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ink/ink1.xml" ContentType="application/inkml+xml"/>
  <Override PartName="/word/ink/ink2.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261B7">
      <w:pPr>
        <w:pStyle w:val="14"/>
        <w:spacing w:line="360" w:lineRule="auto"/>
        <w:jc w:val="both"/>
        <w:rPr>
          <w:rFonts w:ascii="Times New Roman" w:hAnsi="Times New Roman" w:cs="Times New Roman"/>
          <w:sz w:val="32"/>
        </w:rPr>
      </w:pPr>
      <w:r>
        <w:rPr>
          <w:rFonts w:ascii="Times New Roman" w:hAnsi="Times New Roman" w:eastAsia="Times New Roman" w:cs="Times New Roman"/>
          <w:b/>
          <w:color w:val="000000"/>
          <w:sz w:val="31"/>
          <w:szCs w:val="31"/>
        </w:rPr>
        <w:drawing>
          <wp:anchor distT="0" distB="0" distL="114300" distR="114300" simplePos="0" relativeHeight="251665408" behindDoc="1" locked="0" layoutInCell="1" allowOverlap="1">
            <wp:simplePos x="0" y="0"/>
            <wp:positionH relativeFrom="column">
              <wp:posOffset>1771650</wp:posOffset>
            </wp:positionH>
            <wp:positionV relativeFrom="page">
              <wp:posOffset>533400</wp:posOffset>
            </wp:positionV>
            <wp:extent cx="4238625" cy="981075"/>
            <wp:effectExtent l="0" t="0" r="9525" b="9525"/>
            <wp:wrapTight wrapText="bothSides">
              <wp:wrapPolygon>
                <wp:start x="0" y="0"/>
                <wp:lineTo x="0" y="21390"/>
                <wp:lineTo x="21551" y="21390"/>
                <wp:lineTo x="2155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238625" cy="981075"/>
                    </a:xfrm>
                    <a:prstGeom prst="rect">
                      <a:avLst/>
                    </a:prstGeom>
                    <a:noFill/>
                    <a:ln>
                      <a:noFill/>
                    </a:ln>
                  </pic:spPr>
                </pic:pic>
              </a:graphicData>
            </a:graphic>
          </wp:anchor>
        </w:drawing>
      </w:r>
    </w:p>
    <w:p w14:paraId="379B8CE9">
      <w:pPr>
        <w:spacing w:line="360" w:lineRule="auto"/>
        <w:jc w:val="both"/>
        <w:rPr>
          <w:rFonts w:ascii="Times New Roman" w:hAnsi="Times New Roman" w:cs="Times New Roman"/>
          <w:b/>
          <w:sz w:val="24"/>
        </w:rPr>
      </w:pPr>
    </w:p>
    <w:p w14:paraId="6579A1E8">
      <w:pPr>
        <w:spacing w:line="360" w:lineRule="auto"/>
        <w:jc w:val="both"/>
        <w:rPr>
          <w:rFonts w:ascii="Times New Roman" w:hAnsi="Times New Roman" w:cs="Times New Roman"/>
          <w:b/>
          <w:sz w:val="24"/>
        </w:rPr>
      </w:pPr>
    </w:p>
    <w:p w14:paraId="06452444">
      <w:pPr>
        <w:pStyle w:val="27"/>
        <w:spacing w:line="336" w:lineRule="auto"/>
        <w:ind w:left="1240" w:right="842"/>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8"/>
          <w:szCs w:val="28"/>
        </w:rPr>
        <w:t xml:space="preserve">                                         </w:t>
      </w:r>
      <w:r>
        <w:rPr>
          <w:rFonts w:ascii="Times New Roman" w:hAnsi="Times New Roman" w:eastAsia="Times New Roman" w:cs="Times New Roman"/>
          <w:b/>
          <w:color w:val="000000"/>
          <w:sz w:val="24"/>
          <w:szCs w:val="24"/>
        </w:rPr>
        <w:t>Padmashree Campus, Sy. No. 149, Kommaghatta</w:t>
      </w:r>
    </w:p>
    <w:p w14:paraId="258CF628">
      <w:pPr>
        <w:pStyle w:val="27"/>
        <w:spacing w:line="336" w:lineRule="auto"/>
        <w:ind w:left="1240" w:right="842"/>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Sulikere Post, Kengeri,</w:t>
      </w:r>
    </w:p>
    <w:p w14:paraId="2BCC31E0">
      <w:pPr>
        <w:pStyle w:val="27"/>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4"/>
          <w:szCs w:val="24"/>
        </w:rPr>
        <w:t>Bangalore 560060</w:t>
      </w:r>
    </w:p>
    <w:p w14:paraId="53A233F1">
      <w:pPr>
        <w:pStyle w:val="27"/>
        <w:spacing w:line="360" w:lineRule="auto"/>
        <w:jc w:val="center"/>
        <w:rPr>
          <w:rFonts w:ascii="Times New Roman" w:hAnsi="Times New Roman" w:eastAsia="Times New Roman" w:cs="Times New Roman"/>
          <w:b/>
          <w:color w:val="000000"/>
          <w:sz w:val="28"/>
          <w:szCs w:val="28"/>
        </w:rPr>
      </w:pPr>
    </w:p>
    <w:p w14:paraId="10AF8F07">
      <w:pPr>
        <w:pStyle w:val="27"/>
        <w:spacing w:line="336" w:lineRule="auto"/>
        <w:ind w:left="1240" w:right="842"/>
        <w:jc w:val="center"/>
        <w:rPr>
          <w:rFonts w:ascii="Times New Roman" w:hAnsi="Times New Roman" w:eastAsia="Times New Roman" w:cs="Times New Roman"/>
          <w:b/>
          <w:color w:val="000000"/>
          <w:sz w:val="60"/>
          <w:szCs w:val="60"/>
        </w:rPr>
      </w:pPr>
      <w:r>
        <w:rPr>
          <w:rFonts w:ascii="Times New Roman" w:hAnsi="Times New Roman" w:eastAsia="Times New Roman" w:cs="Times New Roman"/>
          <w:b/>
          <w:color w:val="000000"/>
          <w:sz w:val="60"/>
          <w:szCs w:val="60"/>
        </w:rPr>
        <w:t>MASTER OF BUSINESS      ADMINISTRATION</w:t>
      </w:r>
    </w:p>
    <w:p w14:paraId="3A0EB74A">
      <w:pPr>
        <w:pStyle w:val="27"/>
        <w:spacing w:line="336" w:lineRule="auto"/>
        <w:ind w:left="1240" w:right="842"/>
        <w:jc w:val="center"/>
        <w:rPr>
          <w:rFonts w:ascii="Times New Roman" w:hAnsi="Times New Roman" w:eastAsia="Times New Roman" w:cs="Times New Roman"/>
          <w:b/>
          <w:color w:val="000000"/>
          <w:sz w:val="40"/>
          <w:szCs w:val="40"/>
        </w:rPr>
      </w:pPr>
      <w:r>
        <w:rPr>
          <w:rFonts w:ascii="Times New Roman" w:hAnsi="Times New Roman" w:eastAsia="Times New Roman" w:cs="Times New Roman"/>
          <w:b/>
          <w:color w:val="000000"/>
          <w:sz w:val="40"/>
          <w:szCs w:val="40"/>
        </w:rPr>
        <w:t>Choice Based Credit System</w:t>
      </w:r>
    </w:p>
    <w:p w14:paraId="619A711D">
      <w:pPr>
        <w:pStyle w:val="27"/>
        <w:spacing w:line="336" w:lineRule="auto"/>
        <w:ind w:left="1240" w:right="842"/>
        <w:jc w:val="center"/>
        <w:rPr>
          <w:rFonts w:ascii="Times New Roman" w:hAnsi="Times New Roman" w:eastAsia="Times New Roman" w:cs="Times New Roman"/>
          <w:b/>
          <w:color w:val="000000"/>
          <w:sz w:val="60"/>
          <w:szCs w:val="60"/>
        </w:rPr>
      </w:pPr>
    </w:p>
    <w:p w14:paraId="7CF26090">
      <w:pPr>
        <w:pStyle w:val="27"/>
        <w:spacing w:line="336" w:lineRule="auto"/>
        <w:ind w:left="1240" w:right="842"/>
        <w:jc w:val="center"/>
        <w:rPr>
          <w:rFonts w:ascii="Times New Roman" w:hAnsi="Times New Roman" w:eastAsia="Times New Roman" w:cs="Times New Roman"/>
          <w:b/>
          <w:color w:val="000000"/>
          <w:sz w:val="60"/>
          <w:szCs w:val="60"/>
        </w:rPr>
      </w:pPr>
      <w:r>
        <w:rPr>
          <w:rFonts w:ascii="Times New Roman" w:hAnsi="Times New Roman" w:eastAsia="Times New Roman" w:cs="Times New Roman"/>
          <w:b/>
          <w:color w:val="000000"/>
          <w:sz w:val="60"/>
          <w:szCs w:val="60"/>
        </w:rPr>
        <w:t>Implemented from Academic Year 2024 onwards</w:t>
      </w:r>
    </w:p>
    <w:p w14:paraId="796F7E41">
      <w:pPr>
        <w:pStyle w:val="27"/>
        <w:spacing w:line="360" w:lineRule="auto"/>
        <w:jc w:val="both"/>
        <w:rPr>
          <w:rFonts w:ascii="Times New Roman" w:hAnsi="Times New Roman" w:eastAsia="Times New Roman" w:cs="Times New Roman"/>
          <w:b/>
          <w:color w:val="000000"/>
          <w:sz w:val="60"/>
          <w:szCs w:val="60"/>
        </w:rPr>
      </w:pPr>
    </w:p>
    <w:p w14:paraId="454B6CE3">
      <w:pPr>
        <w:pStyle w:val="27"/>
        <w:spacing w:line="360" w:lineRule="auto"/>
        <w:jc w:val="both"/>
        <w:rPr>
          <w:rFonts w:ascii="Times New Roman" w:hAnsi="Times New Roman" w:eastAsia="Times New Roman" w:cs="Times New Roman"/>
          <w:b/>
          <w:color w:val="000000"/>
          <w:sz w:val="60"/>
          <w:szCs w:val="60"/>
        </w:rPr>
      </w:pPr>
    </w:p>
    <w:p w14:paraId="799D223E">
      <w:pPr>
        <w:pStyle w:val="27"/>
        <w:spacing w:line="360" w:lineRule="auto"/>
        <w:jc w:val="both"/>
        <w:rPr>
          <w:rFonts w:ascii="Times New Roman" w:hAnsi="Times New Roman" w:eastAsia="Times New Roman" w:cs="Times New Roman"/>
          <w:b/>
          <w:color w:val="000000"/>
          <w:sz w:val="60"/>
          <w:szCs w:val="60"/>
        </w:rPr>
      </w:pPr>
    </w:p>
    <w:p w14:paraId="1C37A64D">
      <w:pPr>
        <w:pStyle w:val="27"/>
        <w:spacing w:line="360" w:lineRule="auto"/>
        <w:jc w:val="both"/>
        <w:rPr>
          <w:rFonts w:ascii="Times New Roman" w:hAnsi="Times New Roman" w:eastAsia="Times New Roman" w:cs="Times New Roman"/>
          <w:b/>
          <w:color w:val="000000"/>
          <w:sz w:val="60"/>
          <w:szCs w:val="60"/>
        </w:rPr>
      </w:pPr>
    </w:p>
    <w:p w14:paraId="1DF3A287">
      <w:pPr>
        <w:pStyle w:val="27"/>
        <w:spacing w:line="360" w:lineRule="auto"/>
        <w:jc w:val="both"/>
        <w:rPr>
          <w:rFonts w:ascii="Times New Roman" w:hAnsi="Times New Roman" w:eastAsia="Times New Roman" w:cs="Times New Roman"/>
          <w:b/>
          <w:color w:val="000000"/>
          <w:sz w:val="60"/>
          <w:szCs w:val="60"/>
        </w:rPr>
      </w:pPr>
    </w:p>
    <w:p w14:paraId="26AEE49E">
      <w:pPr>
        <w:pStyle w:val="27"/>
        <w:spacing w:line="360" w:lineRule="auto"/>
        <w:jc w:val="both"/>
        <w:rPr>
          <w:rFonts w:ascii="Times New Roman" w:hAnsi="Times New Roman" w:eastAsia="Times New Roman" w:cs="Times New Roman"/>
          <w:b/>
          <w:color w:val="000000"/>
          <w:sz w:val="60"/>
          <w:szCs w:val="60"/>
        </w:rPr>
      </w:pPr>
    </w:p>
    <w:p w14:paraId="1E85577E">
      <w:pPr>
        <w:pStyle w:val="27"/>
        <w:spacing w:line="360" w:lineRule="auto"/>
        <w:jc w:val="both"/>
        <w:rPr>
          <w:rFonts w:ascii="Times New Roman" w:hAnsi="Times New Roman" w:eastAsia="Times New Roman" w:cs="Times New Roman"/>
          <w:b/>
          <w:color w:val="000000"/>
          <w:sz w:val="60"/>
          <w:szCs w:val="60"/>
        </w:rPr>
        <w:sectPr>
          <w:footerReference r:id="rId3" w:type="default"/>
          <w:pgSz w:w="11906" w:h="16838"/>
          <w:pgMar w:top="568" w:right="849" w:bottom="0" w:left="0" w:header="720" w:footer="720" w:gutter="0"/>
          <w:pgBorders w:offsetFrom="page">
            <w:top w:val="single" w:color="auto" w:sz="4" w:space="24"/>
            <w:left w:val="single" w:color="auto" w:sz="4" w:space="24"/>
            <w:bottom w:val="single" w:color="auto" w:sz="4" w:space="24"/>
            <w:right w:val="single" w:color="auto" w:sz="4" w:space="24"/>
          </w:pgBorders>
          <w:pgNumType w:start="1"/>
          <w:cols w:space="720" w:num="1"/>
        </w:sectPr>
      </w:pPr>
    </w:p>
    <w:p w14:paraId="0CF9DE95">
      <w:pPr>
        <w:spacing w:line="360" w:lineRule="auto"/>
        <w:jc w:val="both"/>
        <w:rPr>
          <w:rFonts w:ascii="Times New Roman" w:hAnsi="Times New Roman" w:cs="Times New Roman"/>
          <w:b/>
        </w:rPr>
      </w:pPr>
      <w:r>
        <w:rPr>
          <w:rFonts w:ascii="Times New Roman" w:hAnsi="Times New Roman" w:cs="Times New Roman"/>
          <w:b/>
          <w:sz w:val="24"/>
        </w:rPr>
        <w:t>COURSE</w:t>
      </w:r>
      <w:r>
        <w:rPr>
          <w:rFonts w:ascii="Times New Roman" w:hAnsi="Times New Roman" w:cs="Times New Roman"/>
          <w:b/>
          <w:spacing w:val="-1"/>
          <w:sz w:val="24"/>
        </w:rPr>
        <w:t xml:space="preserve"> </w:t>
      </w:r>
      <w:r>
        <w:rPr>
          <w:rFonts w:ascii="Times New Roman" w:hAnsi="Times New Roman" w:cs="Times New Roman"/>
          <w:b/>
          <w:spacing w:val="-2"/>
          <w:sz w:val="24"/>
        </w:rPr>
        <w:t>MATRIX</w:t>
      </w:r>
    </w:p>
    <w:p w14:paraId="68DCA583">
      <w:pPr>
        <w:spacing w:line="360" w:lineRule="auto"/>
        <w:jc w:val="both"/>
        <w:rPr>
          <w:rFonts w:ascii="Times New Roman" w:hAnsi="Times New Roman" w:cs="Times New Roman"/>
          <w:b/>
        </w:rPr>
      </w:pPr>
      <w:r>
        <w:rPr>
          <w:rFonts w:ascii="Times New Roman" w:hAnsi="Times New Roman" w:cs="Times New Roman"/>
          <w:b/>
          <w:sz w:val="24"/>
          <w:szCs w:val="24"/>
        </w:rPr>
        <w:t>MBA</w:t>
      </w:r>
      <w:r>
        <w:rPr>
          <w:rFonts w:ascii="Times New Roman" w:hAnsi="Times New Roman" w:cs="Times New Roman"/>
          <w:b/>
          <w:spacing w:val="-6"/>
          <w:sz w:val="24"/>
          <w:szCs w:val="24"/>
        </w:rPr>
        <w:t xml:space="preserve"> </w:t>
      </w:r>
      <w:r>
        <w:rPr>
          <w:rFonts w:ascii="Times New Roman" w:hAnsi="Times New Roman" w:cs="Times New Roman"/>
          <w:b/>
          <w:sz w:val="24"/>
          <w:szCs w:val="24"/>
        </w:rPr>
        <w:t>COURSE</w:t>
      </w:r>
      <w:r>
        <w:rPr>
          <w:rFonts w:ascii="Times New Roman" w:hAnsi="Times New Roman" w:cs="Times New Roman"/>
          <w:b/>
          <w:spacing w:val="-5"/>
          <w:sz w:val="24"/>
          <w:szCs w:val="24"/>
        </w:rPr>
        <w:t xml:space="preserve"> </w:t>
      </w:r>
      <w:r>
        <w:rPr>
          <w:rFonts w:ascii="Times New Roman" w:hAnsi="Times New Roman" w:cs="Times New Roman"/>
          <w:b/>
          <w:sz w:val="24"/>
          <w:szCs w:val="24"/>
        </w:rPr>
        <w:t>MATRIX-YEAR</w:t>
      </w:r>
      <w:r>
        <w:rPr>
          <w:rFonts w:ascii="Times New Roman" w:hAnsi="Times New Roman" w:cs="Times New Roman"/>
          <w:b/>
          <w:spacing w:val="-5"/>
          <w:sz w:val="24"/>
          <w:szCs w:val="24"/>
        </w:rPr>
        <w:t xml:space="preserve"> </w:t>
      </w:r>
      <w:r>
        <w:rPr>
          <w:rFonts w:ascii="Times New Roman" w:hAnsi="Times New Roman" w:cs="Times New Roman"/>
          <w:b/>
          <w:spacing w:val="-10"/>
          <w:sz w:val="24"/>
          <w:szCs w:val="24"/>
        </w:rPr>
        <w:t>2</w:t>
      </w:r>
    </w:p>
    <w:tbl>
      <w:tblPr>
        <w:tblStyle w:val="12"/>
        <w:tblW w:w="0" w:type="auto"/>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8"/>
        <w:gridCol w:w="5696"/>
      </w:tblGrid>
      <w:tr w14:paraId="40ACE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4508" w:type="dxa"/>
            <w:shd w:val="clear" w:color="auto" w:fill="DDD9C3"/>
          </w:tcPr>
          <w:p w14:paraId="73C672F2">
            <w:pPr>
              <w:pStyle w:val="24"/>
              <w:spacing w:before="68"/>
              <w:ind w:left="1464"/>
              <w:rPr>
                <w:rFonts w:ascii="Times New Roman" w:hAnsi="Times New Roman" w:cs="Times New Roman"/>
                <w:b/>
                <w:sz w:val="24"/>
                <w:szCs w:val="24"/>
              </w:rPr>
            </w:pPr>
            <w:r>
              <w:rPr>
                <w:rFonts w:ascii="Times New Roman" w:hAnsi="Times New Roman" w:cs="Times New Roman"/>
                <w:b/>
                <w:color w:val="222222"/>
                <w:sz w:val="24"/>
                <w:szCs w:val="24"/>
              </w:rPr>
              <w:t xml:space="preserve">III </w:t>
            </w:r>
            <w:r>
              <w:rPr>
                <w:rFonts w:ascii="Times New Roman" w:hAnsi="Times New Roman" w:cs="Times New Roman"/>
                <w:b/>
                <w:color w:val="222222"/>
                <w:spacing w:val="-2"/>
                <w:sz w:val="24"/>
                <w:szCs w:val="24"/>
              </w:rPr>
              <w:t>SEMESTER</w:t>
            </w:r>
          </w:p>
        </w:tc>
        <w:tc>
          <w:tcPr>
            <w:tcW w:w="5696" w:type="dxa"/>
            <w:shd w:val="clear" w:color="auto" w:fill="EDEBE0"/>
          </w:tcPr>
          <w:p w14:paraId="1F349E62">
            <w:pPr>
              <w:pStyle w:val="24"/>
              <w:spacing w:before="68"/>
              <w:ind w:left="14"/>
              <w:jc w:val="center"/>
              <w:rPr>
                <w:rFonts w:ascii="Times New Roman" w:hAnsi="Times New Roman" w:cs="Times New Roman"/>
                <w:b/>
                <w:sz w:val="24"/>
                <w:szCs w:val="24"/>
              </w:rPr>
            </w:pPr>
            <w:r>
              <w:rPr>
                <w:rFonts w:ascii="Times New Roman" w:hAnsi="Times New Roman" w:cs="Times New Roman"/>
                <w:b/>
                <w:color w:val="000000"/>
                <w:sz w:val="24"/>
                <w:szCs w:val="24"/>
                <w:highlight w:val="lightGray"/>
              </w:rPr>
              <w:t>IV</w:t>
            </w:r>
            <w:r>
              <w:rPr>
                <w:rFonts w:ascii="Times New Roman" w:hAnsi="Times New Roman" w:cs="Times New Roman"/>
                <w:b/>
                <w:color w:val="000000"/>
                <w:spacing w:val="1"/>
                <w:sz w:val="24"/>
                <w:szCs w:val="24"/>
                <w:highlight w:val="lightGray"/>
              </w:rPr>
              <w:t xml:space="preserve"> </w:t>
            </w:r>
            <w:r>
              <w:rPr>
                <w:rFonts w:ascii="Times New Roman" w:hAnsi="Times New Roman" w:cs="Times New Roman"/>
                <w:b/>
                <w:color w:val="000000"/>
                <w:spacing w:val="-2"/>
                <w:sz w:val="24"/>
                <w:szCs w:val="24"/>
                <w:highlight w:val="lightGray"/>
              </w:rPr>
              <w:t>SEMESTER</w:t>
            </w:r>
          </w:p>
        </w:tc>
      </w:tr>
      <w:tr w14:paraId="3EA2B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204" w:type="dxa"/>
            <w:gridSpan w:val="2"/>
            <w:shd w:val="clear" w:color="auto" w:fill="DDD9C3"/>
          </w:tcPr>
          <w:p w14:paraId="435F6B43">
            <w:pPr>
              <w:pStyle w:val="24"/>
              <w:spacing w:before="67"/>
              <w:ind w:left="0" w:right="96"/>
              <w:jc w:val="center"/>
              <w:rPr>
                <w:rFonts w:ascii="Times New Roman" w:hAnsi="Times New Roman" w:cs="Times New Roman"/>
                <w:b/>
                <w:sz w:val="24"/>
                <w:szCs w:val="24"/>
              </w:rPr>
            </w:pPr>
            <w:r>
              <w:rPr>
                <w:rFonts w:ascii="Times New Roman" w:hAnsi="Times New Roman" w:cs="Times New Roman"/>
                <w:b/>
                <w:color w:val="222222"/>
                <w:sz w:val="24"/>
                <w:szCs w:val="24"/>
              </w:rPr>
              <w:t>CORE</w:t>
            </w:r>
            <w:r>
              <w:rPr>
                <w:rFonts w:ascii="Times New Roman" w:hAnsi="Times New Roman" w:cs="Times New Roman"/>
                <w:b/>
                <w:color w:val="222222"/>
                <w:spacing w:val="-8"/>
                <w:sz w:val="24"/>
                <w:szCs w:val="24"/>
              </w:rPr>
              <w:t xml:space="preserve"> </w:t>
            </w:r>
            <w:r>
              <w:rPr>
                <w:rFonts w:ascii="Times New Roman" w:hAnsi="Times New Roman" w:cs="Times New Roman"/>
                <w:b/>
                <w:color w:val="222222"/>
                <w:spacing w:val="-2"/>
                <w:sz w:val="24"/>
                <w:szCs w:val="24"/>
              </w:rPr>
              <w:t>COURSES</w:t>
            </w:r>
          </w:p>
        </w:tc>
      </w:tr>
      <w:tr w14:paraId="7036B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4508" w:type="dxa"/>
            <w:shd w:val="clear" w:color="auto" w:fill="DDD9C3"/>
          </w:tcPr>
          <w:p w14:paraId="02802BE8">
            <w:pPr>
              <w:pStyle w:val="24"/>
              <w:spacing w:before="67"/>
              <w:ind w:left="136"/>
              <w:rPr>
                <w:rFonts w:ascii="Times New Roman" w:hAnsi="Times New Roman" w:cs="Times New Roman"/>
                <w:sz w:val="24"/>
                <w:szCs w:val="24"/>
              </w:rPr>
            </w:pPr>
            <w:r>
              <w:rPr>
                <w:rFonts w:ascii="Times New Roman" w:hAnsi="Times New Roman" w:cs="Times New Roman"/>
                <w:color w:val="222222"/>
                <w:sz w:val="24"/>
                <w:szCs w:val="24"/>
              </w:rPr>
              <w:t>M24BA3T1</w:t>
            </w:r>
            <w:r>
              <w:rPr>
                <w:rFonts w:ascii="Times New Roman" w:hAnsi="Times New Roman" w:cs="Times New Roman"/>
                <w:spacing w:val="-6"/>
                <w:sz w:val="24"/>
                <w:szCs w:val="24"/>
              </w:rPr>
              <w:t xml:space="preserve"> </w:t>
            </w:r>
            <w:r>
              <w:rPr>
                <w:rFonts w:ascii="Times New Roman" w:hAnsi="Times New Roman" w:cs="Times New Roman"/>
                <w:sz w:val="24"/>
                <w:szCs w:val="24"/>
              </w:rPr>
              <w:t>Strategic</w:t>
            </w:r>
            <w:r>
              <w:rPr>
                <w:rFonts w:ascii="Times New Roman" w:hAnsi="Times New Roman" w:cs="Times New Roman"/>
                <w:spacing w:val="-4"/>
                <w:sz w:val="24"/>
                <w:szCs w:val="24"/>
              </w:rPr>
              <w:t xml:space="preserve"> </w:t>
            </w:r>
            <w:r>
              <w:rPr>
                <w:rFonts w:ascii="Times New Roman" w:hAnsi="Times New Roman" w:cs="Times New Roman"/>
                <w:sz w:val="24"/>
                <w:szCs w:val="24"/>
              </w:rPr>
              <w:t>Management</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and</w:t>
            </w:r>
          </w:p>
          <w:p w14:paraId="0A2123CC">
            <w:pPr>
              <w:pStyle w:val="24"/>
              <w:tabs>
                <w:tab w:val="left" w:pos="1832"/>
              </w:tabs>
              <w:spacing w:before="139"/>
              <w:ind w:left="564"/>
              <w:rPr>
                <w:rFonts w:ascii="Times New Roman" w:hAnsi="Times New Roman" w:cs="Times New Roman"/>
                <w:sz w:val="24"/>
                <w:szCs w:val="24"/>
              </w:rPr>
            </w:pPr>
            <w:r>
              <w:rPr>
                <w:rFonts w:ascii="Times New Roman" w:hAnsi="Times New Roman" w:cs="Times New Roman"/>
                <w:spacing w:val="-2"/>
                <w:sz w:val="24"/>
                <w:szCs w:val="24"/>
              </w:rPr>
              <w:t>Corporate Governance</w:t>
            </w:r>
          </w:p>
        </w:tc>
        <w:tc>
          <w:tcPr>
            <w:tcW w:w="5696" w:type="dxa"/>
            <w:shd w:val="clear" w:color="auto" w:fill="EDEBE0"/>
          </w:tcPr>
          <w:p w14:paraId="34670BA6">
            <w:pPr>
              <w:pStyle w:val="24"/>
              <w:spacing w:before="67"/>
              <w:ind w:left="108"/>
              <w:rPr>
                <w:rFonts w:ascii="Times New Roman" w:hAnsi="Times New Roman" w:cs="Times New Roman"/>
                <w:sz w:val="24"/>
                <w:szCs w:val="24"/>
              </w:rPr>
            </w:pPr>
            <w:r>
              <w:rPr>
                <w:rFonts w:ascii="Times New Roman" w:hAnsi="Times New Roman" w:cs="Times New Roman"/>
                <w:sz w:val="24"/>
                <w:szCs w:val="24"/>
              </w:rPr>
              <w:t>M24BA4T1 International</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 xml:space="preserve">Business </w:t>
            </w:r>
          </w:p>
        </w:tc>
      </w:tr>
      <w:tr w14:paraId="380E4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508" w:type="dxa"/>
            <w:shd w:val="clear" w:color="auto" w:fill="DDD9C3"/>
          </w:tcPr>
          <w:p w14:paraId="7DD0DCFD">
            <w:pPr>
              <w:pStyle w:val="24"/>
              <w:spacing w:before="67"/>
              <w:ind w:left="107"/>
              <w:rPr>
                <w:rFonts w:ascii="Times New Roman" w:hAnsi="Times New Roman" w:cs="Times New Roman"/>
                <w:sz w:val="24"/>
                <w:szCs w:val="24"/>
              </w:rPr>
            </w:pPr>
            <w:r>
              <w:rPr>
                <w:rFonts w:ascii="Times New Roman" w:hAnsi="Times New Roman" w:cs="Times New Roman"/>
                <w:color w:val="222222"/>
                <w:sz w:val="24"/>
                <w:szCs w:val="24"/>
              </w:rPr>
              <w:t>M24BA3T2</w:t>
            </w:r>
            <w:r>
              <w:rPr>
                <w:rFonts w:ascii="Times New Roman" w:hAnsi="Times New Roman" w:cs="Times New Roman"/>
                <w:spacing w:val="-4"/>
                <w:sz w:val="24"/>
                <w:szCs w:val="24"/>
              </w:rPr>
              <w:t xml:space="preserve"> </w:t>
            </w:r>
            <w:r>
              <w:rPr>
                <w:rFonts w:ascii="Times New Roman" w:hAnsi="Times New Roman" w:cs="Times New Roman"/>
                <w:sz w:val="24"/>
                <w:szCs w:val="24"/>
              </w:rPr>
              <w:t>Project</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Operations</w:t>
            </w:r>
          </w:p>
          <w:p w14:paraId="50BADE81">
            <w:pPr>
              <w:pStyle w:val="24"/>
              <w:spacing w:before="139"/>
              <w:ind w:left="107"/>
              <w:rPr>
                <w:rFonts w:ascii="Times New Roman" w:hAnsi="Times New Roman" w:cs="Times New Roman"/>
                <w:sz w:val="24"/>
                <w:szCs w:val="24"/>
              </w:rPr>
            </w:pPr>
            <w:r>
              <w:rPr>
                <w:rFonts w:ascii="Times New Roman" w:hAnsi="Times New Roman" w:cs="Times New Roman"/>
                <w:spacing w:val="-2"/>
                <w:sz w:val="24"/>
                <w:szCs w:val="24"/>
              </w:rPr>
              <w:t>Management</w:t>
            </w:r>
          </w:p>
        </w:tc>
        <w:tc>
          <w:tcPr>
            <w:tcW w:w="5696" w:type="dxa"/>
            <w:shd w:val="clear" w:color="auto" w:fill="EDEBE0"/>
          </w:tcPr>
          <w:p w14:paraId="2BF6D9CD">
            <w:pPr>
              <w:pStyle w:val="24"/>
              <w:ind w:left="0"/>
              <w:rPr>
                <w:rFonts w:ascii="Times New Roman" w:hAnsi="Times New Roman" w:cs="Times New Roman"/>
                <w:sz w:val="24"/>
                <w:szCs w:val="24"/>
              </w:rPr>
            </w:pPr>
          </w:p>
        </w:tc>
      </w:tr>
    </w:tbl>
    <w:p w14:paraId="16AA92C5">
      <w:pPr>
        <w:pStyle w:val="14"/>
        <w:spacing w:line="360" w:lineRule="auto"/>
        <w:jc w:val="both"/>
        <w:rPr>
          <w:rFonts w:ascii="Times New Roman" w:hAnsi="Times New Roman" w:cs="Times New Roman"/>
          <w:b/>
        </w:rPr>
      </w:pPr>
    </w:p>
    <w:tbl>
      <w:tblPr>
        <w:tblStyle w:val="12"/>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17"/>
        <w:gridCol w:w="5192"/>
      </w:tblGrid>
      <w:tr w14:paraId="5694D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017" w:type="dxa"/>
            <w:shd w:val="clear" w:color="auto" w:fill="C2D59B"/>
          </w:tcPr>
          <w:p w14:paraId="28CD50E8">
            <w:pPr>
              <w:pStyle w:val="24"/>
              <w:spacing w:before="1"/>
              <w:ind w:left="107"/>
              <w:rPr>
                <w:rFonts w:ascii="Times New Roman" w:hAnsi="Times New Roman" w:cs="Times New Roman"/>
                <w:b/>
                <w:sz w:val="24"/>
                <w:szCs w:val="24"/>
              </w:rPr>
            </w:pPr>
            <w:r>
              <w:rPr>
                <w:rFonts w:ascii="Times New Roman" w:hAnsi="Times New Roman" w:cs="Times New Roman"/>
                <w:b/>
                <w:sz w:val="24"/>
                <w:szCs w:val="24"/>
              </w:rPr>
              <w:t xml:space="preserve">III </w:t>
            </w:r>
            <w:r>
              <w:rPr>
                <w:rFonts w:ascii="Times New Roman" w:hAnsi="Times New Roman" w:cs="Times New Roman"/>
                <w:b/>
                <w:spacing w:val="-2"/>
                <w:sz w:val="24"/>
                <w:szCs w:val="24"/>
              </w:rPr>
              <w:t>SEMESTER</w:t>
            </w:r>
          </w:p>
        </w:tc>
        <w:tc>
          <w:tcPr>
            <w:tcW w:w="5192" w:type="dxa"/>
            <w:shd w:val="clear" w:color="auto" w:fill="C2D59B"/>
          </w:tcPr>
          <w:p w14:paraId="67A596BE">
            <w:pPr>
              <w:pStyle w:val="24"/>
              <w:spacing w:before="1"/>
              <w:ind w:left="108"/>
              <w:rPr>
                <w:rFonts w:ascii="Times New Roman" w:hAnsi="Times New Roman" w:cs="Times New Roman"/>
                <w:b/>
                <w:sz w:val="24"/>
                <w:szCs w:val="24"/>
              </w:rPr>
            </w:pPr>
            <w:r>
              <w:rPr>
                <w:rFonts w:ascii="Times New Roman" w:hAnsi="Times New Roman" w:cs="Times New Roman"/>
                <w:b/>
                <w:sz w:val="24"/>
                <w:szCs w:val="24"/>
              </w:rPr>
              <w:t>IV</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SEMESTER</w:t>
            </w:r>
          </w:p>
        </w:tc>
      </w:tr>
      <w:tr w14:paraId="0EFF7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shd w:val="clear" w:color="auto" w:fill="C2D59B"/>
          </w:tcPr>
          <w:p w14:paraId="26C71854">
            <w:pPr>
              <w:pStyle w:val="24"/>
              <w:spacing w:before="2"/>
              <w:ind w:left="107"/>
              <w:rPr>
                <w:rFonts w:ascii="Times New Roman" w:hAnsi="Times New Roman" w:cs="Times New Roman"/>
                <w:b/>
                <w:sz w:val="24"/>
                <w:szCs w:val="24"/>
              </w:rPr>
            </w:pPr>
            <w:r>
              <w:rPr>
                <w:rFonts w:ascii="Times New Roman" w:hAnsi="Times New Roman" w:cs="Times New Roman"/>
                <w:b/>
                <w:bCs/>
                <w:sz w:val="24"/>
                <w:szCs w:val="24"/>
              </w:rPr>
              <w:t>M24BA3FN</w:t>
            </w:r>
            <w:r>
              <w:rPr>
                <w:rFonts w:ascii="Times New Roman" w:hAnsi="Times New Roman" w:cs="Times New Roman"/>
                <w:sz w:val="24"/>
                <w:szCs w:val="24"/>
              </w:rPr>
              <w:t xml:space="preserve"> </w:t>
            </w:r>
            <w:r>
              <w:rPr>
                <w:rFonts w:ascii="Times New Roman" w:hAnsi="Times New Roman" w:cs="Times New Roman"/>
                <w:b/>
                <w:spacing w:val="-2"/>
                <w:sz w:val="24"/>
                <w:szCs w:val="24"/>
              </w:rPr>
              <w:t>FINANCE</w:t>
            </w:r>
          </w:p>
        </w:tc>
        <w:tc>
          <w:tcPr>
            <w:tcW w:w="5192" w:type="dxa"/>
            <w:shd w:val="clear" w:color="auto" w:fill="C2D59B"/>
          </w:tcPr>
          <w:p w14:paraId="3EFD1AF1">
            <w:pPr>
              <w:pStyle w:val="24"/>
              <w:spacing w:before="2"/>
              <w:ind w:left="108"/>
              <w:rPr>
                <w:rFonts w:ascii="Times New Roman" w:hAnsi="Times New Roman" w:cs="Times New Roman"/>
                <w:b/>
                <w:sz w:val="24"/>
                <w:szCs w:val="24"/>
              </w:rPr>
            </w:pPr>
            <w:r>
              <w:rPr>
                <w:rFonts w:ascii="Times New Roman" w:hAnsi="Times New Roman" w:cs="Times New Roman"/>
                <w:b/>
                <w:bCs/>
                <w:sz w:val="24"/>
                <w:szCs w:val="24"/>
              </w:rPr>
              <w:t>M24BA4FN</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FINANCE</w:t>
            </w:r>
          </w:p>
        </w:tc>
      </w:tr>
      <w:tr w14:paraId="00B93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017" w:type="dxa"/>
          </w:tcPr>
          <w:p w14:paraId="790D60E4">
            <w:pPr>
              <w:pStyle w:val="24"/>
              <w:ind w:left="107"/>
              <w:rPr>
                <w:rFonts w:ascii="Times New Roman" w:hAnsi="Times New Roman" w:cs="Times New Roman"/>
                <w:sz w:val="24"/>
                <w:szCs w:val="24"/>
              </w:rPr>
            </w:pPr>
            <w:r>
              <w:rPr>
                <w:rFonts w:ascii="Times New Roman" w:hAnsi="Times New Roman" w:cs="Times New Roman"/>
                <w:sz w:val="24"/>
                <w:szCs w:val="24"/>
              </w:rPr>
              <w:t>M24BA3FNT1 Business</w:t>
            </w:r>
            <w:r>
              <w:rPr>
                <w:rFonts w:ascii="Times New Roman" w:hAnsi="Times New Roman" w:cs="Times New Roman"/>
                <w:spacing w:val="-5"/>
                <w:sz w:val="24"/>
                <w:szCs w:val="24"/>
              </w:rPr>
              <w:t xml:space="preserve"> </w:t>
            </w:r>
            <w:r>
              <w:rPr>
                <w:rFonts w:ascii="Times New Roman" w:hAnsi="Times New Roman" w:cs="Times New Roman"/>
                <w:sz w:val="24"/>
                <w:szCs w:val="24"/>
              </w:rPr>
              <w:t>Valuation</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Value</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Based</w:t>
            </w:r>
            <w:r>
              <w:rPr>
                <w:rFonts w:ascii="Times New Roman" w:hAnsi="Times New Roman" w:cs="Times New Roman"/>
                <w:sz w:val="24"/>
                <w:szCs w:val="24"/>
              </w:rPr>
              <w:t xml:space="preserve"> </w:t>
            </w:r>
            <w:r>
              <w:rPr>
                <w:rFonts w:ascii="Times New Roman" w:hAnsi="Times New Roman" w:cs="Times New Roman"/>
                <w:spacing w:val="-2"/>
                <w:sz w:val="24"/>
                <w:szCs w:val="24"/>
              </w:rPr>
              <w:t>Management</w:t>
            </w:r>
          </w:p>
        </w:tc>
        <w:tc>
          <w:tcPr>
            <w:tcW w:w="5192" w:type="dxa"/>
          </w:tcPr>
          <w:p w14:paraId="114B0916">
            <w:pPr>
              <w:pStyle w:val="24"/>
              <w:ind w:left="108"/>
              <w:rPr>
                <w:rFonts w:ascii="Times New Roman" w:hAnsi="Times New Roman" w:cs="Times New Roman"/>
                <w:sz w:val="24"/>
                <w:szCs w:val="24"/>
              </w:rPr>
            </w:pPr>
            <w:r>
              <w:rPr>
                <w:rFonts w:ascii="Times New Roman" w:hAnsi="Times New Roman" w:cs="Times New Roman"/>
                <w:sz w:val="24"/>
                <w:szCs w:val="24"/>
              </w:rPr>
              <w:t>M24BA4FNT1 Financial</w:t>
            </w:r>
            <w:r>
              <w:rPr>
                <w:rFonts w:ascii="Times New Roman" w:hAnsi="Times New Roman" w:cs="Times New Roman"/>
                <w:spacing w:val="-4"/>
                <w:sz w:val="24"/>
                <w:szCs w:val="24"/>
              </w:rPr>
              <w:t xml:space="preserve"> </w:t>
            </w:r>
            <w:r>
              <w:rPr>
                <w:rFonts w:ascii="Times New Roman" w:hAnsi="Times New Roman" w:cs="Times New Roman"/>
                <w:sz w:val="24"/>
                <w:szCs w:val="24"/>
              </w:rPr>
              <w:t>Techniques</w:t>
            </w:r>
            <w:r>
              <w:rPr>
                <w:rFonts w:ascii="Times New Roman" w:hAnsi="Times New Roman" w:cs="Times New Roman"/>
                <w:spacing w:val="-7"/>
                <w:sz w:val="24"/>
                <w:szCs w:val="24"/>
              </w:rPr>
              <w:t xml:space="preserve"> </w:t>
            </w:r>
            <w:r>
              <w:rPr>
                <w:rFonts w:ascii="Times New Roman" w:hAnsi="Times New Roman" w:cs="Times New Roman"/>
                <w:sz w:val="24"/>
                <w:szCs w:val="24"/>
              </w:rPr>
              <w:t>for</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Strategic</w:t>
            </w:r>
          </w:p>
          <w:p w14:paraId="06A84705">
            <w:pPr>
              <w:pStyle w:val="24"/>
              <w:spacing w:before="139"/>
              <w:ind w:left="108"/>
              <w:rPr>
                <w:rFonts w:ascii="Times New Roman" w:hAnsi="Times New Roman" w:cs="Times New Roman"/>
                <w:sz w:val="24"/>
                <w:szCs w:val="24"/>
              </w:rPr>
            </w:pPr>
            <w:r>
              <w:rPr>
                <w:rFonts w:ascii="Times New Roman" w:hAnsi="Times New Roman" w:cs="Times New Roman"/>
                <w:spacing w:val="-2"/>
                <w:sz w:val="24"/>
                <w:szCs w:val="24"/>
              </w:rPr>
              <w:t>Decision-making</w:t>
            </w:r>
          </w:p>
        </w:tc>
      </w:tr>
      <w:tr w14:paraId="2F9D2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5D60F760">
            <w:pPr>
              <w:pStyle w:val="24"/>
              <w:ind w:left="107"/>
              <w:rPr>
                <w:rFonts w:ascii="Times New Roman" w:hAnsi="Times New Roman" w:cs="Times New Roman"/>
                <w:sz w:val="24"/>
                <w:szCs w:val="24"/>
              </w:rPr>
            </w:pPr>
            <w:r>
              <w:rPr>
                <w:rFonts w:ascii="Times New Roman" w:hAnsi="Times New Roman" w:cs="Times New Roman"/>
                <w:sz w:val="24"/>
                <w:szCs w:val="24"/>
              </w:rPr>
              <w:t>M24BA3FNT2 Indian</w:t>
            </w:r>
            <w:r>
              <w:rPr>
                <w:rFonts w:ascii="Times New Roman" w:hAnsi="Times New Roman" w:cs="Times New Roman"/>
                <w:spacing w:val="-6"/>
                <w:sz w:val="24"/>
                <w:szCs w:val="24"/>
              </w:rPr>
              <w:t xml:space="preserve"> </w:t>
            </w:r>
            <w:r>
              <w:rPr>
                <w:rFonts w:ascii="Times New Roman" w:hAnsi="Times New Roman" w:cs="Times New Roman"/>
                <w:sz w:val="24"/>
                <w:szCs w:val="24"/>
              </w:rPr>
              <w:t>Financial</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Systems</w:t>
            </w:r>
          </w:p>
        </w:tc>
        <w:tc>
          <w:tcPr>
            <w:tcW w:w="5192" w:type="dxa"/>
          </w:tcPr>
          <w:p w14:paraId="6BFEF8D6">
            <w:pPr>
              <w:pStyle w:val="24"/>
              <w:ind w:left="108"/>
              <w:rPr>
                <w:rFonts w:ascii="Times New Roman" w:hAnsi="Times New Roman" w:cs="Times New Roman"/>
                <w:sz w:val="24"/>
                <w:szCs w:val="24"/>
              </w:rPr>
            </w:pPr>
            <w:r>
              <w:rPr>
                <w:rFonts w:ascii="Times New Roman" w:hAnsi="Times New Roman" w:cs="Times New Roman"/>
                <w:sz w:val="24"/>
                <w:szCs w:val="24"/>
              </w:rPr>
              <w:t>M24BA4FNT2 International</w:t>
            </w:r>
            <w:r>
              <w:rPr>
                <w:rFonts w:ascii="Times New Roman" w:hAnsi="Times New Roman" w:cs="Times New Roman"/>
                <w:spacing w:val="-9"/>
                <w:sz w:val="24"/>
                <w:szCs w:val="24"/>
              </w:rPr>
              <w:t xml:space="preserve"> </w:t>
            </w:r>
            <w:r>
              <w:rPr>
                <w:rFonts w:ascii="Times New Roman" w:hAnsi="Times New Roman" w:cs="Times New Roman"/>
                <w:sz w:val="24"/>
                <w:szCs w:val="24"/>
              </w:rPr>
              <w:t>Financial</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Management</w:t>
            </w:r>
          </w:p>
        </w:tc>
      </w:tr>
      <w:tr w14:paraId="141C8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3A482748">
            <w:pPr>
              <w:pStyle w:val="24"/>
              <w:ind w:left="107"/>
              <w:rPr>
                <w:rFonts w:ascii="Times New Roman" w:hAnsi="Times New Roman" w:cs="Times New Roman"/>
                <w:sz w:val="24"/>
                <w:szCs w:val="24"/>
              </w:rPr>
            </w:pPr>
            <w:r>
              <w:rPr>
                <w:rFonts w:ascii="Times New Roman" w:hAnsi="Times New Roman" w:cs="Times New Roman"/>
                <w:sz w:val="24"/>
                <w:szCs w:val="24"/>
              </w:rPr>
              <w:t>M24BA3FNT3 Investment</w:t>
            </w:r>
            <w:r>
              <w:rPr>
                <w:rFonts w:ascii="Times New Roman" w:hAnsi="Times New Roman" w:cs="Times New Roman"/>
                <w:spacing w:val="-6"/>
                <w:sz w:val="24"/>
                <w:szCs w:val="24"/>
              </w:rPr>
              <w:t xml:space="preserve"> </w:t>
            </w:r>
            <w:r>
              <w:rPr>
                <w:rFonts w:ascii="Times New Roman" w:hAnsi="Times New Roman" w:cs="Times New Roman"/>
                <w:sz w:val="24"/>
                <w:szCs w:val="24"/>
              </w:rPr>
              <w:t>Analysis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Management</w:t>
            </w:r>
          </w:p>
        </w:tc>
        <w:tc>
          <w:tcPr>
            <w:tcW w:w="5192" w:type="dxa"/>
          </w:tcPr>
          <w:p w14:paraId="7D17C63A">
            <w:pPr>
              <w:pStyle w:val="24"/>
              <w:ind w:left="108"/>
              <w:rPr>
                <w:rFonts w:ascii="Times New Roman" w:hAnsi="Times New Roman" w:cs="Times New Roman"/>
                <w:sz w:val="24"/>
                <w:szCs w:val="24"/>
              </w:rPr>
            </w:pPr>
            <w:r>
              <w:rPr>
                <w:rFonts w:ascii="Times New Roman" w:hAnsi="Times New Roman" w:cs="Times New Roman"/>
                <w:sz w:val="24"/>
                <w:szCs w:val="24"/>
              </w:rPr>
              <w:t>M24BA4FNT3 Risk</w:t>
            </w:r>
            <w:r>
              <w:rPr>
                <w:rFonts w:ascii="Times New Roman" w:hAnsi="Times New Roman" w:cs="Times New Roman"/>
                <w:spacing w:val="-5"/>
                <w:sz w:val="24"/>
                <w:szCs w:val="24"/>
              </w:rPr>
              <w:t xml:space="preserve"> </w:t>
            </w:r>
            <w:r>
              <w:rPr>
                <w:rFonts w:ascii="Times New Roman" w:hAnsi="Times New Roman" w:cs="Times New Roman"/>
                <w:sz w:val="24"/>
                <w:szCs w:val="24"/>
              </w:rPr>
              <w:t>Management</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Derivatives</w:t>
            </w:r>
          </w:p>
        </w:tc>
      </w:tr>
      <w:tr w14:paraId="0330E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5017" w:type="dxa"/>
          </w:tcPr>
          <w:p w14:paraId="266AF0F5">
            <w:pPr>
              <w:pStyle w:val="24"/>
              <w:ind w:left="107"/>
              <w:rPr>
                <w:rFonts w:ascii="Times New Roman" w:hAnsi="Times New Roman" w:cs="Times New Roman"/>
                <w:b/>
                <w:bCs/>
                <w:sz w:val="24"/>
                <w:szCs w:val="24"/>
              </w:rPr>
            </w:pPr>
            <w:r>
              <w:rPr>
                <w:rFonts w:ascii="Times New Roman" w:hAnsi="Times New Roman" w:cs="Times New Roman"/>
                <w:sz w:val="24"/>
                <w:szCs w:val="24"/>
              </w:rPr>
              <w:t>M24BA3SST4 Business</w:t>
            </w:r>
            <w:r>
              <w:rPr>
                <w:rFonts w:ascii="Times New Roman" w:hAnsi="Times New Roman" w:cs="Times New Roman"/>
                <w:spacing w:val="-6"/>
                <w:sz w:val="24"/>
                <w:szCs w:val="24"/>
              </w:rPr>
              <w:t xml:space="preserve"> </w:t>
            </w:r>
            <w:r>
              <w:rPr>
                <w:rFonts w:ascii="Times New Roman" w:hAnsi="Times New Roman" w:cs="Times New Roman"/>
                <w:sz w:val="24"/>
                <w:szCs w:val="24"/>
              </w:rPr>
              <w:t>Analytics</w:t>
            </w:r>
            <w:r>
              <w:rPr>
                <w:rFonts w:ascii="Times New Roman" w:hAnsi="Times New Roman" w:cs="Times New Roman"/>
                <w:spacing w:val="-4"/>
                <w:sz w:val="24"/>
                <w:szCs w:val="24"/>
              </w:rPr>
              <w:t xml:space="preserve"> </w:t>
            </w:r>
            <w:r>
              <w:rPr>
                <w:rFonts w:ascii="Times New Roman" w:hAnsi="Times New Roman" w:cs="Times New Roman"/>
                <w:sz w:val="24"/>
                <w:szCs w:val="24"/>
              </w:rPr>
              <w:t>using</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Spreadsheets</w:t>
            </w:r>
          </w:p>
        </w:tc>
        <w:tc>
          <w:tcPr>
            <w:tcW w:w="5192" w:type="dxa"/>
          </w:tcPr>
          <w:p w14:paraId="6FAAB6BA">
            <w:pPr>
              <w:pStyle w:val="24"/>
              <w:ind w:left="108"/>
              <w:rPr>
                <w:rFonts w:ascii="Times New Roman" w:hAnsi="Times New Roman" w:cs="Times New Roman"/>
                <w:b/>
                <w:bCs/>
                <w:sz w:val="24"/>
                <w:szCs w:val="24"/>
              </w:rPr>
            </w:pPr>
            <w:r>
              <w:rPr>
                <w:rFonts w:ascii="Times New Roman" w:hAnsi="Times New Roman" w:cs="Times New Roman"/>
                <w:sz w:val="24"/>
                <w:szCs w:val="24"/>
              </w:rPr>
              <w:t>M24BA4DAT4 Data</w:t>
            </w:r>
            <w:r>
              <w:rPr>
                <w:rFonts w:ascii="Times New Roman" w:hAnsi="Times New Roman" w:cs="Times New Roman"/>
                <w:spacing w:val="-5"/>
                <w:sz w:val="24"/>
                <w:szCs w:val="24"/>
              </w:rPr>
              <w:t xml:space="preserve"> </w:t>
            </w:r>
            <w:r>
              <w:rPr>
                <w:rFonts w:ascii="Times New Roman" w:hAnsi="Times New Roman" w:cs="Times New Roman"/>
                <w:sz w:val="24"/>
                <w:szCs w:val="24"/>
              </w:rPr>
              <w:t>Analysis</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Visualization</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using Tableau</w:t>
            </w:r>
          </w:p>
        </w:tc>
      </w:tr>
      <w:tr w14:paraId="34C79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017" w:type="dxa"/>
            <w:shd w:val="clear" w:color="auto" w:fill="C2D59B"/>
          </w:tcPr>
          <w:p w14:paraId="054B974F">
            <w:pPr>
              <w:pStyle w:val="24"/>
              <w:ind w:left="107"/>
              <w:rPr>
                <w:rFonts w:ascii="Times New Roman" w:hAnsi="Times New Roman" w:cs="Times New Roman"/>
                <w:b/>
                <w:sz w:val="24"/>
                <w:szCs w:val="24"/>
              </w:rPr>
            </w:pPr>
            <w:r>
              <w:rPr>
                <w:rFonts w:ascii="Times New Roman" w:hAnsi="Times New Roman" w:cs="Times New Roman"/>
                <w:b/>
                <w:sz w:val="24"/>
                <w:szCs w:val="24"/>
              </w:rPr>
              <w:t xml:space="preserve">M24BA3MM </w:t>
            </w:r>
            <w:r>
              <w:rPr>
                <w:rFonts w:ascii="Times New Roman" w:hAnsi="Times New Roman" w:cs="Times New Roman"/>
                <w:b/>
                <w:spacing w:val="-2"/>
                <w:sz w:val="24"/>
                <w:szCs w:val="24"/>
              </w:rPr>
              <w:t>MARKETING</w:t>
            </w:r>
          </w:p>
        </w:tc>
        <w:tc>
          <w:tcPr>
            <w:tcW w:w="5192" w:type="dxa"/>
            <w:shd w:val="clear" w:color="auto" w:fill="C2D59B"/>
          </w:tcPr>
          <w:p w14:paraId="3FF85452">
            <w:pPr>
              <w:pStyle w:val="24"/>
              <w:ind w:left="108"/>
              <w:rPr>
                <w:rFonts w:ascii="Times New Roman" w:hAnsi="Times New Roman" w:cs="Times New Roman"/>
                <w:b/>
                <w:sz w:val="24"/>
                <w:szCs w:val="24"/>
              </w:rPr>
            </w:pPr>
            <w:r>
              <w:rPr>
                <w:rFonts w:ascii="Times New Roman" w:hAnsi="Times New Roman" w:cs="Times New Roman"/>
                <w:b/>
                <w:sz w:val="24"/>
                <w:szCs w:val="24"/>
              </w:rPr>
              <w:t xml:space="preserve">M24BA4MM </w:t>
            </w:r>
            <w:r>
              <w:rPr>
                <w:rFonts w:ascii="Times New Roman" w:hAnsi="Times New Roman" w:cs="Times New Roman"/>
                <w:b/>
                <w:spacing w:val="-2"/>
                <w:sz w:val="24"/>
                <w:szCs w:val="24"/>
              </w:rPr>
              <w:t>MARKETING</w:t>
            </w:r>
          </w:p>
        </w:tc>
      </w:tr>
      <w:tr w14:paraId="6656F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67B04117">
            <w:pPr>
              <w:pStyle w:val="24"/>
              <w:spacing w:before="2"/>
              <w:ind w:left="107"/>
              <w:rPr>
                <w:rFonts w:ascii="Times New Roman" w:hAnsi="Times New Roman" w:cs="Times New Roman"/>
                <w:sz w:val="24"/>
                <w:szCs w:val="24"/>
              </w:rPr>
            </w:pPr>
            <w:r>
              <w:rPr>
                <w:rFonts w:ascii="Times New Roman" w:hAnsi="Times New Roman" w:cs="Times New Roman"/>
                <w:color w:val="202020"/>
                <w:sz w:val="24"/>
                <w:szCs w:val="24"/>
              </w:rPr>
              <w:t>M24BA3MMT1 Retailing</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Management</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and</w:t>
            </w:r>
            <w:r>
              <w:rPr>
                <w:rFonts w:ascii="Times New Roman" w:hAnsi="Times New Roman" w:cs="Times New Roman"/>
                <w:color w:val="202020"/>
                <w:spacing w:val="21"/>
                <w:sz w:val="24"/>
                <w:szCs w:val="24"/>
              </w:rPr>
              <w:t xml:space="preserve"> </w:t>
            </w:r>
            <w:r>
              <w:rPr>
                <w:rFonts w:ascii="Times New Roman" w:hAnsi="Times New Roman" w:cs="Times New Roman"/>
                <w:color w:val="202020"/>
                <w:spacing w:val="-2"/>
                <w:sz w:val="24"/>
                <w:szCs w:val="24"/>
              </w:rPr>
              <w:t>Services</w:t>
            </w:r>
          </w:p>
        </w:tc>
        <w:tc>
          <w:tcPr>
            <w:tcW w:w="5192" w:type="dxa"/>
          </w:tcPr>
          <w:p w14:paraId="6FBDFB1A">
            <w:pPr>
              <w:pStyle w:val="24"/>
              <w:spacing w:before="2"/>
              <w:ind w:left="108"/>
              <w:rPr>
                <w:rFonts w:ascii="Times New Roman" w:hAnsi="Times New Roman" w:cs="Times New Roman"/>
                <w:sz w:val="24"/>
                <w:szCs w:val="24"/>
              </w:rPr>
            </w:pPr>
            <w:r>
              <w:rPr>
                <w:rFonts w:ascii="Times New Roman" w:hAnsi="Times New Roman" w:cs="Times New Roman"/>
                <w:color w:val="202020"/>
                <w:sz w:val="24"/>
                <w:szCs w:val="24"/>
              </w:rPr>
              <w:t>M24BA4MMT1Strategic</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Brand</w:t>
            </w:r>
            <w:r>
              <w:rPr>
                <w:rFonts w:ascii="Times New Roman" w:hAnsi="Times New Roman" w:cs="Times New Roman"/>
                <w:color w:val="202020"/>
                <w:spacing w:val="-7"/>
                <w:sz w:val="24"/>
                <w:szCs w:val="24"/>
              </w:rPr>
              <w:t xml:space="preserve"> </w:t>
            </w:r>
            <w:r>
              <w:rPr>
                <w:rFonts w:ascii="Times New Roman" w:hAnsi="Times New Roman" w:cs="Times New Roman"/>
                <w:color w:val="202020"/>
                <w:spacing w:val="-2"/>
                <w:sz w:val="24"/>
                <w:szCs w:val="24"/>
              </w:rPr>
              <w:t>Management</w:t>
            </w:r>
          </w:p>
        </w:tc>
      </w:tr>
      <w:tr w14:paraId="50E24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5017" w:type="dxa"/>
          </w:tcPr>
          <w:p w14:paraId="31256B14">
            <w:pPr>
              <w:pStyle w:val="24"/>
              <w:ind w:left="107"/>
              <w:rPr>
                <w:rFonts w:ascii="Times New Roman" w:hAnsi="Times New Roman" w:cs="Times New Roman"/>
                <w:sz w:val="24"/>
                <w:szCs w:val="24"/>
              </w:rPr>
            </w:pPr>
            <w:r>
              <w:rPr>
                <w:rFonts w:ascii="Times New Roman" w:hAnsi="Times New Roman" w:cs="Times New Roman"/>
                <w:color w:val="202020"/>
                <w:sz w:val="24"/>
                <w:szCs w:val="24"/>
              </w:rPr>
              <w:t>M24BA3MMT</w:t>
            </w:r>
            <w:r>
              <w:rPr>
                <w:rFonts w:ascii="Times New Roman" w:hAnsi="Times New Roman" w:cs="Times New Roman"/>
                <w:sz w:val="24"/>
                <w:szCs w:val="24"/>
              </w:rPr>
              <w:t>2</w:t>
            </w:r>
            <w:r>
              <w:rPr>
                <w:rFonts w:ascii="Times New Roman" w:hAnsi="Times New Roman" w:cs="Times New Roman"/>
                <w:spacing w:val="-6"/>
                <w:sz w:val="24"/>
                <w:szCs w:val="24"/>
              </w:rPr>
              <w:t xml:space="preserve"> </w:t>
            </w:r>
            <w:r>
              <w:rPr>
                <w:rFonts w:ascii="Times New Roman" w:hAnsi="Times New Roman" w:cs="Times New Roman"/>
                <w:sz w:val="24"/>
                <w:szCs w:val="24"/>
              </w:rPr>
              <w:t>Consumer</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Behaviour</w:t>
            </w:r>
          </w:p>
        </w:tc>
        <w:tc>
          <w:tcPr>
            <w:tcW w:w="5192" w:type="dxa"/>
          </w:tcPr>
          <w:p w14:paraId="038999EA">
            <w:pPr>
              <w:pStyle w:val="24"/>
              <w:ind w:left="108"/>
              <w:rPr>
                <w:rFonts w:ascii="Times New Roman" w:hAnsi="Times New Roman" w:cs="Times New Roman"/>
                <w:sz w:val="24"/>
                <w:szCs w:val="24"/>
              </w:rPr>
            </w:pPr>
            <w:r>
              <w:rPr>
                <w:rFonts w:ascii="Times New Roman" w:hAnsi="Times New Roman" w:cs="Times New Roman"/>
                <w:color w:val="202020"/>
                <w:sz w:val="24"/>
                <w:szCs w:val="24"/>
              </w:rPr>
              <w:t>M24BA4MMT</w:t>
            </w:r>
            <w:r>
              <w:rPr>
                <w:rFonts w:ascii="Times New Roman" w:hAnsi="Times New Roman" w:cs="Times New Roman"/>
                <w:sz w:val="24"/>
                <w:szCs w:val="24"/>
              </w:rPr>
              <w:t>2</w:t>
            </w:r>
            <w:r>
              <w:rPr>
                <w:rFonts w:ascii="Times New Roman" w:hAnsi="Times New Roman" w:cs="Times New Roman"/>
                <w:spacing w:val="-5"/>
                <w:sz w:val="24"/>
                <w:szCs w:val="24"/>
              </w:rPr>
              <w:t xml:space="preserve"> </w:t>
            </w:r>
            <w:r>
              <w:rPr>
                <w:rFonts w:ascii="Times New Roman" w:hAnsi="Times New Roman" w:cs="Times New Roman"/>
                <w:sz w:val="24"/>
                <w:szCs w:val="24"/>
              </w:rPr>
              <w:t>Marketing</w:t>
            </w:r>
            <w:r>
              <w:rPr>
                <w:rFonts w:ascii="Times New Roman" w:hAnsi="Times New Roman" w:cs="Times New Roman"/>
                <w:spacing w:val="-5"/>
                <w:sz w:val="24"/>
                <w:szCs w:val="24"/>
              </w:rPr>
              <w:t xml:space="preserve"> </w:t>
            </w:r>
            <w:r>
              <w:rPr>
                <w:rFonts w:ascii="Times New Roman" w:hAnsi="Times New Roman" w:cs="Times New Roman"/>
                <w:sz w:val="24"/>
                <w:szCs w:val="24"/>
              </w:rPr>
              <w:t>Research</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Metrics</w:t>
            </w:r>
          </w:p>
        </w:tc>
      </w:tr>
      <w:tr w14:paraId="16837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017" w:type="dxa"/>
          </w:tcPr>
          <w:p w14:paraId="142E5724">
            <w:pPr>
              <w:pStyle w:val="24"/>
              <w:ind w:left="107"/>
              <w:rPr>
                <w:rFonts w:ascii="Times New Roman" w:hAnsi="Times New Roman" w:cs="Times New Roman"/>
                <w:sz w:val="24"/>
                <w:szCs w:val="24"/>
              </w:rPr>
            </w:pPr>
            <w:r>
              <w:rPr>
                <w:rFonts w:ascii="Times New Roman" w:hAnsi="Times New Roman" w:cs="Times New Roman"/>
                <w:color w:val="202020"/>
                <w:sz w:val="24"/>
                <w:szCs w:val="24"/>
              </w:rPr>
              <w:t>M24BA3MMT</w:t>
            </w:r>
            <w:r>
              <w:rPr>
                <w:rFonts w:ascii="Times New Roman" w:hAnsi="Times New Roman" w:cs="Times New Roman"/>
                <w:sz w:val="24"/>
                <w:szCs w:val="24"/>
              </w:rPr>
              <w:t>3</w:t>
            </w:r>
            <w:r>
              <w:rPr>
                <w:rFonts w:ascii="Times New Roman" w:hAnsi="Times New Roman" w:cs="Times New Roman"/>
                <w:spacing w:val="-9"/>
                <w:sz w:val="24"/>
                <w:szCs w:val="24"/>
              </w:rPr>
              <w:t xml:space="preserve"> </w:t>
            </w:r>
            <w:r>
              <w:rPr>
                <w:rFonts w:ascii="Times New Roman" w:hAnsi="Times New Roman" w:cs="Times New Roman"/>
                <w:sz w:val="24"/>
                <w:szCs w:val="24"/>
              </w:rPr>
              <w:t>Rural</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8"/>
                <w:sz w:val="24"/>
                <w:szCs w:val="24"/>
              </w:rPr>
              <w:t xml:space="preserve"> </w:t>
            </w:r>
            <w:r>
              <w:rPr>
                <w:rFonts w:ascii="Times New Roman" w:hAnsi="Times New Roman" w:cs="Times New Roman"/>
                <w:sz w:val="24"/>
                <w:szCs w:val="24"/>
              </w:rPr>
              <w:t>Agricultural</w:t>
            </w:r>
            <w:r>
              <w:rPr>
                <w:rFonts w:ascii="Times New Roman" w:hAnsi="Times New Roman" w:cs="Times New Roman"/>
                <w:spacing w:val="-40"/>
                <w:sz w:val="24"/>
                <w:szCs w:val="24"/>
              </w:rPr>
              <w:t xml:space="preserve"> </w:t>
            </w:r>
            <w:r>
              <w:rPr>
                <w:rFonts w:ascii="Times New Roman" w:hAnsi="Times New Roman" w:cs="Times New Roman"/>
                <w:spacing w:val="-2"/>
                <w:sz w:val="24"/>
                <w:szCs w:val="24"/>
              </w:rPr>
              <w:t>Marketing</w:t>
            </w:r>
          </w:p>
        </w:tc>
        <w:tc>
          <w:tcPr>
            <w:tcW w:w="5192" w:type="dxa"/>
          </w:tcPr>
          <w:p w14:paraId="50D1AA69">
            <w:pPr>
              <w:pStyle w:val="24"/>
              <w:ind w:left="108"/>
              <w:rPr>
                <w:rFonts w:ascii="Times New Roman" w:hAnsi="Times New Roman" w:cs="Times New Roman"/>
                <w:sz w:val="24"/>
                <w:szCs w:val="24"/>
              </w:rPr>
            </w:pPr>
            <w:r>
              <w:rPr>
                <w:rFonts w:ascii="Times New Roman" w:hAnsi="Times New Roman" w:cs="Times New Roman"/>
                <w:color w:val="202020"/>
                <w:sz w:val="24"/>
                <w:szCs w:val="24"/>
              </w:rPr>
              <w:t>M24BA4MMT3</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Digital</w:t>
            </w:r>
            <w:r>
              <w:rPr>
                <w:rFonts w:ascii="Times New Roman" w:hAnsi="Times New Roman" w:cs="Times New Roman"/>
                <w:color w:val="202020"/>
                <w:spacing w:val="-6"/>
                <w:sz w:val="24"/>
                <w:szCs w:val="24"/>
              </w:rPr>
              <w:t xml:space="preserve"> </w:t>
            </w:r>
            <w:r>
              <w:rPr>
                <w:rFonts w:ascii="Times New Roman" w:hAnsi="Times New Roman" w:cs="Times New Roman"/>
                <w:color w:val="202020"/>
                <w:spacing w:val="-2"/>
                <w:sz w:val="24"/>
                <w:szCs w:val="24"/>
              </w:rPr>
              <w:t>Marketing</w:t>
            </w:r>
          </w:p>
        </w:tc>
      </w:tr>
      <w:tr w14:paraId="5ADF6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5017" w:type="dxa"/>
          </w:tcPr>
          <w:p w14:paraId="4B6DE6B4">
            <w:pPr>
              <w:pStyle w:val="24"/>
              <w:ind w:left="107"/>
              <w:rPr>
                <w:rFonts w:ascii="Times New Roman" w:hAnsi="Times New Roman" w:cs="Times New Roman"/>
                <w:sz w:val="24"/>
                <w:szCs w:val="24"/>
              </w:rPr>
            </w:pPr>
            <w:r>
              <w:rPr>
                <w:rFonts w:ascii="Times New Roman" w:hAnsi="Times New Roman" w:cs="Times New Roman"/>
                <w:sz w:val="24"/>
                <w:szCs w:val="24"/>
              </w:rPr>
              <w:t>M24BA3SST4</w:t>
            </w:r>
            <w:r>
              <w:rPr>
                <w:rFonts w:ascii="Times New Roman" w:hAnsi="Times New Roman" w:cs="Times New Roman"/>
                <w:spacing w:val="-4"/>
                <w:sz w:val="24"/>
                <w:szCs w:val="24"/>
              </w:rPr>
              <w:t xml:space="preserve">    </w:t>
            </w:r>
            <w:r>
              <w:rPr>
                <w:rFonts w:ascii="Times New Roman" w:hAnsi="Times New Roman" w:cs="Times New Roman"/>
                <w:sz w:val="24"/>
                <w:szCs w:val="24"/>
              </w:rPr>
              <w:t>Business</w:t>
            </w:r>
            <w:r>
              <w:rPr>
                <w:rFonts w:ascii="Times New Roman" w:hAnsi="Times New Roman" w:cs="Times New Roman"/>
                <w:spacing w:val="-6"/>
                <w:sz w:val="24"/>
                <w:szCs w:val="24"/>
              </w:rPr>
              <w:t xml:space="preserve"> </w:t>
            </w:r>
            <w:r>
              <w:rPr>
                <w:rFonts w:ascii="Times New Roman" w:hAnsi="Times New Roman" w:cs="Times New Roman"/>
                <w:sz w:val="24"/>
                <w:szCs w:val="24"/>
              </w:rPr>
              <w:t>Analytics</w:t>
            </w:r>
            <w:r>
              <w:rPr>
                <w:rFonts w:ascii="Times New Roman" w:hAnsi="Times New Roman" w:cs="Times New Roman"/>
                <w:spacing w:val="-4"/>
                <w:sz w:val="24"/>
                <w:szCs w:val="24"/>
              </w:rPr>
              <w:t xml:space="preserve"> </w:t>
            </w:r>
            <w:r>
              <w:rPr>
                <w:rFonts w:ascii="Times New Roman" w:hAnsi="Times New Roman" w:cs="Times New Roman"/>
                <w:sz w:val="24"/>
                <w:szCs w:val="24"/>
              </w:rPr>
              <w:t>using</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Spreadsheets</w:t>
            </w:r>
          </w:p>
        </w:tc>
        <w:tc>
          <w:tcPr>
            <w:tcW w:w="5192" w:type="dxa"/>
          </w:tcPr>
          <w:p w14:paraId="523874A3">
            <w:pPr>
              <w:pStyle w:val="24"/>
              <w:ind w:left="108"/>
              <w:rPr>
                <w:rFonts w:ascii="Times New Roman" w:hAnsi="Times New Roman" w:cs="Times New Roman"/>
                <w:sz w:val="24"/>
                <w:szCs w:val="24"/>
              </w:rPr>
            </w:pPr>
            <w:r>
              <w:rPr>
                <w:rFonts w:ascii="Times New Roman" w:hAnsi="Times New Roman" w:cs="Times New Roman"/>
                <w:sz w:val="24"/>
                <w:szCs w:val="24"/>
              </w:rPr>
              <w:t>M24BA4DAT4 Data</w:t>
            </w:r>
            <w:r>
              <w:rPr>
                <w:rFonts w:ascii="Times New Roman" w:hAnsi="Times New Roman" w:cs="Times New Roman"/>
                <w:spacing w:val="-5"/>
                <w:sz w:val="24"/>
                <w:szCs w:val="24"/>
              </w:rPr>
              <w:t xml:space="preserve"> </w:t>
            </w:r>
            <w:r>
              <w:rPr>
                <w:rFonts w:ascii="Times New Roman" w:hAnsi="Times New Roman" w:cs="Times New Roman"/>
                <w:sz w:val="24"/>
                <w:szCs w:val="24"/>
              </w:rPr>
              <w:t>Analysis</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Visualization</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using Tableau</w:t>
            </w:r>
          </w:p>
        </w:tc>
      </w:tr>
      <w:tr w14:paraId="71145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shd w:val="clear" w:color="auto" w:fill="C2D59B"/>
          </w:tcPr>
          <w:p w14:paraId="472394E1">
            <w:pPr>
              <w:pStyle w:val="24"/>
              <w:spacing w:before="2"/>
              <w:ind w:left="107"/>
              <w:rPr>
                <w:rFonts w:ascii="Times New Roman" w:hAnsi="Times New Roman" w:cs="Times New Roman"/>
                <w:b/>
                <w:sz w:val="24"/>
                <w:szCs w:val="24"/>
              </w:rPr>
            </w:pPr>
            <w:r>
              <w:rPr>
                <w:rFonts w:ascii="Times New Roman" w:hAnsi="Times New Roman" w:cs="Times New Roman"/>
                <w:b/>
                <w:sz w:val="24"/>
                <w:szCs w:val="24"/>
              </w:rPr>
              <w:t>M24BA3HR HUMAN</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RESOURCES</w:t>
            </w:r>
          </w:p>
        </w:tc>
        <w:tc>
          <w:tcPr>
            <w:tcW w:w="5192" w:type="dxa"/>
            <w:shd w:val="clear" w:color="auto" w:fill="C2D59B"/>
          </w:tcPr>
          <w:p w14:paraId="3B135E45">
            <w:pPr>
              <w:pStyle w:val="24"/>
              <w:spacing w:before="2"/>
              <w:ind w:left="108"/>
              <w:rPr>
                <w:rFonts w:ascii="Times New Roman" w:hAnsi="Times New Roman" w:cs="Times New Roman"/>
                <w:b/>
                <w:sz w:val="24"/>
                <w:szCs w:val="24"/>
              </w:rPr>
            </w:pPr>
            <w:r>
              <w:rPr>
                <w:rFonts w:ascii="Times New Roman" w:hAnsi="Times New Roman" w:cs="Times New Roman"/>
                <w:b/>
                <w:sz w:val="24"/>
                <w:szCs w:val="24"/>
              </w:rPr>
              <w:t>M24BA4HR HUMAN</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RESOURCES</w:t>
            </w:r>
          </w:p>
        </w:tc>
      </w:tr>
      <w:tr w14:paraId="7FF02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3384FD65">
            <w:pPr>
              <w:pStyle w:val="24"/>
              <w:ind w:left="107"/>
              <w:rPr>
                <w:rFonts w:ascii="Times New Roman" w:hAnsi="Times New Roman" w:cs="Times New Roman"/>
                <w:sz w:val="24"/>
                <w:szCs w:val="24"/>
              </w:rPr>
            </w:pPr>
            <w:r>
              <w:rPr>
                <w:rFonts w:ascii="Times New Roman" w:hAnsi="Times New Roman" w:cs="Times New Roman"/>
                <w:color w:val="202020"/>
                <w:sz w:val="24"/>
                <w:szCs w:val="24"/>
              </w:rPr>
              <w:t>M24BA3HRT1 Learning</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and</w:t>
            </w:r>
            <w:r>
              <w:rPr>
                <w:rFonts w:ascii="Times New Roman" w:hAnsi="Times New Roman" w:cs="Times New Roman"/>
                <w:color w:val="202020"/>
                <w:spacing w:val="-5"/>
                <w:sz w:val="24"/>
                <w:szCs w:val="24"/>
              </w:rPr>
              <w:t xml:space="preserve"> </w:t>
            </w:r>
            <w:r>
              <w:rPr>
                <w:rFonts w:ascii="Times New Roman" w:hAnsi="Times New Roman" w:cs="Times New Roman"/>
                <w:color w:val="202020"/>
                <w:spacing w:val="-2"/>
                <w:sz w:val="24"/>
                <w:szCs w:val="24"/>
              </w:rPr>
              <w:t>Development</w:t>
            </w:r>
            <w:r>
              <w:rPr>
                <w:rFonts w:ascii="Times New Roman" w:hAnsi="Times New Roman" w:cs="Times New Roman"/>
                <w:color w:val="EE0000"/>
                <w:spacing w:val="-2"/>
                <w:sz w:val="24"/>
                <w:szCs w:val="24"/>
              </w:rPr>
              <w:t xml:space="preserve"> </w:t>
            </w:r>
          </w:p>
        </w:tc>
        <w:tc>
          <w:tcPr>
            <w:tcW w:w="5192" w:type="dxa"/>
          </w:tcPr>
          <w:p w14:paraId="0FF9DF17">
            <w:pPr>
              <w:pStyle w:val="24"/>
              <w:ind w:left="108"/>
              <w:rPr>
                <w:rFonts w:ascii="Times New Roman" w:hAnsi="Times New Roman" w:cs="Times New Roman"/>
                <w:sz w:val="24"/>
                <w:szCs w:val="24"/>
              </w:rPr>
            </w:pPr>
            <w:r>
              <w:rPr>
                <w:rFonts w:ascii="Times New Roman" w:hAnsi="Times New Roman" w:cs="Times New Roman"/>
                <w:color w:val="202020"/>
                <w:sz w:val="24"/>
                <w:szCs w:val="24"/>
              </w:rPr>
              <w:t>M24BA4HRT1 Strategic</w:t>
            </w:r>
            <w:r>
              <w:rPr>
                <w:rFonts w:ascii="Times New Roman" w:hAnsi="Times New Roman" w:cs="Times New Roman"/>
                <w:color w:val="202020"/>
                <w:spacing w:val="-8"/>
                <w:sz w:val="24"/>
                <w:szCs w:val="24"/>
              </w:rPr>
              <w:t xml:space="preserve"> </w:t>
            </w:r>
            <w:r>
              <w:rPr>
                <w:rFonts w:ascii="Times New Roman" w:hAnsi="Times New Roman" w:cs="Times New Roman"/>
                <w:color w:val="202020"/>
                <w:spacing w:val="-5"/>
                <w:sz w:val="24"/>
                <w:szCs w:val="24"/>
              </w:rPr>
              <w:t>HRM</w:t>
            </w:r>
          </w:p>
        </w:tc>
      </w:tr>
      <w:tr w14:paraId="31ACF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017" w:type="dxa"/>
          </w:tcPr>
          <w:p w14:paraId="3C4F9A0F">
            <w:pPr>
              <w:pStyle w:val="24"/>
              <w:spacing w:before="1"/>
              <w:ind w:left="107"/>
              <w:rPr>
                <w:rFonts w:ascii="Times New Roman" w:hAnsi="Times New Roman" w:cs="Times New Roman"/>
                <w:sz w:val="24"/>
                <w:szCs w:val="24"/>
              </w:rPr>
            </w:pPr>
            <w:r>
              <w:rPr>
                <w:rFonts w:ascii="Times New Roman" w:hAnsi="Times New Roman" w:cs="Times New Roman"/>
                <w:color w:val="202020"/>
                <w:sz w:val="24"/>
                <w:szCs w:val="24"/>
              </w:rPr>
              <w:t>M24BA3HRT</w:t>
            </w:r>
            <w:r>
              <w:rPr>
                <w:rFonts w:ascii="Times New Roman" w:hAnsi="Times New Roman" w:cs="Times New Roman"/>
                <w:sz w:val="24"/>
                <w:szCs w:val="24"/>
              </w:rPr>
              <w:t>2</w:t>
            </w:r>
            <w:r>
              <w:rPr>
                <w:rFonts w:ascii="Times New Roman" w:hAnsi="Times New Roman" w:cs="Times New Roman"/>
                <w:spacing w:val="-4"/>
                <w:sz w:val="24"/>
                <w:szCs w:val="24"/>
              </w:rPr>
              <w:t xml:space="preserve"> </w:t>
            </w:r>
            <w:r>
              <w:rPr>
                <w:rFonts w:ascii="Times New Roman" w:hAnsi="Times New Roman" w:cs="Times New Roman"/>
                <w:sz w:val="24"/>
                <w:szCs w:val="24"/>
              </w:rPr>
              <w:t>Team</w:t>
            </w:r>
            <w:r>
              <w:rPr>
                <w:rFonts w:ascii="Times New Roman" w:hAnsi="Times New Roman" w:cs="Times New Roman"/>
                <w:spacing w:val="-2"/>
                <w:sz w:val="24"/>
                <w:szCs w:val="24"/>
              </w:rPr>
              <w:t xml:space="preserve"> </w:t>
            </w:r>
            <w:r>
              <w:rPr>
                <w:rFonts w:ascii="Times New Roman" w:hAnsi="Times New Roman" w:cs="Times New Roman"/>
                <w:sz w:val="24"/>
                <w:szCs w:val="24"/>
              </w:rPr>
              <w:t>Dynamics</w:t>
            </w:r>
            <w:r>
              <w:rPr>
                <w:rFonts w:ascii="Times New Roman" w:hAnsi="Times New Roman" w:cs="Times New Roman"/>
                <w:spacing w:val="-7"/>
                <w:sz w:val="24"/>
                <w:szCs w:val="24"/>
              </w:rPr>
              <w:t xml:space="preserve"> </w:t>
            </w:r>
            <w:r>
              <w:rPr>
                <w:rFonts w:ascii="Times New Roman" w:hAnsi="Times New Roman" w:cs="Times New Roman"/>
                <w:sz w:val="24"/>
                <w:szCs w:val="24"/>
              </w:rPr>
              <w:t>at</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work</w:t>
            </w:r>
          </w:p>
        </w:tc>
        <w:tc>
          <w:tcPr>
            <w:tcW w:w="5192" w:type="dxa"/>
          </w:tcPr>
          <w:p w14:paraId="54D605E4">
            <w:pPr>
              <w:pStyle w:val="24"/>
              <w:spacing w:before="1"/>
              <w:ind w:left="108"/>
              <w:rPr>
                <w:rFonts w:ascii="Times New Roman" w:hAnsi="Times New Roman" w:cs="Times New Roman"/>
                <w:sz w:val="24"/>
                <w:szCs w:val="24"/>
              </w:rPr>
            </w:pPr>
            <w:r>
              <w:rPr>
                <w:rFonts w:ascii="Times New Roman" w:hAnsi="Times New Roman" w:cs="Times New Roman"/>
                <w:color w:val="202020"/>
                <w:sz w:val="24"/>
                <w:szCs w:val="24"/>
              </w:rPr>
              <w:t>M24BA4HRT2</w:t>
            </w:r>
            <w:r>
              <w:rPr>
                <w:rFonts w:ascii="Times New Roman" w:hAnsi="Times New Roman" w:cs="Times New Roman"/>
                <w:color w:val="202020"/>
                <w:spacing w:val="-7"/>
                <w:sz w:val="24"/>
                <w:szCs w:val="24"/>
              </w:rPr>
              <w:t xml:space="preserve"> </w:t>
            </w:r>
            <w:r>
              <w:rPr>
                <w:rFonts w:ascii="Times New Roman" w:hAnsi="Times New Roman" w:cs="Times New Roman"/>
                <w:color w:val="202020"/>
                <w:sz w:val="24"/>
                <w:szCs w:val="24"/>
              </w:rPr>
              <w:t>International</w:t>
            </w:r>
            <w:r>
              <w:rPr>
                <w:rFonts w:ascii="Times New Roman" w:hAnsi="Times New Roman" w:cs="Times New Roman"/>
                <w:color w:val="202020"/>
                <w:spacing w:val="-7"/>
                <w:sz w:val="24"/>
                <w:szCs w:val="24"/>
              </w:rPr>
              <w:t xml:space="preserve"> </w:t>
            </w:r>
            <w:r>
              <w:rPr>
                <w:rFonts w:ascii="Times New Roman" w:hAnsi="Times New Roman" w:cs="Times New Roman"/>
                <w:color w:val="202020"/>
                <w:spacing w:val="-5"/>
                <w:sz w:val="24"/>
                <w:szCs w:val="24"/>
              </w:rPr>
              <w:t>HRM</w:t>
            </w:r>
          </w:p>
        </w:tc>
      </w:tr>
      <w:tr w14:paraId="22A1B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52A143D9">
            <w:pPr>
              <w:pStyle w:val="24"/>
              <w:spacing w:before="2"/>
              <w:ind w:left="107"/>
              <w:rPr>
                <w:rFonts w:ascii="Times New Roman" w:hAnsi="Times New Roman" w:cs="Times New Roman"/>
                <w:sz w:val="24"/>
                <w:szCs w:val="24"/>
              </w:rPr>
            </w:pPr>
            <w:r>
              <w:rPr>
                <w:rFonts w:ascii="Times New Roman" w:hAnsi="Times New Roman" w:cs="Times New Roman"/>
                <w:color w:val="202020"/>
                <w:sz w:val="24"/>
                <w:szCs w:val="24"/>
              </w:rPr>
              <w:t>M24BA3HRT3</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Performance</w:t>
            </w:r>
            <w:r>
              <w:rPr>
                <w:rFonts w:ascii="Times New Roman" w:hAnsi="Times New Roman" w:cs="Times New Roman"/>
                <w:color w:val="202020"/>
                <w:spacing w:val="-7"/>
                <w:sz w:val="24"/>
                <w:szCs w:val="24"/>
              </w:rPr>
              <w:t xml:space="preserve"> </w:t>
            </w:r>
            <w:r>
              <w:rPr>
                <w:rFonts w:ascii="Times New Roman" w:hAnsi="Times New Roman" w:cs="Times New Roman"/>
                <w:color w:val="202020"/>
                <w:sz w:val="24"/>
                <w:szCs w:val="24"/>
              </w:rPr>
              <w:t>Management</w:t>
            </w:r>
            <w:r>
              <w:rPr>
                <w:rFonts w:ascii="Times New Roman" w:hAnsi="Times New Roman" w:cs="Times New Roman"/>
                <w:color w:val="202020"/>
                <w:spacing w:val="-10"/>
                <w:sz w:val="24"/>
                <w:szCs w:val="24"/>
              </w:rPr>
              <w:t xml:space="preserve"> </w:t>
            </w:r>
            <w:r>
              <w:rPr>
                <w:rFonts w:ascii="Times New Roman" w:hAnsi="Times New Roman" w:cs="Times New Roman"/>
                <w:color w:val="202020"/>
                <w:spacing w:val="-2"/>
                <w:sz w:val="24"/>
                <w:szCs w:val="24"/>
              </w:rPr>
              <w:t>Systems</w:t>
            </w:r>
          </w:p>
        </w:tc>
        <w:tc>
          <w:tcPr>
            <w:tcW w:w="5192" w:type="dxa"/>
          </w:tcPr>
          <w:p w14:paraId="0FB4B573">
            <w:pPr>
              <w:pStyle w:val="24"/>
              <w:spacing w:before="2"/>
              <w:ind w:left="108"/>
              <w:rPr>
                <w:rFonts w:ascii="Times New Roman" w:hAnsi="Times New Roman" w:cs="Times New Roman"/>
                <w:sz w:val="24"/>
                <w:szCs w:val="24"/>
              </w:rPr>
            </w:pPr>
            <w:r>
              <w:rPr>
                <w:rFonts w:ascii="Times New Roman" w:hAnsi="Times New Roman" w:cs="Times New Roman"/>
                <w:color w:val="202020"/>
                <w:sz w:val="24"/>
                <w:szCs w:val="24"/>
              </w:rPr>
              <w:t>M24BA4HRT3</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Talent</w:t>
            </w:r>
            <w:r>
              <w:rPr>
                <w:rFonts w:ascii="Times New Roman" w:hAnsi="Times New Roman" w:cs="Times New Roman"/>
                <w:color w:val="202020"/>
                <w:spacing w:val="-8"/>
                <w:sz w:val="24"/>
                <w:szCs w:val="24"/>
              </w:rPr>
              <w:t xml:space="preserve"> </w:t>
            </w:r>
            <w:r>
              <w:rPr>
                <w:rFonts w:ascii="Times New Roman" w:hAnsi="Times New Roman" w:cs="Times New Roman"/>
                <w:color w:val="202020"/>
                <w:sz w:val="24"/>
                <w:szCs w:val="24"/>
              </w:rPr>
              <w:t>and</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Knowledge</w:t>
            </w:r>
            <w:r>
              <w:rPr>
                <w:rFonts w:ascii="Times New Roman" w:hAnsi="Times New Roman" w:cs="Times New Roman"/>
                <w:color w:val="202020"/>
                <w:spacing w:val="-3"/>
                <w:sz w:val="24"/>
                <w:szCs w:val="24"/>
              </w:rPr>
              <w:t xml:space="preserve"> </w:t>
            </w:r>
            <w:r>
              <w:rPr>
                <w:rFonts w:ascii="Times New Roman" w:hAnsi="Times New Roman" w:cs="Times New Roman"/>
                <w:color w:val="202020"/>
                <w:spacing w:val="-2"/>
                <w:sz w:val="24"/>
                <w:szCs w:val="24"/>
              </w:rPr>
              <w:t>Management</w:t>
            </w:r>
          </w:p>
        </w:tc>
      </w:tr>
      <w:tr w14:paraId="3F924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5017" w:type="dxa"/>
          </w:tcPr>
          <w:p w14:paraId="3157EF40">
            <w:pPr>
              <w:pStyle w:val="24"/>
              <w:ind w:left="107"/>
              <w:rPr>
                <w:rFonts w:ascii="Times New Roman" w:hAnsi="Times New Roman" w:cs="Times New Roman"/>
                <w:sz w:val="24"/>
                <w:szCs w:val="24"/>
              </w:rPr>
            </w:pPr>
            <w:r>
              <w:rPr>
                <w:rFonts w:ascii="Times New Roman" w:hAnsi="Times New Roman" w:cs="Times New Roman"/>
                <w:sz w:val="24"/>
                <w:szCs w:val="24"/>
              </w:rPr>
              <w:t>M24BA3SST4</w:t>
            </w:r>
            <w:r>
              <w:rPr>
                <w:rFonts w:ascii="Times New Roman" w:hAnsi="Times New Roman" w:cs="Times New Roman"/>
                <w:spacing w:val="-4"/>
                <w:sz w:val="24"/>
                <w:szCs w:val="24"/>
              </w:rPr>
              <w:t xml:space="preserve"> </w:t>
            </w:r>
            <w:r>
              <w:rPr>
                <w:rFonts w:ascii="Times New Roman" w:hAnsi="Times New Roman" w:cs="Times New Roman"/>
                <w:sz w:val="24"/>
                <w:szCs w:val="24"/>
              </w:rPr>
              <w:t>Business</w:t>
            </w:r>
            <w:r>
              <w:rPr>
                <w:rFonts w:ascii="Times New Roman" w:hAnsi="Times New Roman" w:cs="Times New Roman"/>
                <w:spacing w:val="-6"/>
                <w:sz w:val="24"/>
                <w:szCs w:val="24"/>
              </w:rPr>
              <w:t xml:space="preserve"> </w:t>
            </w:r>
            <w:r>
              <w:rPr>
                <w:rFonts w:ascii="Times New Roman" w:hAnsi="Times New Roman" w:cs="Times New Roman"/>
                <w:sz w:val="24"/>
                <w:szCs w:val="24"/>
              </w:rPr>
              <w:t>Analytics</w:t>
            </w:r>
            <w:r>
              <w:rPr>
                <w:rFonts w:ascii="Times New Roman" w:hAnsi="Times New Roman" w:cs="Times New Roman"/>
                <w:spacing w:val="-4"/>
                <w:sz w:val="24"/>
                <w:szCs w:val="24"/>
              </w:rPr>
              <w:t xml:space="preserve"> </w:t>
            </w:r>
            <w:r>
              <w:rPr>
                <w:rFonts w:ascii="Times New Roman" w:hAnsi="Times New Roman" w:cs="Times New Roman"/>
                <w:sz w:val="24"/>
                <w:szCs w:val="24"/>
              </w:rPr>
              <w:t>using</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Spreadsheets</w:t>
            </w:r>
          </w:p>
        </w:tc>
        <w:tc>
          <w:tcPr>
            <w:tcW w:w="5192" w:type="dxa"/>
          </w:tcPr>
          <w:p w14:paraId="1582375B">
            <w:pPr>
              <w:pStyle w:val="24"/>
              <w:ind w:left="108"/>
              <w:rPr>
                <w:rFonts w:ascii="Times New Roman" w:hAnsi="Times New Roman" w:cs="Times New Roman"/>
                <w:sz w:val="24"/>
                <w:szCs w:val="24"/>
              </w:rPr>
            </w:pPr>
            <w:r>
              <w:rPr>
                <w:rFonts w:ascii="Times New Roman" w:hAnsi="Times New Roman" w:cs="Times New Roman"/>
                <w:sz w:val="24"/>
                <w:szCs w:val="24"/>
              </w:rPr>
              <w:t>M24BA4DAT4 Data</w:t>
            </w:r>
            <w:r>
              <w:rPr>
                <w:rFonts w:ascii="Times New Roman" w:hAnsi="Times New Roman" w:cs="Times New Roman"/>
                <w:spacing w:val="-5"/>
                <w:sz w:val="24"/>
                <w:szCs w:val="24"/>
              </w:rPr>
              <w:t xml:space="preserve"> </w:t>
            </w:r>
            <w:r>
              <w:rPr>
                <w:rFonts w:ascii="Times New Roman" w:hAnsi="Times New Roman" w:cs="Times New Roman"/>
                <w:sz w:val="24"/>
                <w:szCs w:val="24"/>
              </w:rPr>
              <w:t>Analysis</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Visualization</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using</w:t>
            </w:r>
            <w:r>
              <w:rPr>
                <w:rFonts w:ascii="Times New Roman" w:hAnsi="Times New Roman" w:cs="Times New Roman"/>
                <w:sz w:val="24"/>
                <w:szCs w:val="24"/>
              </w:rPr>
              <w:t xml:space="preserve"> </w:t>
            </w:r>
            <w:r>
              <w:rPr>
                <w:rFonts w:ascii="Times New Roman" w:hAnsi="Times New Roman" w:cs="Times New Roman"/>
                <w:spacing w:val="-2"/>
                <w:sz w:val="24"/>
                <w:szCs w:val="24"/>
              </w:rPr>
              <w:t>Tableau</w:t>
            </w:r>
          </w:p>
        </w:tc>
      </w:tr>
      <w:tr w14:paraId="68A42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shd w:val="clear" w:color="auto" w:fill="C2D59B"/>
          </w:tcPr>
          <w:p w14:paraId="6AC7AC84">
            <w:pPr>
              <w:pStyle w:val="24"/>
              <w:ind w:left="107"/>
              <w:rPr>
                <w:rFonts w:ascii="Times New Roman" w:hAnsi="Times New Roman" w:cs="Times New Roman"/>
                <w:b/>
                <w:sz w:val="24"/>
                <w:szCs w:val="24"/>
              </w:rPr>
            </w:pPr>
            <w:r>
              <w:rPr>
                <w:rFonts w:ascii="Times New Roman" w:hAnsi="Times New Roman" w:cs="Times New Roman"/>
                <w:b/>
                <w:color w:val="202020"/>
                <w:sz w:val="24"/>
                <w:szCs w:val="24"/>
              </w:rPr>
              <w:t>M24BA3HM HEALTHCARE</w:t>
            </w:r>
            <w:r>
              <w:rPr>
                <w:rFonts w:ascii="Times New Roman" w:hAnsi="Times New Roman" w:cs="Times New Roman"/>
                <w:b/>
                <w:color w:val="202020"/>
                <w:spacing w:val="-10"/>
                <w:sz w:val="24"/>
                <w:szCs w:val="24"/>
              </w:rPr>
              <w:t xml:space="preserve"> </w:t>
            </w:r>
            <w:r>
              <w:rPr>
                <w:rFonts w:ascii="Times New Roman" w:hAnsi="Times New Roman" w:cs="Times New Roman"/>
                <w:b/>
                <w:color w:val="202020"/>
                <w:spacing w:val="-2"/>
                <w:sz w:val="24"/>
                <w:szCs w:val="24"/>
              </w:rPr>
              <w:t>MANAGEMENT</w:t>
            </w:r>
          </w:p>
        </w:tc>
        <w:tc>
          <w:tcPr>
            <w:tcW w:w="5192" w:type="dxa"/>
            <w:shd w:val="clear" w:color="auto" w:fill="C2D59B"/>
          </w:tcPr>
          <w:p w14:paraId="09324595">
            <w:pPr>
              <w:pStyle w:val="24"/>
              <w:ind w:left="108"/>
              <w:rPr>
                <w:rFonts w:ascii="Times New Roman" w:hAnsi="Times New Roman" w:cs="Times New Roman"/>
                <w:b/>
                <w:sz w:val="24"/>
                <w:szCs w:val="24"/>
              </w:rPr>
            </w:pPr>
            <w:r>
              <w:rPr>
                <w:rFonts w:ascii="Times New Roman" w:hAnsi="Times New Roman" w:cs="Times New Roman"/>
                <w:b/>
                <w:color w:val="202020"/>
                <w:sz w:val="24"/>
                <w:szCs w:val="24"/>
              </w:rPr>
              <w:t>M24BA4HM HEALTHCARE</w:t>
            </w:r>
            <w:r>
              <w:rPr>
                <w:rFonts w:ascii="Times New Roman" w:hAnsi="Times New Roman" w:cs="Times New Roman"/>
                <w:b/>
                <w:color w:val="202020"/>
                <w:spacing w:val="-10"/>
                <w:sz w:val="24"/>
                <w:szCs w:val="24"/>
              </w:rPr>
              <w:t xml:space="preserve"> </w:t>
            </w:r>
            <w:r>
              <w:rPr>
                <w:rFonts w:ascii="Times New Roman" w:hAnsi="Times New Roman" w:cs="Times New Roman"/>
                <w:b/>
                <w:color w:val="202020"/>
                <w:spacing w:val="-2"/>
                <w:sz w:val="24"/>
                <w:szCs w:val="24"/>
              </w:rPr>
              <w:t>MANAGEMENT</w:t>
            </w:r>
          </w:p>
        </w:tc>
      </w:tr>
      <w:tr w14:paraId="3952A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5017" w:type="dxa"/>
          </w:tcPr>
          <w:p w14:paraId="7BB533F1">
            <w:pPr>
              <w:pStyle w:val="24"/>
              <w:ind w:left="107"/>
              <w:rPr>
                <w:rFonts w:ascii="Times New Roman" w:hAnsi="Times New Roman" w:cs="Times New Roman"/>
                <w:sz w:val="24"/>
                <w:szCs w:val="24"/>
              </w:rPr>
            </w:pPr>
            <w:r>
              <w:rPr>
                <w:rFonts w:ascii="Times New Roman" w:hAnsi="Times New Roman" w:cs="Times New Roman"/>
                <w:color w:val="202020"/>
                <w:sz w:val="24"/>
                <w:szCs w:val="24"/>
              </w:rPr>
              <w:t>M24BA3HMT1 Perspectives</w:t>
            </w:r>
            <w:r>
              <w:rPr>
                <w:rFonts w:ascii="Times New Roman" w:hAnsi="Times New Roman" w:cs="Times New Roman"/>
                <w:color w:val="202020"/>
                <w:spacing w:val="-7"/>
                <w:sz w:val="24"/>
                <w:szCs w:val="24"/>
              </w:rPr>
              <w:t xml:space="preserve"> </w:t>
            </w:r>
            <w:r>
              <w:rPr>
                <w:rFonts w:ascii="Times New Roman" w:hAnsi="Times New Roman" w:cs="Times New Roman"/>
                <w:color w:val="202020"/>
                <w:sz w:val="24"/>
                <w:szCs w:val="24"/>
              </w:rPr>
              <w:t>on</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Health</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Care</w:t>
            </w:r>
            <w:r>
              <w:rPr>
                <w:rFonts w:ascii="Times New Roman" w:hAnsi="Times New Roman" w:cs="Times New Roman"/>
                <w:color w:val="202020"/>
                <w:spacing w:val="-41"/>
                <w:sz w:val="24"/>
                <w:szCs w:val="24"/>
              </w:rPr>
              <w:t xml:space="preserve"> </w:t>
            </w:r>
            <w:r>
              <w:rPr>
                <w:rFonts w:ascii="Times New Roman" w:hAnsi="Times New Roman" w:cs="Times New Roman"/>
                <w:color w:val="202020"/>
                <w:spacing w:val="-2"/>
                <w:sz w:val="24"/>
                <w:szCs w:val="24"/>
              </w:rPr>
              <w:t>Sector</w:t>
            </w:r>
          </w:p>
        </w:tc>
        <w:tc>
          <w:tcPr>
            <w:tcW w:w="5192" w:type="dxa"/>
          </w:tcPr>
          <w:p w14:paraId="71969803">
            <w:pPr>
              <w:pStyle w:val="24"/>
              <w:ind w:left="108"/>
              <w:rPr>
                <w:rFonts w:ascii="Times New Roman" w:hAnsi="Times New Roman" w:cs="Times New Roman"/>
                <w:sz w:val="24"/>
                <w:szCs w:val="24"/>
              </w:rPr>
            </w:pPr>
            <w:r>
              <w:rPr>
                <w:rFonts w:ascii="Times New Roman" w:hAnsi="Times New Roman" w:cs="Times New Roman"/>
                <w:color w:val="202020"/>
                <w:sz w:val="24"/>
                <w:szCs w:val="24"/>
              </w:rPr>
              <w:t>M24BA4HMT1 Basic</w:t>
            </w:r>
            <w:r>
              <w:rPr>
                <w:rFonts w:ascii="Times New Roman" w:hAnsi="Times New Roman" w:cs="Times New Roman"/>
                <w:color w:val="202020"/>
                <w:spacing w:val="-7"/>
                <w:sz w:val="24"/>
                <w:szCs w:val="24"/>
              </w:rPr>
              <w:t xml:space="preserve"> </w:t>
            </w:r>
            <w:r>
              <w:rPr>
                <w:rFonts w:ascii="Times New Roman" w:hAnsi="Times New Roman" w:cs="Times New Roman"/>
                <w:color w:val="202020"/>
                <w:sz w:val="24"/>
                <w:szCs w:val="24"/>
              </w:rPr>
              <w:t>Management</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Aspects</w:t>
            </w:r>
            <w:r>
              <w:rPr>
                <w:rFonts w:ascii="Times New Roman" w:hAnsi="Times New Roman" w:cs="Times New Roman"/>
                <w:color w:val="202020"/>
                <w:spacing w:val="-7"/>
                <w:sz w:val="24"/>
                <w:szCs w:val="24"/>
              </w:rPr>
              <w:t xml:space="preserve"> </w:t>
            </w:r>
            <w:r>
              <w:rPr>
                <w:rFonts w:ascii="Times New Roman" w:hAnsi="Times New Roman" w:cs="Times New Roman"/>
                <w:color w:val="202020"/>
                <w:sz w:val="24"/>
                <w:szCs w:val="24"/>
              </w:rPr>
              <w:t>of</w:t>
            </w:r>
            <w:r>
              <w:rPr>
                <w:rFonts w:ascii="Times New Roman" w:hAnsi="Times New Roman" w:cs="Times New Roman"/>
                <w:color w:val="202020"/>
                <w:spacing w:val="-5"/>
                <w:sz w:val="24"/>
                <w:szCs w:val="24"/>
              </w:rPr>
              <w:t xml:space="preserve"> </w:t>
            </w:r>
            <w:r>
              <w:rPr>
                <w:rFonts w:ascii="Times New Roman" w:hAnsi="Times New Roman" w:cs="Times New Roman"/>
                <w:color w:val="202020"/>
                <w:spacing w:val="-2"/>
                <w:sz w:val="24"/>
                <w:szCs w:val="24"/>
              </w:rPr>
              <w:t>Health</w:t>
            </w:r>
            <w:r>
              <w:rPr>
                <w:rFonts w:ascii="Times New Roman" w:hAnsi="Times New Roman" w:cs="Times New Roman"/>
                <w:sz w:val="24"/>
                <w:szCs w:val="24"/>
              </w:rPr>
              <w:t xml:space="preserve"> </w:t>
            </w:r>
            <w:r>
              <w:rPr>
                <w:rFonts w:ascii="Times New Roman" w:hAnsi="Times New Roman" w:cs="Times New Roman"/>
                <w:color w:val="202020"/>
                <w:spacing w:val="-4"/>
                <w:sz w:val="24"/>
                <w:szCs w:val="24"/>
              </w:rPr>
              <w:t>Care</w:t>
            </w:r>
          </w:p>
        </w:tc>
      </w:tr>
      <w:tr w14:paraId="13FE2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5017" w:type="dxa"/>
          </w:tcPr>
          <w:p w14:paraId="32FDF3F1">
            <w:pPr>
              <w:pStyle w:val="24"/>
              <w:ind w:left="107"/>
              <w:rPr>
                <w:rFonts w:ascii="Times New Roman" w:hAnsi="Times New Roman" w:cs="Times New Roman"/>
                <w:sz w:val="24"/>
                <w:szCs w:val="24"/>
              </w:rPr>
            </w:pPr>
            <w:r>
              <w:rPr>
                <w:rFonts w:ascii="Times New Roman" w:hAnsi="Times New Roman" w:cs="Times New Roman"/>
                <w:color w:val="202020"/>
                <w:sz w:val="24"/>
                <w:szCs w:val="24"/>
              </w:rPr>
              <w:t>M24BA3HMT2</w:t>
            </w:r>
            <w:r>
              <w:rPr>
                <w:rFonts w:ascii="Times New Roman" w:hAnsi="Times New Roman" w:cs="Times New Roman"/>
                <w:color w:val="202020"/>
                <w:spacing w:val="-7"/>
                <w:sz w:val="24"/>
                <w:szCs w:val="24"/>
              </w:rPr>
              <w:t xml:space="preserve"> </w:t>
            </w:r>
            <w:r>
              <w:rPr>
                <w:rFonts w:ascii="Times New Roman" w:hAnsi="Times New Roman" w:cs="Times New Roman"/>
                <w:color w:val="202020"/>
                <w:sz w:val="24"/>
                <w:szCs w:val="24"/>
              </w:rPr>
              <w:t>Management</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of</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Public</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Health</w:t>
            </w:r>
            <w:r>
              <w:rPr>
                <w:rFonts w:ascii="Times New Roman" w:hAnsi="Times New Roman" w:cs="Times New Roman"/>
                <w:color w:val="202020"/>
                <w:spacing w:val="-40"/>
                <w:sz w:val="24"/>
                <w:szCs w:val="24"/>
              </w:rPr>
              <w:t xml:space="preserve"> </w:t>
            </w:r>
            <w:r>
              <w:rPr>
                <w:rFonts w:ascii="Times New Roman" w:hAnsi="Times New Roman" w:cs="Times New Roman"/>
                <w:color w:val="202020"/>
                <w:spacing w:val="-2"/>
                <w:sz w:val="24"/>
                <w:szCs w:val="24"/>
              </w:rPr>
              <w:t>Systems</w:t>
            </w:r>
          </w:p>
        </w:tc>
        <w:tc>
          <w:tcPr>
            <w:tcW w:w="5192" w:type="dxa"/>
          </w:tcPr>
          <w:p w14:paraId="538442A9">
            <w:pPr>
              <w:pStyle w:val="24"/>
              <w:ind w:left="108"/>
              <w:rPr>
                <w:rFonts w:ascii="Times New Roman" w:hAnsi="Times New Roman" w:cs="Times New Roman"/>
                <w:sz w:val="24"/>
                <w:szCs w:val="24"/>
              </w:rPr>
            </w:pPr>
            <w:r>
              <w:rPr>
                <w:rFonts w:ascii="Times New Roman" w:hAnsi="Times New Roman" w:cs="Times New Roman"/>
                <w:color w:val="202020"/>
                <w:sz w:val="24"/>
                <w:szCs w:val="24"/>
              </w:rPr>
              <w:t>M24BA4HMT2 Strategic</w:t>
            </w:r>
            <w:r>
              <w:rPr>
                <w:rFonts w:ascii="Times New Roman" w:hAnsi="Times New Roman" w:cs="Times New Roman"/>
                <w:color w:val="202020"/>
                <w:spacing w:val="-9"/>
                <w:sz w:val="24"/>
                <w:szCs w:val="24"/>
              </w:rPr>
              <w:t xml:space="preserve"> </w:t>
            </w:r>
            <w:r>
              <w:rPr>
                <w:rFonts w:ascii="Times New Roman" w:hAnsi="Times New Roman" w:cs="Times New Roman"/>
                <w:color w:val="202020"/>
                <w:sz w:val="24"/>
                <w:szCs w:val="24"/>
              </w:rPr>
              <w:t>Management</w:t>
            </w:r>
            <w:r>
              <w:rPr>
                <w:rFonts w:ascii="Times New Roman" w:hAnsi="Times New Roman" w:cs="Times New Roman"/>
                <w:color w:val="202020"/>
                <w:spacing w:val="-7"/>
                <w:sz w:val="24"/>
                <w:szCs w:val="24"/>
              </w:rPr>
              <w:t xml:space="preserve"> </w:t>
            </w:r>
            <w:r>
              <w:rPr>
                <w:rFonts w:ascii="Times New Roman" w:hAnsi="Times New Roman" w:cs="Times New Roman"/>
                <w:color w:val="202020"/>
                <w:sz w:val="24"/>
                <w:szCs w:val="24"/>
              </w:rPr>
              <w:t>in</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Health</w:t>
            </w:r>
            <w:r>
              <w:rPr>
                <w:rFonts w:ascii="Times New Roman" w:hAnsi="Times New Roman" w:cs="Times New Roman"/>
                <w:color w:val="202020"/>
                <w:spacing w:val="-5"/>
                <w:sz w:val="24"/>
                <w:szCs w:val="24"/>
              </w:rPr>
              <w:t xml:space="preserve"> </w:t>
            </w:r>
            <w:r>
              <w:rPr>
                <w:rFonts w:ascii="Times New Roman" w:hAnsi="Times New Roman" w:cs="Times New Roman"/>
                <w:color w:val="202020"/>
                <w:spacing w:val="-4"/>
                <w:sz w:val="24"/>
                <w:szCs w:val="24"/>
              </w:rPr>
              <w:t>Care</w:t>
            </w:r>
            <w:r>
              <w:rPr>
                <w:rFonts w:ascii="Times New Roman" w:hAnsi="Times New Roman" w:cs="Times New Roman"/>
                <w:sz w:val="24"/>
                <w:szCs w:val="24"/>
              </w:rPr>
              <w:t xml:space="preserve"> </w:t>
            </w:r>
            <w:r>
              <w:rPr>
                <w:rFonts w:ascii="Times New Roman" w:hAnsi="Times New Roman" w:cs="Times New Roman"/>
                <w:color w:val="202020"/>
                <w:spacing w:val="-2"/>
                <w:sz w:val="24"/>
                <w:szCs w:val="24"/>
              </w:rPr>
              <w:t>Settings</w:t>
            </w:r>
          </w:p>
        </w:tc>
      </w:tr>
    </w:tbl>
    <w:p w14:paraId="1902F129">
      <w:pPr>
        <w:sectPr>
          <w:footerReference r:id="rId4" w:type="default"/>
          <w:pgSz w:w="11910" w:h="16850"/>
          <w:pgMar w:top="1060" w:right="708" w:bottom="1275" w:left="708" w:header="0" w:footer="762" w:gutter="0"/>
          <w:pgBorders w:offsetFrom="page">
            <w:top w:val="single" w:color="auto" w:sz="4" w:space="24"/>
            <w:left w:val="single" w:color="auto" w:sz="4" w:space="24"/>
            <w:bottom w:val="single" w:color="auto" w:sz="4" w:space="24"/>
            <w:right w:val="single" w:color="auto" w:sz="4" w:space="24"/>
          </w:pgBorders>
          <w:cols w:space="720" w:num="1"/>
        </w:sectPr>
      </w:pPr>
    </w:p>
    <w:tbl>
      <w:tblPr>
        <w:tblStyle w:val="12"/>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17"/>
        <w:gridCol w:w="5192"/>
      </w:tblGrid>
      <w:tr w14:paraId="37580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20EA6F1D">
            <w:pPr>
              <w:pStyle w:val="24"/>
              <w:spacing w:before="2"/>
              <w:ind w:left="107"/>
              <w:rPr>
                <w:rFonts w:ascii="Times New Roman" w:hAnsi="Times New Roman" w:cs="Times New Roman"/>
                <w:sz w:val="24"/>
                <w:szCs w:val="24"/>
              </w:rPr>
            </w:pPr>
            <w:r>
              <w:rPr>
                <w:rFonts w:ascii="Times New Roman" w:hAnsi="Times New Roman" w:cs="Times New Roman"/>
                <w:color w:val="202020"/>
                <w:sz w:val="24"/>
                <w:szCs w:val="24"/>
              </w:rPr>
              <w:t>M24BA3HMT3</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Health</w:t>
            </w:r>
            <w:r>
              <w:rPr>
                <w:rFonts w:ascii="Times New Roman" w:hAnsi="Times New Roman" w:cs="Times New Roman"/>
                <w:color w:val="202020"/>
                <w:spacing w:val="-5"/>
                <w:sz w:val="24"/>
                <w:szCs w:val="24"/>
              </w:rPr>
              <w:t xml:space="preserve"> </w:t>
            </w:r>
            <w:r>
              <w:rPr>
                <w:rFonts w:ascii="Times New Roman" w:hAnsi="Times New Roman" w:cs="Times New Roman"/>
                <w:color w:val="202020"/>
                <w:spacing w:val="-2"/>
                <w:sz w:val="24"/>
                <w:szCs w:val="24"/>
              </w:rPr>
              <w:t>Economics</w:t>
            </w:r>
          </w:p>
        </w:tc>
        <w:tc>
          <w:tcPr>
            <w:tcW w:w="5192" w:type="dxa"/>
          </w:tcPr>
          <w:p w14:paraId="5CB56E5F">
            <w:pPr>
              <w:pStyle w:val="24"/>
              <w:spacing w:before="2"/>
              <w:ind w:left="108"/>
              <w:rPr>
                <w:rFonts w:ascii="Times New Roman" w:hAnsi="Times New Roman" w:cs="Times New Roman"/>
                <w:sz w:val="24"/>
                <w:szCs w:val="24"/>
              </w:rPr>
            </w:pPr>
            <w:r>
              <w:rPr>
                <w:rFonts w:ascii="Times New Roman" w:hAnsi="Times New Roman" w:cs="Times New Roman"/>
                <w:color w:val="202020"/>
                <w:sz w:val="24"/>
                <w:szCs w:val="24"/>
              </w:rPr>
              <w:t>M24BA4HMT3 Management</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of</w:t>
            </w:r>
            <w:r>
              <w:rPr>
                <w:rFonts w:ascii="Times New Roman" w:hAnsi="Times New Roman" w:cs="Times New Roman"/>
                <w:color w:val="202020"/>
                <w:spacing w:val="-9"/>
                <w:sz w:val="24"/>
                <w:szCs w:val="24"/>
              </w:rPr>
              <w:t xml:space="preserve"> </w:t>
            </w:r>
            <w:r>
              <w:rPr>
                <w:rFonts w:ascii="Times New Roman" w:hAnsi="Times New Roman" w:cs="Times New Roman"/>
                <w:color w:val="202020"/>
                <w:sz w:val="24"/>
                <w:szCs w:val="24"/>
              </w:rPr>
              <w:t>Hospital</w:t>
            </w:r>
            <w:r>
              <w:rPr>
                <w:rFonts w:ascii="Times New Roman" w:hAnsi="Times New Roman" w:cs="Times New Roman"/>
                <w:color w:val="202020"/>
                <w:spacing w:val="-6"/>
                <w:sz w:val="24"/>
                <w:szCs w:val="24"/>
              </w:rPr>
              <w:t xml:space="preserve"> </w:t>
            </w:r>
            <w:r>
              <w:rPr>
                <w:rFonts w:ascii="Times New Roman" w:hAnsi="Times New Roman" w:cs="Times New Roman"/>
                <w:color w:val="202020"/>
                <w:spacing w:val="-2"/>
                <w:sz w:val="24"/>
                <w:szCs w:val="24"/>
              </w:rPr>
              <w:t>Services</w:t>
            </w:r>
          </w:p>
        </w:tc>
      </w:tr>
      <w:tr w14:paraId="424D8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5017" w:type="dxa"/>
          </w:tcPr>
          <w:p w14:paraId="480128D1">
            <w:pPr>
              <w:pStyle w:val="24"/>
              <w:ind w:left="107"/>
              <w:rPr>
                <w:rFonts w:ascii="Times New Roman" w:hAnsi="Times New Roman" w:cs="Times New Roman"/>
                <w:sz w:val="24"/>
                <w:szCs w:val="24"/>
              </w:rPr>
            </w:pPr>
            <w:r>
              <w:rPr>
                <w:rFonts w:ascii="Times New Roman" w:hAnsi="Times New Roman" w:cs="Times New Roman"/>
                <w:sz w:val="24"/>
                <w:szCs w:val="24"/>
              </w:rPr>
              <w:t>M24BA3SST4 Business</w:t>
            </w:r>
            <w:r>
              <w:rPr>
                <w:rFonts w:ascii="Times New Roman" w:hAnsi="Times New Roman" w:cs="Times New Roman"/>
                <w:spacing w:val="-6"/>
                <w:sz w:val="24"/>
                <w:szCs w:val="24"/>
              </w:rPr>
              <w:t xml:space="preserve"> </w:t>
            </w:r>
            <w:r>
              <w:rPr>
                <w:rFonts w:ascii="Times New Roman" w:hAnsi="Times New Roman" w:cs="Times New Roman"/>
                <w:sz w:val="24"/>
                <w:szCs w:val="24"/>
              </w:rPr>
              <w:t>Analytics</w:t>
            </w:r>
            <w:r>
              <w:rPr>
                <w:rFonts w:ascii="Times New Roman" w:hAnsi="Times New Roman" w:cs="Times New Roman"/>
                <w:spacing w:val="-4"/>
                <w:sz w:val="24"/>
                <w:szCs w:val="24"/>
              </w:rPr>
              <w:t xml:space="preserve"> </w:t>
            </w:r>
            <w:r>
              <w:rPr>
                <w:rFonts w:ascii="Times New Roman" w:hAnsi="Times New Roman" w:cs="Times New Roman"/>
                <w:sz w:val="24"/>
                <w:szCs w:val="24"/>
              </w:rPr>
              <w:t>using</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Spreadsheets</w:t>
            </w:r>
          </w:p>
        </w:tc>
        <w:tc>
          <w:tcPr>
            <w:tcW w:w="5192" w:type="dxa"/>
          </w:tcPr>
          <w:p w14:paraId="6F87A839">
            <w:pPr>
              <w:pStyle w:val="24"/>
              <w:ind w:left="108"/>
              <w:rPr>
                <w:rFonts w:ascii="Times New Roman" w:hAnsi="Times New Roman" w:cs="Times New Roman"/>
                <w:sz w:val="24"/>
                <w:szCs w:val="24"/>
              </w:rPr>
            </w:pPr>
            <w:r>
              <w:rPr>
                <w:rFonts w:ascii="Times New Roman" w:hAnsi="Times New Roman" w:cs="Times New Roman"/>
                <w:sz w:val="24"/>
                <w:szCs w:val="24"/>
              </w:rPr>
              <w:t>M24BA4DAT4 Data</w:t>
            </w:r>
            <w:r>
              <w:rPr>
                <w:rFonts w:ascii="Times New Roman" w:hAnsi="Times New Roman" w:cs="Times New Roman"/>
                <w:spacing w:val="-5"/>
                <w:sz w:val="24"/>
                <w:szCs w:val="24"/>
              </w:rPr>
              <w:t xml:space="preserve"> </w:t>
            </w:r>
            <w:r>
              <w:rPr>
                <w:rFonts w:ascii="Times New Roman" w:hAnsi="Times New Roman" w:cs="Times New Roman"/>
                <w:sz w:val="24"/>
                <w:szCs w:val="24"/>
              </w:rPr>
              <w:t>Analysis</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Visualization</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using</w:t>
            </w:r>
            <w:r>
              <w:rPr>
                <w:rFonts w:ascii="Times New Roman" w:hAnsi="Times New Roman" w:cs="Times New Roman"/>
                <w:sz w:val="24"/>
                <w:szCs w:val="24"/>
              </w:rPr>
              <w:t xml:space="preserve"> </w:t>
            </w:r>
            <w:r>
              <w:rPr>
                <w:rFonts w:ascii="Times New Roman" w:hAnsi="Times New Roman" w:cs="Times New Roman"/>
                <w:spacing w:val="-2"/>
                <w:sz w:val="24"/>
                <w:szCs w:val="24"/>
              </w:rPr>
              <w:t>Tableau</w:t>
            </w:r>
          </w:p>
        </w:tc>
      </w:tr>
      <w:tr w14:paraId="05305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017" w:type="dxa"/>
            <w:shd w:val="clear" w:color="auto" w:fill="C2D59B"/>
          </w:tcPr>
          <w:p w14:paraId="33F8B29A">
            <w:pPr>
              <w:pStyle w:val="24"/>
              <w:ind w:left="107"/>
              <w:rPr>
                <w:rFonts w:ascii="Times New Roman" w:hAnsi="Times New Roman" w:cs="Times New Roman"/>
                <w:b/>
                <w:sz w:val="24"/>
                <w:szCs w:val="24"/>
              </w:rPr>
            </w:pPr>
            <w:r>
              <w:rPr>
                <w:rFonts w:ascii="Times New Roman" w:hAnsi="Times New Roman" w:cs="Times New Roman"/>
                <w:b/>
                <w:color w:val="202020"/>
                <w:sz w:val="24"/>
                <w:szCs w:val="24"/>
              </w:rPr>
              <w:t>M24BA3BF BANKING</w:t>
            </w:r>
            <w:r>
              <w:rPr>
                <w:rFonts w:ascii="Times New Roman" w:hAnsi="Times New Roman" w:cs="Times New Roman"/>
                <w:b/>
                <w:color w:val="202020"/>
                <w:spacing w:val="-5"/>
                <w:sz w:val="24"/>
                <w:szCs w:val="24"/>
              </w:rPr>
              <w:t xml:space="preserve"> </w:t>
            </w:r>
            <w:r>
              <w:rPr>
                <w:rFonts w:ascii="Times New Roman" w:hAnsi="Times New Roman" w:cs="Times New Roman"/>
                <w:b/>
                <w:color w:val="202020"/>
                <w:sz w:val="24"/>
                <w:szCs w:val="24"/>
              </w:rPr>
              <w:t>FINANCE</w:t>
            </w:r>
            <w:r>
              <w:rPr>
                <w:rFonts w:ascii="Times New Roman" w:hAnsi="Times New Roman" w:cs="Times New Roman"/>
                <w:b/>
                <w:color w:val="202020"/>
                <w:spacing w:val="-6"/>
                <w:sz w:val="24"/>
                <w:szCs w:val="24"/>
              </w:rPr>
              <w:t xml:space="preserve"> </w:t>
            </w:r>
            <w:r>
              <w:rPr>
                <w:rFonts w:ascii="Times New Roman" w:hAnsi="Times New Roman" w:cs="Times New Roman"/>
                <w:b/>
                <w:color w:val="202020"/>
                <w:sz w:val="24"/>
                <w:szCs w:val="24"/>
              </w:rPr>
              <w:t>AND</w:t>
            </w:r>
            <w:r>
              <w:rPr>
                <w:rFonts w:ascii="Times New Roman" w:hAnsi="Times New Roman" w:cs="Times New Roman"/>
                <w:b/>
                <w:color w:val="202020"/>
                <w:spacing w:val="-6"/>
                <w:sz w:val="24"/>
                <w:szCs w:val="24"/>
              </w:rPr>
              <w:t xml:space="preserve"> </w:t>
            </w:r>
            <w:r>
              <w:rPr>
                <w:rFonts w:ascii="Times New Roman" w:hAnsi="Times New Roman" w:cs="Times New Roman"/>
                <w:b/>
                <w:color w:val="202020"/>
                <w:spacing w:val="-2"/>
                <w:sz w:val="24"/>
                <w:szCs w:val="24"/>
              </w:rPr>
              <w:t>INSURANCE</w:t>
            </w:r>
            <w:r>
              <w:rPr>
                <w:rFonts w:ascii="Times New Roman" w:hAnsi="Times New Roman" w:cs="Times New Roman"/>
                <w:b/>
                <w:sz w:val="24"/>
                <w:szCs w:val="24"/>
              </w:rPr>
              <w:t xml:space="preserve"> </w:t>
            </w:r>
            <w:r>
              <w:rPr>
                <w:rFonts w:ascii="Times New Roman" w:hAnsi="Times New Roman" w:cs="Times New Roman"/>
                <w:b/>
                <w:color w:val="202020"/>
                <w:sz w:val="24"/>
                <w:szCs w:val="24"/>
              </w:rPr>
              <w:t>SERVICES</w:t>
            </w:r>
            <w:r>
              <w:rPr>
                <w:rFonts w:ascii="Times New Roman" w:hAnsi="Times New Roman" w:cs="Times New Roman"/>
                <w:b/>
                <w:color w:val="202020"/>
                <w:spacing w:val="-10"/>
                <w:sz w:val="24"/>
                <w:szCs w:val="24"/>
              </w:rPr>
              <w:t xml:space="preserve"> </w:t>
            </w:r>
            <w:r>
              <w:rPr>
                <w:rFonts w:ascii="Times New Roman" w:hAnsi="Times New Roman" w:cs="Times New Roman"/>
                <w:b/>
                <w:color w:val="202020"/>
                <w:sz w:val="24"/>
                <w:szCs w:val="24"/>
              </w:rPr>
              <w:t>MANAGEMENT</w:t>
            </w:r>
            <w:r>
              <w:rPr>
                <w:rFonts w:ascii="Times New Roman" w:hAnsi="Times New Roman" w:cs="Times New Roman"/>
                <w:b/>
                <w:color w:val="202020"/>
                <w:spacing w:val="-9"/>
                <w:sz w:val="24"/>
                <w:szCs w:val="24"/>
              </w:rPr>
              <w:t xml:space="preserve"> </w:t>
            </w:r>
            <w:r>
              <w:rPr>
                <w:rFonts w:ascii="Times New Roman" w:hAnsi="Times New Roman" w:cs="Times New Roman"/>
                <w:b/>
                <w:color w:val="202020"/>
                <w:spacing w:val="-2"/>
                <w:sz w:val="24"/>
                <w:szCs w:val="24"/>
              </w:rPr>
              <w:t>(BFIS)</w:t>
            </w:r>
          </w:p>
        </w:tc>
        <w:tc>
          <w:tcPr>
            <w:tcW w:w="5192" w:type="dxa"/>
            <w:shd w:val="clear" w:color="auto" w:fill="C2D59B"/>
          </w:tcPr>
          <w:p w14:paraId="66E89F33">
            <w:pPr>
              <w:pStyle w:val="24"/>
              <w:ind w:left="108"/>
              <w:rPr>
                <w:rFonts w:ascii="Times New Roman" w:hAnsi="Times New Roman" w:cs="Times New Roman"/>
                <w:b/>
                <w:sz w:val="24"/>
                <w:szCs w:val="24"/>
              </w:rPr>
            </w:pPr>
            <w:r>
              <w:rPr>
                <w:rFonts w:ascii="Times New Roman" w:hAnsi="Times New Roman" w:cs="Times New Roman"/>
                <w:b/>
                <w:color w:val="202020"/>
                <w:sz w:val="24"/>
                <w:szCs w:val="24"/>
              </w:rPr>
              <w:t>M24BA4BF BANKING</w:t>
            </w:r>
            <w:r>
              <w:rPr>
                <w:rFonts w:ascii="Times New Roman" w:hAnsi="Times New Roman" w:cs="Times New Roman"/>
                <w:b/>
                <w:color w:val="202020"/>
                <w:spacing w:val="-5"/>
                <w:sz w:val="24"/>
                <w:szCs w:val="24"/>
              </w:rPr>
              <w:t xml:space="preserve"> </w:t>
            </w:r>
            <w:r>
              <w:rPr>
                <w:rFonts w:ascii="Times New Roman" w:hAnsi="Times New Roman" w:cs="Times New Roman"/>
                <w:b/>
                <w:color w:val="202020"/>
                <w:sz w:val="24"/>
                <w:szCs w:val="24"/>
              </w:rPr>
              <w:t>FINANCE</w:t>
            </w:r>
            <w:r>
              <w:rPr>
                <w:rFonts w:ascii="Times New Roman" w:hAnsi="Times New Roman" w:cs="Times New Roman"/>
                <w:b/>
                <w:color w:val="202020"/>
                <w:spacing w:val="-6"/>
                <w:sz w:val="24"/>
                <w:szCs w:val="24"/>
              </w:rPr>
              <w:t xml:space="preserve"> </w:t>
            </w:r>
            <w:r>
              <w:rPr>
                <w:rFonts w:ascii="Times New Roman" w:hAnsi="Times New Roman" w:cs="Times New Roman"/>
                <w:b/>
                <w:color w:val="202020"/>
                <w:sz w:val="24"/>
                <w:szCs w:val="24"/>
              </w:rPr>
              <w:t>AND</w:t>
            </w:r>
            <w:r>
              <w:rPr>
                <w:rFonts w:ascii="Times New Roman" w:hAnsi="Times New Roman" w:cs="Times New Roman"/>
                <w:b/>
                <w:color w:val="202020"/>
                <w:spacing w:val="-4"/>
                <w:sz w:val="24"/>
                <w:szCs w:val="24"/>
              </w:rPr>
              <w:t xml:space="preserve"> </w:t>
            </w:r>
            <w:r>
              <w:rPr>
                <w:rFonts w:ascii="Times New Roman" w:hAnsi="Times New Roman" w:cs="Times New Roman"/>
                <w:b/>
                <w:color w:val="202020"/>
                <w:spacing w:val="-2"/>
                <w:sz w:val="24"/>
                <w:szCs w:val="24"/>
              </w:rPr>
              <w:t>INSURANCE</w:t>
            </w:r>
            <w:r>
              <w:rPr>
                <w:rFonts w:ascii="Times New Roman" w:hAnsi="Times New Roman" w:cs="Times New Roman"/>
                <w:b/>
                <w:sz w:val="24"/>
                <w:szCs w:val="24"/>
              </w:rPr>
              <w:t xml:space="preserve"> </w:t>
            </w:r>
            <w:r>
              <w:rPr>
                <w:rFonts w:ascii="Times New Roman" w:hAnsi="Times New Roman" w:cs="Times New Roman"/>
                <w:b/>
                <w:color w:val="202020"/>
                <w:sz w:val="24"/>
                <w:szCs w:val="24"/>
              </w:rPr>
              <w:t>SERVICES</w:t>
            </w:r>
            <w:r>
              <w:rPr>
                <w:rFonts w:ascii="Times New Roman" w:hAnsi="Times New Roman" w:cs="Times New Roman"/>
                <w:b/>
                <w:color w:val="202020"/>
                <w:spacing w:val="-10"/>
                <w:sz w:val="24"/>
                <w:szCs w:val="24"/>
              </w:rPr>
              <w:t xml:space="preserve"> </w:t>
            </w:r>
            <w:r>
              <w:rPr>
                <w:rFonts w:ascii="Times New Roman" w:hAnsi="Times New Roman" w:cs="Times New Roman"/>
                <w:b/>
                <w:color w:val="202020"/>
                <w:sz w:val="24"/>
                <w:szCs w:val="24"/>
              </w:rPr>
              <w:t>MANAGEMENT</w:t>
            </w:r>
            <w:r>
              <w:rPr>
                <w:rFonts w:ascii="Times New Roman" w:hAnsi="Times New Roman" w:cs="Times New Roman"/>
                <w:b/>
                <w:color w:val="202020"/>
                <w:spacing w:val="-9"/>
                <w:sz w:val="24"/>
                <w:szCs w:val="24"/>
              </w:rPr>
              <w:t xml:space="preserve"> </w:t>
            </w:r>
            <w:r>
              <w:rPr>
                <w:rFonts w:ascii="Times New Roman" w:hAnsi="Times New Roman" w:cs="Times New Roman"/>
                <w:b/>
                <w:color w:val="202020"/>
                <w:spacing w:val="-2"/>
                <w:sz w:val="24"/>
                <w:szCs w:val="24"/>
              </w:rPr>
              <w:t>(BFIS)</w:t>
            </w:r>
          </w:p>
        </w:tc>
      </w:tr>
      <w:tr w14:paraId="7F1D6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2BB511DE">
            <w:pPr>
              <w:pStyle w:val="24"/>
              <w:spacing w:before="2"/>
              <w:ind w:left="107"/>
              <w:rPr>
                <w:rFonts w:ascii="Times New Roman" w:hAnsi="Times New Roman" w:cs="Times New Roman"/>
                <w:sz w:val="24"/>
                <w:szCs w:val="24"/>
              </w:rPr>
            </w:pPr>
            <w:r>
              <w:rPr>
                <w:rFonts w:ascii="Times New Roman" w:hAnsi="Times New Roman" w:cs="Times New Roman"/>
                <w:color w:val="202020"/>
                <w:sz w:val="24"/>
                <w:szCs w:val="24"/>
              </w:rPr>
              <w:t>M24BA3BFT1 Strategic</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Credit</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Management</w:t>
            </w:r>
            <w:r>
              <w:rPr>
                <w:rFonts w:ascii="Times New Roman" w:hAnsi="Times New Roman" w:cs="Times New Roman"/>
                <w:color w:val="202020"/>
                <w:spacing w:val="-7"/>
                <w:sz w:val="24"/>
                <w:szCs w:val="24"/>
              </w:rPr>
              <w:t xml:space="preserve"> </w:t>
            </w:r>
            <w:r>
              <w:rPr>
                <w:rFonts w:ascii="Times New Roman" w:hAnsi="Times New Roman" w:cs="Times New Roman"/>
                <w:color w:val="202020"/>
                <w:sz w:val="24"/>
                <w:szCs w:val="24"/>
              </w:rPr>
              <w:t>in</w:t>
            </w:r>
            <w:r>
              <w:rPr>
                <w:rFonts w:ascii="Times New Roman" w:hAnsi="Times New Roman" w:cs="Times New Roman"/>
                <w:color w:val="202020"/>
                <w:spacing w:val="-40"/>
                <w:sz w:val="24"/>
                <w:szCs w:val="24"/>
              </w:rPr>
              <w:t xml:space="preserve"> </w:t>
            </w:r>
            <w:r>
              <w:rPr>
                <w:rFonts w:ascii="Times New Roman" w:hAnsi="Times New Roman" w:cs="Times New Roman"/>
                <w:color w:val="202020"/>
                <w:spacing w:val="-2"/>
                <w:sz w:val="24"/>
                <w:szCs w:val="24"/>
              </w:rPr>
              <w:t>Banks</w:t>
            </w:r>
          </w:p>
        </w:tc>
        <w:tc>
          <w:tcPr>
            <w:tcW w:w="5192" w:type="dxa"/>
          </w:tcPr>
          <w:p w14:paraId="5C7B3E99">
            <w:pPr>
              <w:pStyle w:val="24"/>
              <w:spacing w:before="2"/>
              <w:ind w:left="108"/>
              <w:rPr>
                <w:rFonts w:ascii="Times New Roman" w:hAnsi="Times New Roman" w:cs="Times New Roman"/>
                <w:sz w:val="24"/>
                <w:szCs w:val="24"/>
              </w:rPr>
            </w:pPr>
            <w:r>
              <w:rPr>
                <w:rFonts w:ascii="Times New Roman" w:hAnsi="Times New Roman" w:cs="Times New Roman"/>
                <w:color w:val="202020"/>
                <w:sz w:val="24"/>
                <w:szCs w:val="24"/>
              </w:rPr>
              <w:t>M24BA4BFT1 Banking</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Technology</w:t>
            </w:r>
            <w:r>
              <w:rPr>
                <w:rFonts w:ascii="Times New Roman" w:hAnsi="Times New Roman" w:cs="Times New Roman"/>
                <w:color w:val="202020"/>
                <w:spacing w:val="-8"/>
                <w:sz w:val="24"/>
                <w:szCs w:val="24"/>
              </w:rPr>
              <w:t xml:space="preserve"> </w:t>
            </w:r>
            <w:r>
              <w:rPr>
                <w:rFonts w:ascii="Times New Roman" w:hAnsi="Times New Roman" w:cs="Times New Roman"/>
                <w:color w:val="202020"/>
                <w:sz w:val="24"/>
                <w:szCs w:val="24"/>
              </w:rPr>
              <w:t>and</w:t>
            </w:r>
            <w:r>
              <w:rPr>
                <w:rFonts w:ascii="Times New Roman" w:hAnsi="Times New Roman" w:cs="Times New Roman"/>
                <w:color w:val="202020"/>
                <w:spacing w:val="-6"/>
                <w:sz w:val="24"/>
                <w:szCs w:val="24"/>
              </w:rPr>
              <w:t xml:space="preserve"> </w:t>
            </w:r>
            <w:r>
              <w:rPr>
                <w:rFonts w:ascii="Times New Roman" w:hAnsi="Times New Roman" w:cs="Times New Roman"/>
                <w:color w:val="202020"/>
                <w:spacing w:val="-2"/>
                <w:sz w:val="24"/>
                <w:szCs w:val="24"/>
              </w:rPr>
              <w:t>Management</w:t>
            </w:r>
          </w:p>
        </w:tc>
      </w:tr>
      <w:tr w14:paraId="2E6E6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2551F5D4">
            <w:pPr>
              <w:pStyle w:val="24"/>
              <w:ind w:left="107"/>
              <w:rPr>
                <w:rFonts w:ascii="Times New Roman" w:hAnsi="Times New Roman" w:cs="Times New Roman"/>
                <w:sz w:val="24"/>
                <w:szCs w:val="24"/>
              </w:rPr>
            </w:pPr>
            <w:r>
              <w:rPr>
                <w:rFonts w:ascii="Times New Roman" w:hAnsi="Times New Roman" w:cs="Times New Roman"/>
                <w:color w:val="202020"/>
                <w:sz w:val="24"/>
                <w:szCs w:val="24"/>
              </w:rPr>
              <w:t>M24BA3BFT2</w:t>
            </w:r>
            <w:r>
              <w:rPr>
                <w:rFonts w:ascii="Times New Roman" w:hAnsi="Times New Roman" w:cs="Times New Roman"/>
                <w:color w:val="202020"/>
                <w:spacing w:val="-8"/>
                <w:sz w:val="24"/>
                <w:szCs w:val="24"/>
              </w:rPr>
              <w:t xml:space="preserve"> </w:t>
            </w:r>
            <w:r>
              <w:rPr>
                <w:rFonts w:ascii="Times New Roman" w:hAnsi="Times New Roman" w:cs="Times New Roman"/>
                <w:color w:val="202020"/>
                <w:sz w:val="24"/>
                <w:szCs w:val="24"/>
              </w:rPr>
              <w:t>Insurance</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Planning</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&amp;</w:t>
            </w:r>
            <w:r>
              <w:rPr>
                <w:rFonts w:ascii="Times New Roman" w:hAnsi="Times New Roman" w:cs="Times New Roman"/>
                <w:color w:val="202020"/>
                <w:spacing w:val="-38"/>
                <w:sz w:val="24"/>
                <w:szCs w:val="24"/>
              </w:rPr>
              <w:t xml:space="preserve"> </w:t>
            </w:r>
            <w:r>
              <w:rPr>
                <w:rFonts w:ascii="Times New Roman" w:hAnsi="Times New Roman" w:cs="Times New Roman"/>
                <w:color w:val="202020"/>
                <w:spacing w:val="-2"/>
                <w:sz w:val="24"/>
                <w:szCs w:val="24"/>
              </w:rPr>
              <w:t>Management</w:t>
            </w:r>
          </w:p>
        </w:tc>
        <w:tc>
          <w:tcPr>
            <w:tcW w:w="5192" w:type="dxa"/>
          </w:tcPr>
          <w:p w14:paraId="54507A3D">
            <w:pPr>
              <w:pStyle w:val="24"/>
              <w:ind w:left="108"/>
              <w:rPr>
                <w:rFonts w:ascii="Times New Roman" w:hAnsi="Times New Roman" w:cs="Times New Roman"/>
                <w:sz w:val="24"/>
                <w:szCs w:val="24"/>
              </w:rPr>
            </w:pPr>
            <w:r>
              <w:rPr>
                <w:rFonts w:ascii="Times New Roman" w:hAnsi="Times New Roman" w:cs="Times New Roman"/>
                <w:color w:val="202020"/>
                <w:sz w:val="24"/>
                <w:szCs w:val="24"/>
              </w:rPr>
              <w:t>M24BA4BFT2 International</w:t>
            </w:r>
            <w:r>
              <w:rPr>
                <w:rFonts w:ascii="Times New Roman" w:hAnsi="Times New Roman" w:cs="Times New Roman"/>
                <w:color w:val="202020"/>
                <w:spacing w:val="-9"/>
                <w:sz w:val="24"/>
                <w:szCs w:val="24"/>
              </w:rPr>
              <w:t xml:space="preserve"> </w:t>
            </w:r>
            <w:r>
              <w:rPr>
                <w:rFonts w:ascii="Times New Roman" w:hAnsi="Times New Roman" w:cs="Times New Roman"/>
                <w:color w:val="202020"/>
                <w:sz w:val="24"/>
                <w:szCs w:val="24"/>
              </w:rPr>
              <w:t>Financial</w:t>
            </w:r>
            <w:r>
              <w:rPr>
                <w:rFonts w:ascii="Times New Roman" w:hAnsi="Times New Roman" w:cs="Times New Roman"/>
                <w:color w:val="202020"/>
                <w:spacing w:val="-9"/>
                <w:sz w:val="24"/>
                <w:szCs w:val="24"/>
              </w:rPr>
              <w:t xml:space="preserve"> </w:t>
            </w:r>
            <w:r>
              <w:rPr>
                <w:rFonts w:ascii="Times New Roman" w:hAnsi="Times New Roman" w:cs="Times New Roman"/>
                <w:color w:val="202020"/>
                <w:spacing w:val="-2"/>
                <w:sz w:val="24"/>
                <w:szCs w:val="24"/>
              </w:rPr>
              <w:t>Management</w:t>
            </w:r>
          </w:p>
        </w:tc>
      </w:tr>
      <w:tr w14:paraId="6AB79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017" w:type="dxa"/>
          </w:tcPr>
          <w:p w14:paraId="5C7819B5">
            <w:pPr>
              <w:pStyle w:val="24"/>
              <w:ind w:left="107"/>
              <w:rPr>
                <w:rFonts w:ascii="Times New Roman" w:hAnsi="Times New Roman" w:cs="Times New Roman"/>
                <w:sz w:val="24"/>
                <w:szCs w:val="24"/>
              </w:rPr>
            </w:pPr>
            <w:r>
              <w:rPr>
                <w:rFonts w:ascii="Times New Roman" w:hAnsi="Times New Roman" w:cs="Times New Roman"/>
                <w:sz w:val="24"/>
                <w:szCs w:val="24"/>
              </w:rPr>
              <w:t>M24BA3BFT3</w:t>
            </w:r>
            <w:r>
              <w:rPr>
                <w:rFonts w:ascii="Times New Roman" w:hAnsi="Times New Roman" w:cs="Times New Roman"/>
                <w:spacing w:val="-5"/>
                <w:sz w:val="24"/>
                <w:szCs w:val="24"/>
              </w:rPr>
              <w:t xml:space="preserve"> </w:t>
            </w:r>
            <w:r>
              <w:rPr>
                <w:rFonts w:ascii="Times New Roman" w:hAnsi="Times New Roman" w:cs="Times New Roman"/>
                <w:sz w:val="24"/>
                <w:szCs w:val="24"/>
              </w:rPr>
              <w:t>Indian</w:t>
            </w:r>
            <w:r>
              <w:rPr>
                <w:rFonts w:ascii="Times New Roman" w:hAnsi="Times New Roman" w:cs="Times New Roman"/>
                <w:spacing w:val="-4"/>
                <w:sz w:val="24"/>
                <w:szCs w:val="24"/>
              </w:rPr>
              <w:t xml:space="preserve"> </w:t>
            </w:r>
            <w:r>
              <w:rPr>
                <w:rFonts w:ascii="Times New Roman" w:hAnsi="Times New Roman" w:cs="Times New Roman"/>
                <w:sz w:val="24"/>
                <w:szCs w:val="24"/>
              </w:rPr>
              <w:t>Financial</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System</w:t>
            </w:r>
          </w:p>
        </w:tc>
        <w:tc>
          <w:tcPr>
            <w:tcW w:w="5192" w:type="dxa"/>
          </w:tcPr>
          <w:p w14:paraId="067F2D18">
            <w:pPr>
              <w:pStyle w:val="24"/>
              <w:ind w:left="108"/>
              <w:rPr>
                <w:rFonts w:ascii="Times New Roman" w:hAnsi="Times New Roman" w:cs="Times New Roman"/>
                <w:sz w:val="24"/>
                <w:szCs w:val="24"/>
              </w:rPr>
            </w:pPr>
            <w:r>
              <w:rPr>
                <w:rFonts w:ascii="Times New Roman" w:hAnsi="Times New Roman" w:cs="Times New Roman"/>
                <w:sz w:val="24"/>
                <w:szCs w:val="24"/>
              </w:rPr>
              <w:t xml:space="preserve">M24BA4BFT3 </w:t>
            </w:r>
            <w:r>
              <w:rPr>
                <w:rFonts w:ascii="Times New Roman" w:hAnsi="Times New Roman" w:cs="Times New Roman"/>
                <w:color w:val="202020"/>
                <w:sz w:val="24"/>
                <w:szCs w:val="24"/>
              </w:rPr>
              <w:t>Risk</w:t>
            </w:r>
            <w:r>
              <w:rPr>
                <w:rFonts w:ascii="Times New Roman" w:hAnsi="Times New Roman" w:cs="Times New Roman"/>
                <w:color w:val="202020"/>
                <w:spacing w:val="-2"/>
                <w:sz w:val="24"/>
                <w:szCs w:val="24"/>
              </w:rPr>
              <w:t xml:space="preserve"> </w:t>
            </w:r>
            <w:r>
              <w:rPr>
                <w:rFonts w:ascii="Times New Roman" w:hAnsi="Times New Roman" w:cs="Times New Roman"/>
                <w:color w:val="202020"/>
                <w:sz w:val="24"/>
                <w:szCs w:val="24"/>
              </w:rPr>
              <w:t>Management</w:t>
            </w:r>
            <w:r>
              <w:rPr>
                <w:rFonts w:ascii="Times New Roman" w:hAnsi="Times New Roman" w:cs="Times New Roman"/>
                <w:color w:val="202020"/>
                <w:spacing w:val="-2"/>
                <w:sz w:val="24"/>
                <w:szCs w:val="24"/>
              </w:rPr>
              <w:t xml:space="preserve"> </w:t>
            </w:r>
            <w:r>
              <w:rPr>
                <w:rFonts w:ascii="Times New Roman" w:hAnsi="Times New Roman" w:cs="Times New Roman"/>
                <w:color w:val="202020"/>
                <w:sz w:val="24"/>
                <w:szCs w:val="24"/>
              </w:rPr>
              <w:t>for</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Banks</w:t>
            </w:r>
            <w:r>
              <w:rPr>
                <w:rFonts w:ascii="Times New Roman" w:hAnsi="Times New Roman" w:cs="Times New Roman"/>
                <w:color w:val="202020"/>
                <w:spacing w:val="-5"/>
                <w:sz w:val="24"/>
                <w:szCs w:val="24"/>
              </w:rPr>
              <w:t xml:space="preserve"> and</w:t>
            </w:r>
          </w:p>
          <w:p w14:paraId="57F19A41">
            <w:pPr>
              <w:pStyle w:val="24"/>
              <w:spacing w:before="137"/>
              <w:ind w:left="108"/>
              <w:rPr>
                <w:rFonts w:ascii="Times New Roman" w:hAnsi="Times New Roman" w:cs="Times New Roman"/>
                <w:sz w:val="24"/>
                <w:szCs w:val="24"/>
              </w:rPr>
            </w:pPr>
            <w:r>
              <w:rPr>
                <w:rFonts w:ascii="Times New Roman" w:hAnsi="Times New Roman" w:cs="Times New Roman"/>
                <w:color w:val="202020"/>
                <w:sz w:val="24"/>
                <w:szCs w:val="24"/>
              </w:rPr>
              <w:t>Insurance</w:t>
            </w:r>
            <w:r>
              <w:rPr>
                <w:rFonts w:ascii="Times New Roman" w:hAnsi="Times New Roman" w:cs="Times New Roman"/>
                <w:color w:val="202020"/>
                <w:spacing w:val="-6"/>
                <w:sz w:val="24"/>
                <w:szCs w:val="24"/>
              </w:rPr>
              <w:t xml:space="preserve"> </w:t>
            </w:r>
            <w:r>
              <w:rPr>
                <w:rFonts w:ascii="Times New Roman" w:hAnsi="Times New Roman" w:cs="Times New Roman"/>
                <w:color w:val="202020"/>
                <w:spacing w:val="-2"/>
                <w:sz w:val="24"/>
                <w:szCs w:val="24"/>
              </w:rPr>
              <w:t>Companies</w:t>
            </w:r>
          </w:p>
        </w:tc>
      </w:tr>
      <w:tr w14:paraId="4D987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5017" w:type="dxa"/>
          </w:tcPr>
          <w:p w14:paraId="1FAAC719">
            <w:pPr>
              <w:pStyle w:val="24"/>
              <w:spacing w:before="1"/>
              <w:ind w:left="107"/>
              <w:rPr>
                <w:rFonts w:ascii="Times New Roman" w:hAnsi="Times New Roman" w:cs="Times New Roman"/>
                <w:sz w:val="24"/>
                <w:szCs w:val="24"/>
              </w:rPr>
            </w:pPr>
            <w:r>
              <w:rPr>
                <w:rFonts w:ascii="Times New Roman" w:hAnsi="Times New Roman" w:cs="Times New Roman"/>
                <w:sz w:val="24"/>
                <w:szCs w:val="24"/>
              </w:rPr>
              <w:t>M24BA3SST4 Business</w:t>
            </w:r>
            <w:r>
              <w:rPr>
                <w:rFonts w:ascii="Times New Roman" w:hAnsi="Times New Roman" w:cs="Times New Roman"/>
                <w:spacing w:val="-6"/>
                <w:sz w:val="24"/>
                <w:szCs w:val="24"/>
              </w:rPr>
              <w:t xml:space="preserve"> </w:t>
            </w:r>
            <w:r>
              <w:rPr>
                <w:rFonts w:ascii="Times New Roman" w:hAnsi="Times New Roman" w:cs="Times New Roman"/>
                <w:sz w:val="24"/>
                <w:szCs w:val="24"/>
              </w:rPr>
              <w:t>Analytics</w:t>
            </w:r>
            <w:r>
              <w:rPr>
                <w:rFonts w:ascii="Times New Roman" w:hAnsi="Times New Roman" w:cs="Times New Roman"/>
                <w:spacing w:val="-4"/>
                <w:sz w:val="24"/>
                <w:szCs w:val="24"/>
              </w:rPr>
              <w:t xml:space="preserve"> </w:t>
            </w:r>
            <w:r>
              <w:rPr>
                <w:rFonts w:ascii="Times New Roman" w:hAnsi="Times New Roman" w:cs="Times New Roman"/>
                <w:sz w:val="24"/>
                <w:szCs w:val="24"/>
              </w:rPr>
              <w:t>using</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Spreadsheets</w:t>
            </w:r>
          </w:p>
        </w:tc>
        <w:tc>
          <w:tcPr>
            <w:tcW w:w="5192" w:type="dxa"/>
          </w:tcPr>
          <w:p w14:paraId="75A4C7F8">
            <w:pPr>
              <w:pStyle w:val="24"/>
              <w:spacing w:before="1"/>
              <w:ind w:left="108"/>
              <w:rPr>
                <w:rFonts w:ascii="Times New Roman" w:hAnsi="Times New Roman" w:cs="Times New Roman"/>
                <w:sz w:val="24"/>
                <w:szCs w:val="24"/>
              </w:rPr>
            </w:pPr>
            <w:r>
              <w:rPr>
                <w:rFonts w:ascii="Times New Roman" w:hAnsi="Times New Roman" w:cs="Times New Roman"/>
                <w:sz w:val="24"/>
                <w:szCs w:val="24"/>
              </w:rPr>
              <w:t>M24BA4DAT4 Data</w:t>
            </w:r>
            <w:r>
              <w:rPr>
                <w:rFonts w:ascii="Times New Roman" w:hAnsi="Times New Roman" w:cs="Times New Roman"/>
                <w:spacing w:val="-5"/>
                <w:sz w:val="24"/>
                <w:szCs w:val="24"/>
              </w:rPr>
              <w:t xml:space="preserve"> </w:t>
            </w:r>
            <w:r>
              <w:rPr>
                <w:rFonts w:ascii="Times New Roman" w:hAnsi="Times New Roman" w:cs="Times New Roman"/>
                <w:sz w:val="24"/>
                <w:szCs w:val="24"/>
              </w:rPr>
              <w:t>Analysis</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Visualization</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using</w:t>
            </w:r>
            <w:r>
              <w:rPr>
                <w:rFonts w:ascii="Times New Roman" w:hAnsi="Times New Roman" w:cs="Times New Roman"/>
                <w:sz w:val="24"/>
                <w:szCs w:val="24"/>
              </w:rPr>
              <w:t xml:space="preserve"> </w:t>
            </w:r>
            <w:r>
              <w:rPr>
                <w:rFonts w:ascii="Times New Roman" w:hAnsi="Times New Roman" w:cs="Times New Roman"/>
                <w:spacing w:val="-2"/>
                <w:sz w:val="24"/>
                <w:szCs w:val="24"/>
              </w:rPr>
              <w:t>Tableau</w:t>
            </w:r>
          </w:p>
        </w:tc>
      </w:tr>
      <w:tr w14:paraId="3B191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017" w:type="dxa"/>
            <w:shd w:val="clear" w:color="auto" w:fill="C2D59B"/>
          </w:tcPr>
          <w:p w14:paraId="6D0C7407">
            <w:pPr>
              <w:pStyle w:val="24"/>
              <w:ind w:left="107"/>
              <w:rPr>
                <w:rFonts w:ascii="Times New Roman" w:hAnsi="Times New Roman" w:cs="Times New Roman"/>
                <w:b/>
                <w:sz w:val="24"/>
                <w:szCs w:val="24"/>
              </w:rPr>
            </w:pPr>
            <w:r>
              <w:rPr>
                <w:rFonts w:ascii="Times New Roman" w:hAnsi="Times New Roman" w:cs="Times New Roman"/>
                <w:b/>
                <w:color w:val="202020"/>
                <w:sz w:val="24"/>
                <w:szCs w:val="24"/>
              </w:rPr>
              <w:t>M24BA3SM STARTUPS</w:t>
            </w:r>
            <w:r>
              <w:rPr>
                <w:rFonts w:ascii="Times New Roman" w:hAnsi="Times New Roman" w:cs="Times New Roman"/>
                <w:b/>
                <w:color w:val="202020"/>
                <w:spacing w:val="-7"/>
                <w:sz w:val="24"/>
                <w:szCs w:val="24"/>
              </w:rPr>
              <w:t xml:space="preserve"> </w:t>
            </w:r>
            <w:r>
              <w:rPr>
                <w:rFonts w:ascii="Times New Roman" w:hAnsi="Times New Roman" w:cs="Times New Roman"/>
                <w:b/>
                <w:color w:val="202020"/>
                <w:sz w:val="24"/>
                <w:szCs w:val="24"/>
              </w:rPr>
              <w:t>AND</w:t>
            </w:r>
            <w:r>
              <w:rPr>
                <w:rFonts w:ascii="Times New Roman" w:hAnsi="Times New Roman" w:cs="Times New Roman"/>
                <w:b/>
                <w:color w:val="202020"/>
                <w:spacing w:val="-9"/>
                <w:sz w:val="24"/>
                <w:szCs w:val="24"/>
              </w:rPr>
              <w:t xml:space="preserve"> </w:t>
            </w:r>
            <w:r>
              <w:rPr>
                <w:rFonts w:ascii="Times New Roman" w:hAnsi="Times New Roman" w:cs="Times New Roman"/>
                <w:b/>
                <w:color w:val="202020"/>
                <w:spacing w:val="-4"/>
                <w:sz w:val="24"/>
                <w:szCs w:val="24"/>
              </w:rPr>
              <w:t>SMES</w:t>
            </w:r>
          </w:p>
          <w:p w14:paraId="11CC1374">
            <w:pPr>
              <w:pStyle w:val="24"/>
              <w:spacing w:before="139"/>
              <w:ind w:left="107"/>
              <w:rPr>
                <w:rFonts w:ascii="Times New Roman" w:hAnsi="Times New Roman" w:cs="Times New Roman"/>
                <w:b/>
                <w:sz w:val="24"/>
                <w:szCs w:val="24"/>
              </w:rPr>
            </w:pPr>
            <w:r>
              <w:rPr>
                <w:rFonts w:ascii="Times New Roman" w:hAnsi="Times New Roman" w:cs="Times New Roman"/>
                <w:b/>
                <w:color w:val="202020"/>
                <w:spacing w:val="-2"/>
                <w:sz w:val="24"/>
                <w:szCs w:val="24"/>
              </w:rPr>
              <w:t>MANAGEMENT</w:t>
            </w:r>
          </w:p>
        </w:tc>
        <w:tc>
          <w:tcPr>
            <w:tcW w:w="5192" w:type="dxa"/>
            <w:shd w:val="clear" w:color="auto" w:fill="C2D59B"/>
          </w:tcPr>
          <w:p w14:paraId="5D12F3A0">
            <w:pPr>
              <w:pStyle w:val="24"/>
              <w:ind w:left="108"/>
              <w:rPr>
                <w:rFonts w:ascii="Times New Roman" w:hAnsi="Times New Roman" w:cs="Times New Roman"/>
                <w:b/>
                <w:sz w:val="24"/>
                <w:szCs w:val="24"/>
              </w:rPr>
            </w:pPr>
            <w:r>
              <w:rPr>
                <w:rFonts w:ascii="Times New Roman" w:hAnsi="Times New Roman" w:cs="Times New Roman"/>
                <w:b/>
                <w:color w:val="202020"/>
                <w:sz w:val="24"/>
                <w:szCs w:val="24"/>
              </w:rPr>
              <w:t>M24BA4SM STARTUPS</w:t>
            </w:r>
            <w:r>
              <w:rPr>
                <w:rFonts w:ascii="Times New Roman" w:hAnsi="Times New Roman" w:cs="Times New Roman"/>
                <w:b/>
                <w:color w:val="202020"/>
                <w:spacing w:val="-5"/>
                <w:sz w:val="24"/>
                <w:szCs w:val="24"/>
              </w:rPr>
              <w:t xml:space="preserve"> </w:t>
            </w:r>
            <w:r>
              <w:rPr>
                <w:rFonts w:ascii="Times New Roman" w:hAnsi="Times New Roman" w:cs="Times New Roman"/>
                <w:b/>
                <w:color w:val="202020"/>
                <w:sz w:val="24"/>
                <w:szCs w:val="24"/>
              </w:rPr>
              <w:t>AND</w:t>
            </w:r>
            <w:r>
              <w:rPr>
                <w:rFonts w:ascii="Times New Roman" w:hAnsi="Times New Roman" w:cs="Times New Roman"/>
                <w:b/>
                <w:color w:val="202020"/>
                <w:spacing w:val="-8"/>
                <w:sz w:val="24"/>
                <w:szCs w:val="24"/>
              </w:rPr>
              <w:t xml:space="preserve"> </w:t>
            </w:r>
            <w:r>
              <w:rPr>
                <w:rFonts w:ascii="Times New Roman" w:hAnsi="Times New Roman" w:cs="Times New Roman"/>
                <w:b/>
                <w:color w:val="202020"/>
                <w:sz w:val="24"/>
                <w:szCs w:val="24"/>
              </w:rPr>
              <w:t>SMES</w:t>
            </w:r>
            <w:r>
              <w:rPr>
                <w:rFonts w:ascii="Times New Roman" w:hAnsi="Times New Roman" w:cs="Times New Roman"/>
                <w:b/>
                <w:color w:val="202020"/>
                <w:spacing w:val="-5"/>
                <w:sz w:val="24"/>
                <w:szCs w:val="24"/>
              </w:rPr>
              <w:t xml:space="preserve"> </w:t>
            </w:r>
            <w:r>
              <w:rPr>
                <w:rFonts w:ascii="Times New Roman" w:hAnsi="Times New Roman" w:cs="Times New Roman"/>
                <w:b/>
                <w:color w:val="202020"/>
                <w:spacing w:val="-2"/>
                <w:sz w:val="24"/>
                <w:szCs w:val="24"/>
              </w:rPr>
              <w:t>MANAGEMENT</w:t>
            </w:r>
          </w:p>
        </w:tc>
      </w:tr>
      <w:tr w14:paraId="57D32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4D1DE80C">
            <w:pPr>
              <w:pStyle w:val="24"/>
              <w:ind w:left="107"/>
              <w:rPr>
                <w:rFonts w:ascii="Times New Roman" w:hAnsi="Times New Roman" w:cs="Times New Roman"/>
                <w:sz w:val="24"/>
                <w:szCs w:val="24"/>
              </w:rPr>
            </w:pPr>
            <w:r>
              <w:rPr>
                <w:rFonts w:ascii="Times New Roman" w:hAnsi="Times New Roman" w:cs="Times New Roman"/>
                <w:color w:val="202020"/>
                <w:sz w:val="24"/>
                <w:szCs w:val="24"/>
              </w:rPr>
              <w:t>M24BA3SMT1 Perspectives</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on</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Start-ups</w:t>
            </w:r>
            <w:r>
              <w:rPr>
                <w:rFonts w:ascii="Times New Roman" w:hAnsi="Times New Roman" w:cs="Times New Roman"/>
                <w:color w:val="202020"/>
                <w:spacing w:val="-8"/>
                <w:sz w:val="24"/>
                <w:szCs w:val="24"/>
              </w:rPr>
              <w:t xml:space="preserve"> </w:t>
            </w:r>
            <w:r>
              <w:rPr>
                <w:rFonts w:ascii="Times New Roman" w:hAnsi="Times New Roman" w:cs="Times New Roman"/>
                <w:color w:val="202020"/>
                <w:sz w:val="24"/>
                <w:szCs w:val="24"/>
              </w:rPr>
              <w:t>And</w:t>
            </w:r>
            <w:r>
              <w:rPr>
                <w:rFonts w:ascii="Times New Roman" w:hAnsi="Times New Roman" w:cs="Times New Roman"/>
                <w:color w:val="202020"/>
                <w:spacing w:val="-5"/>
                <w:sz w:val="24"/>
                <w:szCs w:val="24"/>
              </w:rPr>
              <w:t xml:space="preserve"> SME</w:t>
            </w:r>
          </w:p>
        </w:tc>
        <w:tc>
          <w:tcPr>
            <w:tcW w:w="5192" w:type="dxa"/>
          </w:tcPr>
          <w:p w14:paraId="0F5C025B">
            <w:pPr>
              <w:pStyle w:val="24"/>
              <w:ind w:left="108"/>
              <w:rPr>
                <w:rFonts w:ascii="Times New Roman" w:hAnsi="Times New Roman" w:cs="Times New Roman"/>
                <w:sz w:val="24"/>
                <w:szCs w:val="24"/>
              </w:rPr>
            </w:pPr>
            <w:r>
              <w:rPr>
                <w:rFonts w:ascii="Times New Roman" w:hAnsi="Times New Roman" w:cs="Times New Roman"/>
                <w:color w:val="202020"/>
                <w:sz w:val="24"/>
                <w:szCs w:val="24"/>
              </w:rPr>
              <w:t>M24BA3SMT1</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Technology</w:t>
            </w:r>
            <w:r>
              <w:rPr>
                <w:rFonts w:ascii="Times New Roman" w:hAnsi="Times New Roman" w:cs="Times New Roman"/>
                <w:color w:val="202020"/>
                <w:spacing w:val="-10"/>
                <w:sz w:val="24"/>
                <w:szCs w:val="24"/>
              </w:rPr>
              <w:t xml:space="preserve"> </w:t>
            </w:r>
            <w:r>
              <w:rPr>
                <w:rFonts w:ascii="Times New Roman" w:hAnsi="Times New Roman" w:cs="Times New Roman"/>
                <w:color w:val="202020"/>
                <w:sz w:val="24"/>
                <w:szCs w:val="24"/>
              </w:rPr>
              <w:t>and</w:t>
            </w:r>
            <w:r>
              <w:rPr>
                <w:rFonts w:ascii="Times New Roman" w:hAnsi="Times New Roman" w:cs="Times New Roman"/>
                <w:color w:val="202020"/>
                <w:spacing w:val="-9"/>
                <w:sz w:val="24"/>
                <w:szCs w:val="24"/>
              </w:rPr>
              <w:t xml:space="preserve"> </w:t>
            </w:r>
            <w:r>
              <w:rPr>
                <w:rFonts w:ascii="Times New Roman" w:hAnsi="Times New Roman" w:cs="Times New Roman"/>
                <w:color w:val="202020"/>
                <w:spacing w:val="-2"/>
                <w:sz w:val="24"/>
                <w:szCs w:val="24"/>
              </w:rPr>
              <w:t>Innovation</w:t>
            </w:r>
          </w:p>
        </w:tc>
      </w:tr>
      <w:tr w14:paraId="461A9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017" w:type="dxa"/>
          </w:tcPr>
          <w:p w14:paraId="5AE87E81">
            <w:pPr>
              <w:pStyle w:val="24"/>
              <w:ind w:left="107"/>
              <w:rPr>
                <w:rFonts w:ascii="Times New Roman" w:hAnsi="Times New Roman" w:cs="Times New Roman"/>
                <w:sz w:val="24"/>
                <w:szCs w:val="24"/>
              </w:rPr>
            </w:pPr>
            <w:r>
              <w:rPr>
                <w:rFonts w:ascii="Times New Roman" w:hAnsi="Times New Roman" w:cs="Times New Roman"/>
                <w:color w:val="202020"/>
                <w:sz w:val="24"/>
                <w:szCs w:val="24"/>
              </w:rPr>
              <w:t>M24BA3SMT2 Basic</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Management</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Aspects</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of</w:t>
            </w:r>
            <w:r>
              <w:rPr>
                <w:rFonts w:ascii="Times New Roman" w:hAnsi="Times New Roman" w:cs="Times New Roman"/>
                <w:color w:val="202020"/>
                <w:spacing w:val="-38"/>
                <w:sz w:val="24"/>
                <w:szCs w:val="24"/>
              </w:rPr>
              <w:t xml:space="preserve"> </w:t>
            </w:r>
            <w:r>
              <w:rPr>
                <w:rFonts w:ascii="Times New Roman" w:hAnsi="Times New Roman" w:cs="Times New Roman"/>
                <w:color w:val="202020"/>
                <w:spacing w:val="-4"/>
                <w:sz w:val="24"/>
                <w:szCs w:val="24"/>
              </w:rPr>
              <w:t>Small</w:t>
            </w:r>
            <w:r>
              <w:rPr>
                <w:rFonts w:ascii="Times New Roman" w:hAnsi="Times New Roman" w:cs="Times New Roman"/>
                <w:sz w:val="24"/>
                <w:szCs w:val="24"/>
              </w:rPr>
              <w:t xml:space="preserve"> </w:t>
            </w:r>
            <w:r>
              <w:rPr>
                <w:rFonts w:ascii="Times New Roman" w:hAnsi="Times New Roman" w:cs="Times New Roman"/>
                <w:color w:val="202020"/>
                <w:spacing w:val="-2"/>
                <w:sz w:val="24"/>
                <w:szCs w:val="24"/>
              </w:rPr>
              <w:t>Business</w:t>
            </w:r>
          </w:p>
        </w:tc>
        <w:tc>
          <w:tcPr>
            <w:tcW w:w="5192" w:type="dxa"/>
          </w:tcPr>
          <w:p w14:paraId="244A0124">
            <w:pPr>
              <w:pStyle w:val="24"/>
              <w:ind w:left="108"/>
              <w:rPr>
                <w:rFonts w:ascii="Times New Roman" w:hAnsi="Times New Roman" w:cs="Times New Roman"/>
                <w:sz w:val="24"/>
                <w:szCs w:val="24"/>
              </w:rPr>
            </w:pPr>
            <w:r>
              <w:rPr>
                <w:rFonts w:ascii="Times New Roman" w:hAnsi="Times New Roman" w:cs="Times New Roman"/>
                <w:color w:val="202020"/>
                <w:sz w:val="24"/>
                <w:szCs w:val="24"/>
              </w:rPr>
              <w:t>M24BA3SMT2 Internationalization</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of</w:t>
            </w:r>
            <w:r>
              <w:rPr>
                <w:rFonts w:ascii="Times New Roman" w:hAnsi="Times New Roman" w:cs="Times New Roman"/>
                <w:color w:val="202020"/>
                <w:spacing w:val="-11"/>
                <w:sz w:val="24"/>
                <w:szCs w:val="24"/>
              </w:rPr>
              <w:t xml:space="preserve"> </w:t>
            </w:r>
            <w:r>
              <w:rPr>
                <w:rFonts w:ascii="Times New Roman" w:hAnsi="Times New Roman" w:cs="Times New Roman"/>
                <w:color w:val="202020"/>
                <w:spacing w:val="-4"/>
                <w:sz w:val="24"/>
                <w:szCs w:val="24"/>
              </w:rPr>
              <w:t>SMEs</w:t>
            </w:r>
          </w:p>
        </w:tc>
      </w:tr>
      <w:tr w14:paraId="1EF52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05833C0E">
            <w:pPr>
              <w:pStyle w:val="24"/>
              <w:ind w:left="107"/>
              <w:rPr>
                <w:rFonts w:ascii="Times New Roman" w:hAnsi="Times New Roman" w:cs="Times New Roman"/>
                <w:sz w:val="24"/>
                <w:szCs w:val="24"/>
              </w:rPr>
            </w:pPr>
            <w:r>
              <w:rPr>
                <w:rFonts w:ascii="Times New Roman" w:hAnsi="Times New Roman" w:cs="Times New Roman"/>
                <w:color w:val="202020"/>
                <w:sz w:val="24"/>
                <w:szCs w:val="24"/>
              </w:rPr>
              <w:t>M24BA3SMT3 Establishment</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of</w:t>
            </w:r>
            <w:r>
              <w:rPr>
                <w:rFonts w:ascii="Times New Roman" w:hAnsi="Times New Roman" w:cs="Times New Roman"/>
                <w:color w:val="202020"/>
                <w:spacing w:val="-8"/>
                <w:sz w:val="24"/>
                <w:szCs w:val="24"/>
              </w:rPr>
              <w:t xml:space="preserve"> </w:t>
            </w:r>
            <w:r>
              <w:rPr>
                <w:rFonts w:ascii="Times New Roman" w:hAnsi="Times New Roman" w:cs="Times New Roman"/>
                <w:color w:val="202020"/>
                <w:spacing w:val="-4"/>
                <w:sz w:val="24"/>
                <w:szCs w:val="24"/>
              </w:rPr>
              <w:t>SMEs</w:t>
            </w:r>
          </w:p>
        </w:tc>
        <w:tc>
          <w:tcPr>
            <w:tcW w:w="5192" w:type="dxa"/>
          </w:tcPr>
          <w:p w14:paraId="16A3A4C7">
            <w:pPr>
              <w:pStyle w:val="24"/>
              <w:ind w:left="108"/>
              <w:rPr>
                <w:rFonts w:ascii="Times New Roman" w:hAnsi="Times New Roman" w:cs="Times New Roman"/>
                <w:sz w:val="24"/>
                <w:szCs w:val="24"/>
              </w:rPr>
            </w:pPr>
            <w:r>
              <w:rPr>
                <w:rFonts w:ascii="Times New Roman" w:hAnsi="Times New Roman" w:cs="Times New Roman"/>
                <w:color w:val="202020"/>
                <w:sz w:val="24"/>
                <w:szCs w:val="24"/>
              </w:rPr>
              <w:t>M24BA3SMT3</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Management</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of</w:t>
            </w:r>
            <w:r>
              <w:rPr>
                <w:rFonts w:ascii="Times New Roman" w:hAnsi="Times New Roman" w:cs="Times New Roman"/>
                <w:color w:val="202020"/>
                <w:spacing w:val="-9"/>
                <w:sz w:val="24"/>
                <w:szCs w:val="24"/>
              </w:rPr>
              <w:t xml:space="preserve"> </w:t>
            </w:r>
            <w:r>
              <w:rPr>
                <w:rFonts w:ascii="Times New Roman" w:hAnsi="Times New Roman" w:cs="Times New Roman"/>
                <w:color w:val="202020"/>
                <w:sz w:val="24"/>
                <w:szCs w:val="24"/>
              </w:rPr>
              <w:t>Start-</w:t>
            </w:r>
            <w:r>
              <w:rPr>
                <w:rFonts w:ascii="Times New Roman" w:hAnsi="Times New Roman" w:cs="Times New Roman"/>
                <w:color w:val="202020"/>
                <w:spacing w:val="-5"/>
                <w:sz w:val="24"/>
                <w:szCs w:val="24"/>
              </w:rPr>
              <w:t>ups</w:t>
            </w:r>
          </w:p>
        </w:tc>
      </w:tr>
      <w:tr w14:paraId="00AEE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5017" w:type="dxa"/>
          </w:tcPr>
          <w:p w14:paraId="3E2F121D">
            <w:pPr>
              <w:pStyle w:val="24"/>
              <w:ind w:left="107"/>
              <w:rPr>
                <w:rFonts w:ascii="Times New Roman" w:hAnsi="Times New Roman" w:cs="Times New Roman"/>
                <w:sz w:val="24"/>
                <w:szCs w:val="24"/>
              </w:rPr>
            </w:pPr>
            <w:r>
              <w:rPr>
                <w:rFonts w:ascii="Times New Roman" w:hAnsi="Times New Roman" w:cs="Times New Roman"/>
                <w:sz w:val="24"/>
                <w:szCs w:val="24"/>
              </w:rPr>
              <w:t>M24BA3SST4 Business</w:t>
            </w:r>
            <w:r>
              <w:rPr>
                <w:rFonts w:ascii="Times New Roman" w:hAnsi="Times New Roman" w:cs="Times New Roman"/>
                <w:spacing w:val="-6"/>
                <w:sz w:val="24"/>
                <w:szCs w:val="24"/>
              </w:rPr>
              <w:t xml:space="preserve"> </w:t>
            </w:r>
            <w:r>
              <w:rPr>
                <w:rFonts w:ascii="Times New Roman" w:hAnsi="Times New Roman" w:cs="Times New Roman"/>
                <w:sz w:val="24"/>
                <w:szCs w:val="24"/>
              </w:rPr>
              <w:t>Analytics</w:t>
            </w:r>
            <w:r>
              <w:rPr>
                <w:rFonts w:ascii="Times New Roman" w:hAnsi="Times New Roman" w:cs="Times New Roman"/>
                <w:spacing w:val="-4"/>
                <w:sz w:val="24"/>
                <w:szCs w:val="24"/>
              </w:rPr>
              <w:t xml:space="preserve"> </w:t>
            </w:r>
            <w:r>
              <w:rPr>
                <w:rFonts w:ascii="Times New Roman" w:hAnsi="Times New Roman" w:cs="Times New Roman"/>
                <w:sz w:val="24"/>
                <w:szCs w:val="24"/>
              </w:rPr>
              <w:t>using</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Spreadsheets</w:t>
            </w:r>
          </w:p>
        </w:tc>
        <w:tc>
          <w:tcPr>
            <w:tcW w:w="5192" w:type="dxa"/>
          </w:tcPr>
          <w:p w14:paraId="2ED6C777">
            <w:pPr>
              <w:pStyle w:val="24"/>
              <w:ind w:left="108"/>
              <w:rPr>
                <w:rFonts w:ascii="Times New Roman" w:hAnsi="Times New Roman" w:cs="Times New Roman"/>
                <w:sz w:val="24"/>
                <w:szCs w:val="24"/>
              </w:rPr>
            </w:pPr>
            <w:r>
              <w:rPr>
                <w:rFonts w:ascii="Times New Roman" w:hAnsi="Times New Roman" w:cs="Times New Roman"/>
                <w:sz w:val="24"/>
                <w:szCs w:val="24"/>
              </w:rPr>
              <w:t>M24BA4DAT4 Data</w:t>
            </w:r>
            <w:r>
              <w:rPr>
                <w:rFonts w:ascii="Times New Roman" w:hAnsi="Times New Roman" w:cs="Times New Roman"/>
                <w:spacing w:val="-5"/>
                <w:sz w:val="24"/>
                <w:szCs w:val="24"/>
              </w:rPr>
              <w:t xml:space="preserve"> </w:t>
            </w:r>
            <w:r>
              <w:rPr>
                <w:rFonts w:ascii="Times New Roman" w:hAnsi="Times New Roman" w:cs="Times New Roman"/>
                <w:sz w:val="24"/>
                <w:szCs w:val="24"/>
              </w:rPr>
              <w:t>Analysis</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Visualization</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using</w:t>
            </w:r>
            <w:r>
              <w:rPr>
                <w:rFonts w:ascii="Times New Roman" w:hAnsi="Times New Roman" w:cs="Times New Roman"/>
                <w:sz w:val="24"/>
                <w:szCs w:val="24"/>
              </w:rPr>
              <w:t xml:space="preserve"> </w:t>
            </w:r>
            <w:r>
              <w:rPr>
                <w:rFonts w:ascii="Times New Roman" w:hAnsi="Times New Roman" w:cs="Times New Roman"/>
                <w:spacing w:val="-2"/>
                <w:sz w:val="24"/>
                <w:szCs w:val="24"/>
              </w:rPr>
              <w:t>Tableau</w:t>
            </w:r>
          </w:p>
        </w:tc>
      </w:tr>
      <w:tr w14:paraId="546B4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017" w:type="dxa"/>
            <w:shd w:val="clear" w:color="auto" w:fill="C2D59B"/>
          </w:tcPr>
          <w:p w14:paraId="51D68C11">
            <w:pPr>
              <w:pStyle w:val="24"/>
              <w:ind w:left="107"/>
              <w:rPr>
                <w:rFonts w:ascii="Times New Roman" w:hAnsi="Times New Roman" w:cs="Times New Roman"/>
                <w:b/>
                <w:sz w:val="24"/>
                <w:szCs w:val="24"/>
              </w:rPr>
            </w:pPr>
            <w:r>
              <w:rPr>
                <w:rFonts w:ascii="Times New Roman" w:hAnsi="Times New Roman" w:cs="Times New Roman"/>
                <w:b/>
                <w:color w:val="202020"/>
                <w:sz w:val="24"/>
                <w:szCs w:val="24"/>
              </w:rPr>
              <w:t>M24BA3BA</w:t>
            </w:r>
            <w:r>
              <w:rPr>
                <w:rFonts w:ascii="Times New Roman" w:hAnsi="Times New Roman" w:cs="Times New Roman"/>
                <w:b/>
                <w:color w:val="202020"/>
                <w:spacing w:val="-3"/>
                <w:sz w:val="24"/>
                <w:szCs w:val="24"/>
              </w:rPr>
              <w:t xml:space="preserve"> </w:t>
            </w:r>
            <w:r>
              <w:rPr>
                <w:rFonts w:ascii="Times New Roman" w:hAnsi="Times New Roman" w:cs="Times New Roman"/>
                <w:b/>
                <w:color w:val="202020"/>
                <w:sz w:val="24"/>
                <w:szCs w:val="24"/>
              </w:rPr>
              <w:t>BUSINESS</w:t>
            </w:r>
            <w:r>
              <w:rPr>
                <w:rFonts w:ascii="Times New Roman" w:hAnsi="Times New Roman" w:cs="Times New Roman"/>
                <w:b/>
                <w:color w:val="202020"/>
                <w:spacing w:val="-4"/>
                <w:sz w:val="24"/>
                <w:szCs w:val="24"/>
              </w:rPr>
              <w:t xml:space="preserve"> </w:t>
            </w:r>
            <w:r>
              <w:rPr>
                <w:rFonts w:ascii="Times New Roman" w:hAnsi="Times New Roman" w:cs="Times New Roman"/>
                <w:b/>
                <w:color w:val="202020"/>
                <w:spacing w:val="-2"/>
                <w:sz w:val="24"/>
                <w:szCs w:val="24"/>
              </w:rPr>
              <w:t>ANALYTICS</w:t>
            </w:r>
          </w:p>
        </w:tc>
        <w:tc>
          <w:tcPr>
            <w:tcW w:w="5192" w:type="dxa"/>
            <w:shd w:val="clear" w:color="auto" w:fill="C2D59B"/>
          </w:tcPr>
          <w:p w14:paraId="2EC8477D">
            <w:pPr>
              <w:pStyle w:val="24"/>
              <w:ind w:left="108"/>
              <w:rPr>
                <w:rFonts w:ascii="Times New Roman" w:hAnsi="Times New Roman" w:cs="Times New Roman"/>
                <w:b/>
                <w:sz w:val="24"/>
                <w:szCs w:val="24"/>
              </w:rPr>
            </w:pPr>
            <w:r>
              <w:rPr>
                <w:rFonts w:ascii="Times New Roman" w:hAnsi="Times New Roman" w:cs="Times New Roman"/>
                <w:b/>
                <w:color w:val="202020"/>
                <w:sz w:val="24"/>
                <w:szCs w:val="24"/>
              </w:rPr>
              <w:t>M24BA4BA</w:t>
            </w:r>
            <w:r>
              <w:rPr>
                <w:rFonts w:ascii="Times New Roman" w:hAnsi="Times New Roman" w:cs="Times New Roman"/>
                <w:b/>
                <w:color w:val="202020"/>
                <w:spacing w:val="-3"/>
                <w:sz w:val="24"/>
                <w:szCs w:val="24"/>
              </w:rPr>
              <w:t xml:space="preserve"> </w:t>
            </w:r>
            <w:r>
              <w:rPr>
                <w:rFonts w:ascii="Times New Roman" w:hAnsi="Times New Roman" w:cs="Times New Roman"/>
                <w:b/>
                <w:color w:val="202020"/>
                <w:sz w:val="24"/>
                <w:szCs w:val="24"/>
              </w:rPr>
              <w:t>BUSINESS</w:t>
            </w:r>
            <w:r>
              <w:rPr>
                <w:rFonts w:ascii="Times New Roman" w:hAnsi="Times New Roman" w:cs="Times New Roman"/>
                <w:b/>
                <w:color w:val="202020"/>
                <w:spacing w:val="-4"/>
                <w:sz w:val="24"/>
                <w:szCs w:val="24"/>
              </w:rPr>
              <w:t xml:space="preserve"> </w:t>
            </w:r>
            <w:r>
              <w:rPr>
                <w:rFonts w:ascii="Times New Roman" w:hAnsi="Times New Roman" w:cs="Times New Roman"/>
                <w:b/>
                <w:color w:val="202020"/>
                <w:spacing w:val="-2"/>
                <w:sz w:val="24"/>
                <w:szCs w:val="24"/>
              </w:rPr>
              <w:t>ANALYTICS</w:t>
            </w:r>
          </w:p>
        </w:tc>
      </w:tr>
      <w:tr w14:paraId="635B2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3295543F">
            <w:pPr>
              <w:pStyle w:val="24"/>
              <w:spacing w:before="2"/>
              <w:ind w:left="107"/>
              <w:rPr>
                <w:rFonts w:ascii="Times New Roman" w:hAnsi="Times New Roman" w:cs="Times New Roman"/>
                <w:sz w:val="24"/>
                <w:szCs w:val="24"/>
              </w:rPr>
            </w:pPr>
            <w:r>
              <w:rPr>
                <w:rFonts w:ascii="Times New Roman" w:hAnsi="Times New Roman" w:cs="Times New Roman"/>
                <w:color w:val="202020"/>
                <w:sz w:val="24"/>
                <w:szCs w:val="24"/>
              </w:rPr>
              <w:t>M24BA3BAT1</w:t>
            </w:r>
            <w:r>
              <w:rPr>
                <w:rFonts w:ascii="Times New Roman" w:hAnsi="Times New Roman" w:cs="Times New Roman"/>
                <w:color w:val="202020"/>
                <w:spacing w:val="-3"/>
                <w:sz w:val="24"/>
                <w:szCs w:val="24"/>
              </w:rPr>
              <w:t xml:space="preserve"> </w:t>
            </w:r>
            <w:r>
              <w:rPr>
                <w:rFonts w:ascii="Times New Roman" w:hAnsi="Times New Roman" w:cs="Times New Roman"/>
                <w:sz w:val="24"/>
                <w:szCs w:val="24"/>
              </w:rPr>
              <w:t>Data</w:t>
            </w:r>
            <w:r>
              <w:rPr>
                <w:rFonts w:ascii="Times New Roman" w:hAnsi="Times New Roman" w:cs="Times New Roman"/>
                <w:spacing w:val="-4"/>
                <w:sz w:val="24"/>
                <w:szCs w:val="24"/>
              </w:rPr>
              <w:t xml:space="preserve"> </w:t>
            </w:r>
            <w:r>
              <w:rPr>
                <w:rFonts w:ascii="Times New Roman" w:hAnsi="Times New Roman" w:cs="Times New Roman"/>
                <w:sz w:val="24"/>
                <w:szCs w:val="24"/>
              </w:rPr>
              <w:t>Science</w:t>
            </w:r>
            <w:r>
              <w:rPr>
                <w:rFonts w:ascii="Times New Roman" w:hAnsi="Times New Roman" w:cs="Times New Roman"/>
                <w:spacing w:val="-5"/>
                <w:sz w:val="24"/>
                <w:szCs w:val="24"/>
              </w:rPr>
              <w:t xml:space="preserve"> </w:t>
            </w:r>
            <w:r>
              <w:rPr>
                <w:rFonts w:ascii="Times New Roman" w:hAnsi="Times New Roman" w:cs="Times New Roman"/>
                <w:sz w:val="24"/>
                <w:szCs w:val="24"/>
              </w:rPr>
              <w:t>Using</w:t>
            </w:r>
            <w:r>
              <w:rPr>
                <w:rFonts w:ascii="Times New Roman" w:hAnsi="Times New Roman" w:cs="Times New Roman"/>
                <w:spacing w:val="-4"/>
                <w:sz w:val="24"/>
                <w:szCs w:val="24"/>
              </w:rPr>
              <w:t xml:space="preserve"> </w:t>
            </w:r>
            <w:r>
              <w:rPr>
                <w:rFonts w:ascii="Times New Roman" w:hAnsi="Times New Roman" w:cs="Times New Roman"/>
                <w:sz w:val="24"/>
                <w:szCs w:val="24"/>
              </w:rPr>
              <w:t>R</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Python</w:t>
            </w:r>
          </w:p>
        </w:tc>
        <w:tc>
          <w:tcPr>
            <w:tcW w:w="5192" w:type="dxa"/>
          </w:tcPr>
          <w:p w14:paraId="25CDCDC1">
            <w:pPr>
              <w:pStyle w:val="24"/>
              <w:spacing w:before="2"/>
              <w:ind w:left="108"/>
              <w:rPr>
                <w:rFonts w:ascii="Times New Roman" w:hAnsi="Times New Roman" w:cs="Times New Roman"/>
                <w:sz w:val="24"/>
                <w:szCs w:val="24"/>
              </w:rPr>
            </w:pPr>
            <w:r>
              <w:rPr>
                <w:rFonts w:ascii="Times New Roman" w:hAnsi="Times New Roman" w:cs="Times New Roman"/>
                <w:color w:val="202020"/>
                <w:sz w:val="24"/>
                <w:szCs w:val="24"/>
              </w:rPr>
              <w:t>M24BA4BAT1 Data</w:t>
            </w:r>
            <w:r>
              <w:rPr>
                <w:rFonts w:ascii="Times New Roman" w:hAnsi="Times New Roman" w:cs="Times New Roman"/>
                <w:color w:val="202020"/>
                <w:spacing w:val="-5"/>
                <w:sz w:val="24"/>
                <w:szCs w:val="24"/>
              </w:rPr>
              <w:t xml:space="preserve"> </w:t>
            </w:r>
            <w:r>
              <w:rPr>
                <w:rFonts w:ascii="Times New Roman" w:hAnsi="Times New Roman" w:cs="Times New Roman"/>
                <w:color w:val="202020"/>
                <w:spacing w:val="-2"/>
                <w:sz w:val="24"/>
                <w:szCs w:val="24"/>
              </w:rPr>
              <w:t>Visualization</w:t>
            </w:r>
          </w:p>
        </w:tc>
      </w:tr>
      <w:tr w14:paraId="0FEF8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017" w:type="dxa"/>
          </w:tcPr>
          <w:p w14:paraId="3B3DCE56">
            <w:pPr>
              <w:pStyle w:val="24"/>
              <w:ind w:left="107"/>
              <w:rPr>
                <w:rFonts w:ascii="Times New Roman" w:hAnsi="Times New Roman" w:cs="Times New Roman"/>
                <w:sz w:val="24"/>
                <w:szCs w:val="24"/>
              </w:rPr>
            </w:pPr>
            <w:r>
              <w:rPr>
                <w:rFonts w:ascii="Times New Roman" w:hAnsi="Times New Roman" w:cs="Times New Roman"/>
                <w:color w:val="202020"/>
                <w:sz w:val="24"/>
                <w:szCs w:val="24"/>
              </w:rPr>
              <w:t>M24BA3BAT2</w:t>
            </w:r>
            <w:r>
              <w:rPr>
                <w:rFonts w:ascii="Times New Roman" w:hAnsi="Times New Roman" w:cs="Times New Roman"/>
                <w:color w:val="202020"/>
                <w:spacing w:val="-4"/>
                <w:sz w:val="24"/>
                <w:szCs w:val="24"/>
              </w:rPr>
              <w:t xml:space="preserve"> </w:t>
            </w:r>
            <w:r>
              <w:rPr>
                <w:rFonts w:ascii="Times New Roman" w:hAnsi="Times New Roman" w:cs="Times New Roman"/>
                <w:sz w:val="24"/>
                <w:szCs w:val="24"/>
              </w:rPr>
              <w:t>Advanced</w:t>
            </w:r>
            <w:r>
              <w:rPr>
                <w:rFonts w:ascii="Times New Roman" w:hAnsi="Times New Roman" w:cs="Times New Roman"/>
                <w:spacing w:val="-6"/>
                <w:sz w:val="24"/>
                <w:szCs w:val="24"/>
              </w:rPr>
              <w:t xml:space="preserve"> </w:t>
            </w:r>
            <w:r>
              <w:rPr>
                <w:rFonts w:ascii="Times New Roman" w:hAnsi="Times New Roman" w:cs="Times New Roman"/>
                <w:sz w:val="24"/>
                <w:szCs w:val="24"/>
              </w:rPr>
              <w:t>Statistical</w:t>
            </w:r>
            <w:r>
              <w:rPr>
                <w:rFonts w:ascii="Times New Roman" w:hAnsi="Times New Roman" w:cs="Times New Roman"/>
                <w:spacing w:val="-6"/>
                <w:sz w:val="24"/>
                <w:szCs w:val="24"/>
              </w:rPr>
              <w:t xml:space="preserve"> </w:t>
            </w:r>
            <w:r>
              <w:rPr>
                <w:rFonts w:ascii="Times New Roman" w:hAnsi="Times New Roman" w:cs="Times New Roman"/>
                <w:sz w:val="24"/>
                <w:szCs w:val="24"/>
              </w:rPr>
              <w:t>Methods</w:t>
            </w:r>
            <w:r>
              <w:rPr>
                <w:rFonts w:ascii="Times New Roman" w:hAnsi="Times New Roman" w:cs="Times New Roman"/>
                <w:spacing w:val="-5"/>
                <w:sz w:val="24"/>
                <w:szCs w:val="24"/>
              </w:rPr>
              <w:t xml:space="preserve"> For</w:t>
            </w:r>
          </w:p>
          <w:p w14:paraId="4D218299">
            <w:pPr>
              <w:pStyle w:val="24"/>
              <w:spacing w:before="139"/>
              <w:ind w:left="107"/>
              <w:rPr>
                <w:rFonts w:ascii="Times New Roman" w:hAnsi="Times New Roman" w:cs="Times New Roman"/>
                <w:sz w:val="24"/>
                <w:szCs w:val="24"/>
              </w:rPr>
            </w:pPr>
            <w:r>
              <w:rPr>
                <w:rFonts w:ascii="Times New Roman" w:hAnsi="Times New Roman" w:cs="Times New Roman"/>
                <w:sz w:val="24"/>
                <w:szCs w:val="24"/>
              </w:rPr>
              <w:t>Business</w:t>
            </w:r>
            <w:r>
              <w:rPr>
                <w:rFonts w:ascii="Times New Roman" w:hAnsi="Times New Roman" w:cs="Times New Roman"/>
                <w:spacing w:val="-6"/>
                <w:sz w:val="24"/>
                <w:szCs w:val="24"/>
              </w:rPr>
              <w:t xml:space="preserve"> </w:t>
            </w:r>
            <w:r>
              <w:rPr>
                <w:rFonts w:ascii="Times New Roman" w:hAnsi="Times New Roman" w:cs="Times New Roman"/>
                <w:sz w:val="24"/>
                <w:szCs w:val="24"/>
              </w:rPr>
              <w:t>Decision</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Making</w:t>
            </w:r>
          </w:p>
        </w:tc>
        <w:tc>
          <w:tcPr>
            <w:tcW w:w="5192" w:type="dxa"/>
          </w:tcPr>
          <w:p w14:paraId="199BFAC1">
            <w:pPr>
              <w:pStyle w:val="24"/>
              <w:ind w:left="108"/>
              <w:rPr>
                <w:rFonts w:ascii="Times New Roman" w:hAnsi="Times New Roman" w:cs="Times New Roman"/>
                <w:sz w:val="24"/>
                <w:szCs w:val="24"/>
              </w:rPr>
            </w:pPr>
            <w:r>
              <w:rPr>
                <w:rFonts w:ascii="Times New Roman" w:hAnsi="Times New Roman" w:cs="Times New Roman"/>
                <w:color w:val="202020"/>
                <w:sz w:val="24"/>
                <w:szCs w:val="24"/>
              </w:rPr>
              <w:t>M24BA4BAT2</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Business</w:t>
            </w:r>
            <w:r>
              <w:rPr>
                <w:rFonts w:ascii="Times New Roman" w:hAnsi="Times New Roman" w:cs="Times New Roman"/>
                <w:color w:val="202020"/>
                <w:spacing w:val="-4"/>
                <w:sz w:val="24"/>
                <w:szCs w:val="24"/>
              </w:rPr>
              <w:t xml:space="preserve"> </w:t>
            </w:r>
            <w:r>
              <w:rPr>
                <w:rFonts w:ascii="Times New Roman" w:hAnsi="Times New Roman" w:cs="Times New Roman"/>
                <w:color w:val="202020"/>
                <w:spacing w:val="-2"/>
                <w:sz w:val="24"/>
                <w:szCs w:val="24"/>
              </w:rPr>
              <w:t>Forecasting</w:t>
            </w:r>
          </w:p>
        </w:tc>
      </w:tr>
      <w:tr w14:paraId="02D90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73779666">
            <w:pPr>
              <w:pStyle w:val="24"/>
              <w:ind w:left="107"/>
              <w:rPr>
                <w:rFonts w:ascii="Times New Roman" w:hAnsi="Times New Roman" w:cs="Times New Roman"/>
                <w:sz w:val="24"/>
                <w:szCs w:val="24"/>
              </w:rPr>
            </w:pPr>
            <w:r>
              <w:rPr>
                <w:rFonts w:ascii="Times New Roman" w:hAnsi="Times New Roman" w:cs="Times New Roman"/>
                <w:color w:val="202020"/>
                <w:sz w:val="24"/>
                <w:szCs w:val="24"/>
              </w:rPr>
              <w:t>M24BA3BAT3</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Analytics</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for</w:t>
            </w:r>
            <w:r>
              <w:rPr>
                <w:rFonts w:ascii="Times New Roman" w:hAnsi="Times New Roman" w:cs="Times New Roman"/>
                <w:color w:val="202020"/>
                <w:spacing w:val="-3"/>
                <w:sz w:val="24"/>
                <w:szCs w:val="24"/>
              </w:rPr>
              <w:t xml:space="preserve"> </w:t>
            </w:r>
            <w:r>
              <w:rPr>
                <w:rFonts w:ascii="Times New Roman" w:hAnsi="Times New Roman" w:cs="Times New Roman"/>
                <w:color w:val="202020"/>
                <w:sz w:val="24"/>
                <w:szCs w:val="24"/>
              </w:rPr>
              <w:t>Decision</w:t>
            </w:r>
            <w:r>
              <w:rPr>
                <w:rFonts w:ascii="Times New Roman" w:hAnsi="Times New Roman" w:cs="Times New Roman"/>
                <w:color w:val="202020"/>
                <w:spacing w:val="-4"/>
                <w:sz w:val="24"/>
                <w:szCs w:val="24"/>
              </w:rPr>
              <w:t xml:space="preserve"> </w:t>
            </w:r>
            <w:r>
              <w:rPr>
                <w:rFonts w:ascii="Times New Roman" w:hAnsi="Times New Roman" w:cs="Times New Roman"/>
                <w:color w:val="202020"/>
                <w:spacing w:val="-2"/>
                <w:sz w:val="24"/>
                <w:szCs w:val="24"/>
              </w:rPr>
              <w:t>Making</w:t>
            </w:r>
          </w:p>
        </w:tc>
        <w:tc>
          <w:tcPr>
            <w:tcW w:w="5192" w:type="dxa"/>
          </w:tcPr>
          <w:p w14:paraId="4DD1C0AA">
            <w:pPr>
              <w:pStyle w:val="24"/>
              <w:ind w:left="108"/>
              <w:rPr>
                <w:rFonts w:ascii="Times New Roman" w:hAnsi="Times New Roman" w:cs="Times New Roman"/>
                <w:sz w:val="24"/>
                <w:szCs w:val="24"/>
              </w:rPr>
            </w:pPr>
            <w:r>
              <w:rPr>
                <w:rFonts w:ascii="Times New Roman" w:hAnsi="Times New Roman" w:cs="Times New Roman"/>
                <w:color w:val="202020"/>
                <w:sz w:val="24"/>
                <w:szCs w:val="24"/>
              </w:rPr>
              <w:t>M24BA4BAT3</w:t>
            </w:r>
            <w:r>
              <w:rPr>
                <w:rFonts w:ascii="Times New Roman" w:hAnsi="Times New Roman" w:cs="Times New Roman"/>
                <w:color w:val="202020"/>
                <w:spacing w:val="-6"/>
                <w:sz w:val="24"/>
                <w:szCs w:val="24"/>
              </w:rPr>
              <w:t xml:space="preserve"> </w:t>
            </w:r>
            <w:r>
              <w:rPr>
                <w:rFonts w:ascii="Times New Roman" w:hAnsi="Times New Roman" w:cs="Times New Roman"/>
                <w:color w:val="202020"/>
                <w:sz w:val="24"/>
                <w:szCs w:val="24"/>
              </w:rPr>
              <w:t>Data</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Warehousing</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and</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Data</w:t>
            </w:r>
            <w:r>
              <w:rPr>
                <w:rFonts w:ascii="Times New Roman" w:hAnsi="Times New Roman" w:cs="Times New Roman"/>
                <w:color w:val="202020"/>
                <w:spacing w:val="-5"/>
                <w:sz w:val="24"/>
                <w:szCs w:val="24"/>
              </w:rPr>
              <w:t xml:space="preserve"> </w:t>
            </w:r>
            <w:r>
              <w:rPr>
                <w:rFonts w:ascii="Times New Roman" w:hAnsi="Times New Roman" w:cs="Times New Roman"/>
                <w:color w:val="202020"/>
                <w:spacing w:val="-2"/>
                <w:sz w:val="24"/>
                <w:szCs w:val="24"/>
              </w:rPr>
              <w:t>Mining</w:t>
            </w:r>
          </w:p>
        </w:tc>
      </w:tr>
      <w:tr w14:paraId="0505E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017" w:type="dxa"/>
          </w:tcPr>
          <w:p w14:paraId="5BB2332F">
            <w:pPr>
              <w:pStyle w:val="24"/>
              <w:ind w:left="107"/>
              <w:rPr>
                <w:rFonts w:ascii="Times New Roman" w:hAnsi="Times New Roman" w:cs="Times New Roman"/>
                <w:sz w:val="24"/>
                <w:szCs w:val="24"/>
              </w:rPr>
            </w:pPr>
            <w:r>
              <w:rPr>
                <w:rFonts w:ascii="Times New Roman" w:hAnsi="Times New Roman" w:cs="Times New Roman"/>
                <w:sz w:val="24"/>
                <w:szCs w:val="24"/>
              </w:rPr>
              <w:t>M24BA3SST4 Business</w:t>
            </w:r>
            <w:r>
              <w:rPr>
                <w:rFonts w:ascii="Times New Roman" w:hAnsi="Times New Roman" w:cs="Times New Roman"/>
                <w:spacing w:val="-6"/>
                <w:sz w:val="24"/>
                <w:szCs w:val="24"/>
              </w:rPr>
              <w:t xml:space="preserve"> </w:t>
            </w:r>
            <w:r>
              <w:rPr>
                <w:rFonts w:ascii="Times New Roman" w:hAnsi="Times New Roman" w:cs="Times New Roman"/>
                <w:sz w:val="24"/>
                <w:szCs w:val="24"/>
              </w:rPr>
              <w:t>Analytics</w:t>
            </w:r>
            <w:r>
              <w:rPr>
                <w:rFonts w:ascii="Times New Roman" w:hAnsi="Times New Roman" w:cs="Times New Roman"/>
                <w:spacing w:val="-4"/>
                <w:sz w:val="24"/>
                <w:szCs w:val="24"/>
              </w:rPr>
              <w:t xml:space="preserve"> </w:t>
            </w:r>
            <w:r>
              <w:rPr>
                <w:rFonts w:ascii="Times New Roman" w:hAnsi="Times New Roman" w:cs="Times New Roman"/>
                <w:sz w:val="24"/>
                <w:szCs w:val="24"/>
              </w:rPr>
              <w:t>using</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Spreadsheets</w:t>
            </w:r>
          </w:p>
        </w:tc>
        <w:tc>
          <w:tcPr>
            <w:tcW w:w="5192" w:type="dxa"/>
          </w:tcPr>
          <w:p w14:paraId="5E6287F0">
            <w:pPr>
              <w:pStyle w:val="24"/>
              <w:ind w:left="108"/>
              <w:rPr>
                <w:rFonts w:ascii="Times New Roman" w:hAnsi="Times New Roman" w:cs="Times New Roman"/>
                <w:sz w:val="24"/>
                <w:szCs w:val="24"/>
              </w:rPr>
            </w:pPr>
            <w:r>
              <w:rPr>
                <w:rFonts w:ascii="Times New Roman" w:hAnsi="Times New Roman" w:cs="Times New Roman"/>
                <w:sz w:val="24"/>
                <w:szCs w:val="24"/>
              </w:rPr>
              <w:t>M24BA4DAT4 Data</w:t>
            </w:r>
            <w:r>
              <w:rPr>
                <w:rFonts w:ascii="Times New Roman" w:hAnsi="Times New Roman" w:cs="Times New Roman"/>
                <w:spacing w:val="-5"/>
                <w:sz w:val="24"/>
                <w:szCs w:val="24"/>
              </w:rPr>
              <w:t xml:space="preserve"> </w:t>
            </w:r>
            <w:r>
              <w:rPr>
                <w:rFonts w:ascii="Times New Roman" w:hAnsi="Times New Roman" w:cs="Times New Roman"/>
                <w:sz w:val="24"/>
                <w:szCs w:val="24"/>
              </w:rPr>
              <w:t>Analysis</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Visualization</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using</w:t>
            </w:r>
            <w:r>
              <w:rPr>
                <w:rFonts w:ascii="Times New Roman" w:hAnsi="Times New Roman" w:cs="Times New Roman"/>
                <w:sz w:val="24"/>
                <w:szCs w:val="24"/>
              </w:rPr>
              <w:t xml:space="preserve"> </w:t>
            </w:r>
            <w:r>
              <w:rPr>
                <w:rFonts w:ascii="Times New Roman" w:hAnsi="Times New Roman" w:cs="Times New Roman"/>
                <w:spacing w:val="-2"/>
                <w:sz w:val="24"/>
                <w:szCs w:val="24"/>
              </w:rPr>
              <w:t>Tableau</w:t>
            </w:r>
          </w:p>
        </w:tc>
      </w:tr>
      <w:tr w14:paraId="010DB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017" w:type="dxa"/>
            <w:shd w:val="clear" w:color="auto" w:fill="C2D59B"/>
          </w:tcPr>
          <w:p w14:paraId="4EAE3501">
            <w:pPr>
              <w:pStyle w:val="24"/>
              <w:spacing w:line="360" w:lineRule="auto"/>
              <w:ind w:left="107"/>
              <w:rPr>
                <w:rFonts w:ascii="Times New Roman" w:hAnsi="Times New Roman" w:cs="Times New Roman"/>
                <w:b/>
                <w:sz w:val="24"/>
                <w:szCs w:val="24"/>
              </w:rPr>
            </w:pPr>
            <w:r>
              <w:rPr>
                <w:rFonts w:ascii="Times New Roman" w:hAnsi="Times New Roman" w:cs="Times New Roman"/>
                <w:b/>
                <w:color w:val="202020"/>
                <w:sz w:val="24"/>
                <w:szCs w:val="24"/>
              </w:rPr>
              <w:t>M24BA3LS LOGISTICS</w:t>
            </w:r>
            <w:r>
              <w:rPr>
                <w:rFonts w:ascii="Times New Roman" w:hAnsi="Times New Roman" w:cs="Times New Roman"/>
                <w:b/>
                <w:color w:val="202020"/>
                <w:spacing w:val="-2"/>
                <w:sz w:val="24"/>
                <w:szCs w:val="24"/>
              </w:rPr>
              <w:t xml:space="preserve"> </w:t>
            </w:r>
            <w:r>
              <w:rPr>
                <w:rFonts w:ascii="Times New Roman" w:hAnsi="Times New Roman" w:cs="Times New Roman"/>
                <w:b/>
                <w:color w:val="202020"/>
                <w:sz w:val="24"/>
                <w:szCs w:val="24"/>
              </w:rPr>
              <w:t>AND</w:t>
            </w:r>
            <w:r>
              <w:rPr>
                <w:rFonts w:ascii="Times New Roman" w:hAnsi="Times New Roman" w:cs="Times New Roman"/>
                <w:b/>
                <w:color w:val="202020"/>
                <w:spacing w:val="-3"/>
                <w:sz w:val="24"/>
                <w:szCs w:val="24"/>
              </w:rPr>
              <w:t xml:space="preserve"> </w:t>
            </w:r>
            <w:r>
              <w:rPr>
                <w:rFonts w:ascii="Times New Roman" w:hAnsi="Times New Roman" w:cs="Times New Roman"/>
                <w:b/>
                <w:color w:val="202020"/>
                <w:sz w:val="24"/>
                <w:szCs w:val="24"/>
              </w:rPr>
              <w:t>SUPPLY</w:t>
            </w:r>
            <w:r>
              <w:rPr>
                <w:rFonts w:ascii="Times New Roman" w:hAnsi="Times New Roman" w:cs="Times New Roman"/>
                <w:b/>
                <w:color w:val="202020"/>
                <w:spacing w:val="-2"/>
                <w:sz w:val="24"/>
                <w:szCs w:val="24"/>
              </w:rPr>
              <w:t xml:space="preserve"> CHAIN</w:t>
            </w:r>
            <w:r>
              <w:rPr>
                <w:rFonts w:ascii="Times New Roman" w:hAnsi="Times New Roman" w:cs="Times New Roman"/>
                <w:b/>
                <w:sz w:val="24"/>
                <w:szCs w:val="24"/>
              </w:rPr>
              <w:t xml:space="preserve"> </w:t>
            </w:r>
            <w:r>
              <w:rPr>
                <w:rFonts w:ascii="Times New Roman" w:hAnsi="Times New Roman" w:cs="Times New Roman"/>
                <w:b/>
                <w:color w:val="202020"/>
                <w:spacing w:val="-2"/>
                <w:sz w:val="24"/>
                <w:szCs w:val="24"/>
              </w:rPr>
              <w:t>MANAGEMENT</w:t>
            </w:r>
          </w:p>
        </w:tc>
        <w:tc>
          <w:tcPr>
            <w:tcW w:w="5192" w:type="dxa"/>
            <w:shd w:val="clear" w:color="auto" w:fill="C2D59B"/>
          </w:tcPr>
          <w:p w14:paraId="0C344F71">
            <w:pPr>
              <w:pStyle w:val="24"/>
              <w:ind w:left="108"/>
              <w:rPr>
                <w:rFonts w:ascii="Times New Roman" w:hAnsi="Times New Roman" w:cs="Times New Roman"/>
                <w:b/>
                <w:sz w:val="24"/>
                <w:szCs w:val="24"/>
              </w:rPr>
            </w:pPr>
            <w:r>
              <w:rPr>
                <w:rFonts w:ascii="Times New Roman" w:hAnsi="Times New Roman" w:cs="Times New Roman"/>
                <w:b/>
                <w:color w:val="202020"/>
                <w:sz w:val="24"/>
                <w:szCs w:val="24"/>
              </w:rPr>
              <w:t>M24BA4LS LOGISTICS</w:t>
            </w:r>
            <w:r>
              <w:rPr>
                <w:rFonts w:ascii="Times New Roman" w:hAnsi="Times New Roman" w:cs="Times New Roman"/>
                <w:b/>
                <w:color w:val="202020"/>
                <w:spacing w:val="-2"/>
                <w:sz w:val="24"/>
                <w:szCs w:val="24"/>
              </w:rPr>
              <w:t xml:space="preserve"> </w:t>
            </w:r>
            <w:r>
              <w:rPr>
                <w:rFonts w:ascii="Times New Roman" w:hAnsi="Times New Roman" w:cs="Times New Roman"/>
                <w:b/>
                <w:color w:val="202020"/>
                <w:sz w:val="24"/>
                <w:szCs w:val="24"/>
              </w:rPr>
              <w:t>AND</w:t>
            </w:r>
            <w:r>
              <w:rPr>
                <w:rFonts w:ascii="Times New Roman" w:hAnsi="Times New Roman" w:cs="Times New Roman"/>
                <w:b/>
                <w:color w:val="202020"/>
                <w:spacing w:val="-6"/>
                <w:sz w:val="24"/>
                <w:szCs w:val="24"/>
              </w:rPr>
              <w:t xml:space="preserve"> </w:t>
            </w:r>
            <w:r>
              <w:rPr>
                <w:rFonts w:ascii="Times New Roman" w:hAnsi="Times New Roman" w:cs="Times New Roman"/>
                <w:b/>
                <w:color w:val="202020"/>
                <w:sz w:val="24"/>
                <w:szCs w:val="24"/>
              </w:rPr>
              <w:t>SUPPLY</w:t>
            </w:r>
            <w:r>
              <w:rPr>
                <w:rFonts w:ascii="Times New Roman" w:hAnsi="Times New Roman" w:cs="Times New Roman"/>
                <w:b/>
                <w:color w:val="202020"/>
                <w:spacing w:val="-2"/>
                <w:sz w:val="24"/>
                <w:szCs w:val="24"/>
              </w:rPr>
              <w:t xml:space="preserve"> CHAIN</w:t>
            </w:r>
          </w:p>
          <w:p w14:paraId="4DD860FD">
            <w:pPr>
              <w:pStyle w:val="24"/>
              <w:spacing w:before="139"/>
              <w:ind w:left="108"/>
              <w:rPr>
                <w:rFonts w:ascii="Times New Roman" w:hAnsi="Times New Roman" w:cs="Times New Roman"/>
                <w:b/>
                <w:sz w:val="24"/>
                <w:szCs w:val="24"/>
              </w:rPr>
            </w:pPr>
            <w:r>
              <w:rPr>
                <w:rFonts w:ascii="Times New Roman" w:hAnsi="Times New Roman" w:cs="Times New Roman"/>
                <w:b/>
                <w:color w:val="202020"/>
                <w:spacing w:val="-2"/>
                <w:sz w:val="24"/>
                <w:szCs w:val="24"/>
              </w:rPr>
              <w:t>MANAGEMENT</w:t>
            </w:r>
          </w:p>
        </w:tc>
      </w:tr>
      <w:tr w14:paraId="4ADC3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017" w:type="dxa"/>
          </w:tcPr>
          <w:p w14:paraId="06A2A825">
            <w:pPr>
              <w:pStyle w:val="24"/>
              <w:ind w:left="107"/>
              <w:rPr>
                <w:rFonts w:ascii="Times New Roman" w:hAnsi="Times New Roman" w:cs="Times New Roman"/>
                <w:sz w:val="24"/>
                <w:szCs w:val="24"/>
              </w:rPr>
            </w:pPr>
            <w:r>
              <w:rPr>
                <w:rFonts w:ascii="Times New Roman" w:hAnsi="Times New Roman" w:cs="Times New Roman"/>
                <w:color w:val="202020"/>
                <w:sz w:val="24"/>
                <w:szCs w:val="24"/>
              </w:rPr>
              <w:t>M24BA3LST1 Inventory</w:t>
            </w:r>
            <w:r>
              <w:rPr>
                <w:rFonts w:ascii="Times New Roman" w:hAnsi="Times New Roman" w:cs="Times New Roman"/>
                <w:color w:val="202020"/>
                <w:spacing w:val="-4"/>
                <w:sz w:val="24"/>
                <w:szCs w:val="24"/>
              </w:rPr>
              <w:t xml:space="preserve"> </w:t>
            </w:r>
            <w:r>
              <w:rPr>
                <w:rFonts w:ascii="Times New Roman" w:hAnsi="Times New Roman" w:cs="Times New Roman"/>
                <w:color w:val="202020"/>
                <w:spacing w:val="-2"/>
                <w:sz w:val="24"/>
                <w:szCs w:val="24"/>
              </w:rPr>
              <w:t>Management</w:t>
            </w:r>
          </w:p>
        </w:tc>
        <w:tc>
          <w:tcPr>
            <w:tcW w:w="5192" w:type="dxa"/>
          </w:tcPr>
          <w:p w14:paraId="29194E43">
            <w:pPr>
              <w:pStyle w:val="24"/>
              <w:ind w:left="108"/>
              <w:rPr>
                <w:rFonts w:ascii="Times New Roman" w:hAnsi="Times New Roman" w:cs="Times New Roman"/>
                <w:sz w:val="24"/>
                <w:szCs w:val="24"/>
              </w:rPr>
            </w:pPr>
            <w:r>
              <w:rPr>
                <w:rFonts w:ascii="Times New Roman" w:hAnsi="Times New Roman" w:cs="Times New Roman"/>
                <w:color w:val="202020"/>
                <w:sz w:val="24"/>
                <w:szCs w:val="24"/>
              </w:rPr>
              <w:t>M24BA4LST1 Supply</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Chain</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Planning</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and</w:t>
            </w:r>
            <w:r>
              <w:rPr>
                <w:rFonts w:ascii="Times New Roman" w:hAnsi="Times New Roman" w:cs="Times New Roman"/>
                <w:color w:val="202020"/>
                <w:spacing w:val="-4"/>
                <w:sz w:val="24"/>
                <w:szCs w:val="24"/>
              </w:rPr>
              <w:t xml:space="preserve"> </w:t>
            </w:r>
            <w:r>
              <w:rPr>
                <w:rFonts w:ascii="Times New Roman" w:hAnsi="Times New Roman" w:cs="Times New Roman"/>
                <w:color w:val="202020"/>
                <w:spacing w:val="-2"/>
                <w:sz w:val="24"/>
                <w:szCs w:val="24"/>
              </w:rPr>
              <w:t>Strategies</w:t>
            </w:r>
          </w:p>
        </w:tc>
      </w:tr>
      <w:tr w14:paraId="7B53C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017" w:type="dxa"/>
          </w:tcPr>
          <w:p w14:paraId="7D0B51CF">
            <w:pPr>
              <w:pStyle w:val="24"/>
              <w:ind w:left="107"/>
              <w:rPr>
                <w:rFonts w:ascii="Times New Roman" w:hAnsi="Times New Roman" w:cs="Times New Roman"/>
                <w:sz w:val="24"/>
                <w:szCs w:val="24"/>
              </w:rPr>
            </w:pPr>
            <w:r>
              <w:rPr>
                <w:rFonts w:ascii="Times New Roman" w:hAnsi="Times New Roman" w:cs="Times New Roman"/>
                <w:color w:val="202020"/>
                <w:sz w:val="24"/>
                <w:szCs w:val="24"/>
              </w:rPr>
              <w:t>M24BA3LST2</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Supply</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Chain</w:t>
            </w:r>
            <w:r>
              <w:rPr>
                <w:rFonts w:ascii="Times New Roman" w:hAnsi="Times New Roman" w:cs="Times New Roman"/>
                <w:color w:val="202020"/>
                <w:spacing w:val="-8"/>
                <w:sz w:val="24"/>
                <w:szCs w:val="24"/>
              </w:rPr>
              <w:t xml:space="preserve"> </w:t>
            </w:r>
            <w:r>
              <w:rPr>
                <w:rFonts w:ascii="Times New Roman" w:hAnsi="Times New Roman" w:cs="Times New Roman"/>
                <w:color w:val="202020"/>
                <w:spacing w:val="-2"/>
                <w:sz w:val="24"/>
                <w:szCs w:val="24"/>
              </w:rPr>
              <w:t>Management</w:t>
            </w:r>
          </w:p>
        </w:tc>
        <w:tc>
          <w:tcPr>
            <w:tcW w:w="5192" w:type="dxa"/>
          </w:tcPr>
          <w:p w14:paraId="364E77B9">
            <w:pPr>
              <w:pStyle w:val="24"/>
              <w:ind w:left="108"/>
              <w:rPr>
                <w:rFonts w:ascii="Times New Roman" w:hAnsi="Times New Roman" w:cs="Times New Roman"/>
                <w:sz w:val="24"/>
                <w:szCs w:val="24"/>
              </w:rPr>
            </w:pPr>
            <w:r>
              <w:rPr>
                <w:rFonts w:ascii="Times New Roman" w:hAnsi="Times New Roman" w:cs="Times New Roman"/>
                <w:color w:val="202020"/>
                <w:sz w:val="24"/>
                <w:szCs w:val="24"/>
              </w:rPr>
              <w:t>M24BA4LST2</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Global</w:t>
            </w:r>
            <w:r>
              <w:rPr>
                <w:rFonts w:ascii="Times New Roman" w:hAnsi="Times New Roman" w:cs="Times New Roman"/>
                <w:color w:val="202020"/>
                <w:spacing w:val="-3"/>
                <w:sz w:val="24"/>
                <w:szCs w:val="24"/>
              </w:rPr>
              <w:t xml:space="preserve"> </w:t>
            </w:r>
            <w:r>
              <w:rPr>
                <w:rFonts w:ascii="Times New Roman" w:hAnsi="Times New Roman" w:cs="Times New Roman"/>
                <w:color w:val="202020"/>
                <w:sz w:val="24"/>
                <w:szCs w:val="24"/>
              </w:rPr>
              <w:t>Procurement</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and</w:t>
            </w:r>
            <w:r>
              <w:rPr>
                <w:rFonts w:ascii="Times New Roman" w:hAnsi="Times New Roman" w:cs="Times New Roman"/>
                <w:color w:val="202020"/>
                <w:spacing w:val="-5"/>
                <w:sz w:val="24"/>
                <w:szCs w:val="24"/>
              </w:rPr>
              <w:t xml:space="preserve"> </w:t>
            </w:r>
            <w:r>
              <w:rPr>
                <w:rFonts w:ascii="Times New Roman" w:hAnsi="Times New Roman" w:cs="Times New Roman"/>
                <w:color w:val="202020"/>
                <w:spacing w:val="-2"/>
                <w:sz w:val="24"/>
                <w:szCs w:val="24"/>
              </w:rPr>
              <w:t>Sourcing</w:t>
            </w:r>
          </w:p>
        </w:tc>
      </w:tr>
      <w:tr w14:paraId="0C014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17" w:type="dxa"/>
          </w:tcPr>
          <w:p w14:paraId="574888B9">
            <w:pPr>
              <w:pStyle w:val="24"/>
              <w:spacing w:before="2"/>
              <w:ind w:left="107"/>
              <w:rPr>
                <w:rFonts w:ascii="Times New Roman" w:hAnsi="Times New Roman" w:cs="Times New Roman"/>
                <w:sz w:val="24"/>
                <w:szCs w:val="24"/>
              </w:rPr>
            </w:pPr>
            <w:r>
              <w:rPr>
                <w:rFonts w:ascii="Times New Roman" w:hAnsi="Times New Roman" w:cs="Times New Roman"/>
                <w:color w:val="202020"/>
                <w:sz w:val="24"/>
                <w:szCs w:val="24"/>
              </w:rPr>
              <w:t>M24BA3LST3</w:t>
            </w:r>
            <w:r>
              <w:rPr>
                <w:rFonts w:ascii="Times New Roman" w:hAnsi="Times New Roman" w:cs="Times New Roman"/>
                <w:color w:val="202020"/>
                <w:spacing w:val="-7"/>
                <w:sz w:val="24"/>
                <w:szCs w:val="24"/>
              </w:rPr>
              <w:t xml:space="preserve"> </w:t>
            </w:r>
            <w:r>
              <w:rPr>
                <w:rFonts w:ascii="Times New Roman" w:hAnsi="Times New Roman" w:cs="Times New Roman"/>
                <w:color w:val="202020"/>
                <w:sz w:val="24"/>
                <w:szCs w:val="24"/>
              </w:rPr>
              <w:t>Logistics</w:t>
            </w:r>
            <w:r>
              <w:rPr>
                <w:rFonts w:ascii="Times New Roman" w:hAnsi="Times New Roman" w:cs="Times New Roman"/>
                <w:color w:val="202020"/>
                <w:spacing w:val="-3"/>
                <w:sz w:val="24"/>
                <w:szCs w:val="24"/>
              </w:rPr>
              <w:t xml:space="preserve"> </w:t>
            </w:r>
            <w:r>
              <w:rPr>
                <w:rFonts w:ascii="Times New Roman" w:hAnsi="Times New Roman" w:cs="Times New Roman"/>
                <w:color w:val="202020"/>
                <w:sz w:val="24"/>
                <w:szCs w:val="24"/>
              </w:rPr>
              <w:t>Management</w:t>
            </w:r>
            <w:r>
              <w:rPr>
                <w:rFonts w:ascii="Times New Roman" w:hAnsi="Times New Roman" w:cs="Times New Roman"/>
                <w:color w:val="202020"/>
                <w:spacing w:val="-5"/>
                <w:sz w:val="24"/>
                <w:szCs w:val="24"/>
              </w:rPr>
              <w:t xml:space="preserve"> </w:t>
            </w:r>
            <w:r>
              <w:rPr>
                <w:rFonts w:ascii="Times New Roman" w:hAnsi="Times New Roman" w:cs="Times New Roman"/>
                <w:color w:val="202020"/>
                <w:sz w:val="24"/>
                <w:szCs w:val="24"/>
              </w:rPr>
              <w:t>Systems</w:t>
            </w:r>
            <w:r>
              <w:rPr>
                <w:rFonts w:ascii="Times New Roman" w:hAnsi="Times New Roman" w:cs="Times New Roman"/>
                <w:color w:val="202020"/>
                <w:spacing w:val="-4"/>
                <w:sz w:val="24"/>
                <w:szCs w:val="24"/>
              </w:rPr>
              <w:t xml:space="preserve"> </w:t>
            </w:r>
            <w:r>
              <w:rPr>
                <w:rFonts w:ascii="Times New Roman" w:hAnsi="Times New Roman" w:cs="Times New Roman"/>
                <w:color w:val="202020"/>
                <w:spacing w:val="-5"/>
                <w:sz w:val="24"/>
                <w:szCs w:val="24"/>
              </w:rPr>
              <w:t>and</w:t>
            </w:r>
            <w:r>
              <w:rPr>
                <w:rFonts w:ascii="Times New Roman" w:hAnsi="Times New Roman" w:cs="Times New Roman"/>
                <w:sz w:val="24"/>
                <w:szCs w:val="24"/>
              </w:rPr>
              <w:t xml:space="preserve"> </w:t>
            </w:r>
            <w:r>
              <w:rPr>
                <w:rFonts w:ascii="Times New Roman" w:hAnsi="Times New Roman" w:cs="Times New Roman"/>
                <w:color w:val="202020"/>
                <w:spacing w:val="-2"/>
                <w:sz w:val="24"/>
                <w:szCs w:val="24"/>
              </w:rPr>
              <w:t>Practices</w:t>
            </w:r>
          </w:p>
        </w:tc>
        <w:tc>
          <w:tcPr>
            <w:tcW w:w="5192" w:type="dxa"/>
          </w:tcPr>
          <w:p w14:paraId="14B201F1">
            <w:pPr>
              <w:pStyle w:val="24"/>
              <w:spacing w:before="2"/>
              <w:ind w:left="108"/>
              <w:rPr>
                <w:rFonts w:ascii="Times New Roman" w:hAnsi="Times New Roman" w:cs="Times New Roman"/>
                <w:sz w:val="24"/>
                <w:szCs w:val="24"/>
              </w:rPr>
            </w:pPr>
            <w:r>
              <w:rPr>
                <w:rFonts w:ascii="Times New Roman" w:hAnsi="Times New Roman" w:cs="Times New Roman"/>
                <w:color w:val="202020"/>
                <w:sz w:val="24"/>
                <w:szCs w:val="24"/>
              </w:rPr>
              <w:t>M24BA4LST3</w:t>
            </w:r>
            <w:r>
              <w:rPr>
                <w:rFonts w:ascii="Times New Roman" w:hAnsi="Times New Roman" w:cs="Times New Roman"/>
                <w:color w:val="202020"/>
                <w:spacing w:val="-4"/>
                <w:sz w:val="24"/>
                <w:szCs w:val="24"/>
              </w:rPr>
              <w:t xml:space="preserve"> </w:t>
            </w:r>
            <w:r>
              <w:rPr>
                <w:rFonts w:ascii="Times New Roman" w:hAnsi="Times New Roman" w:cs="Times New Roman"/>
                <w:color w:val="202020"/>
                <w:sz w:val="24"/>
                <w:szCs w:val="24"/>
              </w:rPr>
              <w:t>Vendor</w:t>
            </w:r>
            <w:r>
              <w:rPr>
                <w:rFonts w:ascii="Times New Roman" w:hAnsi="Times New Roman" w:cs="Times New Roman"/>
                <w:color w:val="202020"/>
                <w:spacing w:val="-4"/>
                <w:sz w:val="24"/>
                <w:szCs w:val="24"/>
              </w:rPr>
              <w:t xml:space="preserve"> </w:t>
            </w:r>
            <w:r>
              <w:rPr>
                <w:rFonts w:ascii="Times New Roman" w:hAnsi="Times New Roman" w:cs="Times New Roman"/>
                <w:color w:val="202020"/>
                <w:spacing w:val="-2"/>
                <w:sz w:val="24"/>
                <w:szCs w:val="24"/>
              </w:rPr>
              <w:t>Management</w:t>
            </w:r>
          </w:p>
        </w:tc>
      </w:tr>
      <w:tr w14:paraId="0AF17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017" w:type="dxa"/>
          </w:tcPr>
          <w:p w14:paraId="272C933D">
            <w:pPr>
              <w:pStyle w:val="24"/>
              <w:ind w:left="107"/>
              <w:rPr>
                <w:rFonts w:ascii="Times New Roman" w:hAnsi="Times New Roman" w:cs="Times New Roman"/>
                <w:sz w:val="24"/>
                <w:szCs w:val="24"/>
              </w:rPr>
            </w:pPr>
            <w:r>
              <w:rPr>
                <w:rFonts w:ascii="Times New Roman" w:hAnsi="Times New Roman" w:cs="Times New Roman"/>
                <w:sz w:val="24"/>
                <w:szCs w:val="24"/>
              </w:rPr>
              <w:t>M24BA3SST4 Business</w:t>
            </w:r>
            <w:r>
              <w:rPr>
                <w:rFonts w:ascii="Times New Roman" w:hAnsi="Times New Roman" w:cs="Times New Roman"/>
                <w:spacing w:val="-6"/>
                <w:sz w:val="24"/>
                <w:szCs w:val="24"/>
              </w:rPr>
              <w:t xml:space="preserve"> </w:t>
            </w:r>
            <w:r>
              <w:rPr>
                <w:rFonts w:ascii="Times New Roman" w:hAnsi="Times New Roman" w:cs="Times New Roman"/>
                <w:sz w:val="24"/>
                <w:szCs w:val="24"/>
              </w:rPr>
              <w:t>Analytics</w:t>
            </w:r>
            <w:r>
              <w:rPr>
                <w:rFonts w:ascii="Times New Roman" w:hAnsi="Times New Roman" w:cs="Times New Roman"/>
                <w:spacing w:val="-4"/>
                <w:sz w:val="24"/>
                <w:szCs w:val="24"/>
              </w:rPr>
              <w:t xml:space="preserve"> </w:t>
            </w:r>
            <w:r>
              <w:rPr>
                <w:rFonts w:ascii="Times New Roman" w:hAnsi="Times New Roman" w:cs="Times New Roman"/>
                <w:sz w:val="24"/>
                <w:szCs w:val="24"/>
              </w:rPr>
              <w:t>using</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Spreadsheets</w:t>
            </w:r>
          </w:p>
        </w:tc>
        <w:tc>
          <w:tcPr>
            <w:tcW w:w="5192" w:type="dxa"/>
          </w:tcPr>
          <w:p w14:paraId="7419557C">
            <w:pPr>
              <w:pStyle w:val="24"/>
              <w:ind w:left="108"/>
              <w:rPr>
                <w:rFonts w:ascii="Times New Roman" w:hAnsi="Times New Roman" w:cs="Times New Roman"/>
                <w:sz w:val="24"/>
                <w:szCs w:val="24"/>
              </w:rPr>
            </w:pPr>
            <w:r>
              <w:rPr>
                <w:rFonts w:ascii="Times New Roman" w:hAnsi="Times New Roman" w:cs="Times New Roman"/>
                <w:sz w:val="24"/>
                <w:szCs w:val="24"/>
              </w:rPr>
              <w:t>M24BA4DAT4 Data</w:t>
            </w:r>
            <w:r>
              <w:rPr>
                <w:rFonts w:ascii="Times New Roman" w:hAnsi="Times New Roman" w:cs="Times New Roman"/>
                <w:spacing w:val="-5"/>
                <w:sz w:val="24"/>
                <w:szCs w:val="24"/>
              </w:rPr>
              <w:t xml:space="preserve"> </w:t>
            </w:r>
            <w:r>
              <w:rPr>
                <w:rFonts w:ascii="Times New Roman" w:hAnsi="Times New Roman" w:cs="Times New Roman"/>
                <w:sz w:val="24"/>
                <w:szCs w:val="24"/>
              </w:rPr>
              <w:t>Analysis</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Visualization</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using</w:t>
            </w:r>
            <w:r>
              <w:rPr>
                <w:rFonts w:ascii="Times New Roman" w:hAnsi="Times New Roman" w:cs="Times New Roman"/>
                <w:sz w:val="24"/>
                <w:szCs w:val="24"/>
              </w:rPr>
              <w:t xml:space="preserve"> </w:t>
            </w:r>
            <w:r>
              <w:rPr>
                <w:rFonts w:ascii="Times New Roman" w:hAnsi="Times New Roman" w:cs="Times New Roman"/>
                <w:spacing w:val="-2"/>
                <w:sz w:val="24"/>
                <w:szCs w:val="24"/>
              </w:rPr>
              <w:t>Tableau</w:t>
            </w:r>
          </w:p>
        </w:tc>
      </w:tr>
    </w:tbl>
    <w:p w14:paraId="6D663A94">
      <w:pPr>
        <w:pStyle w:val="24"/>
        <w:spacing w:line="360" w:lineRule="auto"/>
        <w:jc w:val="both"/>
        <w:rPr>
          <w:rFonts w:ascii="Times New Roman" w:hAnsi="Times New Roman" w:cs="Times New Roman"/>
          <w:sz w:val="24"/>
          <w:szCs w:val="24"/>
        </w:rPr>
        <w:sectPr>
          <w:type w:val="continuous"/>
          <w:pgSz w:w="11910" w:h="16850"/>
          <w:pgMar w:top="1120" w:right="708" w:bottom="960" w:left="708" w:header="0" w:footer="762" w:gutter="0"/>
          <w:pgBorders w:offsetFrom="page">
            <w:top w:val="single" w:color="auto" w:sz="4" w:space="24"/>
            <w:left w:val="single" w:color="auto" w:sz="4" w:space="24"/>
            <w:bottom w:val="single" w:color="auto" w:sz="4" w:space="24"/>
            <w:right w:val="single" w:color="auto" w:sz="4" w:space="24"/>
          </w:pgBorders>
          <w:cols w:space="720" w:num="1"/>
        </w:sectPr>
      </w:pPr>
    </w:p>
    <w:p w14:paraId="05E23A81">
      <w:pPr>
        <w:pStyle w:val="14"/>
        <w:spacing w:line="360" w:lineRule="auto"/>
        <w:jc w:val="both"/>
        <w:rPr>
          <w:rFonts w:ascii="Times New Roman" w:hAnsi="Times New Roman" w:cs="Times New Roman"/>
          <w:b/>
          <w:sz w:val="2"/>
        </w:rPr>
      </w:pPr>
    </w:p>
    <w:p w14:paraId="52EB085B">
      <w:pPr>
        <w:pStyle w:val="14"/>
        <w:spacing w:line="360" w:lineRule="auto"/>
        <w:ind w:firstLine="4442" w:firstLineChars="1850"/>
        <w:rPr>
          <w:rFonts w:ascii="Times New Roman" w:hAnsi="Times New Roman" w:cs="Times New Roman"/>
          <w:b/>
          <w:bCs/>
          <w:color w:val="1F497D" w:themeColor="text2"/>
          <w14:textFill>
            <w14:solidFill>
              <w14:schemeClr w14:val="tx2"/>
            </w14:solidFill>
          </w14:textFill>
        </w:rPr>
      </w:pPr>
      <w:r>
        <w:rPr>
          <w:rFonts w:ascii="Times New Roman" w:hAnsi="Times New Roman" w:cs="Times New Roman"/>
          <w:b/>
          <w:bCs/>
          <w:color w:val="1F497D" w:themeColor="text2"/>
          <w14:textFill>
            <w14:solidFill>
              <w14:schemeClr w14:val="tx2"/>
            </w14:solidFill>
          </w14:textFill>
        </w:rPr>
        <w:t>III</w:t>
      </w:r>
      <w:r>
        <w:rPr>
          <w:rFonts w:ascii="Times New Roman" w:hAnsi="Times New Roman" w:cs="Times New Roman"/>
          <w:b/>
          <w:bCs/>
          <w:color w:val="1F497D" w:themeColor="text2"/>
          <w:spacing w:val="-2"/>
          <w14:textFill>
            <w14:solidFill>
              <w14:schemeClr w14:val="tx2"/>
            </w14:solidFill>
          </w14:textFill>
        </w:rPr>
        <w:t xml:space="preserve"> SEMESTER</w:t>
      </w:r>
    </w:p>
    <w:p w14:paraId="1DAC6C51">
      <w:pPr>
        <w:spacing w:line="360" w:lineRule="auto"/>
        <w:ind w:firstLine="4202" w:firstLineChars="1750"/>
        <w:jc w:val="both"/>
        <w:rPr>
          <w:rFonts w:ascii="Times New Roman" w:hAnsi="Times New Roman" w:cs="Times New Roman"/>
          <w:b/>
          <w:bCs/>
          <w:color w:val="1F497D" w:themeColor="text2"/>
          <w:sz w:val="24"/>
          <w:szCs w:val="24"/>
          <w14:textFill>
            <w14:solidFill>
              <w14:schemeClr w14:val="tx2"/>
            </w14:solidFill>
          </w14:textFill>
        </w:rPr>
      </w:pPr>
      <w:r>
        <w:rPr>
          <w:rFonts w:ascii="Times New Roman" w:hAnsi="Times New Roman" w:cs="Times New Roman"/>
          <w:b/>
          <w:bCs/>
          <w:color w:val="1F497D" w:themeColor="text2"/>
          <w:sz w:val="24"/>
          <w:szCs w:val="24"/>
          <w14:textFill>
            <w14:solidFill>
              <w14:schemeClr w14:val="tx2"/>
            </w14:solidFill>
          </w14:textFill>
        </w:rPr>
        <w:t xml:space="preserve">  CORE</w:t>
      </w:r>
      <w:r>
        <w:rPr>
          <w:rFonts w:ascii="Times New Roman" w:hAnsi="Times New Roman" w:cs="Times New Roman"/>
          <w:b/>
          <w:bCs/>
          <w:color w:val="1F497D" w:themeColor="text2"/>
          <w:spacing w:val="-6"/>
          <w:sz w:val="24"/>
          <w:szCs w:val="24"/>
          <w14:textFill>
            <w14:solidFill>
              <w14:schemeClr w14:val="tx2"/>
            </w14:solidFill>
          </w14:textFill>
        </w:rPr>
        <w:t xml:space="preserve"> </w:t>
      </w:r>
      <w:r>
        <w:rPr>
          <w:rFonts w:ascii="Times New Roman" w:hAnsi="Times New Roman" w:cs="Times New Roman"/>
          <w:b/>
          <w:bCs/>
          <w:color w:val="1F497D" w:themeColor="text2"/>
          <w:spacing w:val="-2"/>
          <w:sz w:val="24"/>
          <w:szCs w:val="24"/>
          <w14:textFill>
            <w14:solidFill>
              <w14:schemeClr w14:val="tx2"/>
            </w14:solidFill>
          </w14:textFill>
        </w:rPr>
        <w:t>COURSES</w:t>
      </w:r>
    </w:p>
    <w:p w14:paraId="7AC4306C">
      <w:pPr>
        <w:pStyle w:val="14"/>
        <w:spacing w:line="360" w:lineRule="auto"/>
        <w:jc w:val="both"/>
        <w:rPr>
          <w:rFonts w:ascii="Times New Roman" w:hAnsi="Times New Roman" w:cs="Times New Roman"/>
          <w:b/>
        </w:rPr>
      </w:pPr>
    </w:p>
    <w:tbl>
      <w:tblPr>
        <w:tblStyle w:val="12"/>
        <w:tblW w:w="106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1"/>
        <w:gridCol w:w="3404"/>
        <w:gridCol w:w="3847"/>
      </w:tblGrid>
      <w:tr w14:paraId="69EE2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632" w:type="dxa"/>
            <w:gridSpan w:val="3"/>
          </w:tcPr>
          <w:p w14:paraId="538286A2">
            <w:pPr>
              <w:pStyle w:val="24"/>
              <w:spacing w:line="360" w:lineRule="auto"/>
              <w:ind w:left="3847" w:right="806" w:hanging="1534"/>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5173E82A">
            <w:pPr>
              <w:pStyle w:val="24"/>
              <w:spacing w:before="5" w:line="360" w:lineRule="auto"/>
              <w:ind w:left="109"/>
              <w:jc w:val="center"/>
              <w:rPr>
                <w:rFonts w:ascii="Times New Roman" w:hAnsi="Times New Roman" w:cs="Times New Roman"/>
                <w:sz w:val="24"/>
                <w:szCs w:val="24"/>
              </w:rPr>
            </w:pPr>
            <w:r>
              <w:rPr>
                <w:rFonts w:ascii="Times New Roman" w:hAnsi="Times New Roman" w:cs="Times New Roman"/>
                <w:sz w:val="24"/>
                <w:szCs w:val="24"/>
              </w:rPr>
              <w:t>Course</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Code:M24BA3T1</w:t>
            </w:r>
          </w:p>
          <w:p w14:paraId="669E8200">
            <w:pPr>
              <w:pStyle w:val="24"/>
              <w:tabs>
                <w:tab w:val="left" w:pos="8580"/>
              </w:tabs>
              <w:spacing w:before="15" w:line="360" w:lineRule="auto"/>
              <w:ind w:right="282" w:firstLine="600" w:firstLineChars="250"/>
              <w:jc w:val="both"/>
              <w:rPr>
                <w:rFonts w:ascii="Times New Roman" w:hAnsi="Times New Roman" w:cs="Times New Roman"/>
                <w:sz w:val="24"/>
                <w:szCs w:val="24"/>
              </w:rPr>
            </w:pPr>
            <w:r>
              <w:rPr>
                <w:rFonts w:ascii="Times New Roman" w:hAnsi="Times New Roman" w:cs="Times New Roman"/>
                <w:b/>
                <w:bCs/>
                <w:sz w:val="24"/>
                <w:szCs w:val="24"/>
              </w:rPr>
              <w:t>Name</w:t>
            </w:r>
            <w:r>
              <w:rPr>
                <w:rFonts w:ascii="Times New Roman" w:hAnsi="Times New Roman" w:cs="Times New Roman"/>
                <w:b/>
                <w:bCs/>
                <w:spacing w:val="-11"/>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9"/>
                <w:sz w:val="24"/>
                <w:szCs w:val="24"/>
              </w:rPr>
              <w:t xml:space="preserve"> </w:t>
            </w:r>
            <w:r>
              <w:rPr>
                <w:rFonts w:ascii="Times New Roman" w:hAnsi="Times New Roman" w:cs="Times New Roman"/>
                <w:b/>
                <w:bCs/>
                <w:sz w:val="24"/>
                <w:szCs w:val="24"/>
              </w:rPr>
              <w:t>the</w:t>
            </w:r>
            <w:r>
              <w:rPr>
                <w:rFonts w:ascii="Times New Roman" w:hAnsi="Times New Roman" w:cs="Times New Roman"/>
                <w:b/>
                <w:bCs/>
                <w:spacing w:val="-8"/>
                <w:sz w:val="24"/>
                <w:szCs w:val="24"/>
              </w:rPr>
              <w:t xml:space="preserve"> </w:t>
            </w:r>
            <w:r>
              <w:rPr>
                <w:rFonts w:ascii="Times New Roman" w:hAnsi="Times New Roman" w:cs="Times New Roman"/>
                <w:b/>
                <w:bCs/>
                <w:sz w:val="24"/>
                <w:szCs w:val="24"/>
              </w:rPr>
              <w:t>Course:</w:t>
            </w:r>
            <w:r>
              <w:rPr>
                <w:rFonts w:ascii="Times New Roman" w:hAnsi="Times New Roman" w:cs="Times New Roman"/>
                <w:b/>
                <w:bCs/>
                <w:spacing w:val="-9"/>
                <w:sz w:val="24"/>
                <w:szCs w:val="24"/>
              </w:rPr>
              <w:t xml:space="preserve"> </w:t>
            </w:r>
            <w:r>
              <w:rPr>
                <w:rFonts w:ascii="Times New Roman" w:hAnsi="Times New Roman" w:cs="Times New Roman"/>
                <w:b/>
                <w:bCs/>
                <w:sz w:val="24"/>
                <w:szCs w:val="24"/>
              </w:rPr>
              <w:t>STRATEGIC</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MANAGEMENT</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AND CORPORATE GOVERNANCE</w:t>
            </w:r>
          </w:p>
        </w:tc>
      </w:tr>
      <w:tr w14:paraId="15D0D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381" w:type="dxa"/>
          </w:tcPr>
          <w:p w14:paraId="702811FF">
            <w:pPr>
              <w:pStyle w:val="24"/>
              <w:spacing w:before="2" w:line="360" w:lineRule="auto"/>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4C474DA9">
            <w:pPr>
              <w:pStyle w:val="24"/>
              <w:spacing w:before="2" w:line="360" w:lineRule="auto"/>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847" w:type="dxa"/>
          </w:tcPr>
          <w:p w14:paraId="667B2721">
            <w:pPr>
              <w:pStyle w:val="24"/>
              <w:spacing w:before="2" w:line="360" w:lineRule="auto"/>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1D991BEB">
            <w:pPr>
              <w:pStyle w:val="24"/>
              <w:spacing w:before="137" w:line="360" w:lineRule="auto"/>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2F0F8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3381" w:type="dxa"/>
          </w:tcPr>
          <w:p w14:paraId="077B9D36">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2C4AC21D">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847" w:type="dxa"/>
          </w:tcPr>
          <w:p w14:paraId="4B058D6E">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4EE8A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632" w:type="dxa"/>
            <w:gridSpan w:val="3"/>
          </w:tcPr>
          <w:p w14:paraId="0192EF69">
            <w:pPr>
              <w:pStyle w:val="24"/>
              <w:ind w:left="50"/>
              <w:rPr>
                <w:rFonts w:ascii="Times New Roman" w:hAnsi="Times New Roman" w:cs="Times New Roman"/>
                <w:b/>
                <w:sz w:val="24"/>
                <w:szCs w:val="24"/>
              </w:rPr>
            </w:pPr>
          </w:p>
          <w:p w14:paraId="7CF735BB">
            <w:pPr>
              <w:pStyle w:val="24"/>
              <w:spacing w:before="99" w:line="360" w:lineRule="auto"/>
              <w:ind w:left="4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2"/>
                <w:sz w:val="24"/>
                <w:szCs w:val="24"/>
              </w:rPr>
              <w:t xml:space="preserve"> </w:t>
            </w:r>
            <w:r>
              <w:rPr>
                <w:rFonts w:ascii="Times New Roman" w:hAnsi="Times New Roman" w:cs="Times New Roman"/>
                <w:b/>
                <w:sz w:val="24"/>
                <w:szCs w:val="24"/>
              </w:rPr>
              <w:t>LEARNING</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OBJECTIVES:</w:t>
            </w:r>
          </w:p>
          <w:p w14:paraId="32D535AE">
            <w:pPr>
              <w:pStyle w:val="24"/>
              <w:numPr>
                <w:ilvl w:val="0"/>
                <w:numId w:val="1"/>
              </w:numPr>
              <w:tabs>
                <w:tab w:val="left" w:pos="724"/>
              </w:tabs>
              <w:spacing w:before="139" w:line="360" w:lineRule="auto"/>
              <w:ind w:right="252"/>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17"/>
                <w:sz w:val="24"/>
                <w:szCs w:val="24"/>
              </w:rPr>
              <w:t xml:space="preserve"> </w:t>
            </w:r>
            <w:r>
              <w:rPr>
                <w:rFonts w:ascii="Times New Roman" w:hAnsi="Times New Roman" w:cs="Times New Roman"/>
                <w:sz w:val="24"/>
                <w:szCs w:val="24"/>
              </w:rPr>
              <w:t>enlighten</w:t>
            </w:r>
            <w:r>
              <w:rPr>
                <w:rFonts w:ascii="Times New Roman" w:hAnsi="Times New Roman" w:cs="Times New Roman"/>
                <w:spacing w:val="-17"/>
                <w:sz w:val="24"/>
                <w:szCs w:val="24"/>
              </w:rPr>
              <w:t xml:space="preserve"> </w:t>
            </w:r>
            <w:r>
              <w:rPr>
                <w:rFonts w:ascii="Times New Roman" w:hAnsi="Times New Roman" w:cs="Times New Roman"/>
                <w:sz w:val="24"/>
                <w:szCs w:val="24"/>
              </w:rPr>
              <w:t>the</w:t>
            </w:r>
            <w:r>
              <w:rPr>
                <w:rFonts w:ascii="Times New Roman" w:hAnsi="Times New Roman" w:cs="Times New Roman"/>
                <w:spacing w:val="-16"/>
                <w:sz w:val="24"/>
                <w:szCs w:val="24"/>
              </w:rPr>
              <w:t xml:space="preserve"> </w:t>
            </w:r>
            <w:r>
              <w:rPr>
                <w:rFonts w:ascii="Times New Roman" w:hAnsi="Times New Roman" w:cs="Times New Roman"/>
                <w:sz w:val="24"/>
                <w:szCs w:val="24"/>
              </w:rPr>
              <w:t>students</w:t>
            </w:r>
            <w:r>
              <w:rPr>
                <w:rFonts w:ascii="Times New Roman" w:hAnsi="Times New Roman" w:cs="Times New Roman"/>
                <w:spacing w:val="-17"/>
                <w:sz w:val="24"/>
                <w:szCs w:val="24"/>
              </w:rPr>
              <w:t xml:space="preserve"> </w:t>
            </w:r>
            <w:r>
              <w:rPr>
                <w:rFonts w:ascii="Times New Roman" w:hAnsi="Times New Roman" w:cs="Times New Roman"/>
                <w:sz w:val="24"/>
                <w:szCs w:val="24"/>
              </w:rPr>
              <w:t>with</w:t>
            </w:r>
            <w:r>
              <w:rPr>
                <w:rFonts w:ascii="Times New Roman" w:hAnsi="Times New Roman" w:cs="Times New Roman"/>
                <w:spacing w:val="-17"/>
                <w:sz w:val="24"/>
                <w:szCs w:val="24"/>
              </w:rPr>
              <w:t xml:space="preserve"> </w:t>
            </w:r>
            <w:r>
              <w:rPr>
                <w:rFonts w:ascii="Times New Roman" w:hAnsi="Times New Roman" w:cs="Times New Roman"/>
                <w:sz w:val="24"/>
                <w:szCs w:val="24"/>
              </w:rPr>
              <w:t>the</w:t>
            </w:r>
            <w:r>
              <w:rPr>
                <w:rFonts w:ascii="Times New Roman" w:hAnsi="Times New Roman" w:cs="Times New Roman"/>
                <w:spacing w:val="-16"/>
                <w:sz w:val="24"/>
                <w:szCs w:val="24"/>
              </w:rPr>
              <w:t xml:space="preserve"> </w:t>
            </w:r>
            <w:r>
              <w:rPr>
                <w:rFonts w:ascii="Times New Roman" w:hAnsi="Times New Roman" w:cs="Times New Roman"/>
                <w:sz w:val="24"/>
                <w:szCs w:val="24"/>
              </w:rPr>
              <w:t>concepts</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6"/>
                <w:sz w:val="24"/>
                <w:szCs w:val="24"/>
              </w:rPr>
              <w:t xml:space="preserve"> </w:t>
            </w:r>
            <w:r>
              <w:rPr>
                <w:rFonts w:ascii="Times New Roman" w:hAnsi="Times New Roman" w:cs="Times New Roman"/>
                <w:sz w:val="24"/>
                <w:szCs w:val="24"/>
              </w:rPr>
              <w:t>practical</w:t>
            </w:r>
            <w:r>
              <w:rPr>
                <w:rFonts w:ascii="Times New Roman" w:hAnsi="Times New Roman" w:cs="Times New Roman"/>
                <w:spacing w:val="-17"/>
                <w:sz w:val="24"/>
                <w:szCs w:val="24"/>
              </w:rPr>
              <w:t xml:space="preserve"> </w:t>
            </w:r>
            <w:r>
              <w:rPr>
                <w:rFonts w:ascii="Times New Roman" w:hAnsi="Times New Roman" w:cs="Times New Roman"/>
                <w:sz w:val="24"/>
                <w:szCs w:val="24"/>
              </w:rPr>
              <w:t>applications</w:t>
            </w:r>
            <w:r>
              <w:rPr>
                <w:rFonts w:ascii="Times New Roman" w:hAnsi="Times New Roman" w:cs="Times New Roman"/>
                <w:spacing w:val="-17"/>
                <w:sz w:val="24"/>
                <w:szCs w:val="24"/>
              </w:rPr>
              <w:t xml:space="preserve"> </w:t>
            </w:r>
            <w:r>
              <w:rPr>
                <w:rFonts w:ascii="Times New Roman" w:hAnsi="Times New Roman" w:cs="Times New Roman"/>
                <w:sz w:val="24"/>
                <w:szCs w:val="24"/>
              </w:rPr>
              <w:t>of</w:t>
            </w:r>
            <w:r>
              <w:rPr>
                <w:rFonts w:ascii="Times New Roman" w:hAnsi="Times New Roman" w:cs="Times New Roman"/>
                <w:spacing w:val="-16"/>
                <w:sz w:val="24"/>
                <w:szCs w:val="24"/>
              </w:rPr>
              <w:t xml:space="preserve"> </w:t>
            </w:r>
            <w:r>
              <w:rPr>
                <w:rFonts w:ascii="Times New Roman" w:hAnsi="Times New Roman" w:cs="Times New Roman"/>
                <w:sz w:val="24"/>
                <w:szCs w:val="24"/>
              </w:rPr>
              <w:t>Strategic Management and Corporate Governance.</w:t>
            </w:r>
          </w:p>
          <w:p w14:paraId="3879250F">
            <w:pPr>
              <w:pStyle w:val="24"/>
              <w:numPr>
                <w:ilvl w:val="0"/>
                <w:numId w:val="1"/>
              </w:numPr>
              <w:tabs>
                <w:tab w:val="left" w:pos="724"/>
              </w:tabs>
              <w:spacing w:line="360" w:lineRule="auto"/>
              <w:ind w:right="252"/>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0"/>
                <w:sz w:val="24"/>
                <w:szCs w:val="24"/>
              </w:rPr>
              <w:t xml:space="preserve"> </w:t>
            </w:r>
            <w:r>
              <w:rPr>
                <w:rFonts w:ascii="Times New Roman" w:hAnsi="Times New Roman" w:cs="Times New Roman"/>
                <w:sz w:val="24"/>
                <w:szCs w:val="24"/>
              </w:rPr>
              <w:t>instill</w:t>
            </w:r>
            <w:r>
              <w:rPr>
                <w:rFonts w:ascii="Times New Roman" w:hAnsi="Times New Roman" w:cs="Times New Roman"/>
                <w:spacing w:val="40"/>
                <w:sz w:val="24"/>
                <w:szCs w:val="24"/>
              </w:rPr>
              <w:t xml:space="preserve"> </w:t>
            </w:r>
            <w:r>
              <w:rPr>
                <w:rFonts w:ascii="Times New Roman" w:hAnsi="Times New Roman" w:cs="Times New Roman"/>
                <w:sz w:val="24"/>
                <w:szCs w:val="24"/>
              </w:rPr>
              <w:t>a</w:t>
            </w:r>
            <w:r>
              <w:rPr>
                <w:rFonts w:ascii="Times New Roman" w:hAnsi="Times New Roman" w:cs="Times New Roman"/>
                <w:spacing w:val="40"/>
                <w:sz w:val="24"/>
                <w:szCs w:val="24"/>
              </w:rPr>
              <w:t xml:space="preserve"> </w:t>
            </w:r>
            <w:r>
              <w:rPr>
                <w:rFonts w:ascii="Times New Roman" w:hAnsi="Times New Roman" w:cs="Times New Roman"/>
                <w:sz w:val="24"/>
                <w:szCs w:val="24"/>
              </w:rPr>
              <w:t>comprehensive</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step-wise</w:t>
            </w:r>
            <w:r>
              <w:rPr>
                <w:rFonts w:ascii="Times New Roman" w:hAnsi="Times New Roman" w:cs="Times New Roman"/>
                <w:spacing w:val="40"/>
                <w:sz w:val="24"/>
                <w:szCs w:val="24"/>
              </w:rPr>
              <w:t xml:space="preserve"> </w:t>
            </w:r>
            <w:r>
              <w:rPr>
                <w:rFonts w:ascii="Times New Roman" w:hAnsi="Times New Roman" w:cs="Times New Roman"/>
                <w:sz w:val="24"/>
                <w:szCs w:val="24"/>
              </w:rPr>
              <w:t>understanding</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principles</w:t>
            </w:r>
            <w:r>
              <w:rPr>
                <w:rFonts w:ascii="Times New Roman" w:hAnsi="Times New Roman" w:cs="Times New Roman"/>
                <w:spacing w:val="40"/>
                <w:sz w:val="24"/>
                <w:szCs w:val="24"/>
              </w:rPr>
              <w:t xml:space="preserve"> </w:t>
            </w:r>
            <w:r>
              <w:rPr>
                <w:rFonts w:ascii="Times New Roman" w:hAnsi="Times New Roman" w:cs="Times New Roman"/>
                <w:sz w:val="24"/>
                <w:szCs w:val="24"/>
              </w:rPr>
              <w:t>of strategy formulation and competitive analysis.</w:t>
            </w:r>
          </w:p>
          <w:p w14:paraId="1A8F89EB">
            <w:pPr>
              <w:pStyle w:val="24"/>
              <w:tabs>
                <w:tab w:val="left" w:pos="724"/>
              </w:tabs>
              <w:spacing w:line="360" w:lineRule="auto"/>
              <w:ind w:left="724" w:right="252"/>
              <w:jc w:val="both"/>
              <w:rPr>
                <w:rFonts w:ascii="Times New Roman" w:hAnsi="Times New Roman" w:cs="Times New Roman"/>
                <w:sz w:val="24"/>
                <w:szCs w:val="24"/>
              </w:rPr>
            </w:pPr>
          </w:p>
          <w:p w14:paraId="0FAAAB34">
            <w:pPr>
              <w:pStyle w:val="24"/>
              <w:spacing w:line="360" w:lineRule="auto"/>
              <w:ind w:firstLine="240" w:firstLineChars="100"/>
              <w:jc w:val="both"/>
              <w:rPr>
                <w:rFonts w:ascii="Times New Roman" w:hAnsi="Times New Roman" w:cs="Times New Roman"/>
                <w:b/>
                <w:spacing w:val="-2"/>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176B186">
            <w:pPr>
              <w:pStyle w:val="24"/>
              <w:spacing w:line="360" w:lineRule="auto"/>
              <w:ind w:firstLine="240" w:firstLineChars="100"/>
              <w:jc w:val="both"/>
              <w:rPr>
                <w:rFonts w:ascii="Times New Roman" w:hAnsi="Times New Roman" w:cs="Times New Roman"/>
                <w:b/>
                <w:spacing w:val="-2"/>
                <w:sz w:val="24"/>
                <w:szCs w:val="24"/>
              </w:rPr>
            </w:pPr>
            <w:r>
              <w:rPr>
                <w:rFonts w:ascii="Times New Roman" w:hAnsi="Times New Roman" w:cs="Times New Roman"/>
                <w:sz w:val="24"/>
                <w:szCs w:val="24"/>
              </w:rPr>
              <w:t>On</w:t>
            </w:r>
            <w:r>
              <w:rPr>
                <w:rFonts w:ascii="Times New Roman" w:hAnsi="Times New Roman" w:cs="Times New Roman"/>
                <w:spacing w:val="-1"/>
                <w:sz w:val="24"/>
                <w:szCs w:val="24"/>
              </w:rPr>
              <w:t xml:space="preserve"> </w:t>
            </w:r>
            <w:r>
              <w:rPr>
                <w:rFonts w:ascii="Times New Roman" w:hAnsi="Times New Roman" w:cs="Times New Roman"/>
                <w:sz w:val="24"/>
                <w:szCs w:val="24"/>
              </w:rPr>
              <w:t>successful</w:t>
            </w:r>
            <w:r>
              <w:rPr>
                <w:rFonts w:ascii="Times New Roman" w:hAnsi="Times New Roman" w:cs="Times New Roman"/>
                <w:spacing w:val="1"/>
                <w:sz w:val="24"/>
                <w:szCs w:val="24"/>
              </w:rPr>
              <w:t xml:space="preserve"> </w:t>
            </w:r>
            <w:r>
              <w:rPr>
                <w:rFonts w:ascii="Times New Roman" w:hAnsi="Times New Roman" w:cs="Times New Roman"/>
                <w:sz w:val="24"/>
                <w:szCs w:val="24"/>
              </w:rPr>
              <w:t>completion of</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course, the</w:t>
            </w:r>
            <w:r>
              <w:rPr>
                <w:rFonts w:ascii="Times New Roman" w:hAnsi="Times New Roman" w:cs="Times New Roman"/>
                <w:spacing w:val="-1"/>
                <w:sz w:val="24"/>
                <w:szCs w:val="24"/>
              </w:rPr>
              <w:t xml:space="preserve"> </w:t>
            </w:r>
            <w:r>
              <w:rPr>
                <w:rFonts w:ascii="Times New Roman" w:hAnsi="Times New Roman" w:cs="Times New Roman"/>
                <w:sz w:val="24"/>
                <w:szCs w:val="24"/>
              </w:rPr>
              <w:t>students</w:t>
            </w:r>
            <w:r>
              <w:rPr>
                <w:rFonts w:ascii="Times New Roman" w:hAnsi="Times New Roman" w:cs="Times New Roman"/>
                <w:spacing w:val="-1"/>
                <w:sz w:val="24"/>
                <w:szCs w:val="24"/>
              </w:rPr>
              <w:t xml:space="preserve"> </w:t>
            </w:r>
            <w:r>
              <w:rPr>
                <w:rFonts w:ascii="Times New Roman" w:hAnsi="Times New Roman" w:cs="Times New Roman"/>
                <w:sz w:val="24"/>
                <w:szCs w:val="24"/>
              </w:rPr>
              <w:t>will be</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able </w:t>
            </w:r>
            <w:r>
              <w:rPr>
                <w:rFonts w:ascii="Times New Roman" w:hAnsi="Times New Roman" w:cs="Times New Roman"/>
                <w:spacing w:val="-5"/>
                <w:sz w:val="24"/>
                <w:szCs w:val="24"/>
              </w:rPr>
              <w:t>to:</w:t>
            </w:r>
          </w:p>
          <w:p w14:paraId="61852E08">
            <w:pPr>
              <w:pStyle w:val="23"/>
              <w:widowControl/>
              <w:numPr>
                <w:ilvl w:val="1"/>
                <w:numId w:val="1"/>
              </w:numPr>
              <w:autoSpaceDE/>
              <w:autoSpaceDN/>
              <w:spacing w:before="0" w:after="160" w:line="259" w:lineRule="auto"/>
              <w:contextualSpacing/>
              <w:rPr>
                <w:rFonts w:ascii="Times New Roman" w:hAnsi="Times New Roman" w:cs="Times New Roman"/>
                <w:sz w:val="24"/>
                <w:szCs w:val="24"/>
              </w:rPr>
            </w:pPr>
            <w:r>
              <w:rPr>
                <w:rFonts w:ascii="Times New Roman" w:hAnsi="Times New Roman" w:cs="Times New Roman"/>
                <w:sz w:val="24"/>
                <w:szCs w:val="24"/>
              </w:rPr>
              <w:t>Assess the strategic role of training and digital platforms in boosting workforce competencies.</w:t>
            </w:r>
          </w:p>
          <w:p w14:paraId="4D43C644">
            <w:pPr>
              <w:widowControl/>
              <w:autoSpaceDE/>
              <w:autoSpaceDN/>
              <w:spacing w:after="160" w:line="259" w:lineRule="auto"/>
              <w:ind w:left="364"/>
              <w:rPr>
                <w:rFonts w:ascii="Times New Roman" w:hAnsi="Times New Roman" w:cs="Times New Roman"/>
                <w:sz w:val="24"/>
                <w:szCs w:val="24"/>
              </w:rPr>
            </w:pPr>
            <w:r>
              <w:rPr>
                <w:rFonts w:ascii="Times New Roman" w:hAnsi="Times New Roman" w:cs="Times New Roman"/>
                <w:sz w:val="24"/>
                <w:szCs w:val="24"/>
              </w:rPr>
              <w:t>2.   Create an integrated training program using need analysis, adaptive tech, and simulations.</w:t>
            </w:r>
          </w:p>
          <w:p w14:paraId="3C1A04FB">
            <w:pPr>
              <w:widowControl/>
              <w:numPr>
                <w:ilvl w:val="0"/>
                <w:numId w:val="1"/>
              </w:numPr>
              <w:autoSpaceDE/>
              <w:autoSpaceDN/>
              <w:spacing w:after="160" w:line="259" w:lineRule="auto"/>
              <w:rPr>
                <w:rFonts w:ascii="Times New Roman" w:hAnsi="Times New Roman" w:cs="Times New Roman"/>
                <w:sz w:val="24"/>
                <w:szCs w:val="24"/>
              </w:rPr>
            </w:pPr>
            <w:r>
              <w:rPr>
                <w:rFonts w:ascii="Times New Roman" w:hAnsi="Times New Roman" w:cs="Times New Roman"/>
                <w:sz w:val="24"/>
                <w:szCs w:val="24"/>
              </w:rPr>
              <w:t>Utilize AI-based analytics and evaluation methods to enhance training effectiveness.</w:t>
            </w:r>
          </w:p>
          <w:p w14:paraId="4D3DE8B3">
            <w:pPr>
              <w:widowControl/>
              <w:numPr>
                <w:ilvl w:val="0"/>
                <w:numId w:val="1"/>
              </w:numPr>
              <w:autoSpaceDE/>
              <w:autoSpaceDN/>
              <w:spacing w:after="160" w:line="259" w:lineRule="auto"/>
              <w:rPr>
                <w:rFonts w:ascii="Times New Roman" w:hAnsi="Times New Roman" w:cs="Times New Roman"/>
                <w:sz w:val="24"/>
                <w:szCs w:val="24"/>
              </w:rPr>
            </w:pPr>
            <w:r>
              <w:rPr>
                <w:rFonts w:ascii="Times New Roman" w:hAnsi="Times New Roman" w:cs="Times New Roman"/>
                <w:sz w:val="24"/>
                <w:szCs w:val="24"/>
              </w:rPr>
              <w:t>Formulate personalized HRD and career strategies via digital tools to foster employee growth.</w:t>
            </w:r>
          </w:p>
          <w:p w14:paraId="5B14FADC">
            <w:pPr>
              <w:widowControl/>
              <w:numPr>
                <w:ilvl w:val="0"/>
                <w:numId w:val="1"/>
              </w:numPr>
              <w:autoSpaceDE/>
              <w:autoSpaceDN/>
              <w:spacing w:after="160" w:line="259" w:lineRule="auto"/>
              <w:rPr>
                <w:rFonts w:ascii="Times New Roman" w:hAnsi="Times New Roman" w:cs="Times New Roman"/>
                <w:sz w:val="24"/>
                <w:szCs w:val="24"/>
              </w:rPr>
            </w:pPr>
            <w:r>
              <w:rPr>
                <w:rFonts w:ascii="Times New Roman" w:hAnsi="Times New Roman" w:cs="Times New Roman"/>
                <w:sz w:val="24"/>
                <w:szCs w:val="24"/>
              </w:rPr>
              <w:t>Execute and evaluate tech-enabled training initiatives with hands-on virtual and feedback tools.</w:t>
            </w:r>
          </w:p>
        </w:tc>
      </w:tr>
      <w:tr w14:paraId="3AEA6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632" w:type="dxa"/>
            <w:gridSpan w:val="3"/>
          </w:tcPr>
          <w:p w14:paraId="4FB3CC6E">
            <w:pPr>
              <w:pStyle w:val="24"/>
              <w:tabs>
                <w:tab w:val="left" w:pos="8118"/>
              </w:tabs>
              <w:spacing w:line="360" w:lineRule="auto"/>
              <w:ind w:left="142" w:right="251"/>
              <w:jc w:val="center"/>
              <w:rPr>
                <w:rFonts w:ascii="Times New Roman" w:hAnsi="Times New Roman" w:cs="Times New Roman"/>
                <w:b/>
                <w:spacing w:val="-2"/>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3FB68428">
            <w:pPr>
              <w:pStyle w:val="24"/>
              <w:tabs>
                <w:tab w:val="left" w:pos="8118"/>
              </w:tabs>
              <w:spacing w:line="360" w:lineRule="auto"/>
              <w:ind w:left="142" w:right="251"/>
              <w:jc w:val="center"/>
              <w:rPr>
                <w:rFonts w:ascii="Times New Roman" w:hAnsi="Times New Roman" w:cs="Times New Roman"/>
                <w:b/>
                <w:sz w:val="24"/>
                <w:szCs w:val="24"/>
              </w:rPr>
            </w:pPr>
          </w:p>
          <w:p w14:paraId="57F8D775">
            <w:pPr>
              <w:pStyle w:val="24"/>
              <w:tabs>
                <w:tab w:val="left" w:pos="8118"/>
              </w:tabs>
              <w:spacing w:line="360" w:lineRule="auto"/>
              <w:ind w:left="142" w:right="251"/>
              <w:rPr>
                <w:rFonts w:ascii="Times New Roman" w:hAnsi="Times New Roman" w:cs="Times New Roman"/>
                <w:b/>
                <w:sz w:val="24"/>
                <w:szCs w:val="24"/>
              </w:rPr>
            </w:pPr>
            <w:r>
              <w:rPr>
                <w:rFonts w:ascii="Times New Roman" w:hAnsi="Times New Roman" w:cs="Times New Roman"/>
                <w:b/>
                <w:sz w:val="24"/>
                <w:szCs w:val="24"/>
              </w:rPr>
              <w:t>MODULE 1: STRATEGY AND PROCESS</w:t>
            </w:r>
            <w:r>
              <w:rPr>
                <w:rFonts w:ascii="Times New Roman" w:hAnsi="Times New Roman" w:cs="Times New Roman"/>
                <w:b/>
                <w:sz w:val="24"/>
                <w:szCs w:val="24"/>
              </w:rPr>
              <w:tab/>
            </w:r>
            <w:r>
              <w:rPr>
                <w:rFonts w:ascii="Times New Roman" w:hAnsi="Times New Roman" w:cs="Times New Roman"/>
                <w:b/>
                <w:sz w:val="24"/>
                <w:szCs w:val="24"/>
              </w:rPr>
              <w:t xml:space="preserve">                    4 HOURS</w:t>
            </w:r>
          </w:p>
          <w:p w14:paraId="006E970C">
            <w:pPr>
              <w:pStyle w:val="24"/>
              <w:tabs>
                <w:tab w:val="left" w:pos="8118"/>
              </w:tabs>
              <w:spacing w:line="360" w:lineRule="auto"/>
              <w:ind w:left="142" w:right="251"/>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Historical</w:t>
            </w:r>
            <w:r>
              <w:rPr>
                <w:rFonts w:ascii="Times New Roman" w:hAnsi="Times New Roman" w:cs="Times New Roman"/>
                <w:spacing w:val="39"/>
                <w:sz w:val="24"/>
                <w:szCs w:val="24"/>
              </w:rPr>
              <w:t xml:space="preserve"> </w:t>
            </w:r>
            <w:r>
              <w:rPr>
                <w:rFonts w:ascii="Times New Roman" w:hAnsi="Times New Roman" w:cs="Times New Roman"/>
                <w:sz w:val="24"/>
                <w:szCs w:val="24"/>
              </w:rPr>
              <w:t>perspective</w:t>
            </w:r>
            <w:r>
              <w:rPr>
                <w:rFonts w:ascii="Times New Roman" w:hAnsi="Times New Roman" w:cs="Times New Roman"/>
                <w:spacing w:val="35"/>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Strategic</w:t>
            </w:r>
            <w:r>
              <w:rPr>
                <w:rFonts w:ascii="Times New Roman" w:hAnsi="Times New Roman" w:cs="Times New Roman"/>
                <w:spacing w:val="36"/>
                <w:sz w:val="24"/>
                <w:szCs w:val="24"/>
              </w:rPr>
              <w:t xml:space="preserve"> </w:t>
            </w:r>
            <w:r>
              <w:rPr>
                <w:rFonts w:ascii="Times New Roman" w:hAnsi="Times New Roman" w:cs="Times New Roman"/>
                <w:sz w:val="24"/>
                <w:szCs w:val="24"/>
              </w:rPr>
              <w:t>management,</w:t>
            </w:r>
            <w:r>
              <w:rPr>
                <w:rFonts w:ascii="Times New Roman" w:hAnsi="Times New Roman" w:cs="Times New Roman"/>
                <w:spacing w:val="40"/>
                <w:sz w:val="24"/>
                <w:szCs w:val="24"/>
              </w:rPr>
              <w:t xml:space="preserve"> </w:t>
            </w:r>
            <w:r>
              <w:rPr>
                <w:rFonts w:ascii="Times New Roman" w:hAnsi="Times New Roman" w:cs="Times New Roman"/>
                <w:sz w:val="24"/>
                <w:szCs w:val="24"/>
              </w:rPr>
              <w:t>Conceptual</w:t>
            </w:r>
            <w:r>
              <w:rPr>
                <w:rFonts w:ascii="Times New Roman" w:hAnsi="Times New Roman" w:cs="Times New Roman"/>
                <w:spacing w:val="39"/>
                <w:sz w:val="24"/>
                <w:szCs w:val="24"/>
              </w:rPr>
              <w:t xml:space="preserve"> </w:t>
            </w:r>
            <w:r>
              <w:rPr>
                <w:rFonts w:ascii="Times New Roman" w:hAnsi="Times New Roman" w:cs="Times New Roman"/>
                <w:sz w:val="24"/>
                <w:szCs w:val="24"/>
              </w:rPr>
              <w:t>framework</w:t>
            </w:r>
            <w:r>
              <w:rPr>
                <w:rFonts w:ascii="Times New Roman" w:hAnsi="Times New Roman" w:cs="Times New Roman"/>
                <w:spacing w:val="39"/>
                <w:sz w:val="24"/>
                <w:szCs w:val="24"/>
              </w:rPr>
              <w:t xml:space="preserve"> </w:t>
            </w:r>
            <w:r>
              <w:rPr>
                <w:rFonts w:ascii="Times New Roman" w:hAnsi="Times New Roman" w:cs="Times New Roman"/>
                <w:sz w:val="24"/>
                <w:szCs w:val="24"/>
              </w:rPr>
              <w:t>for</w:t>
            </w:r>
            <w:r>
              <w:rPr>
                <w:rFonts w:ascii="Times New Roman" w:hAnsi="Times New Roman" w:cs="Times New Roman"/>
                <w:spacing w:val="39"/>
                <w:sz w:val="24"/>
                <w:szCs w:val="24"/>
              </w:rPr>
              <w:t xml:space="preserve"> </w:t>
            </w:r>
            <w:r>
              <w:rPr>
                <w:rFonts w:ascii="Times New Roman" w:hAnsi="Times New Roman" w:cs="Times New Roman"/>
                <w:sz w:val="24"/>
                <w:szCs w:val="24"/>
              </w:rPr>
              <w:t>strategic management,</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Concept</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Strategy</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Strategy</w:t>
            </w:r>
            <w:r>
              <w:rPr>
                <w:rFonts w:ascii="Times New Roman" w:hAnsi="Times New Roman" w:cs="Times New Roman"/>
                <w:spacing w:val="-4"/>
                <w:sz w:val="24"/>
                <w:szCs w:val="24"/>
              </w:rPr>
              <w:t xml:space="preserve"> </w:t>
            </w:r>
            <w:r>
              <w:rPr>
                <w:rFonts w:ascii="Times New Roman" w:hAnsi="Times New Roman" w:cs="Times New Roman"/>
                <w:sz w:val="24"/>
                <w:szCs w:val="24"/>
              </w:rPr>
              <w:t>Formation</w:t>
            </w:r>
            <w:r>
              <w:rPr>
                <w:rFonts w:ascii="Times New Roman" w:hAnsi="Times New Roman" w:cs="Times New Roman"/>
                <w:spacing w:val="-6"/>
                <w:sz w:val="24"/>
                <w:szCs w:val="24"/>
              </w:rPr>
              <w:t xml:space="preserve"> </w:t>
            </w:r>
            <w:r>
              <w:rPr>
                <w:rFonts w:ascii="Times New Roman" w:hAnsi="Times New Roman" w:cs="Times New Roman"/>
                <w:sz w:val="24"/>
                <w:szCs w:val="24"/>
              </w:rPr>
              <w:t>Process –</w:t>
            </w:r>
            <w:r>
              <w:rPr>
                <w:rFonts w:ascii="Times New Roman" w:hAnsi="Times New Roman" w:cs="Times New Roman"/>
                <w:spacing w:val="-3"/>
                <w:sz w:val="24"/>
                <w:szCs w:val="24"/>
              </w:rPr>
              <w:t xml:space="preserve"> </w:t>
            </w:r>
            <w:r>
              <w:rPr>
                <w:rFonts w:ascii="Times New Roman" w:hAnsi="Times New Roman" w:cs="Times New Roman"/>
                <w:sz w:val="24"/>
                <w:szCs w:val="24"/>
              </w:rPr>
              <w:t>Stakeholders in business –Vision, Mission and Purpose –</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Business definition, Objectives and Goals. The SM model </w:t>
            </w:r>
            <w:r>
              <w:rPr>
                <w:rFonts w:ascii="Times New Roman" w:hAnsi="Times New Roman" w:cs="Times New Roman"/>
                <w:sz w:val="24"/>
                <w:szCs w:val="24"/>
                <w:lang w:val="en-IN"/>
              </w:rPr>
              <w:t>Agile Strategic Management Frameworks in a VUCA World</w:t>
            </w:r>
          </w:p>
          <w:p w14:paraId="2DA55E49">
            <w:pPr>
              <w:pStyle w:val="24"/>
              <w:tabs>
                <w:tab w:val="left" w:pos="8118"/>
              </w:tabs>
              <w:spacing w:line="360" w:lineRule="auto"/>
              <w:ind w:left="142" w:right="251"/>
              <w:rPr>
                <w:rFonts w:ascii="Times New Roman" w:hAnsi="Times New Roman" w:cs="Times New Roman"/>
                <w:color w:val="EE0000"/>
                <w:sz w:val="24"/>
                <w:szCs w:val="24"/>
              </w:rPr>
            </w:pPr>
          </w:p>
          <w:p w14:paraId="3C1ECF77">
            <w:pPr>
              <w:pStyle w:val="24"/>
              <w:tabs>
                <w:tab w:val="left" w:pos="8212"/>
              </w:tabs>
              <w:spacing w:line="360" w:lineRule="auto"/>
              <w:ind w:left="142" w:right="247"/>
              <w:jc w:val="both"/>
              <w:rPr>
                <w:rFonts w:ascii="Times New Roman" w:hAnsi="Times New Roman" w:cs="Times New Roman"/>
                <w:b/>
                <w:sz w:val="24"/>
                <w:szCs w:val="24"/>
              </w:rPr>
            </w:pPr>
            <w:r>
              <w:rPr>
                <w:rFonts w:ascii="Times New Roman" w:hAnsi="Times New Roman" w:cs="Times New Roman"/>
                <w:b/>
                <w:sz w:val="24"/>
                <w:szCs w:val="24"/>
              </w:rPr>
              <w:t>MODULE 2: COMPETITIVE ADVANTAGE                                                                        12</w:t>
            </w:r>
            <w:r>
              <w:rPr>
                <w:rFonts w:ascii="Times New Roman" w:hAnsi="Times New Roman" w:cs="Times New Roman"/>
                <w:b/>
                <w:spacing w:val="-17"/>
                <w:sz w:val="24"/>
                <w:szCs w:val="24"/>
              </w:rPr>
              <w:t xml:space="preserve"> </w:t>
            </w:r>
            <w:r>
              <w:rPr>
                <w:rFonts w:ascii="Times New Roman" w:hAnsi="Times New Roman" w:cs="Times New Roman"/>
                <w:b/>
                <w:sz w:val="24"/>
                <w:szCs w:val="24"/>
              </w:rPr>
              <w:t xml:space="preserve">HOURS </w:t>
            </w:r>
          </w:p>
          <w:p w14:paraId="0509EF60">
            <w:pPr>
              <w:pStyle w:val="24"/>
              <w:tabs>
                <w:tab w:val="left" w:pos="8212"/>
              </w:tabs>
              <w:spacing w:line="360" w:lineRule="auto"/>
              <w:ind w:left="142" w:right="247"/>
              <w:jc w:val="both"/>
              <w:rPr>
                <w:rFonts w:ascii="Times New Roman" w:hAnsi="Times New Roman" w:cs="Times New Roman"/>
                <w:sz w:val="24"/>
                <w:szCs w:val="24"/>
              </w:rPr>
            </w:pPr>
            <w:r>
              <w:rPr>
                <w:rFonts w:ascii="Times New Roman" w:hAnsi="Times New Roman" w:cs="Times New Roman"/>
                <w:sz w:val="24"/>
                <w:szCs w:val="24"/>
              </w:rPr>
              <w:t>External</w:t>
            </w:r>
            <w:r>
              <w:rPr>
                <w:rFonts w:ascii="Times New Roman" w:hAnsi="Times New Roman" w:cs="Times New Roman"/>
                <w:spacing w:val="-14"/>
                <w:sz w:val="24"/>
                <w:szCs w:val="24"/>
              </w:rPr>
              <w:t xml:space="preserve"> </w:t>
            </w:r>
            <w:r>
              <w:rPr>
                <w:rFonts w:ascii="Times New Roman" w:hAnsi="Times New Roman" w:cs="Times New Roman"/>
                <w:sz w:val="24"/>
                <w:szCs w:val="24"/>
              </w:rPr>
              <w:t>Environment</w:t>
            </w:r>
            <w:r>
              <w:rPr>
                <w:rFonts w:ascii="Times New Roman" w:hAnsi="Times New Roman" w:cs="Times New Roman"/>
                <w:spacing w:val="-13"/>
                <w:sz w:val="24"/>
                <w:szCs w:val="24"/>
              </w:rPr>
              <w:t xml:space="preserve"> </w:t>
            </w:r>
            <w:r>
              <w:rPr>
                <w:rFonts w:ascii="Times New Roman" w:hAnsi="Times New Roman" w:cs="Times New Roman"/>
                <w:sz w:val="24"/>
                <w:szCs w:val="24"/>
              </w:rPr>
              <w:t>–</w:t>
            </w:r>
            <w:r>
              <w:rPr>
                <w:rFonts w:ascii="Times New Roman" w:hAnsi="Times New Roman" w:cs="Times New Roman"/>
                <w:spacing w:val="-13"/>
                <w:sz w:val="24"/>
                <w:szCs w:val="24"/>
              </w:rPr>
              <w:t xml:space="preserve"> </w:t>
            </w:r>
            <w:r>
              <w:rPr>
                <w:rFonts w:ascii="Times New Roman" w:hAnsi="Times New Roman" w:cs="Times New Roman"/>
                <w:sz w:val="24"/>
                <w:szCs w:val="24"/>
              </w:rPr>
              <w:t>PESTEL</w:t>
            </w:r>
            <w:r>
              <w:rPr>
                <w:rFonts w:ascii="Times New Roman" w:hAnsi="Times New Roman" w:cs="Times New Roman"/>
                <w:spacing w:val="-13"/>
                <w:sz w:val="24"/>
                <w:szCs w:val="24"/>
              </w:rPr>
              <w:t xml:space="preserve"> </w:t>
            </w:r>
            <w:r>
              <w:rPr>
                <w:rFonts w:ascii="Times New Roman" w:hAnsi="Times New Roman" w:cs="Times New Roman"/>
                <w:sz w:val="24"/>
                <w:szCs w:val="24"/>
              </w:rPr>
              <w:t>Analysis,</w:t>
            </w:r>
            <w:r>
              <w:rPr>
                <w:rFonts w:ascii="Times New Roman" w:hAnsi="Times New Roman" w:cs="Times New Roman"/>
                <w:spacing w:val="-13"/>
                <w:sz w:val="24"/>
                <w:szCs w:val="24"/>
              </w:rPr>
              <w:t xml:space="preserve"> </w:t>
            </w:r>
            <w:r>
              <w:rPr>
                <w:rFonts w:ascii="Times New Roman" w:hAnsi="Times New Roman" w:cs="Times New Roman"/>
                <w:sz w:val="24"/>
                <w:szCs w:val="24"/>
              </w:rPr>
              <w:t>SWOT</w:t>
            </w:r>
            <w:r>
              <w:rPr>
                <w:rFonts w:ascii="Times New Roman" w:hAnsi="Times New Roman" w:cs="Times New Roman"/>
                <w:spacing w:val="-13"/>
                <w:sz w:val="24"/>
                <w:szCs w:val="24"/>
              </w:rPr>
              <w:t xml:space="preserve"> </w:t>
            </w:r>
            <w:r>
              <w:rPr>
                <w:rFonts w:ascii="Times New Roman" w:hAnsi="Times New Roman" w:cs="Times New Roman"/>
                <w:sz w:val="24"/>
                <w:szCs w:val="24"/>
              </w:rPr>
              <w:t>Analysis,</w:t>
            </w:r>
            <w:r>
              <w:rPr>
                <w:rFonts w:ascii="Times New Roman" w:hAnsi="Times New Roman" w:cs="Times New Roman"/>
                <w:spacing w:val="-13"/>
                <w:sz w:val="24"/>
                <w:szCs w:val="24"/>
              </w:rPr>
              <w:t xml:space="preserve"> </w:t>
            </w:r>
            <w:r>
              <w:rPr>
                <w:rFonts w:ascii="Times New Roman" w:hAnsi="Times New Roman" w:cs="Times New Roman"/>
                <w:sz w:val="24"/>
                <w:szCs w:val="24"/>
              </w:rPr>
              <w:t>Porter’s</w:t>
            </w:r>
            <w:r>
              <w:rPr>
                <w:rFonts w:ascii="Times New Roman" w:hAnsi="Times New Roman" w:cs="Times New Roman"/>
                <w:spacing w:val="-14"/>
                <w:sz w:val="24"/>
                <w:szCs w:val="24"/>
              </w:rPr>
              <w:t xml:space="preserve"> </w:t>
            </w:r>
            <w:r>
              <w:rPr>
                <w:rFonts w:ascii="Times New Roman" w:hAnsi="Times New Roman" w:cs="Times New Roman"/>
                <w:sz w:val="24"/>
                <w:szCs w:val="24"/>
              </w:rPr>
              <w:t>Five</w:t>
            </w:r>
            <w:r>
              <w:rPr>
                <w:rFonts w:ascii="Times New Roman" w:hAnsi="Times New Roman" w:cs="Times New Roman"/>
                <w:spacing w:val="-13"/>
                <w:sz w:val="24"/>
                <w:szCs w:val="24"/>
              </w:rPr>
              <w:t xml:space="preserve"> </w:t>
            </w:r>
            <w:r>
              <w:rPr>
                <w:rFonts w:ascii="Times New Roman" w:hAnsi="Times New Roman" w:cs="Times New Roman"/>
                <w:sz w:val="24"/>
                <w:szCs w:val="24"/>
              </w:rPr>
              <w:t>Forces</w:t>
            </w:r>
            <w:r>
              <w:rPr>
                <w:rFonts w:ascii="Times New Roman" w:hAnsi="Times New Roman" w:cs="Times New Roman"/>
                <w:spacing w:val="-13"/>
                <w:sz w:val="24"/>
                <w:szCs w:val="24"/>
              </w:rPr>
              <w:t xml:space="preserve"> </w:t>
            </w:r>
            <w:r>
              <w:rPr>
                <w:rFonts w:ascii="Times New Roman" w:hAnsi="Times New Roman" w:cs="Times New Roman"/>
                <w:sz w:val="24"/>
                <w:szCs w:val="24"/>
              </w:rPr>
              <w:t>Model, The Competitive Profile Matrix (CPM), Globalization and Industry Structure – Resources, Capabilities and competencies – Value Chain Analysis – Core competencies, generic building blocks of Competitive Advantage- Distinctive Competencies - Avoiding failures and sustaining competitive advantage.</w:t>
            </w:r>
          </w:p>
          <w:p w14:paraId="6930D74A">
            <w:pPr>
              <w:pStyle w:val="24"/>
              <w:spacing w:before="140"/>
              <w:ind w:left="142"/>
              <w:rPr>
                <w:rFonts w:ascii="Times New Roman" w:hAnsi="Times New Roman" w:cs="Times New Roman"/>
                <w:b/>
                <w:sz w:val="24"/>
                <w:szCs w:val="24"/>
              </w:rPr>
            </w:pPr>
          </w:p>
          <w:p w14:paraId="11C0328A">
            <w:pPr>
              <w:pStyle w:val="24"/>
              <w:tabs>
                <w:tab w:val="left" w:pos="8082"/>
              </w:tabs>
              <w:spacing w:line="360" w:lineRule="auto"/>
              <w:ind w:left="142"/>
              <w:rPr>
                <w:rFonts w:ascii="Times New Roman" w:hAnsi="Times New Roman" w:cs="Times New Roman"/>
                <w:b/>
                <w:spacing w:val="-2"/>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3:</w:t>
            </w:r>
            <w:r>
              <w:rPr>
                <w:rFonts w:ascii="Times New Roman" w:hAnsi="Times New Roman" w:cs="Times New Roman"/>
                <w:b/>
                <w:spacing w:val="-7"/>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STRATEGIC</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 xml:space="preserve">ALTERNATIVES                                                                 </w:t>
            </w:r>
            <w:r>
              <w:rPr>
                <w:rFonts w:ascii="Times New Roman" w:hAnsi="Times New Roman" w:cs="Times New Roman"/>
                <w:b/>
                <w:sz w:val="24"/>
                <w:szCs w:val="24"/>
              </w:rPr>
              <w:t>12</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155F86E4">
            <w:pPr>
              <w:pStyle w:val="24"/>
              <w:tabs>
                <w:tab w:val="left" w:pos="8082"/>
              </w:tabs>
              <w:spacing w:line="360" w:lineRule="auto"/>
              <w:ind w:left="316" w:leftChars="109" w:right="282" w:rightChars="128" w:hanging="76" w:hangingChars="32"/>
              <w:jc w:val="both"/>
              <w:rPr>
                <w:rFonts w:ascii="Times New Roman" w:hAnsi="Times New Roman" w:cs="Times New Roman"/>
                <w:sz w:val="24"/>
                <w:szCs w:val="24"/>
              </w:rPr>
            </w:pPr>
            <w:r>
              <w:rPr>
                <w:rFonts w:ascii="Times New Roman" w:hAnsi="Times New Roman" w:cs="Times New Roman"/>
                <w:sz w:val="24"/>
                <w:szCs w:val="24"/>
              </w:rPr>
              <w:t>Corporate</w:t>
            </w:r>
            <w:r>
              <w:rPr>
                <w:rFonts w:ascii="Times New Roman" w:hAnsi="Times New Roman" w:cs="Times New Roman"/>
                <w:spacing w:val="53"/>
                <w:sz w:val="24"/>
                <w:szCs w:val="24"/>
              </w:rPr>
              <w:t xml:space="preserve"> </w:t>
            </w:r>
            <w:r>
              <w:rPr>
                <w:rFonts w:ascii="Times New Roman" w:hAnsi="Times New Roman" w:cs="Times New Roman"/>
                <w:sz w:val="24"/>
                <w:szCs w:val="24"/>
              </w:rPr>
              <w:t>Level</w:t>
            </w:r>
            <w:r>
              <w:rPr>
                <w:rFonts w:ascii="Times New Roman" w:hAnsi="Times New Roman" w:cs="Times New Roman"/>
                <w:spacing w:val="55"/>
                <w:sz w:val="24"/>
                <w:szCs w:val="24"/>
              </w:rPr>
              <w:t xml:space="preserve"> </w:t>
            </w:r>
            <w:r>
              <w:rPr>
                <w:rFonts w:ascii="Times New Roman" w:hAnsi="Times New Roman" w:cs="Times New Roman"/>
                <w:sz w:val="24"/>
                <w:szCs w:val="24"/>
              </w:rPr>
              <w:t>Strategies</w:t>
            </w:r>
            <w:r>
              <w:rPr>
                <w:rFonts w:ascii="Times New Roman" w:hAnsi="Times New Roman" w:cs="Times New Roman"/>
                <w:spacing w:val="56"/>
                <w:sz w:val="24"/>
                <w:szCs w:val="24"/>
              </w:rPr>
              <w:t xml:space="preserve"> </w:t>
            </w:r>
            <w:r>
              <w:rPr>
                <w:rFonts w:ascii="Times New Roman" w:hAnsi="Times New Roman" w:cs="Times New Roman"/>
                <w:sz w:val="24"/>
                <w:szCs w:val="24"/>
              </w:rPr>
              <w:t>–</w:t>
            </w:r>
            <w:r>
              <w:rPr>
                <w:rFonts w:ascii="Times New Roman" w:hAnsi="Times New Roman" w:cs="Times New Roman"/>
                <w:spacing w:val="54"/>
                <w:sz w:val="24"/>
                <w:szCs w:val="24"/>
              </w:rPr>
              <w:t xml:space="preserve"> </w:t>
            </w:r>
            <w:r>
              <w:rPr>
                <w:rFonts w:ascii="Times New Roman" w:hAnsi="Times New Roman" w:cs="Times New Roman"/>
                <w:sz w:val="24"/>
                <w:szCs w:val="24"/>
              </w:rPr>
              <w:t>Stability,</w:t>
            </w:r>
            <w:r>
              <w:rPr>
                <w:rFonts w:ascii="Times New Roman" w:hAnsi="Times New Roman" w:cs="Times New Roman"/>
                <w:spacing w:val="56"/>
                <w:sz w:val="24"/>
                <w:szCs w:val="24"/>
              </w:rPr>
              <w:t xml:space="preserve"> </w:t>
            </w:r>
            <w:r>
              <w:rPr>
                <w:rFonts w:ascii="Times New Roman" w:hAnsi="Times New Roman" w:cs="Times New Roman"/>
                <w:sz w:val="24"/>
                <w:szCs w:val="24"/>
              </w:rPr>
              <w:t>Expansion,</w:t>
            </w:r>
            <w:r>
              <w:rPr>
                <w:rFonts w:ascii="Times New Roman" w:hAnsi="Times New Roman" w:cs="Times New Roman"/>
                <w:spacing w:val="55"/>
                <w:sz w:val="24"/>
                <w:szCs w:val="24"/>
              </w:rPr>
              <w:t xml:space="preserve"> </w:t>
            </w:r>
            <w:r>
              <w:rPr>
                <w:rFonts w:ascii="Times New Roman" w:hAnsi="Times New Roman" w:cs="Times New Roman"/>
                <w:sz w:val="24"/>
                <w:szCs w:val="24"/>
              </w:rPr>
              <w:t>Retrenchment</w:t>
            </w:r>
            <w:r>
              <w:rPr>
                <w:rFonts w:ascii="Times New Roman" w:hAnsi="Times New Roman" w:cs="Times New Roman"/>
                <w:spacing w:val="54"/>
                <w:sz w:val="24"/>
                <w:szCs w:val="24"/>
              </w:rPr>
              <w:t xml:space="preserve"> </w:t>
            </w:r>
            <w:r>
              <w:rPr>
                <w:rFonts w:ascii="Times New Roman" w:hAnsi="Times New Roman" w:cs="Times New Roman"/>
                <w:sz w:val="24"/>
                <w:szCs w:val="24"/>
              </w:rPr>
              <w:t>and</w:t>
            </w:r>
            <w:r>
              <w:rPr>
                <w:rFonts w:ascii="Times New Roman" w:hAnsi="Times New Roman" w:cs="Times New Roman"/>
                <w:spacing w:val="55"/>
                <w:sz w:val="24"/>
                <w:szCs w:val="24"/>
              </w:rPr>
              <w:t xml:space="preserve"> </w:t>
            </w:r>
            <w:r>
              <w:rPr>
                <w:rFonts w:ascii="Times New Roman" w:hAnsi="Times New Roman" w:cs="Times New Roman"/>
                <w:spacing w:val="-2"/>
                <w:sz w:val="24"/>
                <w:szCs w:val="24"/>
              </w:rPr>
              <w:t xml:space="preserve">Combination </w:t>
            </w:r>
            <w:r>
              <w:rPr>
                <w:rFonts w:ascii="Times New Roman" w:hAnsi="Times New Roman" w:cs="Times New Roman"/>
                <w:sz w:val="24"/>
                <w:szCs w:val="24"/>
              </w:rPr>
              <w:t>strategies</w:t>
            </w:r>
            <w:r>
              <w:rPr>
                <w:rFonts w:ascii="Times New Roman" w:hAnsi="Times New Roman" w:cs="Times New Roman"/>
                <w:spacing w:val="-17"/>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Business</w:t>
            </w:r>
            <w:r>
              <w:rPr>
                <w:rFonts w:ascii="Times New Roman" w:hAnsi="Times New Roman" w:cs="Times New Roman"/>
                <w:spacing w:val="-16"/>
                <w:sz w:val="24"/>
                <w:szCs w:val="24"/>
              </w:rPr>
              <w:t xml:space="preserve"> </w:t>
            </w:r>
            <w:r>
              <w:rPr>
                <w:rFonts w:ascii="Times New Roman" w:hAnsi="Times New Roman" w:cs="Times New Roman"/>
                <w:sz w:val="24"/>
                <w:szCs w:val="24"/>
              </w:rPr>
              <w:t>level</w:t>
            </w:r>
            <w:r>
              <w:rPr>
                <w:rFonts w:ascii="Times New Roman" w:hAnsi="Times New Roman" w:cs="Times New Roman"/>
                <w:spacing w:val="-17"/>
                <w:sz w:val="24"/>
                <w:szCs w:val="24"/>
              </w:rPr>
              <w:t xml:space="preserve"> </w:t>
            </w:r>
            <w:r>
              <w:rPr>
                <w:rFonts w:ascii="Times New Roman" w:hAnsi="Times New Roman" w:cs="Times New Roman"/>
                <w:sz w:val="24"/>
                <w:szCs w:val="24"/>
              </w:rPr>
              <w:t>strategy:</w:t>
            </w:r>
            <w:r>
              <w:rPr>
                <w:rFonts w:ascii="Times New Roman" w:hAnsi="Times New Roman" w:cs="Times New Roman"/>
                <w:spacing w:val="-17"/>
                <w:sz w:val="24"/>
                <w:szCs w:val="24"/>
              </w:rPr>
              <w:t xml:space="preserve"> </w:t>
            </w:r>
            <w:r>
              <w:rPr>
                <w:rFonts w:ascii="Times New Roman" w:hAnsi="Times New Roman" w:cs="Times New Roman"/>
                <w:sz w:val="24"/>
                <w:szCs w:val="24"/>
              </w:rPr>
              <w:t>Cost,</w:t>
            </w:r>
            <w:r>
              <w:rPr>
                <w:rFonts w:ascii="Times New Roman" w:hAnsi="Times New Roman" w:cs="Times New Roman"/>
                <w:spacing w:val="-17"/>
                <w:sz w:val="24"/>
                <w:szCs w:val="24"/>
              </w:rPr>
              <w:t xml:space="preserve"> </w:t>
            </w:r>
            <w:r>
              <w:rPr>
                <w:rFonts w:ascii="Times New Roman" w:hAnsi="Times New Roman" w:cs="Times New Roman"/>
                <w:sz w:val="24"/>
                <w:szCs w:val="24"/>
              </w:rPr>
              <w:t>Differentiation,</w:t>
            </w:r>
            <w:r>
              <w:rPr>
                <w:rFonts w:ascii="Times New Roman" w:hAnsi="Times New Roman" w:cs="Times New Roman"/>
                <w:spacing w:val="-16"/>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Focus</w:t>
            </w:r>
            <w:r>
              <w:rPr>
                <w:rFonts w:ascii="Times New Roman" w:hAnsi="Times New Roman" w:cs="Times New Roman"/>
                <w:spacing w:val="-17"/>
                <w:sz w:val="24"/>
                <w:szCs w:val="24"/>
              </w:rPr>
              <w:t xml:space="preserve"> </w:t>
            </w:r>
            <w:r>
              <w:rPr>
                <w:rFonts w:ascii="Times New Roman" w:hAnsi="Times New Roman" w:cs="Times New Roman"/>
                <w:sz w:val="24"/>
                <w:szCs w:val="24"/>
              </w:rPr>
              <w:t>Strategies-</w:t>
            </w:r>
            <w:r>
              <w:rPr>
                <w:rFonts w:ascii="Times New Roman" w:hAnsi="Times New Roman" w:cs="Times New Roman"/>
                <w:spacing w:val="-16"/>
                <w:sz w:val="24"/>
                <w:szCs w:val="24"/>
              </w:rPr>
              <w:t xml:space="preserve"> </w:t>
            </w:r>
            <w:r>
              <w:rPr>
                <w:rFonts w:ascii="Times New Roman" w:hAnsi="Times New Roman" w:cs="Times New Roman"/>
                <w:sz w:val="24"/>
                <w:szCs w:val="24"/>
              </w:rPr>
              <w:t>Strategy in</w:t>
            </w:r>
            <w:r>
              <w:rPr>
                <w:rFonts w:ascii="Times New Roman" w:hAnsi="Times New Roman" w:cs="Times New Roman"/>
                <w:spacing w:val="-17"/>
                <w:sz w:val="24"/>
                <w:szCs w:val="24"/>
              </w:rPr>
              <w:t xml:space="preserve"> </w:t>
            </w:r>
            <w:r>
              <w:rPr>
                <w:rFonts w:ascii="Times New Roman" w:hAnsi="Times New Roman" w:cs="Times New Roman"/>
                <w:sz w:val="24"/>
                <w:szCs w:val="24"/>
              </w:rPr>
              <w:t>the</w:t>
            </w:r>
            <w:r>
              <w:rPr>
                <w:rFonts w:ascii="Times New Roman" w:hAnsi="Times New Roman" w:cs="Times New Roman"/>
                <w:spacing w:val="-17"/>
                <w:sz w:val="24"/>
                <w:szCs w:val="24"/>
              </w:rPr>
              <w:t xml:space="preserve"> </w:t>
            </w:r>
            <w:r>
              <w:rPr>
                <w:rFonts w:ascii="Times New Roman" w:hAnsi="Times New Roman" w:cs="Times New Roman"/>
                <w:sz w:val="24"/>
                <w:szCs w:val="24"/>
              </w:rPr>
              <w:t>Global</w:t>
            </w:r>
            <w:r>
              <w:rPr>
                <w:rFonts w:ascii="Times New Roman" w:hAnsi="Times New Roman" w:cs="Times New Roman"/>
                <w:spacing w:val="-16"/>
                <w:sz w:val="24"/>
                <w:szCs w:val="24"/>
              </w:rPr>
              <w:t xml:space="preserve"> </w:t>
            </w:r>
            <w:r>
              <w:rPr>
                <w:rFonts w:ascii="Times New Roman" w:hAnsi="Times New Roman" w:cs="Times New Roman"/>
                <w:sz w:val="24"/>
                <w:szCs w:val="24"/>
              </w:rPr>
              <w:t>Environment</w:t>
            </w:r>
            <w:r>
              <w:rPr>
                <w:rFonts w:ascii="Times New Roman" w:hAnsi="Times New Roman" w:cs="Times New Roman"/>
                <w:spacing w:val="-16"/>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Corporate</w:t>
            </w:r>
            <w:r>
              <w:rPr>
                <w:rFonts w:ascii="Times New Roman" w:hAnsi="Times New Roman" w:cs="Times New Roman"/>
                <w:spacing w:val="-15"/>
                <w:sz w:val="24"/>
                <w:szCs w:val="24"/>
              </w:rPr>
              <w:t xml:space="preserve"> </w:t>
            </w:r>
            <w:r>
              <w:rPr>
                <w:rFonts w:ascii="Times New Roman" w:hAnsi="Times New Roman" w:cs="Times New Roman"/>
                <w:sz w:val="24"/>
                <w:szCs w:val="24"/>
              </w:rPr>
              <w:t>Strategy</w:t>
            </w:r>
            <w:r>
              <w:rPr>
                <w:rFonts w:ascii="Times New Roman" w:hAnsi="Times New Roman" w:cs="Times New Roman"/>
                <w:spacing w:val="-16"/>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Vertical</w:t>
            </w:r>
            <w:r>
              <w:rPr>
                <w:rFonts w:ascii="Times New Roman" w:hAnsi="Times New Roman" w:cs="Times New Roman"/>
                <w:spacing w:val="-17"/>
                <w:sz w:val="24"/>
                <w:szCs w:val="24"/>
              </w:rPr>
              <w:t xml:space="preserve"> </w:t>
            </w:r>
            <w:r>
              <w:rPr>
                <w:rFonts w:ascii="Times New Roman" w:hAnsi="Times New Roman" w:cs="Times New Roman"/>
                <w:sz w:val="24"/>
                <w:szCs w:val="24"/>
              </w:rPr>
              <w:t>Integration</w:t>
            </w:r>
            <w:r>
              <w:rPr>
                <w:rFonts w:ascii="Times New Roman" w:hAnsi="Times New Roman" w:cs="Times New Roman"/>
                <w:spacing w:val="-13"/>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Diversification</w:t>
            </w:r>
            <w:r>
              <w:rPr>
                <w:rFonts w:ascii="Times New Roman" w:hAnsi="Times New Roman" w:cs="Times New Roman"/>
                <w:spacing w:val="-16"/>
                <w:sz w:val="24"/>
                <w:szCs w:val="24"/>
              </w:rPr>
              <w:t xml:space="preserve"> </w:t>
            </w:r>
            <w:r>
              <w:rPr>
                <w:rFonts w:ascii="Times New Roman" w:hAnsi="Times New Roman" w:cs="Times New Roman"/>
                <w:sz w:val="24"/>
                <w:szCs w:val="24"/>
              </w:rPr>
              <w:t>and Strategic Alliances- Building and Restructuring the corporation- Strategic analysis and choice – Environmental Threat and Opportunity  Profile (ETOP) – Organizational Capability Profile - Strategic Advantage Profile - Corporate Portfolio Analysis – GAP Analysis -</w:t>
            </w:r>
            <w:r>
              <w:rPr>
                <w:rFonts w:ascii="Times New Roman" w:hAnsi="Times New Roman" w:cs="Times New Roman"/>
                <w:spacing w:val="-3"/>
                <w:sz w:val="24"/>
                <w:szCs w:val="24"/>
              </w:rPr>
              <w:t xml:space="preserve"> </w:t>
            </w:r>
            <w:r>
              <w:rPr>
                <w:rFonts w:ascii="Times New Roman" w:hAnsi="Times New Roman" w:cs="Times New Roman"/>
                <w:sz w:val="24"/>
                <w:szCs w:val="24"/>
              </w:rPr>
              <w:t>Mc Kinsey's</w:t>
            </w:r>
            <w:r>
              <w:rPr>
                <w:rFonts w:ascii="Times New Roman" w:hAnsi="Times New Roman" w:cs="Times New Roman"/>
                <w:spacing w:val="-2"/>
                <w:sz w:val="24"/>
                <w:szCs w:val="24"/>
              </w:rPr>
              <w:t xml:space="preserve"> </w:t>
            </w:r>
            <w:r>
              <w:rPr>
                <w:rFonts w:ascii="Times New Roman" w:hAnsi="Times New Roman" w:cs="Times New Roman"/>
                <w:sz w:val="24"/>
                <w:szCs w:val="24"/>
              </w:rPr>
              <w:t>7s Framework -</w:t>
            </w:r>
            <w:r>
              <w:rPr>
                <w:rFonts w:ascii="Times New Roman" w:hAnsi="Times New Roman" w:cs="Times New Roman"/>
                <w:spacing w:val="-3"/>
                <w:sz w:val="24"/>
                <w:szCs w:val="24"/>
              </w:rPr>
              <w:t xml:space="preserve"> </w:t>
            </w:r>
            <w:r>
              <w:rPr>
                <w:rFonts w:ascii="Times New Roman" w:hAnsi="Times New Roman" w:cs="Times New Roman"/>
                <w:sz w:val="24"/>
                <w:szCs w:val="24"/>
              </w:rPr>
              <w:t>GE</w:t>
            </w:r>
            <w:r>
              <w:rPr>
                <w:rFonts w:ascii="Times New Roman" w:hAnsi="Times New Roman" w:cs="Times New Roman"/>
                <w:spacing w:val="-1"/>
                <w:sz w:val="24"/>
                <w:szCs w:val="24"/>
              </w:rPr>
              <w:t xml:space="preserve"> </w:t>
            </w:r>
            <w:r>
              <w:rPr>
                <w:rFonts w:ascii="Times New Roman" w:hAnsi="Times New Roman" w:cs="Times New Roman"/>
                <w:sz w:val="24"/>
                <w:szCs w:val="24"/>
              </w:rPr>
              <w:t>9</w:t>
            </w:r>
            <w:r>
              <w:rPr>
                <w:rFonts w:ascii="Times New Roman" w:hAnsi="Times New Roman" w:cs="Times New Roman"/>
                <w:spacing w:val="-4"/>
                <w:sz w:val="24"/>
                <w:szCs w:val="24"/>
              </w:rPr>
              <w:t xml:space="preserve"> </w:t>
            </w:r>
            <w:r>
              <w:rPr>
                <w:rFonts w:ascii="Times New Roman" w:hAnsi="Times New Roman" w:cs="Times New Roman"/>
                <w:sz w:val="24"/>
                <w:szCs w:val="24"/>
              </w:rPr>
              <w:t>Cell</w:t>
            </w:r>
            <w:r>
              <w:rPr>
                <w:rFonts w:ascii="Times New Roman" w:hAnsi="Times New Roman" w:cs="Times New Roman"/>
                <w:spacing w:val="-1"/>
                <w:sz w:val="24"/>
                <w:szCs w:val="24"/>
              </w:rPr>
              <w:t xml:space="preserve"> </w:t>
            </w:r>
            <w:r>
              <w:rPr>
                <w:rFonts w:ascii="Times New Roman" w:hAnsi="Times New Roman" w:cs="Times New Roman"/>
                <w:sz w:val="24"/>
                <w:szCs w:val="24"/>
              </w:rPr>
              <w:t>Model</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BCG Matrix - Balance</w:t>
            </w:r>
            <w:r>
              <w:rPr>
                <w:rFonts w:ascii="Times New Roman" w:hAnsi="Times New Roman" w:cs="Times New Roman"/>
                <w:spacing w:val="-1"/>
                <w:sz w:val="24"/>
                <w:szCs w:val="24"/>
              </w:rPr>
              <w:t xml:space="preserve"> </w:t>
            </w:r>
            <w:r>
              <w:rPr>
                <w:rFonts w:ascii="Times New Roman" w:hAnsi="Times New Roman" w:cs="Times New Roman"/>
                <w:sz w:val="24"/>
                <w:szCs w:val="24"/>
              </w:rPr>
              <w:t>Score Card, Internal Factor Evaluation (IFV) Matrix</w:t>
            </w:r>
          </w:p>
          <w:p w14:paraId="0CC6997F">
            <w:pPr>
              <w:pStyle w:val="24"/>
              <w:spacing w:line="360" w:lineRule="auto"/>
              <w:ind w:left="142" w:right="246"/>
              <w:jc w:val="both"/>
              <w:rPr>
                <w:rFonts w:ascii="Times New Roman" w:hAnsi="Times New Roman" w:cs="Times New Roman"/>
                <w:sz w:val="24"/>
                <w:szCs w:val="24"/>
              </w:rPr>
            </w:pPr>
          </w:p>
          <w:p w14:paraId="39FB473F">
            <w:pPr>
              <w:pStyle w:val="24"/>
              <w:tabs>
                <w:tab w:val="left" w:pos="8299"/>
              </w:tabs>
              <w:spacing w:before="1" w:line="360" w:lineRule="auto"/>
              <w:ind w:left="142" w:right="244"/>
              <w:jc w:val="both"/>
              <w:rPr>
                <w:rFonts w:ascii="Times New Roman" w:hAnsi="Times New Roman" w:cs="Times New Roman"/>
                <w:b/>
                <w:sz w:val="24"/>
                <w:szCs w:val="24"/>
              </w:rPr>
            </w:pPr>
            <w:r>
              <w:rPr>
                <w:rFonts w:ascii="Times New Roman" w:hAnsi="Times New Roman" w:cs="Times New Roman"/>
                <w:b/>
                <w:sz w:val="24"/>
                <w:szCs w:val="24"/>
              </w:rPr>
              <w:t xml:space="preserve">MODULE 4: STRATEGY IMPLEMENTATION &amp; EVALUATION                                  8 HOURS </w:t>
            </w:r>
          </w:p>
          <w:p w14:paraId="77E918DF">
            <w:pPr>
              <w:pStyle w:val="24"/>
              <w:tabs>
                <w:tab w:val="left" w:pos="8299"/>
              </w:tabs>
              <w:spacing w:before="1" w:line="360" w:lineRule="auto"/>
              <w:ind w:left="142" w:right="244"/>
              <w:jc w:val="both"/>
              <w:rPr>
                <w:rFonts w:ascii="Times New Roman" w:hAnsi="Times New Roman" w:cs="Times New Roman"/>
                <w:sz w:val="24"/>
                <w:szCs w:val="24"/>
              </w:rPr>
            </w:pPr>
            <w:r>
              <w:rPr>
                <w:rFonts w:ascii="Times New Roman" w:hAnsi="Times New Roman" w:cs="Times New Roman"/>
                <w:sz w:val="24"/>
                <w:szCs w:val="24"/>
              </w:rPr>
              <w:t>The implementation process, Resource allocation, designing organizational structure, Designing Strategic Control Systems - Matching structure and control to strategy - Implementing Strategic change, Politics-Power and Conflict-Techniques of strategic evaluation &amp; control.</w:t>
            </w:r>
          </w:p>
          <w:p w14:paraId="446C0CCF">
            <w:pPr>
              <w:pStyle w:val="24"/>
              <w:tabs>
                <w:tab w:val="left" w:pos="8299"/>
              </w:tabs>
              <w:spacing w:before="1" w:line="360" w:lineRule="auto"/>
              <w:ind w:left="142" w:right="244"/>
              <w:jc w:val="both"/>
              <w:rPr>
                <w:rFonts w:ascii="Times New Roman" w:hAnsi="Times New Roman" w:cs="Times New Roman"/>
                <w:sz w:val="24"/>
                <w:szCs w:val="24"/>
              </w:rPr>
            </w:pPr>
          </w:p>
          <w:p w14:paraId="00344D53">
            <w:pPr>
              <w:pStyle w:val="24"/>
              <w:tabs>
                <w:tab w:val="left" w:pos="8204"/>
              </w:tabs>
              <w:spacing w:line="360" w:lineRule="auto"/>
              <w:ind w:left="142" w:right="247"/>
              <w:jc w:val="both"/>
              <w:rPr>
                <w:rFonts w:ascii="Times New Roman" w:hAnsi="Times New Roman" w:cs="Times New Roman"/>
                <w:b/>
                <w:sz w:val="24"/>
                <w:szCs w:val="24"/>
              </w:rPr>
            </w:pPr>
            <w:r>
              <w:rPr>
                <w:rFonts w:ascii="Times New Roman" w:hAnsi="Times New Roman" w:cs="Times New Roman"/>
                <w:b/>
                <w:sz w:val="24"/>
                <w:szCs w:val="24"/>
              </w:rPr>
              <w:t>MODULE 5: CURRENT STRATEGIC ISSUES</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17"/>
                <w:sz w:val="24"/>
                <w:szCs w:val="24"/>
              </w:rPr>
              <w:t xml:space="preserve"> </w:t>
            </w:r>
            <w:r>
              <w:rPr>
                <w:rFonts w:ascii="Times New Roman" w:hAnsi="Times New Roman" w:cs="Times New Roman"/>
                <w:b/>
                <w:sz w:val="24"/>
                <w:szCs w:val="24"/>
              </w:rPr>
              <w:t>HOURS</w:t>
            </w:r>
          </w:p>
          <w:p w14:paraId="718720BF">
            <w:pPr>
              <w:pStyle w:val="24"/>
              <w:tabs>
                <w:tab w:val="left" w:pos="8204"/>
              </w:tabs>
              <w:spacing w:line="360" w:lineRule="auto"/>
              <w:ind w:left="142" w:right="247"/>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Managing</w:t>
            </w:r>
            <w:r>
              <w:rPr>
                <w:rFonts w:ascii="Times New Roman" w:hAnsi="Times New Roman" w:cs="Times New Roman"/>
                <w:spacing w:val="-3"/>
                <w:sz w:val="24"/>
                <w:szCs w:val="24"/>
              </w:rPr>
              <w:t xml:space="preserve"> </w:t>
            </w:r>
            <w:r>
              <w:rPr>
                <w:rFonts w:ascii="Times New Roman" w:hAnsi="Times New Roman" w:cs="Times New Roman"/>
                <w:sz w:val="24"/>
                <w:szCs w:val="24"/>
              </w:rPr>
              <w:t>Technology</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Innovation-</w:t>
            </w:r>
            <w:r>
              <w:rPr>
                <w:rFonts w:ascii="Times New Roman" w:hAnsi="Times New Roman" w:cs="Times New Roman"/>
                <w:spacing w:val="-4"/>
                <w:sz w:val="24"/>
                <w:szCs w:val="24"/>
              </w:rPr>
              <w:t xml:space="preserve"> </w:t>
            </w:r>
            <w:r>
              <w:rPr>
                <w:rFonts w:ascii="Times New Roman" w:hAnsi="Times New Roman" w:cs="Times New Roman"/>
                <w:sz w:val="24"/>
                <w:szCs w:val="24"/>
              </w:rPr>
              <w:t>Blue</w:t>
            </w:r>
            <w:r>
              <w:rPr>
                <w:rFonts w:ascii="Times New Roman" w:hAnsi="Times New Roman" w:cs="Times New Roman"/>
                <w:spacing w:val="-3"/>
                <w:sz w:val="24"/>
                <w:szCs w:val="24"/>
              </w:rPr>
              <w:t xml:space="preserve"> </w:t>
            </w:r>
            <w:r>
              <w:rPr>
                <w:rFonts w:ascii="Times New Roman" w:hAnsi="Times New Roman" w:cs="Times New Roman"/>
                <w:sz w:val="24"/>
                <w:szCs w:val="24"/>
              </w:rPr>
              <w:t>Ocean</w:t>
            </w:r>
            <w:r>
              <w:rPr>
                <w:rFonts w:ascii="Times New Roman" w:hAnsi="Times New Roman" w:cs="Times New Roman"/>
                <w:spacing w:val="-5"/>
                <w:sz w:val="24"/>
                <w:szCs w:val="24"/>
              </w:rPr>
              <w:t xml:space="preserve"> </w:t>
            </w:r>
            <w:r>
              <w:rPr>
                <w:rFonts w:ascii="Times New Roman" w:hAnsi="Times New Roman" w:cs="Times New Roman"/>
                <w:sz w:val="24"/>
                <w:szCs w:val="24"/>
              </w:rPr>
              <w:t>Strategy,</w:t>
            </w:r>
            <w:r>
              <w:rPr>
                <w:rFonts w:ascii="Times New Roman" w:hAnsi="Times New Roman" w:cs="Times New Roman"/>
                <w:spacing w:val="-5"/>
                <w:sz w:val="24"/>
                <w:szCs w:val="24"/>
              </w:rPr>
              <w:t xml:space="preserve"> </w:t>
            </w:r>
            <w:r>
              <w:rPr>
                <w:rFonts w:ascii="Times New Roman" w:hAnsi="Times New Roman" w:cs="Times New Roman"/>
                <w:sz w:val="24"/>
                <w:szCs w:val="24"/>
              </w:rPr>
              <w:t>managing</w:t>
            </w:r>
            <w:r>
              <w:rPr>
                <w:rFonts w:ascii="Times New Roman" w:hAnsi="Times New Roman" w:cs="Times New Roman"/>
                <w:spacing w:val="-2"/>
                <w:sz w:val="24"/>
                <w:szCs w:val="24"/>
              </w:rPr>
              <w:t xml:space="preserve"> </w:t>
            </w:r>
            <w:r>
              <w:rPr>
                <w:rFonts w:ascii="Times New Roman" w:hAnsi="Times New Roman" w:cs="Times New Roman"/>
                <w:sz w:val="24"/>
                <w:szCs w:val="24"/>
              </w:rPr>
              <w:t>in</w:t>
            </w:r>
            <w:r>
              <w:rPr>
                <w:rFonts w:ascii="Times New Roman" w:hAnsi="Times New Roman" w:cs="Times New Roman"/>
                <w:spacing w:val="-5"/>
                <w:sz w:val="24"/>
                <w:szCs w:val="24"/>
              </w:rPr>
              <w:t xml:space="preserve"> </w:t>
            </w:r>
            <w:r>
              <w:rPr>
                <w:rFonts w:ascii="Times New Roman" w:hAnsi="Times New Roman" w:cs="Times New Roman"/>
                <w:sz w:val="24"/>
                <w:szCs w:val="24"/>
              </w:rPr>
              <w:t>an</w:t>
            </w:r>
            <w:r>
              <w:rPr>
                <w:rFonts w:ascii="Times New Roman" w:hAnsi="Times New Roman" w:cs="Times New Roman"/>
                <w:spacing w:val="-5"/>
                <w:sz w:val="24"/>
                <w:szCs w:val="24"/>
              </w:rPr>
              <w:t xml:space="preserve"> </w:t>
            </w:r>
            <w:r>
              <w:rPr>
                <w:rFonts w:ascii="Times New Roman" w:hAnsi="Times New Roman" w:cs="Times New Roman"/>
                <w:sz w:val="24"/>
                <w:szCs w:val="24"/>
              </w:rPr>
              <w:t>economic crisis,</w:t>
            </w:r>
            <w:r>
              <w:rPr>
                <w:rFonts w:ascii="Times New Roman" w:hAnsi="Times New Roman" w:cs="Times New Roman"/>
                <w:spacing w:val="-1"/>
                <w:sz w:val="24"/>
                <w:szCs w:val="24"/>
              </w:rPr>
              <w:t xml:space="preserve"> </w:t>
            </w:r>
            <w:r>
              <w:rPr>
                <w:rFonts w:ascii="Times New Roman" w:hAnsi="Times New Roman" w:cs="Times New Roman"/>
                <w:sz w:val="24"/>
                <w:szCs w:val="24"/>
              </w:rPr>
              <w:t>new</w:t>
            </w:r>
            <w:r>
              <w:rPr>
                <w:rFonts w:ascii="Times New Roman" w:hAnsi="Times New Roman" w:cs="Times New Roman"/>
                <w:spacing w:val="-1"/>
                <w:sz w:val="24"/>
                <w:szCs w:val="24"/>
              </w:rPr>
              <w:t xml:space="preserve"> </w:t>
            </w:r>
            <w:r>
              <w:rPr>
                <w:rFonts w:ascii="Times New Roman" w:hAnsi="Times New Roman" w:cs="Times New Roman"/>
                <w:sz w:val="24"/>
                <w:szCs w:val="24"/>
              </w:rPr>
              <w:t>directions</w:t>
            </w:r>
            <w:r>
              <w:rPr>
                <w:rFonts w:ascii="Times New Roman" w:hAnsi="Times New Roman" w:cs="Times New Roman"/>
                <w:spacing w:val="-1"/>
                <w:sz w:val="24"/>
                <w:szCs w:val="24"/>
              </w:rPr>
              <w:t xml:space="preserve"> </w:t>
            </w:r>
            <w:r>
              <w:rPr>
                <w:rFonts w:ascii="Times New Roman" w:hAnsi="Times New Roman" w:cs="Times New Roman"/>
                <w:sz w:val="24"/>
                <w:szCs w:val="24"/>
              </w:rPr>
              <w:t>in strategic</w:t>
            </w:r>
            <w:r>
              <w:rPr>
                <w:rFonts w:ascii="Times New Roman" w:hAnsi="Times New Roman" w:cs="Times New Roman"/>
                <w:spacing w:val="-1"/>
                <w:sz w:val="24"/>
                <w:szCs w:val="24"/>
              </w:rPr>
              <w:t xml:space="preserve"> </w:t>
            </w:r>
            <w:r>
              <w:rPr>
                <w:rFonts w:ascii="Times New Roman" w:hAnsi="Times New Roman" w:cs="Times New Roman"/>
                <w:sz w:val="24"/>
                <w:szCs w:val="24"/>
              </w:rPr>
              <w:t>thinking,</w:t>
            </w:r>
            <w:r>
              <w:rPr>
                <w:rFonts w:ascii="Times New Roman" w:hAnsi="Times New Roman" w:cs="Times New Roman"/>
                <w:spacing w:val="-3"/>
                <w:sz w:val="24"/>
                <w:szCs w:val="24"/>
              </w:rPr>
              <w:t xml:space="preserve"> </w:t>
            </w:r>
            <w:r>
              <w:rPr>
                <w:rFonts w:ascii="Times New Roman" w:hAnsi="Times New Roman" w:cs="Times New Roman"/>
                <w:sz w:val="24"/>
                <w:szCs w:val="24"/>
              </w:rPr>
              <w:t>Strategic</w:t>
            </w:r>
            <w:r>
              <w:rPr>
                <w:rFonts w:ascii="Times New Roman" w:hAnsi="Times New Roman" w:cs="Times New Roman"/>
                <w:spacing w:val="-1"/>
                <w:sz w:val="24"/>
                <w:szCs w:val="24"/>
              </w:rPr>
              <w:t xml:space="preserve"> </w:t>
            </w:r>
            <w:r>
              <w:rPr>
                <w:rFonts w:ascii="Times New Roman" w:hAnsi="Times New Roman" w:cs="Times New Roman"/>
                <w:sz w:val="24"/>
                <w:szCs w:val="24"/>
              </w:rPr>
              <w:t>issues</w:t>
            </w:r>
            <w:r>
              <w:rPr>
                <w:rFonts w:ascii="Times New Roman" w:hAnsi="Times New Roman" w:cs="Times New Roman"/>
                <w:spacing w:val="-1"/>
                <w:sz w:val="24"/>
                <w:szCs w:val="24"/>
              </w:rPr>
              <w:t xml:space="preserve"> </w:t>
            </w:r>
            <w:r>
              <w:rPr>
                <w:rFonts w:ascii="Times New Roman" w:hAnsi="Times New Roman" w:cs="Times New Roman"/>
                <w:sz w:val="24"/>
                <w:szCs w:val="24"/>
              </w:rPr>
              <w:t>for</w:t>
            </w:r>
            <w:r>
              <w:rPr>
                <w:rFonts w:ascii="Times New Roman" w:hAnsi="Times New Roman" w:cs="Times New Roman"/>
                <w:spacing w:val="-2"/>
                <w:sz w:val="24"/>
                <w:szCs w:val="24"/>
              </w:rPr>
              <w:t xml:space="preserve"> </w:t>
            </w:r>
            <w:r>
              <w:rPr>
                <w:rFonts w:ascii="Times New Roman" w:hAnsi="Times New Roman" w:cs="Times New Roman"/>
                <w:sz w:val="24"/>
                <w:szCs w:val="24"/>
              </w:rPr>
              <w:t>Non</w:t>
            </w:r>
            <w:r>
              <w:rPr>
                <w:rFonts w:ascii="Times New Roman" w:hAnsi="Times New Roman" w:cs="Times New Roman"/>
                <w:spacing w:val="-3"/>
                <w:sz w:val="24"/>
                <w:szCs w:val="24"/>
              </w:rPr>
              <w:t>-Profit</w:t>
            </w:r>
            <w:r>
              <w:rPr>
                <w:rFonts w:ascii="Times New Roman" w:hAnsi="Times New Roman" w:cs="Times New Roman"/>
                <w:sz w:val="24"/>
                <w:szCs w:val="24"/>
              </w:rPr>
              <w:t xml:space="preserve"> organizations, Small Scale Industries, New Business Models and strategies for Internet Economy.</w:t>
            </w:r>
          </w:p>
          <w:p w14:paraId="6800370C">
            <w:pPr>
              <w:pStyle w:val="24"/>
              <w:tabs>
                <w:tab w:val="left" w:pos="8204"/>
              </w:tabs>
              <w:spacing w:line="360" w:lineRule="auto"/>
              <w:ind w:left="142" w:right="247"/>
              <w:jc w:val="both"/>
              <w:rPr>
                <w:rFonts w:ascii="Times New Roman" w:hAnsi="Times New Roman" w:cs="Times New Roman"/>
                <w:sz w:val="24"/>
                <w:szCs w:val="24"/>
              </w:rPr>
            </w:pPr>
          </w:p>
          <w:p w14:paraId="6B4CB2BB">
            <w:pPr>
              <w:pStyle w:val="24"/>
              <w:tabs>
                <w:tab w:val="left" w:pos="8209"/>
              </w:tabs>
              <w:spacing w:line="360" w:lineRule="auto"/>
              <w:ind w:left="198" w:leftChars="90" w:right="247" w:firstLine="19" w:firstLineChars="8"/>
              <w:jc w:val="both"/>
              <w:rPr>
                <w:rFonts w:ascii="Times New Roman" w:hAnsi="Times New Roman" w:cs="Times New Roman"/>
                <w:b/>
                <w:sz w:val="24"/>
                <w:szCs w:val="24"/>
              </w:rPr>
            </w:pPr>
            <w:r>
              <w:rPr>
                <w:rFonts w:ascii="Times New Roman" w:hAnsi="Times New Roman" w:cs="Times New Roman"/>
                <w:b/>
                <w:sz w:val="24"/>
                <w:szCs w:val="24"/>
              </w:rPr>
              <w:t>MODULE 6: CORPORATE GOVERNANCE</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17"/>
                <w:sz w:val="24"/>
                <w:szCs w:val="24"/>
              </w:rPr>
              <w:t xml:space="preserve"> </w:t>
            </w:r>
            <w:r>
              <w:rPr>
                <w:rFonts w:ascii="Times New Roman" w:hAnsi="Times New Roman" w:cs="Times New Roman"/>
                <w:b/>
                <w:sz w:val="24"/>
                <w:szCs w:val="24"/>
              </w:rPr>
              <w:t xml:space="preserve">HOURS </w:t>
            </w:r>
          </w:p>
          <w:p w14:paraId="787194EF">
            <w:pPr>
              <w:pStyle w:val="24"/>
              <w:tabs>
                <w:tab w:val="left" w:pos="8209"/>
              </w:tabs>
              <w:spacing w:line="360" w:lineRule="auto"/>
              <w:ind w:left="198" w:leftChars="90" w:right="247" w:firstLine="19" w:firstLineChars="8"/>
              <w:jc w:val="both"/>
              <w:rPr>
                <w:rFonts w:ascii="Times New Roman" w:hAnsi="Times New Roman" w:cs="Times New Roman"/>
                <w:spacing w:val="-2"/>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Defining Corporate Governance, Exploring Corporate Governance and the Relationships between Internal and External Stakeholders, The organization’s Responsibility</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Accountability</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Its</w:t>
            </w:r>
            <w:r>
              <w:rPr>
                <w:rFonts w:ascii="Times New Roman" w:hAnsi="Times New Roman" w:cs="Times New Roman"/>
                <w:spacing w:val="-4"/>
                <w:sz w:val="24"/>
                <w:szCs w:val="24"/>
              </w:rPr>
              <w:t xml:space="preserve"> </w:t>
            </w:r>
            <w:r>
              <w:rPr>
                <w:rFonts w:ascii="Times New Roman" w:hAnsi="Times New Roman" w:cs="Times New Roman"/>
                <w:sz w:val="24"/>
                <w:szCs w:val="24"/>
              </w:rPr>
              <w:t>shareholders,</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Organization’s</w:t>
            </w:r>
            <w:r>
              <w:rPr>
                <w:rFonts w:ascii="Times New Roman" w:hAnsi="Times New Roman" w:cs="Times New Roman"/>
                <w:spacing w:val="-4"/>
                <w:sz w:val="24"/>
                <w:szCs w:val="24"/>
              </w:rPr>
              <w:t xml:space="preserve"> </w:t>
            </w:r>
            <w:r>
              <w:rPr>
                <w:rFonts w:ascii="Times New Roman" w:hAnsi="Times New Roman" w:cs="Times New Roman"/>
                <w:sz w:val="24"/>
                <w:szCs w:val="24"/>
              </w:rPr>
              <w:t>Accountability to Its Board of Directors, Role and Responsibilities of the Board, Integrity and Ethical Behavior:</w:t>
            </w:r>
            <w:r>
              <w:rPr>
                <w:rFonts w:ascii="Times New Roman" w:hAnsi="Times New Roman" w:cs="Times New Roman"/>
                <w:spacing w:val="-17"/>
                <w:sz w:val="24"/>
                <w:szCs w:val="24"/>
              </w:rPr>
              <w:t xml:space="preserve"> </w:t>
            </w:r>
            <w:r>
              <w:rPr>
                <w:rFonts w:ascii="Times New Roman" w:hAnsi="Times New Roman" w:cs="Times New Roman"/>
                <w:sz w:val="24"/>
                <w:szCs w:val="24"/>
              </w:rPr>
              <w:t>Disclosure</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6"/>
                <w:sz w:val="24"/>
                <w:szCs w:val="24"/>
              </w:rPr>
              <w:t xml:space="preserve"> </w:t>
            </w:r>
            <w:r>
              <w:rPr>
                <w:rFonts w:ascii="Times New Roman" w:hAnsi="Times New Roman" w:cs="Times New Roman"/>
                <w:sz w:val="24"/>
                <w:szCs w:val="24"/>
              </w:rPr>
              <w:t>Transparency.</w:t>
            </w:r>
            <w:r>
              <w:rPr>
                <w:rFonts w:ascii="Times New Roman" w:hAnsi="Times New Roman" w:cs="Times New Roman"/>
                <w:spacing w:val="-17"/>
                <w:sz w:val="24"/>
                <w:szCs w:val="24"/>
              </w:rPr>
              <w:t xml:space="preserve"> </w:t>
            </w:r>
            <w:r>
              <w:rPr>
                <w:rFonts w:ascii="Times New Roman" w:hAnsi="Times New Roman" w:cs="Times New Roman"/>
                <w:sz w:val="24"/>
                <w:szCs w:val="24"/>
              </w:rPr>
              <w:t>Development</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critical</w:t>
            </w:r>
            <w:r>
              <w:rPr>
                <w:rFonts w:ascii="Times New Roman" w:hAnsi="Times New Roman" w:cs="Times New Roman"/>
                <w:spacing w:val="-16"/>
                <w:sz w:val="24"/>
                <w:szCs w:val="24"/>
              </w:rPr>
              <w:t xml:space="preserve"> </w:t>
            </w:r>
            <w:r>
              <w:rPr>
                <w:rFonts w:ascii="Times New Roman" w:hAnsi="Times New Roman" w:cs="Times New Roman"/>
                <w:sz w:val="24"/>
                <w:szCs w:val="24"/>
              </w:rPr>
              <w:t>appraisal</w:t>
            </w:r>
            <w:r>
              <w:rPr>
                <w:rFonts w:ascii="Times New Roman" w:hAnsi="Times New Roman" w:cs="Times New Roman"/>
                <w:spacing w:val="-17"/>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corporate governance</w:t>
            </w:r>
            <w:r>
              <w:rPr>
                <w:rFonts w:ascii="Times New Roman" w:hAnsi="Times New Roman" w:cs="Times New Roman"/>
                <w:spacing w:val="-6"/>
                <w:sz w:val="24"/>
                <w:szCs w:val="24"/>
              </w:rPr>
              <w:t xml:space="preserve"> </w:t>
            </w:r>
            <w:r>
              <w:rPr>
                <w:rFonts w:ascii="Times New Roman" w:hAnsi="Times New Roman" w:cs="Times New Roman"/>
                <w:sz w:val="24"/>
                <w:szCs w:val="24"/>
              </w:rPr>
              <w:t>in</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India.</w:t>
            </w:r>
          </w:p>
          <w:p w14:paraId="386B8F55">
            <w:pPr>
              <w:pStyle w:val="24"/>
              <w:jc w:val="both"/>
              <w:rPr>
                <w:rFonts w:ascii="Times New Roman" w:hAnsi="Times New Roman" w:cs="Times New Roman"/>
                <w:spacing w:val="-2"/>
                <w:sz w:val="24"/>
                <w:szCs w:val="24"/>
              </w:rPr>
            </w:pPr>
          </w:p>
          <w:p w14:paraId="1166891F">
            <w:pPr>
              <w:pStyle w:val="24"/>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u w:val="single"/>
              </w:rPr>
              <w:t>SKILL DEVELOPMENT ACTIVITIES:</w:t>
            </w:r>
          </w:p>
          <w:p w14:paraId="25A72A8D">
            <w:pPr>
              <w:pStyle w:val="24"/>
              <w:jc w:val="both"/>
              <w:rPr>
                <w:rFonts w:ascii="Times New Roman" w:hAnsi="Times New Roman" w:cs="Times New Roman"/>
                <w:b/>
                <w:bCs/>
                <w:spacing w:val="-2"/>
                <w:sz w:val="24"/>
                <w:szCs w:val="24"/>
              </w:rPr>
            </w:pPr>
          </w:p>
          <w:p w14:paraId="19183738">
            <w:pPr>
              <w:pStyle w:val="24"/>
              <w:numPr>
                <w:ilvl w:val="0"/>
                <w:numId w:val="2"/>
              </w:numPr>
              <w:spacing w:line="360" w:lineRule="auto"/>
              <w:jc w:val="both"/>
              <w:rPr>
                <w:rFonts w:ascii="Times New Roman" w:hAnsi="Times New Roman" w:cs="Times New Roman"/>
                <w:spacing w:val="-2"/>
                <w:sz w:val="24"/>
                <w:szCs w:val="24"/>
              </w:rPr>
            </w:pPr>
            <w:r>
              <w:rPr>
                <w:rFonts w:ascii="Times New Roman" w:hAnsi="Times New Roman" w:cs="Times New Roman"/>
                <w:spacing w:val="-2"/>
                <w:sz w:val="24"/>
                <w:szCs w:val="24"/>
              </w:rPr>
              <w:t>Strategic Simulation Challenge</w:t>
            </w:r>
          </w:p>
          <w:p w14:paraId="510B2A92">
            <w:pPr>
              <w:pStyle w:val="24"/>
              <w:numPr>
                <w:ilvl w:val="0"/>
                <w:numId w:val="2"/>
              </w:numPr>
              <w:spacing w:line="360" w:lineRule="auto"/>
              <w:jc w:val="both"/>
              <w:rPr>
                <w:rFonts w:ascii="Times New Roman" w:hAnsi="Times New Roman" w:cs="Times New Roman"/>
                <w:spacing w:val="-2"/>
                <w:sz w:val="24"/>
                <w:szCs w:val="24"/>
              </w:rPr>
            </w:pPr>
            <w:r>
              <w:rPr>
                <w:rFonts w:ascii="Times New Roman" w:hAnsi="Times New Roman" w:cs="Times New Roman"/>
                <w:spacing w:val="-2"/>
                <w:sz w:val="24"/>
                <w:szCs w:val="24"/>
              </w:rPr>
              <w:t>Boardroom Roleplay: Corporate Governance Audit</w:t>
            </w:r>
          </w:p>
          <w:p w14:paraId="346D0AF7">
            <w:pPr>
              <w:pStyle w:val="24"/>
              <w:numPr>
                <w:ilvl w:val="0"/>
                <w:numId w:val="2"/>
              </w:numPr>
              <w:spacing w:line="360" w:lineRule="auto"/>
              <w:jc w:val="both"/>
              <w:rPr>
                <w:rFonts w:ascii="Times New Roman" w:hAnsi="Times New Roman" w:cs="Times New Roman"/>
                <w:spacing w:val="-2"/>
                <w:sz w:val="24"/>
                <w:szCs w:val="24"/>
              </w:rPr>
            </w:pPr>
            <w:r>
              <w:rPr>
                <w:rFonts w:ascii="Times New Roman" w:hAnsi="Times New Roman" w:cs="Times New Roman"/>
                <w:spacing w:val="-2"/>
                <w:sz w:val="24"/>
                <w:szCs w:val="24"/>
              </w:rPr>
              <w:t>Business Model Hackathon</w:t>
            </w:r>
          </w:p>
          <w:p w14:paraId="564A7D19">
            <w:pPr>
              <w:pStyle w:val="24"/>
              <w:numPr>
                <w:ilvl w:val="0"/>
                <w:numId w:val="2"/>
              </w:numPr>
              <w:spacing w:line="360" w:lineRule="auto"/>
              <w:jc w:val="both"/>
              <w:rPr>
                <w:rFonts w:ascii="Times New Roman" w:hAnsi="Times New Roman" w:cs="Times New Roman"/>
                <w:spacing w:val="-2"/>
                <w:sz w:val="24"/>
                <w:szCs w:val="24"/>
                <w:lang w:val="en-IN"/>
              </w:rPr>
            </w:pPr>
            <w:r>
              <w:rPr>
                <w:rFonts w:ascii="Times New Roman" w:hAnsi="Times New Roman" w:cs="Times New Roman"/>
                <w:spacing w:val="-2"/>
                <w:sz w:val="24"/>
                <w:szCs w:val="24"/>
                <w:lang w:val="en-IN"/>
              </w:rPr>
              <w:t>Governance Analytics Lab</w:t>
            </w:r>
          </w:p>
          <w:p w14:paraId="02ADF9FC">
            <w:pPr>
              <w:pStyle w:val="24"/>
              <w:numPr>
                <w:ilvl w:val="0"/>
                <w:numId w:val="2"/>
              </w:numPr>
              <w:spacing w:line="360" w:lineRule="auto"/>
              <w:jc w:val="both"/>
              <w:rPr>
                <w:rFonts w:ascii="Times New Roman" w:hAnsi="Times New Roman" w:cs="Times New Roman"/>
                <w:sz w:val="24"/>
                <w:szCs w:val="24"/>
              </w:rPr>
            </w:pPr>
            <w:r>
              <w:rPr>
                <w:rFonts w:ascii="Times New Roman" w:hAnsi="Times New Roman" w:cs="Times New Roman"/>
                <w:spacing w:val="-2"/>
                <w:sz w:val="24"/>
                <w:szCs w:val="24"/>
                <w:lang w:val="en-IN"/>
              </w:rPr>
              <w:t>CEO Interview &amp; Policy Reflection</w:t>
            </w:r>
          </w:p>
          <w:p w14:paraId="675BDA1D">
            <w:pPr>
              <w:pStyle w:val="24"/>
              <w:tabs>
                <w:tab w:val="left" w:pos="425"/>
              </w:tabs>
              <w:spacing w:line="360" w:lineRule="auto"/>
              <w:ind w:left="0"/>
              <w:jc w:val="both"/>
              <w:rPr>
                <w:rFonts w:ascii="Times New Roman" w:hAnsi="Times New Roman" w:cs="Times New Roman"/>
                <w:spacing w:val="-2"/>
                <w:sz w:val="24"/>
                <w:szCs w:val="24"/>
                <w:lang w:val="en-IN"/>
              </w:rPr>
            </w:pPr>
          </w:p>
          <w:p w14:paraId="49CB72C3">
            <w:pPr>
              <w:pStyle w:val="24"/>
              <w:tabs>
                <w:tab w:val="left" w:pos="425"/>
              </w:tabs>
              <w:spacing w:line="360" w:lineRule="auto"/>
              <w:ind w:left="0"/>
              <w:jc w:val="both"/>
              <w:rPr>
                <w:rFonts w:ascii="Times New Roman" w:hAnsi="Times New Roman" w:cs="Times New Roman"/>
                <w:spacing w:val="-2"/>
                <w:sz w:val="24"/>
                <w:szCs w:val="24"/>
                <w:lang w:val="en-IN"/>
              </w:rPr>
            </w:pPr>
          </w:p>
          <w:p w14:paraId="1CFE86B9">
            <w:pPr>
              <w:pStyle w:val="24"/>
              <w:tabs>
                <w:tab w:val="left" w:pos="425"/>
              </w:tabs>
              <w:spacing w:line="360" w:lineRule="auto"/>
              <w:ind w:left="0"/>
              <w:jc w:val="both"/>
              <w:rPr>
                <w:rFonts w:ascii="Times New Roman" w:hAnsi="Times New Roman" w:cs="Times New Roman"/>
                <w:spacing w:val="-2"/>
                <w:sz w:val="24"/>
                <w:szCs w:val="24"/>
                <w:lang w:val="en-IN"/>
              </w:rPr>
            </w:pPr>
          </w:p>
          <w:p w14:paraId="6B831F8D">
            <w:pPr>
              <w:pStyle w:val="24"/>
              <w:tabs>
                <w:tab w:val="left" w:pos="425"/>
              </w:tabs>
              <w:spacing w:line="360" w:lineRule="auto"/>
              <w:ind w:left="220" w:leftChars="100" w:right="62" w:rightChars="28"/>
              <w:jc w:val="both"/>
              <w:rPr>
                <w:rFonts w:ascii="Times New Roman" w:hAnsi="Times New Roman"/>
                <w:b/>
                <w:bCs/>
                <w:spacing w:val="-2"/>
                <w:sz w:val="24"/>
                <w:szCs w:val="24"/>
                <w:u w:val="single"/>
              </w:rPr>
            </w:pPr>
            <w:r>
              <w:rPr>
                <w:rFonts w:ascii="Times New Roman" w:hAnsi="Times New Roman"/>
                <w:b/>
                <w:bCs/>
                <w:spacing w:val="-2"/>
                <w:sz w:val="24"/>
                <w:szCs w:val="24"/>
                <w:u w:val="single"/>
              </w:rPr>
              <w:t>SUGGESTED READINGS:</w:t>
            </w:r>
          </w:p>
          <w:p w14:paraId="205E54D8">
            <w:pPr>
              <w:pStyle w:val="24"/>
              <w:numPr>
                <w:ilvl w:val="0"/>
                <w:numId w:val="3"/>
              </w:numPr>
              <w:spacing w:line="360" w:lineRule="auto"/>
              <w:ind w:right="62" w:rightChars="28"/>
              <w:jc w:val="both"/>
              <w:rPr>
                <w:rFonts w:ascii="Times New Roman" w:hAnsi="Times New Roman"/>
                <w:spacing w:val="-2"/>
                <w:sz w:val="24"/>
                <w:szCs w:val="24"/>
                <w:lang w:val="en-IN"/>
              </w:rPr>
            </w:pPr>
            <w:r>
              <w:rPr>
                <w:rFonts w:ascii="Times New Roman" w:hAnsi="Times New Roman"/>
                <w:spacing w:val="-2"/>
                <w:sz w:val="24"/>
                <w:szCs w:val="24"/>
                <w:lang w:val="en-IN"/>
              </w:rPr>
              <w:t xml:space="preserve">Hitt, M. A., Ireland, R. D., &amp; Hoskisson, R. E. (2021). </w:t>
            </w:r>
            <w:r>
              <w:rPr>
                <w:rFonts w:ascii="Times New Roman" w:hAnsi="Times New Roman"/>
                <w:i/>
                <w:iCs/>
                <w:spacing w:val="-2"/>
                <w:sz w:val="24"/>
                <w:szCs w:val="24"/>
                <w:lang w:val="en-IN"/>
              </w:rPr>
              <w:t>Strategic management: Concepts and cases: Competitiveness and globalization</w:t>
            </w:r>
            <w:r>
              <w:rPr>
                <w:rFonts w:ascii="Times New Roman" w:hAnsi="Times New Roman"/>
                <w:spacing w:val="-2"/>
                <w:sz w:val="24"/>
                <w:szCs w:val="24"/>
                <w:lang w:val="en-IN"/>
              </w:rPr>
              <w:t xml:space="preserve"> (13</w:t>
            </w:r>
            <w:r>
              <w:rPr>
                <w:rFonts w:ascii="Times New Roman" w:hAnsi="Times New Roman"/>
                <w:spacing w:val="-2"/>
                <w:sz w:val="24"/>
                <w:szCs w:val="24"/>
                <w:vertAlign w:val="superscript"/>
              </w:rPr>
              <w:t>th</w:t>
            </w:r>
            <w:r>
              <w:rPr>
                <w:rFonts w:ascii="Times New Roman" w:hAnsi="Times New Roman"/>
                <w:spacing w:val="-2"/>
                <w:sz w:val="24"/>
                <w:szCs w:val="24"/>
              </w:rPr>
              <w:t xml:space="preserve"> Edition</w:t>
            </w:r>
            <w:r>
              <w:rPr>
                <w:rFonts w:ascii="Times New Roman" w:hAnsi="Times New Roman"/>
                <w:spacing w:val="-2"/>
                <w:sz w:val="24"/>
                <w:szCs w:val="24"/>
                <w:lang w:val="en-IN"/>
              </w:rPr>
              <w:t>). Cengage Learning.</w:t>
            </w:r>
          </w:p>
          <w:p w14:paraId="5DE9963E">
            <w:pPr>
              <w:pStyle w:val="24"/>
              <w:numPr>
                <w:ilvl w:val="0"/>
                <w:numId w:val="3"/>
              </w:numPr>
              <w:spacing w:line="360" w:lineRule="auto"/>
              <w:ind w:right="62" w:rightChars="28"/>
              <w:jc w:val="both"/>
              <w:rPr>
                <w:rFonts w:ascii="Times New Roman" w:hAnsi="Times New Roman"/>
                <w:spacing w:val="-2"/>
                <w:sz w:val="24"/>
                <w:szCs w:val="24"/>
                <w:lang w:val="en-IN"/>
              </w:rPr>
            </w:pPr>
            <w:r>
              <w:rPr>
                <w:rFonts w:ascii="Times New Roman" w:hAnsi="Times New Roman"/>
                <w:spacing w:val="-2"/>
                <w:sz w:val="24"/>
                <w:szCs w:val="24"/>
                <w:lang w:val="en-IN"/>
              </w:rPr>
              <w:t>Johnson, G., Scholes, K., &amp; Whittington, R. (2022). Exploring corporate strategy (12</w:t>
            </w:r>
            <w:r>
              <w:rPr>
                <w:rFonts w:ascii="Times New Roman" w:hAnsi="Times New Roman"/>
                <w:spacing w:val="-2"/>
                <w:sz w:val="24"/>
                <w:szCs w:val="24"/>
                <w:vertAlign w:val="superscript"/>
              </w:rPr>
              <w:t xml:space="preserve">th </w:t>
            </w:r>
            <w:r>
              <w:rPr>
                <w:rFonts w:ascii="Times New Roman" w:hAnsi="Times New Roman"/>
                <w:spacing w:val="-2"/>
                <w:sz w:val="24"/>
                <w:szCs w:val="24"/>
              </w:rPr>
              <w:t>E</w:t>
            </w:r>
            <w:r>
              <w:rPr>
                <w:rFonts w:ascii="Times New Roman" w:hAnsi="Times New Roman"/>
                <w:spacing w:val="-2"/>
                <w:sz w:val="24"/>
                <w:szCs w:val="24"/>
                <w:lang w:val="en-IN"/>
              </w:rPr>
              <w:t>d</w:t>
            </w:r>
            <w:r>
              <w:rPr>
                <w:rFonts w:ascii="Times New Roman" w:hAnsi="Times New Roman"/>
                <w:spacing w:val="-2"/>
                <w:sz w:val="24"/>
                <w:szCs w:val="24"/>
              </w:rPr>
              <w:t>ition</w:t>
            </w:r>
            <w:r>
              <w:rPr>
                <w:rFonts w:ascii="Times New Roman" w:hAnsi="Times New Roman"/>
                <w:spacing w:val="-2"/>
                <w:sz w:val="24"/>
                <w:szCs w:val="24"/>
                <w:lang w:val="en-IN"/>
              </w:rPr>
              <w:t>). Pearson.</w:t>
            </w:r>
            <w:r>
              <w:rPr>
                <w:rFonts w:ascii="Times New Roman" w:hAnsi="Times New Roman"/>
                <w:spacing w:val="-2"/>
                <w:sz w:val="24"/>
                <w:szCs w:val="24"/>
              </w:rPr>
              <w:t xml:space="preserve"> </w:t>
            </w:r>
            <w:r>
              <w:rPr>
                <w:rFonts w:ascii="Times New Roman" w:hAnsi="Times New Roman"/>
                <w:spacing w:val="-2"/>
                <w:sz w:val="24"/>
                <w:szCs w:val="24"/>
                <w:lang w:val="en-IN"/>
              </w:rPr>
              <w:t>(Note: Check for the most recent edition if available; the 11th was published in 2017, and newer editions may be out.)</w:t>
            </w:r>
          </w:p>
          <w:p w14:paraId="6535B611">
            <w:pPr>
              <w:pStyle w:val="24"/>
              <w:numPr>
                <w:ilvl w:val="0"/>
                <w:numId w:val="3"/>
              </w:numPr>
              <w:spacing w:line="360" w:lineRule="auto"/>
              <w:ind w:right="62" w:rightChars="28"/>
              <w:jc w:val="both"/>
              <w:rPr>
                <w:rFonts w:ascii="Times New Roman" w:hAnsi="Times New Roman" w:cs="Times New Roman"/>
                <w:spacing w:val="-2"/>
                <w:sz w:val="24"/>
                <w:szCs w:val="24"/>
                <w:lang w:val="en-IN"/>
              </w:rPr>
            </w:pPr>
            <w:r>
              <w:rPr>
                <w:rFonts w:ascii="Times New Roman" w:hAnsi="Times New Roman"/>
                <w:spacing w:val="-2"/>
                <w:sz w:val="24"/>
                <w:szCs w:val="24"/>
                <w:lang w:val="en-IN"/>
              </w:rPr>
              <w:t xml:space="preserve">Grant, R. M. (2021). </w:t>
            </w:r>
            <w:r>
              <w:rPr>
                <w:rFonts w:ascii="Times New Roman" w:hAnsi="Times New Roman"/>
                <w:i/>
                <w:iCs/>
                <w:spacing w:val="-2"/>
                <w:sz w:val="24"/>
                <w:szCs w:val="24"/>
                <w:lang w:val="en-IN"/>
              </w:rPr>
              <w:t>Contemporary strategy analysis</w:t>
            </w:r>
            <w:r>
              <w:rPr>
                <w:rFonts w:ascii="Times New Roman" w:hAnsi="Times New Roman"/>
                <w:spacing w:val="-2"/>
                <w:sz w:val="24"/>
                <w:szCs w:val="24"/>
                <w:lang w:val="en-IN"/>
              </w:rPr>
              <w:t xml:space="preserve"> (11</w:t>
            </w:r>
            <w:r>
              <w:rPr>
                <w:rFonts w:ascii="Times New Roman" w:hAnsi="Times New Roman"/>
                <w:spacing w:val="-2"/>
                <w:sz w:val="24"/>
                <w:szCs w:val="24"/>
                <w:vertAlign w:val="superscript"/>
              </w:rPr>
              <w:t>th</w:t>
            </w:r>
            <w:r>
              <w:rPr>
                <w:rFonts w:ascii="Times New Roman" w:hAnsi="Times New Roman"/>
                <w:spacing w:val="-2"/>
                <w:sz w:val="24"/>
                <w:szCs w:val="24"/>
              </w:rPr>
              <w:t xml:space="preserve"> E</w:t>
            </w:r>
            <w:r>
              <w:rPr>
                <w:rFonts w:ascii="Times New Roman" w:hAnsi="Times New Roman"/>
                <w:spacing w:val="-2"/>
                <w:sz w:val="24"/>
                <w:szCs w:val="24"/>
                <w:lang w:val="en-IN"/>
              </w:rPr>
              <w:t>d</w:t>
            </w:r>
            <w:r>
              <w:rPr>
                <w:rFonts w:ascii="Times New Roman" w:hAnsi="Times New Roman"/>
                <w:spacing w:val="-2"/>
                <w:sz w:val="24"/>
                <w:szCs w:val="24"/>
              </w:rPr>
              <w:t>ition</w:t>
            </w:r>
            <w:r>
              <w:rPr>
                <w:rFonts w:ascii="Times New Roman" w:hAnsi="Times New Roman"/>
                <w:spacing w:val="-2"/>
                <w:sz w:val="24"/>
                <w:szCs w:val="24"/>
                <w:lang w:val="en-IN"/>
              </w:rPr>
              <w:t>). Wiley.</w:t>
            </w:r>
          </w:p>
          <w:p w14:paraId="58969971">
            <w:pPr>
              <w:pStyle w:val="24"/>
              <w:numPr>
                <w:ilvl w:val="0"/>
                <w:numId w:val="3"/>
              </w:numPr>
              <w:spacing w:line="360" w:lineRule="auto"/>
              <w:ind w:right="62" w:rightChars="28"/>
              <w:jc w:val="both"/>
              <w:rPr>
                <w:rFonts w:ascii="Times New Roman" w:hAnsi="Times New Roman" w:cs="Times New Roman"/>
                <w:spacing w:val="-2"/>
                <w:sz w:val="24"/>
                <w:szCs w:val="24"/>
                <w:lang w:val="en-IN"/>
              </w:rPr>
            </w:pPr>
            <w:r>
              <w:rPr>
                <w:rFonts w:ascii="Times New Roman" w:hAnsi="Times New Roman"/>
                <w:spacing w:val="-2"/>
                <w:sz w:val="24"/>
                <w:szCs w:val="24"/>
                <w:lang w:val="en-IN"/>
              </w:rPr>
              <w:t xml:space="preserve">Barney, J. B., &amp; Hesterly, W. S. (2020). </w:t>
            </w:r>
            <w:r>
              <w:rPr>
                <w:rFonts w:ascii="Times New Roman" w:hAnsi="Times New Roman"/>
                <w:i/>
                <w:iCs/>
                <w:spacing w:val="-2"/>
                <w:sz w:val="24"/>
                <w:szCs w:val="24"/>
                <w:lang w:val="en-IN"/>
              </w:rPr>
              <w:t>Strategic management and competitive advantage: Concepts and cases</w:t>
            </w:r>
            <w:r>
              <w:rPr>
                <w:rFonts w:ascii="Times New Roman" w:hAnsi="Times New Roman"/>
                <w:spacing w:val="-2"/>
                <w:sz w:val="24"/>
                <w:szCs w:val="24"/>
                <w:lang w:val="en-IN"/>
              </w:rPr>
              <w:t xml:space="preserve"> (6</w:t>
            </w:r>
            <w:r>
              <w:rPr>
                <w:rFonts w:ascii="Times New Roman" w:hAnsi="Times New Roman"/>
                <w:spacing w:val="-2"/>
                <w:sz w:val="24"/>
                <w:szCs w:val="24"/>
                <w:vertAlign w:val="superscript"/>
              </w:rPr>
              <w:t>th</w:t>
            </w:r>
            <w:r>
              <w:rPr>
                <w:rFonts w:ascii="Times New Roman" w:hAnsi="Times New Roman"/>
                <w:spacing w:val="-2"/>
                <w:sz w:val="24"/>
                <w:szCs w:val="24"/>
              </w:rPr>
              <w:t xml:space="preserve"> E</w:t>
            </w:r>
            <w:r>
              <w:rPr>
                <w:rFonts w:ascii="Times New Roman" w:hAnsi="Times New Roman"/>
                <w:spacing w:val="-2"/>
                <w:sz w:val="24"/>
                <w:szCs w:val="24"/>
                <w:lang w:val="en-IN"/>
              </w:rPr>
              <w:t>d</w:t>
            </w:r>
            <w:r>
              <w:rPr>
                <w:rFonts w:ascii="Times New Roman" w:hAnsi="Times New Roman"/>
                <w:spacing w:val="-2"/>
                <w:sz w:val="24"/>
                <w:szCs w:val="24"/>
              </w:rPr>
              <w:t>ition</w:t>
            </w:r>
            <w:r>
              <w:rPr>
                <w:rFonts w:ascii="Times New Roman" w:hAnsi="Times New Roman"/>
                <w:spacing w:val="-2"/>
                <w:sz w:val="24"/>
                <w:szCs w:val="24"/>
                <w:lang w:val="en-IN"/>
              </w:rPr>
              <w:t>) Pearson.</w:t>
            </w:r>
          </w:p>
          <w:p w14:paraId="24897A24">
            <w:pPr>
              <w:pStyle w:val="24"/>
              <w:tabs>
                <w:tab w:val="left" w:pos="425"/>
              </w:tabs>
              <w:spacing w:line="360" w:lineRule="auto"/>
              <w:ind w:left="0" w:right="62" w:rightChars="28"/>
              <w:jc w:val="both"/>
              <w:rPr>
                <w:rFonts w:ascii="Times New Roman" w:hAnsi="Times New Roman"/>
                <w:spacing w:val="-2"/>
                <w:sz w:val="24"/>
                <w:szCs w:val="24"/>
                <w:lang w:val="en-IN"/>
              </w:rPr>
            </w:pPr>
          </w:p>
          <w:p w14:paraId="491F74BE">
            <w:pPr>
              <w:pStyle w:val="24"/>
              <w:tabs>
                <w:tab w:val="left" w:pos="425"/>
              </w:tabs>
              <w:spacing w:line="360" w:lineRule="auto"/>
              <w:ind w:left="220" w:leftChars="100" w:right="62" w:rightChars="28" w:firstLine="118" w:firstLineChars="50"/>
              <w:jc w:val="both"/>
              <w:rPr>
                <w:rFonts w:ascii="Times New Roman" w:hAnsi="Times New Roman"/>
                <w:b/>
                <w:bCs/>
                <w:spacing w:val="-2"/>
                <w:sz w:val="24"/>
                <w:szCs w:val="24"/>
                <w:u w:val="single"/>
              </w:rPr>
            </w:pPr>
            <w:r>
              <w:rPr>
                <w:rFonts w:ascii="Times New Roman" w:hAnsi="Times New Roman"/>
                <w:b/>
                <w:bCs/>
                <w:spacing w:val="-2"/>
                <w:sz w:val="24"/>
                <w:szCs w:val="24"/>
                <w:u w:val="single"/>
              </w:rPr>
              <w:t>REFERENCES:</w:t>
            </w:r>
          </w:p>
          <w:p w14:paraId="56CE89AB">
            <w:pPr>
              <w:pStyle w:val="24"/>
              <w:numPr>
                <w:ilvl w:val="0"/>
                <w:numId w:val="4"/>
              </w:numPr>
              <w:spacing w:line="360" w:lineRule="auto"/>
              <w:ind w:right="62" w:rightChars="28"/>
              <w:jc w:val="both"/>
              <w:rPr>
                <w:rFonts w:ascii="Times New Roman" w:hAnsi="Times New Roman"/>
                <w:spacing w:val="-2"/>
                <w:sz w:val="24"/>
                <w:szCs w:val="24"/>
                <w:lang w:val="en-IN"/>
              </w:rPr>
            </w:pPr>
            <w:r>
              <w:rPr>
                <w:rFonts w:ascii="Times New Roman" w:hAnsi="Times New Roman"/>
                <w:spacing w:val="-2"/>
                <w:sz w:val="24"/>
                <w:szCs w:val="24"/>
                <w:lang w:val="en-IN"/>
              </w:rPr>
              <w:t xml:space="preserve">Kazmi, A., &amp; Kazmi, A. (2015). </w:t>
            </w:r>
            <w:r>
              <w:rPr>
                <w:rFonts w:ascii="Times New Roman" w:hAnsi="Times New Roman"/>
                <w:i/>
                <w:iCs/>
                <w:spacing w:val="-2"/>
                <w:sz w:val="24"/>
                <w:szCs w:val="24"/>
                <w:lang w:val="en-IN"/>
              </w:rPr>
              <w:t>Strategic management</w:t>
            </w:r>
            <w:r>
              <w:rPr>
                <w:rFonts w:ascii="Times New Roman" w:hAnsi="Times New Roman"/>
                <w:spacing w:val="-2"/>
                <w:sz w:val="24"/>
                <w:szCs w:val="24"/>
                <w:lang w:val="en-IN"/>
              </w:rPr>
              <w:t xml:space="preserve"> (4</w:t>
            </w:r>
            <w:r>
              <w:rPr>
                <w:rFonts w:ascii="Times New Roman" w:hAnsi="Times New Roman"/>
                <w:spacing w:val="-2"/>
                <w:sz w:val="24"/>
                <w:szCs w:val="24"/>
                <w:vertAlign w:val="superscript"/>
              </w:rPr>
              <w:t>th</w:t>
            </w:r>
            <w:r>
              <w:rPr>
                <w:rFonts w:ascii="Times New Roman" w:hAnsi="Times New Roman"/>
                <w:spacing w:val="-2"/>
                <w:sz w:val="24"/>
                <w:szCs w:val="24"/>
              </w:rPr>
              <w:t xml:space="preserve"> Edition</w:t>
            </w:r>
            <w:r>
              <w:rPr>
                <w:rFonts w:ascii="Times New Roman" w:hAnsi="Times New Roman"/>
                <w:spacing w:val="-2"/>
                <w:sz w:val="24"/>
                <w:szCs w:val="24"/>
                <w:lang w:val="en-IN"/>
              </w:rPr>
              <w:t>) McGraw Hill India.</w:t>
            </w:r>
          </w:p>
          <w:p w14:paraId="4C844D7F">
            <w:pPr>
              <w:pStyle w:val="24"/>
              <w:numPr>
                <w:ilvl w:val="0"/>
                <w:numId w:val="4"/>
              </w:numPr>
              <w:spacing w:line="360" w:lineRule="auto"/>
              <w:ind w:right="62" w:rightChars="28"/>
              <w:jc w:val="both"/>
              <w:rPr>
                <w:rFonts w:ascii="Times New Roman" w:hAnsi="Times New Roman"/>
                <w:spacing w:val="-2"/>
                <w:sz w:val="24"/>
                <w:szCs w:val="24"/>
                <w:lang w:val="en-IN"/>
              </w:rPr>
            </w:pPr>
            <w:r>
              <w:rPr>
                <w:rFonts w:ascii="Times New Roman" w:hAnsi="Times New Roman"/>
                <w:spacing w:val="-2"/>
                <w:sz w:val="24"/>
                <w:szCs w:val="24"/>
                <w:lang w:val="en-IN"/>
              </w:rPr>
              <w:t xml:space="preserve">Vechalekar, A. N. (2020). </w:t>
            </w:r>
            <w:r>
              <w:rPr>
                <w:rFonts w:ascii="Times New Roman" w:hAnsi="Times New Roman"/>
                <w:i/>
                <w:iCs/>
                <w:spacing w:val="-2"/>
                <w:sz w:val="24"/>
                <w:szCs w:val="24"/>
                <w:lang w:val="en-IN"/>
              </w:rPr>
              <w:t>Strategic management</w:t>
            </w:r>
            <w:r>
              <w:rPr>
                <w:rFonts w:ascii="Times New Roman" w:hAnsi="Times New Roman"/>
                <w:spacing w:val="-2"/>
                <w:sz w:val="24"/>
                <w:szCs w:val="24"/>
                <w:lang w:val="en-IN"/>
              </w:rPr>
              <w:t>. Nirali Prakashan.</w:t>
            </w:r>
          </w:p>
          <w:p w14:paraId="0A9DDBF4">
            <w:pPr>
              <w:pStyle w:val="24"/>
              <w:numPr>
                <w:ilvl w:val="0"/>
                <w:numId w:val="4"/>
              </w:numPr>
              <w:spacing w:line="360" w:lineRule="auto"/>
              <w:ind w:right="62" w:rightChars="28"/>
              <w:jc w:val="both"/>
              <w:rPr>
                <w:rFonts w:ascii="Times New Roman" w:hAnsi="Times New Roman"/>
                <w:spacing w:val="-2"/>
                <w:sz w:val="24"/>
                <w:szCs w:val="24"/>
                <w:lang w:val="en-IN"/>
              </w:rPr>
            </w:pPr>
            <w:r>
              <w:rPr>
                <w:rFonts w:ascii="Times New Roman" w:hAnsi="Times New Roman"/>
                <w:spacing w:val="-2"/>
                <w:sz w:val="24"/>
                <w:szCs w:val="24"/>
                <w:lang w:val="en-IN"/>
              </w:rPr>
              <w:t xml:space="preserve">Keller, K. L. (2020). </w:t>
            </w:r>
            <w:r>
              <w:rPr>
                <w:rFonts w:ascii="Times New Roman" w:hAnsi="Times New Roman"/>
                <w:i/>
                <w:iCs/>
                <w:spacing w:val="-2"/>
                <w:sz w:val="24"/>
                <w:szCs w:val="24"/>
                <w:lang w:val="en-IN"/>
              </w:rPr>
              <w:t>Strategic brand management</w:t>
            </w:r>
            <w:r>
              <w:rPr>
                <w:rFonts w:ascii="Times New Roman" w:hAnsi="Times New Roman"/>
                <w:spacing w:val="-2"/>
                <w:sz w:val="24"/>
                <w:szCs w:val="24"/>
                <w:lang w:val="en-IN"/>
              </w:rPr>
              <w:t xml:space="preserve"> (5</w:t>
            </w:r>
            <w:r>
              <w:rPr>
                <w:rFonts w:ascii="Times New Roman" w:hAnsi="Times New Roman"/>
                <w:spacing w:val="-2"/>
                <w:sz w:val="24"/>
                <w:szCs w:val="24"/>
                <w:vertAlign w:val="superscript"/>
              </w:rPr>
              <w:t>th</w:t>
            </w:r>
            <w:r>
              <w:rPr>
                <w:rFonts w:ascii="Times New Roman" w:hAnsi="Times New Roman"/>
                <w:spacing w:val="-2"/>
                <w:sz w:val="24"/>
                <w:szCs w:val="24"/>
              </w:rPr>
              <w:t xml:space="preserve"> E</w:t>
            </w:r>
            <w:r>
              <w:rPr>
                <w:rFonts w:ascii="Times New Roman" w:hAnsi="Times New Roman"/>
                <w:spacing w:val="-2"/>
                <w:sz w:val="24"/>
                <w:szCs w:val="24"/>
                <w:lang w:val="en-IN"/>
              </w:rPr>
              <w:t>d</w:t>
            </w:r>
            <w:r>
              <w:rPr>
                <w:rFonts w:ascii="Times New Roman" w:hAnsi="Times New Roman"/>
                <w:spacing w:val="-2"/>
                <w:sz w:val="24"/>
                <w:szCs w:val="24"/>
              </w:rPr>
              <w:t>ition</w:t>
            </w:r>
            <w:r>
              <w:rPr>
                <w:rFonts w:ascii="Times New Roman" w:hAnsi="Times New Roman"/>
                <w:spacing w:val="-2"/>
                <w:sz w:val="24"/>
                <w:szCs w:val="24"/>
                <w:lang w:val="en-IN"/>
              </w:rPr>
              <w:t>).</w:t>
            </w:r>
          </w:p>
          <w:p w14:paraId="650BD8CF">
            <w:pPr>
              <w:pStyle w:val="24"/>
              <w:numPr>
                <w:ilvl w:val="0"/>
                <w:numId w:val="4"/>
              </w:numPr>
              <w:spacing w:line="360" w:lineRule="auto"/>
              <w:ind w:right="62" w:rightChars="28"/>
              <w:jc w:val="both"/>
              <w:rPr>
                <w:rFonts w:ascii="Times New Roman" w:hAnsi="Times New Roman"/>
                <w:i/>
                <w:iCs/>
                <w:spacing w:val="-2"/>
                <w:sz w:val="24"/>
                <w:szCs w:val="24"/>
                <w:lang w:val="en-IN"/>
              </w:rPr>
            </w:pPr>
            <w:r>
              <w:rPr>
                <w:rFonts w:ascii="Times New Roman" w:hAnsi="Times New Roman"/>
                <w:spacing w:val="-2"/>
                <w:sz w:val="24"/>
                <w:szCs w:val="24"/>
                <w:lang w:val="en-IN"/>
              </w:rPr>
              <w:t>Michael A. Hitt, R. Duane Ireland, and Robert E. Hoskisson (July 15, 2024)</w:t>
            </w:r>
            <w:r>
              <w:rPr>
                <w:rFonts w:ascii="Times New Roman" w:hAnsi="Times New Roman"/>
                <w:spacing w:val="-2"/>
                <w:sz w:val="24"/>
                <w:szCs w:val="24"/>
              </w:rPr>
              <w:t xml:space="preserve"> </w:t>
            </w:r>
            <w:r>
              <w:rPr>
                <w:rFonts w:ascii="Times New Roman" w:hAnsi="Times New Roman"/>
                <w:i/>
                <w:iCs/>
                <w:spacing w:val="-2"/>
                <w:sz w:val="24"/>
                <w:szCs w:val="24"/>
                <w:lang w:val="en-IN"/>
              </w:rPr>
              <w:t xml:space="preserve">Strategic Management: Competitiveness and Globalization with MindTap, </w:t>
            </w:r>
            <w:r>
              <w:rPr>
                <w:rFonts w:ascii="Times New Roman" w:hAnsi="Times New Roman"/>
                <w:spacing w:val="-2"/>
                <w:sz w:val="24"/>
                <w:szCs w:val="24"/>
                <w:lang w:val="en-IN"/>
              </w:rPr>
              <w:t>13</w:t>
            </w:r>
            <w:r>
              <w:rPr>
                <w:rFonts w:ascii="Times New Roman" w:hAnsi="Times New Roman"/>
                <w:spacing w:val="-2"/>
                <w:sz w:val="24"/>
                <w:szCs w:val="24"/>
                <w:vertAlign w:val="superscript"/>
              </w:rPr>
              <w:t>th</w:t>
            </w:r>
            <w:r>
              <w:rPr>
                <w:rFonts w:ascii="Times New Roman" w:hAnsi="Times New Roman"/>
                <w:spacing w:val="-2"/>
                <w:sz w:val="24"/>
                <w:szCs w:val="24"/>
              </w:rPr>
              <w:t xml:space="preserve"> </w:t>
            </w:r>
            <w:r>
              <w:rPr>
                <w:rFonts w:ascii="Times New Roman" w:hAnsi="Times New Roman"/>
                <w:spacing w:val="-2"/>
                <w:sz w:val="24"/>
                <w:szCs w:val="24"/>
                <w:lang w:val="en-IN"/>
              </w:rPr>
              <w:t>Edition</w:t>
            </w:r>
          </w:p>
          <w:p w14:paraId="12896DBF">
            <w:pPr>
              <w:pStyle w:val="24"/>
              <w:numPr>
                <w:ilvl w:val="0"/>
                <w:numId w:val="4"/>
              </w:numPr>
              <w:spacing w:line="360" w:lineRule="auto"/>
              <w:ind w:right="62" w:rightChars="28"/>
              <w:jc w:val="both"/>
              <w:rPr>
                <w:rFonts w:ascii="Times New Roman" w:hAnsi="Times New Roman"/>
                <w:spacing w:val="-2"/>
                <w:sz w:val="24"/>
                <w:szCs w:val="24"/>
                <w:lang w:val="en-IN"/>
              </w:rPr>
            </w:pPr>
            <w:r>
              <w:rPr>
                <w:rFonts w:ascii="Times New Roman" w:hAnsi="Times New Roman"/>
                <w:spacing w:val="-2"/>
                <w:sz w:val="24"/>
                <w:szCs w:val="24"/>
                <w:lang w:val="en-IN"/>
              </w:rPr>
              <w:t>Charles W. L. Hill, Melissa A. Schilling, and Gareth R. Jones (August 8, 2023)</w:t>
            </w:r>
            <w:r>
              <w:rPr>
                <w:rFonts w:ascii="Times New Roman" w:hAnsi="Times New Roman"/>
                <w:spacing w:val="-2"/>
                <w:sz w:val="24"/>
                <w:szCs w:val="24"/>
              </w:rPr>
              <w:t xml:space="preserve"> </w:t>
            </w:r>
            <w:r>
              <w:rPr>
                <w:rFonts w:ascii="Times New Roman" w:hAnsi="Times New Roman"/>
                <w:i/>
                <w:iCs/>
                <w:spacing w:val="-2"/>
                <w:sz w:val="24"/>
                <w:szCs w:val="24"/>
                <w:lang w:val="en-IN"/>
              </w:rPr>
              <w:t>Strategic Management: An Integrated Approach: Theory &amp; Cases</w:t>
            </w:r>
            <w:r>
              <w:rPr>
                <w:rFonts w:ascii="Times New Roman" w:hAnsi="Times New Roman"/>
                <w:spacing w:val="-2"/>
                <w:sz w:val="24"/>
                <w:szCs w:val="24"/>
                <w:lang w:val="en-IN"/>
              </w:rPr>
              <w:t>, 13</w:t>
            </w:r>
            <w:r>
              <w:rPr>
                <w:rFonts w:ascii="Times New Roman" w:hAnsi="Times New Roman"/>
                <w:spacing w:val="-2"/>
                <w:sz w:val="24"/>
                <w:szCs w:val="24"/>
                <w:vertAlign w:val="superscript"/>
              </w:rPr>
              <w:t>th</w:t>
            </w:r>
            <w:r>
              <w:rPr>
                <w:rFonts w:ascii="Times New Roman" w:hAnsi="Times New Roman"/>
                <w:spacing w:val="-2"/>
                <w:sz w:val="24"/>
                <w:szCs w:val="24"/>
              </w:rPr>
              <w:t xml:space="preserve"> </w:t>
            </w:r>
            <w:r>
              <w:rPr>
                <w:rFonts w:ascii="Times New Roman" w:hAnsi="Times New Roman"/>
                <w:spacing w:val="-2"/>
                <w:sz w:val="24"/>
                <w:szCs w:val="24"/>
                <w:lang w:val="en-IN"/>
              </w:rPr>
              <w:t>Edition</w:t>
            </w:r>
          </w:p>
          <w:p w14:paraId="3D43E51F">
            <w:pPr>
              <w:pStyle w:val="24"/>
              <w:numPr>
                <w:ilvl w:val="0"/>
                <w:numId w:val="4"/>
              </w:numPr>
              <w:spacing w:line="360" w:lineRule="auto"/>
              <w:ind w:right="62" w:rightChars="28"/>
              <w:jc w:val="both"/>
              <w:rPr>
                <w:rFonts w:ascii="Times New Roman" w:hAnsi="Times New Roman"/>
                <w:spacing w:val="-2"/>
                <w:sz w:val="24"/>
                <w:szCs w:val="24"/>
                <w:lang w:val="en-IN"/>
              </w:rPr>
            </w:pPr>
            <w:r>
              <w:rPr>
                <w:rFonts w:ascii="Times New Roman" w:hAnsi="Times New Roman"/>
                <w:spacing w:val="-2"/>
                <w:sz w:val="24"/>
                <w:szCs w:val="24"/>
                <w:lang w:val="en-IN"/>
              </w:rPr>
              <w:t>Fred R. David, Forest R. David, et al. (July 3, 2024)</w:t>
            </w:r>
            <w:r>
              <w:rPr>
                <w:rFonts w:ascii="Times New Roman" w:hAnsi="Times New Roman"/>
                <w:spacing w:val="-2"/>
                <w:sz w:val="24"/>
                <w:szCs w:val="24"/>
              </w:rPr>
              <w:t xml:space="preserve"> </w:t>
            </w:r>
            <w:r>
              <w:rPr>
                <w:rFonts w:ascii="Times New Roman" w:hAnsi="Times New Roman"/>
                <w:spacing w:val="-2"/>
                <w:sz w:val="24"/>
                <w:szCs w:val="24"/>
                <w:lang w:val="en-IN"/>
              </w:rPr>
              <w:t xml:space="preserve">- </w:t>
            </w:r>
            <w:r>
              <w:rPr>
                <w:rFonts w:ascii="Times New Roman" w:hAnsi="Times New Roman"/>
                <w:i/>
                <w:iCs/>
                <w:spacing w:val="-2"/>
                <w:sz w:val="24"/>
                <w:szCs w:val="24"/>
                <w:lang w:val="en-IN"/>
              </w:rPr>
              <w:t>Strategic Management | A Competitive Advantage, Approach | Concepts and Cases</w:t>
            </w:r>
            <w:r>
              <w:rPr>
                <w:rFonts w:ascii="Times New Roman" w:hAnsi="Times New Roman"/>
                <w:spacing w:val="-2"/>
                <w:sz w:val="24"/>
                <w:szCs w:val="24"/>
                <w:lang w:val="en-IN"/>
              </w:rPr>
              <w:t xml:space="preserve"> | 18</w:t>
            </w:r>
            <w:r>
              <w:rPr>
                <w:rFonts w:ascii="Times New Roman" w:hAnsi="Times New Roman"/>
                <w:spacing w:val="-2"/>
                <w:sz w:val="24"/>
                <w:szCs w:val="24"/>
                <w:vertAlign w:val="superscript"/>
              </w:rPr>
              <w:t>th</w:t>
            </w:r>
            <w:r>
              <w:rPr>
                <w:rFonts w:ascii="Times New Roman" w:hAnsi="Times New Roman"/>
                <w:spacing w:val="-2"/>
                <w:sz w:val="24"/>
                <w:szCs w:val="24"/>
              </w:rPr>
              <w:t xml:space="preserve"> </w:t>
            </w:r>
            <w:r>
              <w:rPr>
                <w:rFonts w:ascii="Times New Roman" w:hAnsi="Times New Roman"/>
                <w:spacing w:val="-2"/>
                <w:sz w:val="24"/>
                <w:szCs w:val="24"/>
                <w:lang w:val="en-IN"/>
              </w:rPr>
              <w:t>Edition</w:t>
            </w:r>
          </w:p>
          <w:p w14:paraId="70B99A98">
            <w:pPr>
              <w:pStyle w:val="24"/>
              <w:numPr>
                <w:ilvl w:val="0"/>
                <w:numId w:val="4"/>
              </w:numPr>
              <w:spacing w:line="360" w:lineRule="auto"/>
              <w:ind w:right="62" w:rightChars="28"/>
              <w:jc w:val="both"/>
              <w:rPr>
                <w:rFonts w:ascii="Times New Roman" w:hAnsi="Times New Roman"/>
                <w:spacing w:val="-2"/>
                <w:sz w:val="24"/>
                <w:szCs w:val="24"/>
                <w:lang w:val="en-IN"/>
              </w:rPr>
            </w:pPr>
            <w:r>
              <w:rPr>
                <w:rFonts w:ascii="Times New Roman" w:hAnsi="Times New Roman"/>
                <w:spacing w:val="-2"/>
                <w:sz w:val="24"/>
                <w:szCs w:val="24"/>
                <w:lang w:val="en-IN"/>
              </w:rPr>
              <w:t>Charles E. Bamford, Alan N. Hoffman, et al. (July 3, 2024)</w:t>
            </w:r>
            <w:r>
              <w:rPr>
                <w:rFonts w:ascii="Times New Roman" w:hAnsi="Times New Roman"/>
                <w:spacing w:val="-2"/>
                <w:sz w:val="24"/>
                <w:szCs w:val="24"/>
              </w:rPr>
              <w:t xml:space="preserve"> </w:t>
            </w:r>
            <w:r>
              <w:rPr>
                <w:rFonts w:ascii="Times New Roman" w:hAnsi="Times New Roman"/>
                <w:i/>
                <w:iCs/>
                <w:spacing w:val="-2"/>
                <w:sz w:val="24"/>
                <w:szCs w:val="24"/>
                <w:lang w:val="en-IN"/>
              </w:rPr>
              <w:t>- Strategic Management and Business Policy | Globalization, Innovation and Sustainability</w:t>
            </w:r>
            <w:r>
              <w:rPr>
                <w:rFonts w:ascii="Times New Roman" w:hAnsi="Times New Roman"/>
                <w:spacing w:val="-2"/>
                <w:sz w:val="24"/>
                <w:szCs w:val="24"/>
                <w:lang w:val="en-IN"/>
              </w:rPr>
              <w:t xml:space="preserve"> | 16</w:t>
            </w:r>
            <w:r>
              <w:rPr>
                <w:rFonts w:ascii="Times New Roman" w:hAnsi="Times New Roman"/>
                <w:spacing w:val="-2"/>
                <w:sz w:val="24"/>
                <w:szCs w:val="24"/>
                <w:vertAlign w:val="superscript"/>
              </w:rPr>
              <w:t>th</w:t>
            </w:r>
            <w:r>
              <w:rPr>
                <w:rFonts w:ascii="Times New Roman" w:hAnsi="Times New Roman"/>
                <w:spacing w:val="-2"/>
                <w:sz w:val="24"/>
                <w:szCs w:val="24"/>
              </w:rPr>
              <w:t xml:space="preserve"> </w:t>
            </w:r>
            <w:r>
              <w:rPr>
                <w:rFonts w:ascii="Times New Roman" w:hAnsi="Times New Roman"/>
                <w:spacing w:val="-2"/>
                <w:sz w:val="24"/>
                <w:szCs w:val="24"/>
                <w:lang w:val="en-IN"/>
              </w:rPr>
              <w:t>Edition</w:t>
            </w:r>
          </w:p>
          <w:p w14:paraId="1B6CAC3C">
            <w:pPr>
              <w:pStyle w:val="24"/>
              <w:numPr>
                <w:ilvl w:val="0"/>
                <w:numId w:val="4"/>
              </w:numPr>
              <w:spacing w:line="360" w:lineRule="auto"/>
              <w:ind w:right="62" w:rightChars="28"/>
              <w:jc w:val="both"/>
              <w:rPr>
                <w:rFonts w:ascii="Times New Roman" w:hAnsi="Times New Roman"/>
                <w:i/>
                <w:iCs/>
                <w:spacing w:val="-2"/>
                <w:sz w:val="24"/>
                <w:szCs w:val="24"/>
                <w:lang w:val="en-IN"/>
              </w:rPr>
            </w:pPr>
            <w:r>
              <w:rPr>
                <w:rFonts w:ascii="Times New Roman" w:hAnsi="Times New Roman"/>
                <w:spacing w:val="-2"/>
                <w:sz w:val="24"/>
                <w:szCs w:val="24"/>
                <w:lang w:val="en-IN"/>
              </w:rPr>
              <w:t>Frank T. Rothaermel, 5th Edition (December 18, 2023)</w:t>
            </w:r>
            <w:r>
              <w:rPr>
                <w:rFonts w:ascii="Times New Roman" w:hAnsi="Times New Roman"/>
                <w:spacing w:val="-2"/>
                <w:sz w:val="24"/>
                <w:szCs w:val="24"/>
              </w:rPr>
              <w:t xml:space="preserve"> </w:t>
            </w:r>
            <w:r>
              <w:rPr>
                <w:rFonts w:ascii="Times New Roman" w:hAnsi="Times New Roman"/>
                <w:i/>
                <w:iCs/>
                <w:spacing w:val="-2"/>
                <w:sz w:val="24"/>
                <w:szCs w:val="24"/>
                <w:lang w:val="en-IN"/>
              </w:rPr>
              <w:t>Strategic Management</w:t>
            </w:r>
          </w:p>
          <w:p w14:paraId="33184CBE">
            <w:pPr>
              <w:pStyle w:val="24"/>
              <w:numPr>
                <w:ilvl w:val="0"/>
                <w:numId w:val="4"/>
              </w:numPr>
              <w:spacing w:line="360" w:lineRule="auto"/>
              <w:ind w:right="62" w:rightChars="28"/>
              <w:jc w:val="both"/>
              <w:rPr>
                <w:rFonts w:ascii="Times New Roman" w:hAnsi="Times New Roman"/>
                <w:spacing w:val="-2"/>
                <w:sz w:val="24"/>
                <w:szCs w:val="24"/>
                <w:lang w:val="en-IN"/>
              </w:rPr>
            </w:pPr>
            <w:r>
              <w:rPr>
                <w:rFonts w:ascii="Times New Roman" w:hAnsi="Times New Roman"/>
                <w:spacing w:val="-2"/>
                <w:sz w:val="24"/>
                <w:szCs w:val="24"/>
                <w:lang w:val="en-IN"/>
              </w:rPr>
              <w:t>N. Chandrasekaran and P.S. Ananthanarayanan (February 21, 2024)</w:t>
            </w:r>
            <w:r>
              <w:rPr>
                <w:rFonts w:ascii="Times New Roman" w:hAnsi="Times New Roman"/>
                <w:spacing w:val="-2"/>
                <w:sz w:val="24"/>
                <w:szCs w:val="24"/>
              </w:rPr>
              <w:t xml:space="preserve"> </w:t>
            </w:r>
            <w:r>
              <w:rPr>
                <w:rFonts w:ascii="Times New Roman" w:hAnsi="Times New Roman"/>
                <w:i/>
                <w:iCs/>
                <w:spacing w:val="-2"/>
                <w:sz w:val="24"/>
                <w:szCs w:val="24"/>
                <w:lang w:val="en-IN"/>
              </w:rPr>
              <w:t>Taxmann's Strategic Management</w:t>
            </w:r>
            <w:r>
              <w:rPr>
                <w:rFonts w:ascii="Times New Roman" w:hAnsi="Times New Roman"/>
                <w:spacing w:val="-2"/>
                <w:sz w:val="24"/>
                <w:szCs w:val="24"/>
                <w:lang w:val="en-IN"/>
              </w:rPr>
              <w:t xml:space="preserve"> </w:t>
            </w:r>
          </w:p>
          <w:p w14:paraId="4644F1C9">
            <w:pPr>
              <w:pStyle w:val="24"/>
              <w:numPr>
                <w:ilvl w:val="0"/>
                <w:numId w:val="4"/>
              </w:numPr>
              <w:spacing w:line="360" w:lineRule="auto"/>
              <w:ind w:right="62" w:rightChars="28"/>
              <w:jc w:val="both"/>
              <w:rPr>
                <w:rFonts w:ascii="Times New Roman" w:hAnsi="Times New Roman"/>
                <w:i/>
                <w:iCs/>
                <w:spacing w:val="-2"/>
                <w:sz w:val="24"/>
                <w:szCs w:val="24"/>
                <w:lang w:val="en-IN"/>
              </w:rPr>
            </w:pPr>
            <w:r>
              <w:rPr>
                <w:rFonts w:ascii="Times New Roman" w:hAnsi="Times New Roman"/>
                <w:spacing w:val="-2"/>
                <w:sz w:val="24"/>
                <w:szCs w:val="24"/>
                <w:lang w:val="en-IN"/>
              </w:rPr>
              <w:t>Kevin Lane Keller (January 1, 2020)</w:t>
            </w:r>
            <w:r>
              <w:rPr>
                <w:rFonts w:ascii="Times New Roman" w:hAnsi="Times New Roman"/>
                <w:spacing w:val="-2"/>
                <w:sz w:val="24"/>
                <w:szCs w:val="24"/>
              </w:rPr>
              <w:t xml:space="preserve"> </w:t>
            </w:r>
            <w:r>
              <w:rPr>
                <w:rFonts w:ascii="Times New Roman" w:hAnsi="Times New Roman"/>
                <w:i/>
                <w:iCs/>
                <w:spacing w:val="-2"/>
                <w:sz w:val="24"/>
                <w:szCs w:val="24"/>
                <w:lang w:val="en-IN"/>
              </w:rPr>
              <w:t>Strategic Brand Managemen</w:t>
            </w:r>
            <w:r>
              <w:rPr>
                <w:rFonts w:ascii="Times New Roman" w:hAnsi="Times New Roman"/>
                <w:i/>
                <w:iCs/>
                <w:spacing w:val="-2"/>
                <w:sz w:val="24"/>
                <w:szCs w:val="24"/>
              </w:rPr>
              <w:t>t</w:t>
            </w:r>
          </w:p>
          <w:p w14:paraId="5DFC80E9">
            <w:pPr>
              <w:pStyle w:val="24"/>
              <w:numPr>
                <w:ilvl w:val="0"/>
                <w:numId w:val="4"/>
              </w:numPr>
              <w:spacing w:line="360" w:lineRule="auto"/>
              <w:ind w:right="62" w:rightChars="28"/>
              <w:jc w:val="both"/>
              <w:rPr>
                <w:rFonts w:ascii="Times New Roman" w:hAnsi="Times New Roman"/>
                <w:spacing w:val="-2"/>
                <w:sz w:val="24"/>
                <w:szCs w:val="24"/>
                <w:lang w:val="en-IN"/>
              </w:rPr>
            </w:pPr>
            <w:r>
              <w:rPr>
                <w:rFonts w:ascii="Times New Roman" w:hAnsi="Times New Roman"/>
                <w:spacing w:val="-2"/>
                <w:sz w:val="24"/>
                <w:szCs w:val="24"/>
                <w:lang w:val="en-IN"/>
              </w:rPr>
              <w:t>Charles W. L. Hill, Melissa A. Schilling, and Gareth R. Jones</w:t>
            </w:r>
            <w:r>
              <w:rPr>
                <w:rFonts w:ascii="Times New Roman" w:hAnsi="Times New Roman"/>
                <w:spacing w:val="-2"/>
                <w:sz w:val="24"/>
                <w:szCs w:val="24"/>
              </w:rPr>
              <w:t xml:space="preserve">, </w:t>
            </w:r>
            <w:r>
              <w:rPr>
                <w:rFonts w:ascii="Times New Roman" w:hAnsi="Times New Roman"/>
                <w:i/>
                <w:iCs/>
                <w:spacing w:val="-2"/>
                <w:sz w:val="24"/>
                <w:szCs w:val="24"/>
                <w:lang w:val="en-IN"/>
              </w:rPr>
              <w:t>Strategic Management: Theory &amp; Cases: An Integrated Approach</w:t>
            </w:r>
            <w:r>
              <w:rPr>
                <w:rFonts w:ascii="Times New Roman" w:hAnsi="Times New Roman"/>
                <w:i/>
                <w:iCs/>
                <w:spacing w:val="-2"/>
                <w:sz w:val="24"/>
                <w:szCs w:val="24"/>
              </w:rPr>
              <w:t>.</w:t>
            </w:r>
          </w:p>
        </w:tc>
      </w:tr>
    </w:tbl>
    <w:p w14:paraId="4CE9C5D3">
      <w:pPr>
        <w:pStyle w:val="24"/>
        <w:spacing w:line="360" w:lineRule="auto"/>
        <w:jc w:val="both"/>
        <w:rPr>
          <w:rFonts w:ascii="Times New Roman" w:hAnsi="Times New Roman" w:cs="Times New Roman"/>
          <w:sz w:val="24"/>
          <w:szCs w:val="24"/>
        </w:rPr>
        <w:sectPr>
          <w:footerReference r:id="rId5" w:type="default"/>
          <w:pgSz w:w="11920" w:h="16850"/>
          <w:pgMar w:top="760" w:right="850" w:bottom="940" w:left="708" w:header="0" w:footer="697" w:gutter="0"/>
          <w:cols w:space="720" w:num="1"/>
        </w:sectPr>
      </w:pPr>
    </w:p>
    <w:p w14:paraId="3F570B84">
      <w:pPr>
        <w:pStyle w:val="24"/>
        <w:spacing w:line="360" w:lineRule="auto"/>
        <w:jc w:val="both"/>
        <w:rPr>
          <w:rFonts w:ascii="Times New Roman" w:hAnsi="Times New Roman" w:cs="Times New Roman"/>
          <w:sz w:val="24"/>
          <w:szCs w:val="24"/>
        </w:rPr>
      </w:pPr>
    </w:p>
    <w:p w14:paraId="096194F5">
      <w:pPr>
        <w:pStyle w:val="14"/>
        <w:spacing w:line="360" w:lineRule="auto"/>
        <w:jc w:val="both"/>
        <w:rPr>
          <w:rFonts w:ascii="Times New Roman" w:hAnsi="Times New Roman" w:cs="Times New Roman"/>
        </w:rPr>
      </w:pPr>
    </w:p>
    <w:p w14:paraId="7F9C31D9">
      <w:pPr>
        <w:pStyle w:val="14"/>
        <w:spacing w:line="360" w:lineRule="auto"/>
        <w:jc w:val="both"/>
        <w:rPr>
          <w:rFonts w:ascii="Times New Roman" w:hAnsi="Times New Roman" w:cs="Times New Roman"/>
        </w:rPr>
      </w:pPr>
    </w:p>
    <w:p w14:paraId="2631508A">
      <w:pPr>
        <w:pStyle w:val="14"/>
        <w:spacing w:line="360" w:lineRule="auto"/>
        <w:jc w:val="both"/>
        <w:rPr>
          <w:rFonts w:ascii="Times New Roman" w:hAnsi="Times New Roman" w:cs="Times New Roman"/>
        </w:rPr>
      </w:pPr>
    </w:p>
    <w:p w14:paraId="4CEB779A">
      <w:pPr>
        <w:pStyle w:val="14"/>
        <w:spacing w:line="360" w:lineRule="auto"/>
        <w:jc w:val="both"/>
        <w:rPr>
          <w:rFonts w:ascii="Times New Roman" w:hAnsi="Times New Roman" w:cs="Times New Roman"/>
        </w:rPr>
      </w:pPr>
    </w:p>
    <w:p w14:paraId="00583500">
      <w:pPr>
        <w:pStyle w:val="14"/>
        <w:spacing w:line="360" w:lineRule="auto"/>
        <w:jc w:val="both"/>
        <w:rPr>
          <w:rFonts w:ascii="Times New Roman" w:hAnsi="Times New Roman" w:cs="Times New Roman"/>
        </w:rPr>
      </w:pPr>
    </w:p>
    <w:p w14:paraId="52F6039C">
      <w:pPr>
        <w:pStyle w:val="14"/>
        <w:spacing w:line="360" w:lineRule="auto"/>
        <w:jc w:val="both"/>
        <w:rPr>
          <w:rFonts w:ascii="Times New Roman" w:hAnsi="Times New Roman" w:cs="Times New Roman"/>
        </w:rPr>
      </w:pPr>
    </w:p>
    <w:p w14:paraId="42F563DF">
      <w:pPr>
        <w:pStyle w:val="14"/>
        <w:spacing w:line="360" w:lineRule="auto"/>
        <w:jc w:val="both"/>
        <w:rPr>
          <w:rFonts w:ascii="Times New Roman" w:hAnsi="Times New Roman" w:cs="Times New Roman"/>
        </w:rPr>
      </w:pPr>
    </w:p>
    <w:p w14:paraId="5B052EF6">
      <w:pPr>
        <w:pStyle w:val="14"/>
        <w:spacing w:line="360" w:lineRule="auto"/>
        <w:jc w:val="both"/>
        <w:rPr>
          <w:rFonts w:ascii="Times New Roman" w:hAnsi="Times New Roman" w:cs="Times New Roman"/>
        </w:rPr>
      </w:pPr>
    </w:p>
    <w:p w14:paraId="70E7821C">
      <w:pPr>
        <w:pStyle w:val="14"/>
        <w:spacing w:line="360" w:lineRule="auto"/>
        <w:jc w:val="both"/>
        <w:rPr>
          <w:rFonts w:ascii="Times New Roman" w:hAnsi="Times New Roman" w:cs="Times New Roman"/>
          <w:b/>
          <w:bCs/>
        </w:rPr>
      </w:pPr>
      <w:r>
        <w:rPr>
          <w:rFonts w:ascii="Times New Roman" w:hAnsi="Times New Roman" w:cs="Times New Roman"/>
          <w:b/>
          <w:bCs/>
        </w:rPr>
        <w:t>Course Articulation Matrix: Mapping of Course Outcomes (COs) with Program Outcomes (POs)</w:t>
      </w:r>
    </w:p>
    <w:p w14:paraId="7C7757D7">
      <w:pPr>
        <w:spacing w:line="360" w:lineRule="auto"/>
        <w:jc w:val="both"/>
        <w:rPr>
          <w:rFonts w:ascii="Times New Roman" w:hAnsi="Times New Roman" w:cs="Times New Roman"/>
          <w:color w:val="FF0000"/>
          <w:sz w:val="24"/>
          <w:szCs w:val="24"/>
        </w:rPr>
      </w:pPr>
    </w:p>
    <w:tbl>
      <w:tblPr>
        <w:tblStyle w:val="53"/>
        <w:tblW w:w="7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020"/>
        <w:gridCol w:w="1020"/>
        <w:gridCol w:w="1020"/>
        <w:gridCol w:w="1020"/>
        <w:gridCol w:w="1020"/>
        <w:gridCol w:w="1020"/>
      </w:tblGrid>
      <w:tr w14:paraId="78AD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tcPr>
          <w:p w14:paraId="0971D410">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CO/PO</w:t>
            </w:r>
          </w:p>
        </w:tc>
        <w:tc>
          <w:tcPr>
            <w:tcW w:w="1020" w:type="dxa"/>
            <w:tcBorders>
              <w:top w:val="single" w:color="auto" w:sz="4" w:space="0"/>
              <w:left w:val="single" w:color="auto" w:sz="4" w:space="0"/>
              <w:bottom w:val="single" w:color="auto" w:sz="4" w:space="0"/>
              <w:right w:val="single" w:color="auto" w:sz="4" w:space="0"/>
            </w:tcBorders>
          </w:tcPr>
          <w:p w14:paraId="6EE10E2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PO1</w:t>
            </w:r>
          </w:p>
        </w:tc>
        <w:tc>
          <w:tcPr>
            <w:tcW w:w="1020" w:type="dxa"/>
            <w:tcBorders>
              <w:top w:val="single" w:color="auto" w:sz="4" w:space="0"/>
              <w:left w:val="single" w:color="auto" w:sz="4" w:space="0"/>
              <w:bottom w:val="single" w:color="auto" w:sz="4" w:space="0"/>
              <w:right w:val="single" w:color="auto" w:sz="4" w:space="0"/>
            </w:tcBorders>
          </w:tcPr>
          <w:p w14:paraId="4AE8CBAE">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PO2</w:t>
            </w:r>
          </w:p>
        </w:tc>
        <w:tc>
          <w:tcPr>
            <w:tcW w:w="1020" w:type="dxa"/>
            <w:tcBorders>
              <w:top w:val="single" w:color="auto" w:sz="4" w:space="0"/>
              <w:left w:val="single" w:color="auto" w:sz="4" w:space="0"/>
              <w:bottom w:val="single" w:color="auto" w:sz="4" w:space="0"/>
              <w:right w:val="single" w:color="auto" w:sz="4" w:space="0"/>
            </w:tcBorders>
          </w:tcPr>
          <w:p w14:paraId="5FDAA00F">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PO3</w:t>
            </w:r>
          </w:p>
        </w:tc>
        <w:tc>
          <w:tcPr>
            <w:tcW w:w="1020" w:type="dxa"/>
            <w:tcBorders>
              <w:top w:val="single" w:color="auto" w:sz="4" w:space="0"/>
              <w:left w:val="single" w:color="auto" w:sz="4" w:space="0"/>
              <w:bottom w:val="single" w:color="auto" w:sz="4" w:space="0"/>
              <w:right w:val="single" w:color="auto" w:sz="4" w:space="0"/>
            </w:tcBorders>
          </w:tcPr>
          <w:p w14:paraId="613B551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PO4</w:t>
            </w:r>
          </w:p>
        </w:tc>
        <w:tc>
          <w:tcPr>
            <w:tcW w:w="1020" w:type="dxa"/>
            <w:tcBorders>
              <w:top w:val="single" w:color="auto" w:sz="4" w:space="0"/>
              <w:left w:val="single" w:color="auto" w:sz="4" w:space="0"/>
              <w:bottom w:val="single" w:color="auto" w:sz="4" w:space="0"/>
              <w:right w:val="single" w:color="auto" w:sz="4" w:space="0"/>
            </w:tcBorders>
          </w:tcPr>
          <w:p w14:paraId="3C3C0D9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PO5</w:t>
            </w:r>
          </w:p>
        </w:tc>
        <w:tc>
          <w:tcPr>
            <w:tcW w:w="1020" w:type="dxa"/>
            <w:tcBorders>
              <w:top w:val="single" w:color="auto" w:sz="4" w:space="0"/>
              <w:left w:val="single" w:color="auto" w:sz="4" w:space="0"/>
              <w:bottom w:val="single" w:color="auto" w:sz="4" w:space="0"/>
              <w:right w:val="single" w:color="auto" w:sz="4" w:space="0"/>
            </w:tcBorders>
          </w:tcPr>
          <w:p w14:paraId="66E19F69">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PO6</w:t>
            </w:r>
          </w:p>
        </w:tc>
      </w:tr>
      <w:tr w14:paraId="1B6D1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tcPr>
          <w:p w14:paraId="2F12F80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 xml:space="preserve">CO1 </w:t>
            </w:r>
          </w:p>
        </w:tc>
        <w:tc>
          <w:tcPr>
            <w:tcW w:w="1020" w:type="dxa"/>
            <w:tcBorders>
              <w:top w:val="single" w:color="auto" w:sz="4" w:space="0"/>
              <w:left w:val="single" w:color="auto" w:sz="4" w:space="0"/>
              <w:bottom w:val="single" w:color="auto" w:sz="4" w:space="0"/>
              <w:right w:val="single" w:color="auto" w:sz="4" w:space="0"/>
            </w:tcBorders>
            <w:vAlign w:val="center"/>
          </w:tcPr>
          <w:p w14:paraId="05C14CF5">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63B1F984">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3DBE24BB">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4293E35D">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3E8640ED">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3F758B4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r>
      <w:tr w14:paraId="4CD9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tcPr>
          <w:p w14:paraId="425ABF89">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 xml:space="preserve">CO2 </w:t>
            </w:r>
          </w:p>
        </w:tc>
        <w:tc>
          <w:tcPr>
            <w:tcW w:w="1020" w:type="dxa"/>
            <w:tcBorders>
              <w:top w:val="single" w:color="auto" w:sz="4" w:space="0"/>
              <w:left w:val="single" w:color="auto" w:sz="4" w:space="0"/>
              <w:bottom w:val="single" w:color="auto" w:sz="4" w:space="0"/>
              <w:right w:val="single" w:color="auto" w:sz="4" w:space="0"/>
            </w:tcBorders>
            <w:vAlign w:val="center"/>
          </w:tcPr>
          <w:p w14:paraId="2E72CECD">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057454C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5AE4587D">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05238E3A">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4014003E">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5A5A14B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r>
      <w:tr w14:paraId="1606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tcPr>
          <w:p w14:paraId="3E5A4FBF">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 xml:space="preserve">CO3 </w:t>
            </w:r>
          </w:p>
        </w:tc>
        <w:tc>
          <w:tcPr>
            <w:tcW w:w="1020" w:type="dxa"/>
            <w:tcBorders>
              <w:top w:val="single" w:color="auto" w:sz="4" w:space="0"/>
              <w:left w:val="single" w:color="auto" w:sz="4" w:space="0"/>
              <w:bottom w:val="single" w:color="auto" w:sz="4" w:space="0"/>
              <w:right w:val="single" w:color="auto" w:sz="4" w:space="0"/>
            </w:tcBorders>
            <w:vAlign w:val="center"/>
          </w:tcPr>
          <w:p w14:paraId="29B21F0A">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315D958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6E3D4BA7">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408C450C">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6041AF1B">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52E77F2A">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r>
      <w:tr w14:paraId="6A1B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tcPr>
          <w:p w14:paraId="0D6CD1B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 xml:space="preserve">CO4 </w:t>
            </w:r>
          </w:p>
        </w:tc>
        <w:tc>
          <w:tcPr>
            <w:tcW w:w="1020" w:type="dxa"/>
            <w:tcBorders>
              <w:top w:val="single" w:color="auto" w:sz="4" w:space="0"/>
              <w:left w:val="single" w:color="auto" w:sz="4" w:space="0"/>
              <w:bottom w:val="single" w:color="auto" w:sz="4" w:space="0"/>
              <w:right w:val="single" w:color="auto" w:sz="4" w:space="0"/>
            </w:tcBorders>
            <w:vAlign w:val="center"/>
          </w:tcPr>
          <w:p w14:paraId="22B5887C">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2941C953">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5BD54B8B">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20BFFDE6">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007C115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32B1CD3C">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r>
      <w:tr w14:paraId="746E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tcPr>
          <w:p w14:paraId="341CA3F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 xml:space="preserve">CO5 </w:t>
            </w:r>
          </w:p>
        </w:tc>
        <w:tc>
          <w:tcPr>
            <w:tcW w:w="1020" w:type="dxa"/>
            <w:tcBorders>
              <w:top w:val="single" w:color="auto" w:sz="4" w:space="0"/>
              <w:left w:val="single" w:color="auto" w:sz="4" w:space="0"/>
              <w:bottom w:val="single" w:color="auto" w:sz="4" w:space="0"/>
              <w:right w:val="single" w:color="auto" w:sz="4" w:space="0"/>
            </w:tcBorders>
            <w:vAlign w:val="center"/>
          </w:tcPr>
          <w:p w14:paraId="49CAD40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0536061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049359A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23E2F3DF">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54B27F30">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5EC631B9">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lang w:eastAsia="en-IN"/>
              </w:rPr>
            </w:pPr>
          </w:p>
        </w:tc>
      </w:tr>
    </w:tbl>
    <w:p w14:paraId="4A395497">
      <w:pPr>
        <w:tabs>
          <w:tab w:val="left" w:pos="1305"/>
        </w:tabs>
        <w:rPr>
          <w:rFonts w:ascii="Times New Roman" w:hAnsi="Times New Roman" w:cs="Times New Roman"/>
          <w:b/>
          <w:bCs/>
          <w:color w:val="FF0000"/>
          <w:sz w:val="24"/>
          <w:szCs w:val="24"/>
        </w:rPr>
      </w:pPr>
    </w:p>
    <w:p w14:paraId="146F0464">
      <w:pPr>
        <w:tabs>
          <w:tab w:val="left" w:pos="1305"/>
        </w:tabs>
        <w:rPr>
          <w:rFonts w:ascii="Times New Roman" w:hAnsi="Times New Roman" w:cs="Times New Roman"/>
          <w:b/>
          <w:bCs/>
          <w:color w:val="FF0000"/>
          <w:sz w:val="24"/>
          <w:szCs w:val="24"/>
        </w:rPr>
      </w:pPr>
    </w:p>
    <w:p w14:paraId="02083A83">
      <w:pPr>
        <w:tabs>
          <w:tab w:val="left" w:pos="1305"/>
        </w:tabs>
        <w:rPr>
          <w:rFonts w:ascii="Times New Roman" w:hAnsi="Times New Roman" w:cs="Times New Roman"/>
          <w:b/>
          <w:bCs/>
          <w:color w:val="FF0000"/>
          <w:sz w:val="24"/>
          <w:szCs w:val="24"/>
        </w:rPr>
      </w:pPr>
    </w:p>
    <w:p w14:paraId="10B96053">
      <w:pPr>
        <w:tabs>
          <w:tab w:val="left" w:pos="1305"/>
        </w:tabs>
        <w:rPr>
          <w:rFonts w:ascii="Times New Roman" w:hAnsi="Times New Roman" w:cs="Times New Roman"/>
          <w:b/>
          <w:bCs/>
          <w:color w:val="FF0000"/>
          <w:sz w:val="24"/>
          <w:szCs w:val="24"/>
        </w:rPr>
      </w:pPr>
    </w:p>
    <w:p w14:paraId="32B1147E">
      <w:pPr>
        <w:tabs>
          <w:tab w:val="left" w:pos="1305"/>
        </w:tabs>
        <w:rPr>
          <w:rFonts w:ascii="Times New Roman" w:hAnsi="Times New Roman" w:cs="Times New Roman"/>
          <w:b/>
          <w:bCs/>
          <w:color w:val="FF0000"/>
          <w:sz w:val="24"/>
          <w:szCs w:val="24"/>
        </w:rPr>
      </w:pPr>
    </w:p>
    <w:p w14:paraId="4E6BE310">
      <w:pPr>
        <w:tabs>
          <w:tab w:val="left" w:pos="1305"/>
        </w:tabs>
        <w:rPr>
          <w:rFonts w:ascii="Times New Roman" w:hAnsi="Times New Roman" w:cs="Times New Roman"/>
          <w:b/>
          <w:bCs/>
          <w:color w:val="FF0000"/>
          <w:sz w:val="24"/>
          <w:szCs w:val="24"/>
        </w:rPr>
      </w:pPr>
    </w:p>
    <w:p w14:paraId="1BF2CCFC">
      <w:pPr>
        <w:tabs>
          <w:tab w:val="left" w:pos="1305"/>
        </w:tabs>
        <w:rPr>
          <w:rFonts w:ascii="Times New Roman" w:hAnsi="Times New Roman" w:cs="Times New Roman"/>
          <w:b/>
          <w:bCs/>
          <w:color w:val="FF0000"/>
          <w:sz w:val="24"/>
          <w:szCs w:val="24"/>
        </w:rPr>
      </w:pPr>
    </w:p>
    <w:p w14:paraId="4CAE8FCD">
      <w:pPr>
        <w:tabs>
          <w:tab w:val="left" w:pos="1305"/>
        </w:tabs>
        <w:rPr>
          <w:rFonts w:ascii="Times New Roman" w:hAnsi="Times New Roman" w:cs="Times New Roman"/>
          <w:b/>
          <w:bCs/>
          <w:color w:val="FF0000"/>
          <w:sz w:val="24"/>
          <w:szCs w:val="24"/>
        </w:rPr>
      </w:pPr>
    </w:p>
    <w:p w14:paraId="5FCF8469">
      <w:pPr>
        <w:tabs>
          <w:tab w:val="left" w:pos="1305"/>
        </w:tabs>
        <w:rPr>
          <w:rFonts w:ascii="Times New Roman" w:hAnsi="Times New Roman" w:cs="Times New Roman"/>
          <w:b/>
          <w:bCs/>
          <w:color w:val="FF0000"/>
          <w:sz w:val="24"/>
          <w:szCs w:val="24"/>
        </w:rPr>
      </w:pPr>
    </w:p>
    <w:p w14:paraId="3717A14A">
      <w:pPr>
        <w:tabs>
          <w:tab w:val="left" w:pos="1305"/>
        </w:tabs>
        <w:rPr>
          <w:rFonts w:ascii="Times New Roman" w:hAnsi="Times New Roman" w:cs="Times New Roman"/>
          <w:b/>
          <w:bCs/>
          <w:color w:val="FF0000"/>
          <w:sz w:val="24"/>
          <w:szCs w:val="24"/>
        </w:rPr>
      </w:pPr>
    </w:p>
    <w:p w14:paraId="20935200">
      <w:pPr>
        <w:tabs>
          <w:tab w:val="left" w:pos="1305"/>
        </w:tabs>
        <w:rPr>
          <w:rFonts w:ascii="Times New Roman" w:hAnsi="Times New Roman" w:cs="Times New Roman"/>
          <w:b/>
          <w:bCs/>
          <w:color w:val="FF0000"/>
          <w:sz w:val="24"/>
          <w:szCs w:val="24"/>
        </w:rPr>
      </w:pPr>
    </w:p>
    <w:p w14:paraId="4EBD93BB">
      <w:pPr>
        <w:tabs>
          <w:tab w:val="left" w:pos="1305"/>
        </w:tabs>
        <w:rPr>
          <w:rFonts w:ascii="Times New Roman" w:hAnsi="Times New Roman" w:cs="Times New Roman"/>
          <w:b/>
          <w:bCs/>
          <w:color w:val="FF0000"/>
          <w:sz w:val="24"/>
          <w:szCs w:val="24"/>
        </w:rPr>
      </w:pPr>
    </w:p>
    <w:p w14:paraId="59D93C95">
      <w:pPr>
        <w:tabs>
          <w:tab w:val="left" w:pos="1305"/>
        </w:tabs>
        <w:rPr>
          <w:rFonts w:ascii="Times New Roman" w:hAnsi="Times New Roman" w:cs="Times New Roman"/>
          <w:b/>
          <w:bCs/>
          <w:color w:val="FF0000"/>
          <w:sz w:val="24"/>
          <w:szCs w:val="24"/>
        </w:rPr>
      </w:pPr>
    </w:p>
    <w:p w14:paraId="7DF5FD30">
      <w:pPr>
        <w:tabs>
          <w:tab w:val="left" w:pos="1305"/>
        </w:tabs>
        <w:rPr>
          <w:rFonts w:ascii="Times New Roman" w:hAnsi="Times New Roman" w:cs="Times New Roman"/>
          <w:b/>
          <w:bCs/>
          <w:color w:val="FF0000"/>
          <w:sz w:val="24"/>
          <w:szCs w:val="24"/>
        </w:rPr>
      </w:pPr>
    </w:p>
    <w:p w14:paraId="60FF0B34">
      <w:pPr>
        <w:tabs>
          <w:tab w:val="left" w:pos="1305"/>
        </w:tabs>
        <w:rPr>
          <w:rFonts w:ascii="Times New Roman" w:hAnsi="Times New Roman" w:cs="Times New Roman"/>
          <w:b/>
          <w:bCs/>
          <w:color w:val="FF0000"/>
          <w:sz w:val="24"/>
          <w:szCs w:val="24"/>
        </w:rPr>
      </w:pPr>
    </w:p>
    <w:p w14:paraId="335DB1F8">
      <w:pPr>
        <w:tabs>
          <w:tab w:val="left" w:pos="1305"/>
        </w:tabs>
        <w:rPr>
          <w:rFonts w:ascii="Times New Roman" w:hAnsi="Times New Roman" w:cs="Times New Roman"/>
          <w:b/>
          <w:bCs/>
          <w:color w:val="FF0000"/>
          <w:sz w:val="24"/>
          <w:szCs w:val="24"/>
        </w:rPr>
      </w:pPr>
    </w:p>
    <w:p w14:paraId="2C813609">
      <w:pPr>
        <w:tabs>
          <w:tab w:val="left" w:pos="1305"/>
        </w:tabs>
        <w:rPr>
          <w:rFonts w:ascii="Times New Roman" w:hAnsi="Times New Roman" w:cs="Times New Roman"/>
          <w:b/>
          <w:bCs/>
          <w:color w:val="FF0000"/>
          <w:sz w:val="24"/>
          <w:szCs w:val="24"/>
        </w:rPr>
      </w:pPr>
    </w:p>
    <w:p w14:paraId="7402C0EC">
      <w:pPr>
        <w:tabs>
          <w:tab w:val="left" w:pos="1305"/>
        </w:tabs>
        <w:rPr>
          <w:rFonts w:ascii="Times New Roman" w:hAnsi="Times New Roman" w:cs="Times New Roman"/>
          <w:b/>
          <w:bCs/>
          <w:color w:val="FF0000"/>
          <w:sz w:val="24"/>
          <w:szCs w:val="24"/>
        </w:rPr>
      </w:pPr>
    </w:p>
    <w:p w14:paraId="28B00CC8">
      <w:pPr>
        <w:tabs>
          <w:tab w:val="left" w:pos="1305"/>
        </w:tabs>
        <w:rPr>
          <w:rFonts w:ascii="Times New Roman" w:hAnsi="Times New Roman" w:cs="Times New Roman"/>
          <w:b/>
          <w:bCs/>
          <w:color w:val="FF0000"/>
          <w:sz w:val="24"/>
          <w:szCs w:val="24"/>
        </w:rPr>
      </w:pPr>
    </w:p>
    <w:p w14:paraId="04E70FA1">
      <w:pPr>
        <w:tabs>
          <w:tab w:val="left" w:pos="1305"/>
        </w:tabs>
        <w:rPr>
          <w:rFonts w:ascii="Times New Roman" w:hAnsi="Times New Roman" w:cs="Times New Roman"/>
          <w:b/>
          <w:bCs/>
          <w:color w:val="FF0000"/>
          <w:sz w:val="24"/>
          <w:szCs w:val="24"/>
        </w:rPr>
      </w:pPr>
    </w:p>
    <w:p w14:paraId="2F4F4518">
      <w:pPr>
        <w:tabs>
          <w:tab w:val="left" w:pos="1305"/>
        </w:tabs>
        <w:rPr>
          <w:rFonts w:ascii="Times New Roman" w:hAnsi="Times New Roman" w:cs="Times New Roman"/>
          <w:b/>
          <w:bCs/>
          <w:color w:val="FF0000"/>
          <w:sz w:val="24"/>
          <w:szCs w:val="24"/>
        </w:rPr>
      </w:pPr>
    </w:p>
    <w:p w14:paraId="0F1A66A4">
      <w:pPr>
        <w:tabs>
          <w:tab w:val="left" w:pos="1305"/>
        </w:tabs>
        <w:rPr>
          <w:rFonts w:ascii="Times New Roman" w:hAnsi="Times New Roman" w:cs="Times New Roman"/>
          <w:b/>
          <w:bCs/>
          <w:color w:val="FF0000"/>
          <w:sz w:val="24"/>
          <w:szCs w:val="24"/>
        </w:rPr>
      </w:pPr>
    </w:p>
    <w:p w14:paraId="02E0488B">
      <w:pPr>
        <w:tabs>
          <w:tab w:val="left" w:pos="1305"/>
        </w:tabs>
        <w:rPr>
          <w:rFonts w:ascii="Times New Roman" w:hAnsi="Times New Roman" w:cs="Times New Roman"/>
          <w:b/>
          <w:bCs/>
          <w:color w:val="FF0000"/>
          <w:sz w:val="24"/>
          <w:szCs w:val="24"/>
        </w:rPr>
      </w:pPr>
    </w:p>
    <w:p w14:paraId="714BC15A">
      <w:pPr>
        <w:tabs>
          <w:tab w:val="left" w:pos="1305"/>
        </w:tabs>
        <w:rPr>
          <w:rFonts w:ascii="Times New Roman" w:hAnsi="Times New Roman" w:cs="Times New Roman"/>
          <w:b/>
          <w:bCs/>
          <w:color w:val="FF0000"/>
          <w:sz w:val="24"/>
          <w:szCs w:val="24"/>
        </w:rPr>
      </w:pPr>
    </w:p>
    <w:p w14:paraId="02459722">
      <w:pPr>
        <w:tabs>
          <w:tab w:val="left" w:pos="1305"/>
        </w:tabs>
        <w:rPr>
          <w:rFonts w:ascii="Times New Roman" w:hAnsi="Times New Roman" w:cs="Times New Roman"/>
          <w:b/>
          <w:bCs/>
          <w:color w:val="FF0000"/>
          <w:sz w:val="24"/>
          <w:szCs w:val="24"/>
        </w:rPr>
      </w:pPr>
    </w:p>
    <w:p w14:paraId="42C39A17">
      <w:pPr>
        <w:tabs>
          <w:tab w:val="left" w:pos="1305"/>
        </w:tabs>
        <w:rPr>
          <w:rFonts w:ascii="Times New Roman" w:hAnsi="Times New Roman" w:cs="Times New Roman"/>
          <w:b/>
          <w:bCs/>
          <w:color w:val="FF0000"/>
          <w:sz w:val="24"/>
          <w:szCs w:val="24"/>
        </w:rPr>
      </w:pPr>
    </w:p>
    <w:p w14:paraId="64FB3AAC">
      <w:pPr>
        <w:tabs>
          <w:tab w:val="left" w:pos="1305"/>
        </w:tabs>
        <w:rPr>
          <w:rFonts w:ascii="Times New Roman" w:hAnsi="Times New Roman" w:cs="Times New Roman"/>
          <w:b/>
          <w:bCs/>
          <w:color w:val="FF0000"/>
          <w:sz w:val="24"/>
          <w:szCs w:val="24"/>
        </w:rPr>
      </w:pPr>
    </w:p>
    <w:p w14:paraId="1506D2EC">
      <w:pPr>
        <w:tabs>
          <w:tab w:val="left" w:pos="1305"/>
        </w:tabs>
        <w:rPr>
          <w:rFonts w:ascii="Times New Roman" w:hAnsi="Times New Roman" w:cs="Times New Roman"/>
          <w:b/>
          <w:bCs/>
          <w:color w:val="FF0000"/>
          <w:sz w:val="24"/>
          <w:szCs w:val="24"/>
        </w:rPr>
      </w:pPr>
    </w:p>
    <w:p w14:paraId="41D65391">
      <w:pPr>
        <w:tabs>
          <w:tab w:val="left" w:pos="1305"/>
        </w:tabs>
        <w:rPr>
          <w:rFonts w:ascii="Times New Roman" w:hAnsi="Times New Roman" w:cs="Times New Roman"/>
          <w:b/>
          <w:bCs/>
          <w:color w:val="FF0000"/>
          <w:sz w:val="24"/>
          <w:szCs w:val="24"/>
        </w:rPr>
      </w:pPr>
    </w:p>
    <w:p w14:paraId="5650C57B">
      <w:pPr>
        <w:tabs>
          <w:tab w:val="left" w:pos="1305"/>
        </w:tabs>
        <w:rPr>
          <w:rFonts w:ascii="Times New Roman" w:hAnsi="Times New Roman" w:cs="Times New Roman"/>
          <w:b/>
          <w:bCs/>
          <w:color w:val="FF0000"/>
          <w:sz w:val="24"/>
          <w:szCs w:val="24"/>
        </w:rPr>
      </w:pPr>
    </w:p>
    <w:p w14:paraId="73B4D76C">
      <w:pPr>
        <w:tabs>
          <w:tab w:val="left" w:pos="1305"/>
        </w:tabs>
        <w:rPr>
          <w:rFonts w:ascii="Times New Roman" w:hAnsi="Times New Roman" w:cs="Times New Roman"/>
          <w:b/>
          <w:bCs/>
          <w:color w:val="FF0000"/>
          <w:sz w:val="24"/>
          <w:szCs w:val="24"/>
        </w:rPr>
      </w:pPr>
    </w:p>
    <w:p w14:paraId="7BB93EF8">
      <w:pPr>
        <w:tabs>
          <w:tab w:val="left" w:pos="1305"/>
        </w:tabs>
        <w:rPr>
          <w:rFonts w:ascii="Times New Roman" w:hAnsi="Times New Roman" w:cs="Times New Roman"/>
          <w:b/>
          <w:bCs/>
          <w:color w:val="FF0000"/>
          <w:sz w:val="24"/>
          <w:szCs w:val="24"/>
        </w:rPr>
      </w:pPr>
    </w:p>
    <w:p w14:paraId="0CB1B04D">
      <w:pPr>
        <w:spacing w:line="360" w:lineRule="auto"/>
        <w:jc w:val="both"/>
        <w:rPr>
          <w:rFonts w:ascii="Times New Roman" w:hAnsi="Times New Roman" w:cs="Times New Roman"/>
          <w:sz w:val="24"/>
          <w:szCs w:val="24"/>
        </w:rPr>
      </w:pPr>
    </w:p>
    <w:tbl>
      <w:tblPr>
        <w:tblStyle w:val="12"/>
        <w:tblW w:w="10890" w:type="dxa"/>
        <w:tblInd w:w="-14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557"/>
        <w:gridCol w:w="3260"/>
        <w:gridCol w:w="4073"/>
      </w:tblGrid>
      <w:tr w14:paraId="419CDE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10" w:hRule="atLeast"/>
        </w:trPr>
        <w:tc>
          <w:tcPr>
            <w:tcW w:w="10890" w:type="dxa"/>
            <w:gridSpan w:val="3"/>
          </w:tcPr>
          <w:p w14:paraId="17C5255C">
            <w:pPr>
              <w:pStyle w:val="24"/>
              <w:spacing w:before="99"/>
              <w:ind w:left="1555" w:firstLine="840" w:firstLineChars="350"/>
              <w:jc w:val="both"/>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the</w:t>
            </w:r>
            <w:r>
              <w:rPr>
                <w:rFonts w:ascii="Times New Roman" w:hAnsi="Times New Roman" w:cs="Times New Roman"/>
                <w:b/>
                <w:spacing w:val="-2"/>
                <w:sz w:val="24"/>
                <w:szCs w:val="24"/>
              </w:rPr>
              <w:t xml:space="preserve"> </w:t>
            </w:r>
            <w:r>
              <w:rPr>
                <w:rFonts w:ascii="Times New Roman" w:hAnsi="Times New Roman" w:cs="Times New Roman"/>
                <w:b/>
                <w:sz w:val="24"/>
                <w:szCs w:val="24"/>
              </w:rPr>
              <w:t>Program: Master</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0136F46C">
            <w:pPr>
              <w:pStyle w:val="24"/>
              <w:jc w:val="center"/>
              <w:rPr>
                <w:rFonts w:ascii="Times New Roman" w:hAnsi="Times New Roman" w:cs="Times New Roman"/>
                <w:sz w:val="24"/>
                <w:szCs w:val="24"/>
              </w:rPr>
            </w:pPr>
          </w:p>
          <w:p w14:paraId="344B76FA">
            <w:pPr>
              <w:pStyle w:val="24"/>
              <w:ind w:right="893"/>
              <w:jc w:val="center"/>
              <w:rPr>
                <w:rFonts w:ascii="Times New Roman" w:hAnsi="Times New Roman" w:cs="Times New Roman"/>
                <w:b/>
                <w:color w:val="FF0000"/>
                <w:sz w:val="24"/>
                <w:szCs w:val="24"/>
              </w:rPr>
            </w:pPr>
            <w:r>
              <w:rPr>
                <w:rFonts w:ascii="Times New Roman" w:hAnsi="Times New Roman" w:cs="Times New Roman"/>
                <w:bCs/>
                <w:sz w:val="24"/>
                <w:szCs w:val="24"/>
              </w:rPr>
              <w:t>Course</w:t>
            </w:r>
            <w:r>
              <w:rPr>
                <w:rFonts w:ascii="Times New Roman" w:hAnsi="Times New Roman" w:cs="Times New Roman"/>
                <w:bCs/>
                <w:spacing w:val="-4"/>
                <w:sz w:val="24"/>
                <w:szCs w:val="24"/>
              </w:rPr>
              <w:t xml:space="preserve"> </w:t>
            </w:r>
            <w:r>
              <w:rPr>
                <w:rFonts w:ascii="Times New Roman" w:hAnsi="Times New Roman" w:cs="Times New Roman"/>
                <w:bCs/>
                <w:sz w:val="24"/>
                <w:szCs w:val="24"/>
              </w:rPr>
              <w:t>Code: M24BA3T2</w:t>
            </w:r>
          </w:p>
          <w:p w14:paraId="4E2020F3">
            <w:pPr>
              <w:pStyle w:val="24"/>
              <w:spacing w:before="270"/>
              <w:ind w:left="595" w:right="893"/>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2"/>
                <w:sz w:val="24"/>
                <w:szCs w:val="24"/>
              </w:rPr>
              <w:t xml:space="preserve"> </w:t>
            </w:r>
            <w:r>
              <w:rPr>
                <w:rFonts w:ascii="Times New Roman" w:hAnsi="Times New Roman" w:cs="Times New Roman"/>
                <w:b/>
                <w:sz w:val="24"/>
                <w:szCs w:val="24"/>
              </w:rPr>
              <w:t>of the</w:t>
            </w:r>
            <w:r>
              <w:rPr>
                <w:rFonts w:ascii="Times New Roman" w:hAnsi="Times New Roman" w:cs="Times New Roman"/>
                <w:b/>
                <w:spacing w:val="-2"/>
                <w:sz w:val="24"/>
                <w:szCs w:val="24"/>
              </w:rPr>
              <w:t xml:space="preserve"> </w:t>
            </w:r>
            <w:r>
              <w:rPr>
                <w:rFonts w:ascii="Times New Roman" w:hAnsi="Times New Roman" w:cs="Times New Roman"/>
                <w:b/>
                <w:sz w:val="24"/>
                <w:szCs w:val="24"/>
              </w:rPr>
              <w:t>Course:</w:t>
            </w:r>
            <w:r>
              <w:rPr>
                <w:rFonts w:ascii="Times New Roman" w:hAnsi="Times New Roman" w:cs="Times New Roman"/>
                <w:b/>
                <w:spacing w:val="1"/>
                <w:sz w:val="24"/>
                <w:szCs w:val="24"/>
              </w:rPr>
              <w:t xml:space="preserve"> </w:t>
            </w:r>
            <w:r>
              <w:rPr>
                <w:rFonts w:ascii="Times New Roman" w:hAnsi="Times New Roman" w:cs="Times New Roman"/>
                <w:b/>
                <w:bCs/>
                <w:sz w:val="24"/>
                <w:szCs w:val="24"/>
              </w:rPr>
              <w:t>PROJECTS</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AND</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OPERATIONS</w:t>
            </w:r>
            <w:r>
              <w:rPr>
                <w:rFonts w:ascii="Times New Roman" w:hAnsi="Times New Roman" w:cs="Times New Roman"/>
                <w:b/>
                <w:bCs/>
                <w:spacing w:val="-3"/>
                <w:sz w:val="24"/>
                <w:szCs w:val="24"/>
              </w:rPr>
              <w:t xml:space="preserve"> </w:t>
            </w:r>
            <w:r>
              <w:rPr>
                <w:rFonts w:ascii="Times New Roman" w:hAnsi="Times New Roman" w:cs="Times New Roman"/>
                <w:b/>
                <w:bCs/>
                <w:spacing w:val="-2"/>
                <w:sz w:val="24"/>
                <w:szCs w:val="24"/>
              </w:rPr>
              <w:t>MANAGEMENT</w:t>
            </w:r>
          </w:p>
        </w:tc>
      </w:tr>
      <w:tr w14:paraId="4D7A14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3" w:hRule="atLeast"/>
        </w:trPr>
        <w:tc>
          <w:tcPr>
            <w:tcW w:w="3557" w:type="dxa"/>
          </w:tcPr>
          <w:p w14:paraId="3A067EC3">
            <w:pPr>
              <w:pStyle w:val="24"/>
              <w:spacing w:before="99"/>
              <w:ind w:left="758"/>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2"/>
                <w:sz w:val="24"/>
                <w:szCs w:val="24"/>
              </w:rPr>
              <w:t xml:space="preserve"> Credits</w:t>
            </w:r>
          </w:p>
        </w:tc>
        <w:tc>
          <w:tcPr>
            <w:tcW w:w="3260" w:type="dxa"/>
          </w:tcPr>
          <w:p w14:paraId="2639C5F3">
            <w:pPr>
              <w:pStyle w:val="24"/>
              <w:spacing w:before="99"/>
              <w:ind w:left="466" w:right="450"/>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Hours per</w:t>
            </w:r>
            <w:r>
              <w:rPr>
                <w:rFonts w:ascii="Times New Roman" w:hAnsi="Times New Roman" w:cs="Times New Roman"/>
                <w:b/>
                <w:bCs/>
                <w:spacing w:val="-1"/>
                <w:sz w:val="24"/>
                <w:szCs w:val="24"/>
              </w:rPr>
              <w:t xml:space="preserve"> </w:t>
            </w:r>
            <w:r>
              <w:rPr>
                <w:rFonts w:ascii="Times New Roman" w:hAnsi="Times New Roman" w:cs="Times New Roman"/>
                <w:b/>
                <w:bCs/>
                <w:spacing w:val="-4"/>
                <w:sz w:val="24"/>
                <w:szCs w:val="24"/>
              </w:rPr>
              <w:t>Week</w:t>
            </w:r>
          </w:p>
        </w:tc>
        <w:tc>
          <w:tcPr>
            <w:tcW w:w="4073" w:type="dxa"/>
          </w:tcPr>
          <w:p w14:paraId="116BBD38">
            <w:pPr>
              <w:pStyle w:val="24"/>
              <w:spacing w:before="99"/>
              <w:ind w:left="145"/>
              <w:jc w:val="center"/>
              <w:rPr>
                <w:rFonts w:ascii="Times New Roman" w:hAnsi="Times New Roman" w:cs="Times New Roman"/>
                <w:b/>
                <w:bCs/>
                <w:spacing w:val="-3"/>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of</w:t>
            </w:r>
          </w:p>
          <w:p w14:paraId="6D46BAD3">
            <w:pPr>
              <w:pStyle w:val="24"/>
              <w:spacing w:before="99"/>
              <w:ind w:left="145"/>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1"/>
                <w:sz w:val="24"/>
                <w:szCs w:val="24"/>
              </w:rPr>
              <w:t xml:space="preserve"> </w:t>
            </w:r>
            <w:r>
              <w:rPr>
                <w:rFonts w:ascii="Times New Roman" w:hAnsi="Times New Roman" w:cs="Times New Roman"/>
                <w:b/>
                <w:bCs/>
                <w:spacing w:val="-4"/>
                <w:sz w:val="24"/>
                <w:szCs w:val="24"/>
              </w:rPr>
              <w:t>Hours</w:t>
            </w:r>
          </w:p>
        </w:tc>
      </w:tr>
      <w:tr w14:paraId="44D667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3557" w:type="dxa"/>
          </w:tcPr>
          <w:p w14:paraId="5F69E4A7">
            <w:pPr>
              <w:pStyle w:val="24"/>
              <w:spacing w:before="99"/>
              <w:ind w:left="78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pacing w:val="-2"/>
                <w:sz w:val="24"/>
                <w:szCs w:val="24"/>
              </w:rPr>
              <w:t>Credits</w:t>
            </w:r>
          </w:p>
        </w:tc>
        <w:tc>
          <w:tcPr>
            <w:tcW w:w="3260" w:type="dxa"/>
          </w:tcPr>
          <w:p w14:paraId="7C75BF38">
            <w:pPr>
              <w:pStyle w:val="24"/>
              <w:spacing w:before="99"/>
              <w:ind w:left="360" w:right="450"/>
              <w:jc w:val="center"/>
              <w:rPr>
                <w:rFonts w:ascii="Times New Roman" w:hAnsi="Times New Roman" w:cs="Times New Roman"/>
                <w:sz w:val="24"/>
                <w:szCs w:val="24"/>
              </w:rPr>
            </w:pPr>
            <w:r>
              <w:rPr>
                <w:rFonts w:ascii="Times New Roman" w:hAnsi="Times New Roman" w:cs="Times New Roman"/>
                <w:sz w:val="24"/>
                <w:szCs w:val="24"/>
              </w:rPr>
              <w:t>4 Hrs</w:t>
            </w:r>
          </w:p>
        </w:tc>
        <w:tc>
          <w:tcPr>
            <w:tcW w:w="4073" w:type="dxa"/>
          </w:tcPr>
          <w:p w14:paraId="4C35BE68">
            <w:pPr>
              <w:pStyle w:val="24"/>
              <w:spacing w:before="99"/>
              <w:ind w:left="18"/>
              <w:jc w:val="center"/>
              <w:rPr>
                <w:rFonts w:ascii="Times New Roman" w:hAnsi="Times New Roman" w:cs="Times New Roman"/>
                <w:sz w:val="24"/>
                <w:szCs w:val="24"/>
              </w:rPr>
            </w:pPr>
            <w:r>
              <w:rPr>
                <w:rFonts w:ascii="Times New Roman" w:hAnsi="Times New Roman" w:cs="Times New Roman"/>
                <w:sz w:val="24"/>
                <w:szCs w:val="24"/>
              </w:rPr>
              <w:t>56 Hrs</w:t>
            </w:r>
          </w:p>
        </w:tc>
      </w:tr>
      <w:tr w14:paraId="32DE2B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05" w:hRule="atLeast"/>
        </w:trPr>
        <w:tc>
          <w:tcPr>
            <w:tcW w:w="10890" w:type="dxa"/>
            <w:gridSpan w:val="3"/>
          </w:tcPr>
          <w:p w14:paraId="7048FF01">
            <w:pPr>
              <w:pStyle w:val="24"/>
              <w:spacing w:before="99" w:line="360" w:lineRule="auto"/>
              <w:ind w:left="4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2"/>
                <w:sz w:val="24"/>
                <w:szCs w:val="24"/>
              </w:rPr>
              <w:t xml:space="preserve"> </w:t>
            </w:r>
            <w:r>
              <w:rPr>
                <w:rFonts w:ascii="Times New Roman" w:hAnsi="Times New Roman" w:cs="Times New Roman"/>
                <w:b/>
                <w:sz w:val="24"/>
                <w:szCs w:val="24"/>
              </w:rPr>
              <w:t>LEARNING</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OBJECTIVES:</w:t>
            </w:r>
          </w:p>
          <w:p w14:paraId="3B6BB27D">
            <w:pPr>
              <w:pStyle w:val="24"/>
              <w:numPr>
                <w:ilvl w:val="0"/>
                <w:numId w:val="6"/>
              </w:numPr>
              <w:tabs>
                <w:tab w:val="left" w:pos="553"/>
                <w:tab w:val="left" w:pos="570"/>
              </w:tabs>
              <w:spacing w:line="360" w:lineRule="auto"/>
              <w:ind w:left="570" w:right="359" w:hanging="284"/>
              <w:rPr>
                <w:rFonts w:ascii="Times New Roman" w:hAnsi="Times New Roman" w:cs="Times New Roman"/>
                <w:sz w:val="24"/>
                <w:szCs w:val="24"/>
              </w:rPr>
            </w:pPr>
            <w:r>
              <w:rPr>
                <w:rFonts w:ascii="Times New Roman" w:hAnsi="Times New Roman" w:cs="Times New Roman"/>
                <w:sz w:val="24"/>
                <w:szCs w:val="24"/>
              </w:rPr>
              <w:t>To impart the concepts, tools and techniques of project management.</w:t>
            </w:r>
          </w:p>
          <w:p w14:paraId="2DAB3942">
            <w:pPr>
              <w:pStyle w:val="24"/>
              <w:numPr>
                <w:ilvl w:val="0"/>
                <w:numId w:val="6"/>
              </w:numPr>
              <w:tabs>
                <w:tab w:val="left" w:pos="553"/>
                <w:tab w:val="left" w:pos="570"/>
              </w:tabs>
              <w:spacing w:line="360" w:lineRule="auto"/>
              <w:ind w:left="570" w:right="359" w:hanging="284"/>
              <w:rPr>
                <w:rFonts w:ascii="Times New Roman" w:hAnsi="Times New Roman" w:cs="Times New Roman"/>
                <w:sz w:val="24"/>
                <w:szCs w:val="24"/>
              </w:rPr>
            </w:pPr>
            <w:r>
              <w:rPr>
                <w:rFonts w:ascii="Times New Roman" w:hAnsi="Times New Roman" w:cs="Times New Roman"/>
                <w:sz w:val="24"/>
                <w:szCs w:val="24"/>
              </w:rPr>
              <w:t>To gain clear understanding of Operations Management.</w:t>
            </w:r>
          </w:p>
          <w:p w14:paraId="1CC05645">
            <w:pPr>
              <w:pStyle w:val="24"/>
              <w:numPr>
                <w:ilvl w:val="0"/>
                <w:numId w:val="6"/>
              </w:numPr>
              <w:tabs>
                <w:tab w:val="left" w:pos="553"/>
                <w:tab w:val="left" w:pos="570"/>
              </w:tabs>
              <w:spacing w:line="360" w:lineRule="auto"/>
              <w:ind w:left="570" w:right="359" w:hanging="284"/>
              <w:rPr>
                <w:rFonts w:ascii="Times New Roman" w:hAnsi="Times New Roman" w:cs="Times New Roman"/>
                <w:sz w:val="24"/>
                <w:szCs w:val="24"/>
              </w:rPr>
            </w:pPr>
            <w:r>
              <w:rPr>
                <w:rFonts w:ascii="Times New Roman" w:hAnsi="Times New Roman" w:cs="Times New Roman"/>
                <w:sz w:val="24"/>
                <w:szCs w:val="24"/>
              </w:rPr>
              <w:t>To gain a perspective on quality improvement and cost reduction.</w:t>
            </w:r>
          </w:p>
          <w:p w14:paraId="19BA5EE0">
            <w:pPr>
              <w:pStyle w:val="24"/>
              <w:tabs>
                <w:tab w:val="left" w:pos="553"/>
                <w:tab w:val="left" w:pos="570"/>
              </w:tabs>
              <w:spacing w:line="360" w:lineRule="auto"/>
              <w:ind w:left="0" w:right="359"/>
              <w:rPr>
                <w:rFonts w:ascii="Times New Roman" w:hAnsi="Times New Roman" w:cs="Times New Roman"/>
                <w:sz w:val="24"/>
                <w:szCs w:val="24"/>
              </w:rPr>
            </w:pPr>
          </w:p>
          <w:p w14:paraId="1DD667A2">
            <w:pPr>
              <w:pStyle w:val="24"/>
              <w:spacing w:before="99"/>
              <w:ind w:left="400"/>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4552646E">
            <w:pPr>
              <w:pStyle w:val="24"/>
              <w:spacing w:before="137"/>
              <w:ind w:left="290"/>
              <w:rPr>
                <w:rFonts w:ascii="Times New Roman" w:hAnsi="Times New Roman" w:cs="Times New Roman"/>
                <w:sz w:val="24"/>
                <w:szCs w:val="24"/>
              </w:rPr>
            </w:pPr>
            <w:r>
              <w:rPr>
                <w:rFonts w:ascii="Times New Roman" w:hAnsi="Times New Roman" w:cs="Times New Roman"/>
                <w:sz w:val="24"/>
                <w:szCs w:val="24"/>
              </w:rPr>
              <w:t>On</w:t>
            </w:r>
            <w:r>
              <w:rPr>
                <w:rFonts w:ascii="Times New Roman" w:hAnsi="Times New Roman" w:cs="Times New Roman"/>
                <w:spacing w:val="-1"/>
                <w:sz w:val="24"/>
                <w:szCs w:val="24"/>
              </w:rPr>
              <w:t xml:space="preserve"> </w:t>
            </w:r>
            <w:r>
              <w:rPr>
                <w:rFonts w:ascii="Times New Roman" w:hAnsi="Times New Roman" w:cs="Times New Roman"/>
                <w:sz w:val="24"/>
                <w:szCs w:val="24"/>
              </w:rPr>
              <w:t>successful</w:t>
            </w:r>
            <w:r>
              <w:rPr>
                <w:rFonts w:ascii="Times New Roman" w:hAnsi="Times New Roman" w:cs="Times New Roman"/>
                <w:spacing w:val="1"/>
                <w:sz w:val="24"/>
                <w:szCs w:val="24"/>
              </w:rPr>
              <w:t xml:space="preserve"> </w:t>
            </w:r>
            <w:r>
              <w:rPr>
                <w:rFonts w:ascii="Times New Roman" w:hAnsi="Times New Roman" w:cs="Times New Roman"/>
                <w:sz w:val="24"/>
                <w:szCs w:val="24"/>
              </w:rPr>
              <w:t>completion of</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course, the</w:t>
            </w:r>
            <w:r>
              <w:rPr>
                <w:rFonts w:ascii="Times New Roman" w:hAnsi="Times New Roman" w:cs="Times New Roman"/>
                <w:spacing w:val="-1"/>
                <w:sz w:val="24"/>
                <w:szCs w:val="24"/>
              </w:rPr>
              <w:t xml:space="preserve"> </w:t>
            </w:r>
            <w:r>
              <w:rPr>
                <w:rFonts w:ascii="Times New Roman" w:hAnsi="Times New Roman" w:cs="Times New Roman"/>
                <w:sz w:val="24"/>
                <w:szCs w:val="24"/>
              </w:rPr>
              <w:t>students</w:t>
            </w:r>
            <w:r>
              <w:rPr>
                <w:rFonts w:ascii="Times New Roman" w:hAnsi="Times New Roman" w:cs="Times New Roman"/>
                <w:spacing w:val="-1"/>
                <w:sz w:val="24"/>
                <w:szCs w:val="24"/>
              </w:rPr>
              <w:t xml:space="preserve"> </w:t>
            </w:r>
            <w:r>
              <w:rPr>
                <w:rFonts w:ascii="Times New Roman" w:hAnsi="Times New Roman" w:cs="Times New Roman"/>
                <w:sz w:val="24"/>
                <w:szCs w:val="24"/>
              </w:rPr>
              <w:t>will be</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able </w:t>
            </w:r>
            <w:r>
              <w:rPr>
                <w:rFonts w:ascii="Times New Roman" w:hAnsi="Times New Roman" w:cs="Times New Roman"/>
                <w:spacing w:val="-5"/>
                <w:sz w:val="24"/>
                <w:szCs w:val="24"/>
              </w:rPr>
              <w:t>to:</w:t>
            </w:r>
          </w:p>
          <w:p w14:paraId="04E39ABE">
            <w:pPr>
              <w:pStyle w:val="24"/>
              <w:numPr>
                <w:ilvl w:val="0"/>
                <w:numId w:val="7"/>
              </w:numPr>
              <w:tabs>
                <w:tab w:val="left" w:pos="556"/>
                <w:tab w:val="left" w:pos="620"/>
              </w:tabs>
              <w:spacing w:before="166" w:line="360" w:lineRule="auto"/>
              <w:ind w:right="269" w:hanging="226"/>
              <w:rPr>
                <w:rFonts w:ascii="Times New Roman" w:hAnsi="Times New Roman" w:cs="Times New Roman"/>
                <w:sz w:val="24"/>
                <w:szCs w:val="24"/>
              </w:rPr>
            </w:pPr>
            <w:r>
              <w:rPr>
                <w:rFonts w:ascii="Times New Roman" w:hAnsi="Times New Roman" w:cs="Times New Roman"/>
                <w:sz w:val="24"/>
                <w:szCs w:val="24"/>
              </w:rPr>
              <w:t>Explain key concepts and functions of project and operations management, including planning, scheduling, and resource allocation.</w:t>
            </w:r>
          </w:p>
          <w:p w14:paraId="2AB42924">
            <w:pPr>
              <w:pStyle w:val="24"/>
              <w:numPr>
                <w:ilvl w:val="0"/>
                <w:numId w:val="7"/>
              </w:numPr>
              <w:tabs>
                <w:tab w:val="left" w:pos="556"/>
                <w:tab w:val="left" w:pos="620"/>
              </w:tabs>
              <w:spacing w:before="166" w:line="360" w:lineRule="auto"/>
              <w:ind w:right="269" w:hanging="226"/>
              <w:rPr>
                <w:rFonts w:ascii="Times New Roman" w:hAnsi="Times New Roman" w:cs="Times New Roman"/>
                <w:sz w:val="24"/>
                <w:szCs w:val="24"/>
              </w:rPr>
            </w:pPr>
            <w:r>
              <w:rPr>
                <w:rFonts w:ascii="Times New Roman" w:hAnsi="Times New Roman" w:cs="Times New Roman"/>
                <w:sz w:val="24"/>
                <w:szCs w:val="24"/>
              </w:rPr>
              <w:t>Apply project management tools and techniques such as PERT, CPM, and Gantt charts to real-world business scenarios.</w:t>
            </w:r>
          </w:p>
          <w:p w14:paraId="5C9B13CE">
            <w:pPr>
              <w:pStyle w:val="24"/>
              <w:numPr>
                <w:ilvl w:val="0"/>
                <w:numId w:val="7"/>
              </w:numPr>
              <w:tabs>
                <w:tab w:val="left" w:pos="556"/>
                <w:tab w:val="left" w:pos="620"/>
              </w:tabs>
              <w:spacing w:before="166" w:line="360" w:lineRule="auto"/>
              <w:ind w:right="269" w:hanging="226"/>
              <w:rPr>
                <w:rFonts w:ascii="Times New Roman" w:hAnsi="Times New Roman" w:cs="Times New Roman"/>
                <w:sz w:val="24"/>
                <w:szCs w:val="24"/>
              </w:rPr>
            </w:pPr>
            <w:r>
              <w:rPr>
                <w:rFonts w:ascii="Times New Roman" w:hAnsi="Times New Roman" w:cs="Times New Roman"/>
                <w:sz w:val="24"/>
                <w:szCs w:val="24"/>
              </w:rPr>
              <w:t>Analyze the role of operations strategy in achieving organizational goals and competitive advantage.</w:t>
            </w:r>
          </w:p>
          <w:p w14:paraId="4453BBD9">
            <w:pPr>
              <w:pStyle w:val="24"/>
              <w:numPr>
                <w:ilvl w:val="0"/>
                <w:numId w:val="7"/>
              </w:numPr>
              <w:tabs>
                <w:tab w:val="left" w:pos="556"/>
                <w:tab w:val="left" w:pos="620"/>
              </w:tabs>
              <w:spacing w:before="166" w:line="360" w:lineRule="auto"/>
              <w:ind w:right="269" w:hanging="226"/>
              <w:rPr>
                <w:rFonts w:ascii="Times New Roman" w:hAnsi="Times New Roman" w:cs="Times New Roman"/>
                <w:sz w:val="24"/>
                <w:szCs w:val="24"/>
              </w:rPr>
            </w:pPr>
            <w:r>
              <w:rPr>
                <w:rFonts w:ascii="Times New Roman" w:hAnsi="Times New Roman" w:cs="Times New Roman"/>
                <w:sz w:val="24"/>
                <w:szCs w:val="24"/>
              </w:rPr>
              <w:t>Evaluate project risks and apply risk mitigation strategies in project planning and execution.</w:t>
            </w:r>
          </w:p>
          <w:p w14:paraId="5B5A50E4">
            <w:pPr>
              <w:pStyle w:val="24"/>
              <w:numPr>
                <w:ilvl w:val="0"/>
                <w:numId w:val="7"/>
              </w:numPr>
              <w:tabs>
                <w:tab w:val="left" w:pos="556"/>
                <w:tab w:val="left" w:pos="620"/>
              </w:tabs>
              <w:spacing w:before="166" w:line="360" w:lineRule="auto"/>
              <w:ind w:right="269" w:hanging="226"/>
              <w:rPr>
                <w:rFonts w:ascii="Times New Roman" w:hAnsi="Times New Roman" w:cs="Times New Roman"/>
                <w:sz w:val="24"/>
                <w:szCs w:val="24"/>
              </w:rPr>
            </w:pPr>
            <w:r>
              <w:rPr>
                <w:rFonts w:ascii="Times New Roman" w:hAnsi="Times New Roman" w:cs="Times New Roman"/>
                <w:sz w:val="24"/>
                <w:szCs w:val="24"/>
              </w:rPr>
              <w:t>Demonstrate the ability to manage quality, productivity, and performance through effective operations practices.</w:t>
            </w:r>
          </w:p>
        </w:tc>
      </w:tr>
      <w:tr w14:paraId="32BD88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81" w:hRule="atLeast"/>
        </w:trPr>
        <w:tc>
          <w:tcPr>
            <w:tcW w:w="10890" w:type="dxa"/>
            <w:gridSpan w:val="3"/>
          </w:tcPr>
          <w:p w14:paraId="103B4E39">
            <w:pPr>
              <w:pStyle w:val="24"/>
              <w:tabs>
                <w:tab w:val="left" w:pos="8139"/>
              </w:tabs>
              <w:spacing w:line="360" w:lineRule="auto"/>
              <w:ind w:left="142" w:right="156" w:firstLine="43"/>
              <w:jc w:val="center"/>
              <w:rPr>
                <w:rFonts w:ascii="Times New Roman" w:hAnsi="Times New Roman" w:cs="Times New Roman"/>
                <w:b/>
                <w:spacing w:val="-2"/>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4E3498AE">
            <w:pPr>
              <w:pStyle w:val="24"/>
              <w:tabs>
                <w:tab w:val="left" w:pos="8139"/>
              </w:tabs>
              <w:spacing w:line="360" w:lineRule="auto"/>
              <w:ind w:left="142" w:right="156" w:firstLine="43"/>
              <w:jc w:val="center"/>
              <w:rPr>
                <w:rFonts w:ascii="Times New Roman" w:hAnsi="Times New Roman" w:cs="Times New Roman"/>
                <w:b/>
                <w:spacing w:val="-2"/>
                <w:sz w:val="24"/>
                <w:szCs w:val="24"/>
              </w:rPr>
            </w:pPr>
          </w:p>
          <w:p w14:paraId="52D218FC">
            <w:pPr>
              <w:pStyle w:val="24"/>
              <w:tabs>
                <w:tab w:val="left" w:pos="8139"/>
              </w:tabs>
              <w:spacing w:line="360" w:lineRule="auto"/>
              <w:ind w:left="142" w:right="156" w:firstLine="43"/>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6"/>
                <w:sz w:val="24"/>
                <w:szCs w:val="24"/>
              </w:rPr>
              <w:t xml:space="preserve"> </w:t>
            </w:r>
            <w:r>
              <w:rPr>
                <w:rFonts w:ascii="Times New Roman" w:hAnsi="Times New Roman" w:cs="Times New Roman"/>
                <w:b/>
                <w:sz w:val="24"/>
                <w:szCs w:val="24"/>
              </w:rPr>
              <w:t>1:</w:t>
            </w:r>
            <w:r>
              <w:rPr>
                <w:rFonts w:ascii="Times New Roman" w:hAnsi="Times New Roman" w:cs="Times New Roman"/>
                <w:b/>
                <w:spacing w:val="15"/>
                <w:sz w:val="24"/>
                <w:szCs w:val="24"/>
              </w:rPr>
              <w:t xml:space="preserve"> </w:t>
            </w:r>
            <w:r>
              <w:rPr>
                <w:rFonts w:ascii="Times New Roman" w:hAnsi="Times New Roman" w:cs="Times New Roman"/>
                <w:b/>
                <w:spacing w:val="-2"/>
                <w:sz w:val="24"/>
                <w:szCs w:val="24"/>
              </w:rPr>
              <w:t>INTRODUCTION</w:t>
            </w:r>
            <w:r>
              <w:rPr>
                <w:rFonts w:ascii="Times New Roman" w:hAnsi="Times New Roman" w:cs="Times New Roman"/>
                <w:b/>
                <w:sz w:val="24"/>
                <w:szCs w:val="24"/>
              </w:rPr>
              <w:tab/>
            </w:r>
            <w:r>
              <w:rPr>
                <w:rFonts w:ascii="Times New Roman" w:hAnsi="Times New Roman" w:cs="Times New Roman"/>
                <w:b/>
                <w:sz w:val="24"/>
                <w:szCs w:val="24"/>
              </w:rPr>
              <w:t xml:space="preserve">                       4</w:t>
            </w:r>
            <w:r>
              <w:rPr>
                <w:rFonts w:ascii="Times New Roman" w:hAnsi="Times New Roman" w:cs="Times New Roman"/>
                <w:b/>
                <w:spacing w:val="14"/>
                <w:sz w:val="24"/>
                <w:szCs w:val="24"/>
              </w:rPr>
              <w:t xml:space="preserve"> </w:t>
            </w:r>
            <w:r>
              <w:rPr>
                <w:rFonts w:ascii="Times New Roman" w:hAnsi="Times New Roman" w:cs="Times New Roman"/>
                <w:b/>
                <w:spacing w:val="-2"/>
                <w:sz w:val="24"/>
                <w:szCs w:val="24"/>
              </w:rPr>
              <w:t>HOURS</w:t>
            </w:r>
          </w:p>
          <w:p w14:paraId="61156A37">
            <w:pPr>
              <w:pStyle w:val="24"/>
              <w:spacing w:before="135" w:line="360" w:lineRule="auto"/>
              <w:ind w:left="142" w:right="156" w:firstLine="43"/>
              <w:jc w:val="both"/>
              <w:rPr>
                <w:rFonts w:ascii="Times New Roman" w:hAnsi="Times New Roman" w:cs="Times New Roman"/>
                <w:sz w:val="24"/>
                <w:szCs w:val="24"/>
              </w:rPr>
            </w:pPr>
            <w:r>
              <w:rPr>
                <w:rFonts w:ascii="Times New Roman" w:hAnsi="Times New Roman" w:cs="Times New Roman"/>
                <w:sz w:val="24"/>
                <w:szCs w:val="24"/>
              </w:rPr>
              <w:t>Definition of Project, five phases of project management- Project Initiation, Project Planning, Project Execution, Project Monitoring and Controlling, Project Closing.</w:t>
            </w:r>
          </w:p>
          <w:p w14:paraId="0D98A4B0">
            <w:pPr>
              <w:pStyle w:val="24"/>
              <w:tabs>
                <w:tab w:val="left" w:pos="8118"/>
                <w:tab w:val="left" w:pos="10560"/>
              </w:tabs>
              <w:spacing w:before="99"/>
              <w:ind w:left="142" w:right="156" w:firstLine="43"/>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2:</w:t>
            </w:r>
            <w:r>
              <w:rPr>
                <w:rFonts w:ascii="Times New Roman" w:hAnsi="Times New Roman" w:cs="Times New Roman"/>
                <w:b/>
                <w:spacing w:val="-1"/>
                <w:sz w:val="24"/>
                <w:szCs w:val="24"/>
              </w:rPr>
              <w:t xml:space="preserve"> </w:t>
            </w:r>
            <w:r>
              <w:rPr>
                <w:rFonts w:ascii="Times New Roman" w:hAnsi="Times New Roman" w:cs="Times New Roman"/>
                <w:b/>
                <w:sz w:val="24"/>
                <w:szCs w:val="24"/>
              </w:rPr>
              <w:t>PROJECT MANAGEMENT AREAS</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2"/>
                <w:sz w:val="24"/>
                <w:szCs w:val="24"/>
              </w:rPr>
              <w:t xml:space="preserve"> HOURS</w:t>
            </w:r>
          </w:p>
          <w:p w14:paraId="33F2AC36">
            <w:pPr>
              <w:pStyle w:val="24"/>
              <w:spacing w:before="135" w:line="360" w:lineRule="auto"/>
              <w:ind w:left="142" w:right="156" w:firstLine="43"/>
              <w:jc w:val="both"/>
              <w:rPr>
                <w:rFonts w:ascii="Times New Roman" w:hAnsi="Times New Roman" w:cs="Times New Roman"/>
                <w:sz w:val="24"/>
                <w:szCs w:val="24"/>
              </w:rPr>
            </w:pPr>
            <w:r>
              <w:rPr>
                <w:rFonts w:ascii="Times New Roman" w:hAnsi="Times New Roman" w:cs="Times New Roman"/>
                <w:sz w:val="24"/>
                <w:szCs w:val="24"/>
              </w:rPr>
              <w:t>Project management knowledge areas, Project integration management, Project scope management, Project time management, Project cost management, Project quality management, Project resource management, Project communications management, Project risk management. Project management tools and techniques such as PERT, CPM.</w:t>
            </w:r>
          </w:p>
          <w:p w14:paraId="7FC556E6">
            <w:pPr>
              <w:pStyle w:val="24"/>
              <w:tabs>
                <w:tab w:val="left" w:pos="8024"/>
              </w:tabs>
              <w:spacing w:before="99"/>
              <w:ind w:left="142" w:right="156" w:firstLine="43"/>
              <w:jc w:val="both"/>
              <w:rPr>
                <w:rFonts w:ascii="Times New Roman" w:hAnsi="Times New Roman" w:cs="Times New Roman"/>
                <w:b/>
                <w:sz w:val="24"/>
                <w:szCs w:val="24"/>
              </w:rPr>
            </w:pPr>
          </w:p>
          <w:p w14:paraId="50A3BA1A">
            <w:pPr>
              <w:pStyle w:val="24"/>
              <w:tabs>
                <w:tab w:val="left" w:pos="8024"/>
              </w:tabs>
              <w:spacing w:before="99"/>
              <w:ind w:left="142" w:right="156" w:firstLine="43"/>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2"/>
                <w:sz w:val="24"/>
                <w:szCs w:val="24"/>
              </w:rPr>
              <w:t xml:space="preserve"> </w:t>
            </w:r>
            <w:r>
              <w:rPr>
                <w:rFonts w:ascii="Times New Roman" w:hAnsi="Times New Roman" w:cs="Times New Roman"/>
                <w:b/>
                <w:sz w:val="24"/>
                <w:szCs w:val="24"/>
              </w:rPr>
              <w:t>3:</w:t>
            </w:r>
            <w:r>
              <w:rPr>
                <w:rFonts w:ascii="Times New Roman" w:hAnsi="Times New Roman" w:cs="Times New Roman"/>
                <w:b/>
                <w:spacing w:val="-1"/>
                <w:sz w:val="24"/>
                <w:szCs w:val="24"/>
              </w:rPr>
              <w:t xml:space="preserve"> PRODUCTION SYSTEMS AND OPERATIONS PLANNING                         </w:t>
            </w:r>
            <w:r>
              <w:rPr>
                <w:rFonts w:ascii="Times New Roman" w:hAnsi="Times New Roman" w:cs="Times New Roman"/>
                <w:b/>
                <w:sz w:val="24"/>
                <w:szCs w:val="24"/>
              </w:rPr>
              <w:t>10</w:t>
            </w:r>
            <w:r>
              <w:rPr>
                <w:rFonts w:ascii="Times New Roman" w:hAnsi="Times New Roman" w:cs="Times New Roman"/>
                <w:b/>
                <w:spacing w:val="-2"/>
                <w:sz w:val="24"/>
                <w:szCs w:val="24"/>
              </w:rPr>
              <w:t xml:space="preserve"> HOURS</w:t>
            </w:r>
          </w:p>
          <w:p w14:paraId="34275DB9">
            <w:pPr>
              <w:pStyle w:val="24"/>
              <w:spacing w:before="135" w:line="360" w:lineRule="auto"/>
              <w:ind w:left="142" w:right="156" w:firstLine="43"/>
              <w:jc w:val="both"/>
              <w:rPr>
                <w:rFonts w:ascii="Times New Roman" w:hAnsi="Times New Roman" w:cs="Times New Roman"/>
                <w:sz w:val="24"/>
                <w:szCs w:val="24"/>
              </w:rPr>
            </w:pPr>
            <w:r>
              <w:rPr>
                <w:rFonts w:ascii="Times New Roman" w:hAnsi="Times New Roman" w:cs="Times New Roman"/>
                <w:sz w:val="24"/>
                <w:szCs w:val="24"/>
              </w:rPr>
              <w:t xml:space="preserve">Nature and Scope of Production and operations Management, its relationship with other Systems in Organizations, Functions of Production and material management, Types of production Systems. Forecasting as a planning tool, Forecasting types and methods. Problems. Facility Planning: Facilities location decisions, factors affecting facility location decisions and their relative importance for different types of facilities. </w:t>
            </w:r>
          </w:p>
          <w:p w14:paraId="654359B9">
            <w:pPr>
              <w:pStyle w:val="24"/>
              <w:tabs>
                <w:tab w:val="left" w:pos="7955"/>
              </w:tabs>
              <w:spacing w:before="100" w:line="360" w:lineRule="auto"/>
              <w:ind w:left="142" w:right="156" w:firstLine="43"/>
              <w:rPr>
                <w:rFonts w:ascii="Times New Roman" w:hAnsi="Times New Roman" w:cs="Times New Roman"/>
                <w:b/>
                <w:sz w:val="24"/>
                <w:szCs w:val="24"/>
              </w:rPr>
            </w:pPr>
          </w:p>
          <w:p w14:paraId="63D5EE0A">
            <w:pPr>
              <w:pStyle w:val="24"/>
              <w:tabs>
                <w:tab w:val="left" w:pos="7955"/>
              </w:tabs>
              <w:spacing w:before="100" w:line="360" w:lineRule="auto"/>
              <w:ind w:left="142" w:right="156" w:firstLine="43"/>
              <w:rPr>
                <w:rFonts w:ascii="Times New Roman" w:hAnsi="Times New Roman" w:cs="Times New Roman"/>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4:</w:t>
            </w:r>
            <w:r>
              <w:rPr>
                <w:rFonts w:ascii="Times New Roman" w:hAnsi="Times New Roman" w:cs="Times New Roman"/>
                <w:b/>
                <w:spacing w:val="-2"/>
                <w:sz w:val="24"/>
                <w:szCs w:val="24"/>
              </w:rPr>
              <w:t xml:space="preserve"> FACILITY PLANNING AND OPERATION</w:t>
            </w:r>
            <w:r>
              <w:rPr>
                <w:rFonts w:ascii="Times New Roman" w:hAnsi="Times New Roman" w:cs="Times New Roman"/>
                <w:b/>
                <w:sz w:val="24"/>
                <w:szCs w:val="24"/>
              </w:rPr>
              <w:tab/>
            </w:r>
            <w:r>
              <w:rPr>
                <w:rFonts w:ascii="Times New Roman" w:hAnsi="Times New Roman" w:cs="Times New Roman"/>
                <w:b/>
                <w:sz w:val="24"/>
                <w:szCs w:val="24"/>
              </w:rPr>
              <w:t xml:space="preserve">                        12</w:t>
            </w:r>
            <w:r>
              <w:rPr>
                <w:rFonts w:ascii="Times New Roman" w:hAnsi="Times New Roman" w:cs="Times New Roman"/>
                <w:b/>
                <w:spacing w:val="-2"/>
                <w:sz w:val="24"/>
                <w:szCs w:val="24"/>
              </w:rPr>
              <w:t xml:space="preserve"> HOURS</w:t>
            </w:r>
          </w:p>
          <w:p w14:paraId="2119DBB0">
            <w:pPr>
              <w:pStyle w:val="24"/>
              <w:spacing w:line="360" w:lineRule="auto"/>
              <w:ind w:left="142" w:right="345" w:rightChars="157" w:firstLine="43"/>
              <w:jc w:val="both"/>
              <w:rPr>
                <w:rFonts w:ascii="Times New Roman" w:hAnsi="Times New Roman" w:cs="Times New Roman"/>
                <w:color w:val="FF0000"/>
                <w:sz w:val="24"/>
                <w:szCs w:val="24"/>
              </w:rPr>
            </w:pPr>
            <w:r>
              <w:rPr>
                <w:rFonts w:ascii="Times New Roman" w:hAnsi="Times New Roman" w:cs="Times New Roman"/>
                <w:sz w:val="24"/>
                <w:szCs w:val="24"/>
              </w:rPr>
              <w:t>Facility layout planning: Layout and its objectives for manufacturing operations, principles, types of plant layouts – product layout, process layout, fixed position layout, cellular manufacturing layouts, hybrid layouts, Factors influencing layout changes.</w:t>
            </w:r>
          </w:p>
          <w:p w14:paraId="780DB18C">
            <w:pPr>
              <w:pStyle w:val="24"/>
              <w:spacing w:before="135" w:line="360" w:lineRule="auto"/>
              <w:ind w:left="142" w:right="156" w:firstLine="43"/>
              <w:jc w:val="both"/>
              <w:rPr>
                <w:rFonts w:ascii="Times New Roman" w:hAnsi="Times New Roman" w:cs="Times New Roman"/>
                <w:sz w:val="24"/>
                <w:szCs w:val="24"/>
              </w:rPr>
            </w:pPr>
            <w:r>
              <w:rPr>
                <w:rFonts w:ascii="Times New Roman" w:hAnsi="Times New Roman" w:cs="Times New Roman"/>
                <w:sz w:val="24"/>
                <w:szCs w:val="24"/>
              </w:rPr>
              <w:t>Time and Motion Study, Work Study in Management Science, Work Study and Time &amp; Motion Study, Maintenance Management and types: Reactive (run-to-failure), Predetermined maintenance, Preventive maintenance, Corrective maintenance, Condition-based maintenance, Predictive maintenance, Introduction to Lean operations and elimination of 7 wastes 5S of housekeeping.</w:t>
            </w:r>
          </w:p>
          <w:p w14:paraId="4061340E">
            <w:pPr>
              <w:pStyle w:val="24"/>
              <w:spacing w:before="135" w:line="360" w:lineRule="auto"/>
              <w:ind w:left="142" w:right="156" w:firstLine="43"/>
              <w:jc w:val="both"/>
              <w:rPr>
                <w:rFonts w:ascii="Times New Roman" w:hAnsi="Times New Roman" w:cs="Times New Roman"/>
                <w:sz w:val="24"/>
                <w:szCs w:val="24"/>
              </w:rPr>
            </w:pPr>
          </w:p>
          <w:p w14:paraId="6C16E203">
            <w:pPr>
              <w:pStyle w:val="24"/>
              <w:spacing w:before="99"/>
              <w:ind w:left="142" w:right="156"/>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3"/>
                <w:sz w:val="24"/>
                <w:szCs w:val="24"/>
              </w:rPr>
              <w:t xml:space="preserve"> </w:t>
            </w:r>
            <w:r>
              <w:rPr>
                <w:rFonts w:ascii="Times New Roman" w:hAnsi="Times New Roman" w:cs="Times New Roman"/>
                <w:b/>
                <w:sz w:val="24"/>
                <w:szCs w:val="24"/>
              </w:rPr>
              <w:t>5:</w:t>
            </w:r>
            <w:r>
              <w:rPr>
                <w:rFonts w:ascii="Times New Roman" w:hAnsi="Times New Roman" w:cs="Times New Roman"/>
                <w:b/>
                <w:spacing w:val="-1"/>
                <w:sz w:val="24"/>
                <w:szCs w:val="24"/>
              </w:rPr>
              <w:t xml:space="preserve"> </w:t>
            </w:r>
            <w:r>
              <w:rPr>
                <w:rFonts w:ascii="Times New Roman" w:hAnsi="Times New Roman" w:cs="Times New Roman"/>
                <w:b/>
                <w:bCs/>
                <w:sz w:val="24"/>
                <w:szCs w:val="24"/>
              </w:rPr>
              <w:t>QUALITY</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MANAGEMENT</w:t>
            </w:r>
            <w:r>
              <w:rPr>
                <w:rFonts w:ascii="Times New Roman" w:hAnsi="Times New Roman" w:cs="Times New Roman"/>
                <w:b/>
                <w:bCs/>
                <w:spacing w:val="-1"/>
                <w:sz w:val="24"/>
                <w:szCs w:val="24"/>
              </w:rPr>
              <w:t xml:space="preserve">   </w:t>
            </w:r>
            <w:r>
              <w:rPr>
                <w:rFonts w:ascii="Times New Roman" w:hAnsi="Times New Roman" w:cs="Times New Roman"/>
                <w:b/>
                <w:spacing w:val="-1"/>
                <w:sz w:val="24"/>
                <w:szCs w:val="24"/>
              </w:rPr>
              <w:t xml:space="preserve">                                                                                12</w:t>
            </w:r>
            <w:r>
              <w:rPr>
                <w:rFonts w:ascii="Times New Roman" w:hAnsi="Times New Roman" w:cs="Times New Roman"/>
                <w:b/>
                <w:sz w:val="24"/>
                <w:szCs w:val="24"/>
              </w:rPr>
              <w:t xml:space="preserve"> </w:t>
            </w:r>
            <w:r>
              <w:rPr>
                <w:rFonts w:ascii="Times New Roman" w:hAnsi="Times New Roman" w:cs="Times New Roman"/>
                <w:b/>
                <w:spacing w:val="-2"/>
                <w:sz w:val="24"/>
                <w:szCs w:val="24"/>
              </w:rPr>
              <w:t>HOURS</w:t>
            </w:r>
          </w:p>
          <w:p w14:paraId="44E980A1">
            <w:pPr>
              <w:pStyle w:val="24"/>
              <w:spacing w:before="135" w:line="360" w:lineRule="auto"/>
              <w:ind w:left="142" w:right="156" w:firstLine="43"/>
              <w:jc w:val="both"/>
              <w:rPr>
                <w:rFonts w:ascii="Times New Roman" w:hAnsi="Times New Roman" w:cs="Times New Roman"/>
                <w:sz w:val="24"/>
                <w:szCs w:val="24"/>
              </w:rPr>
            </w:pPr>
            <w:r>
              <w:rPr>
                <w:rFonts w:ascii="Times New Roman" w:hAnsi="Times New Roman" w:cs="Times New Roman"/>
                <w:sz w:val="24"/>
                <w:szCs w:val="24"/>
              </w:rPr>
              <w:t xml:space="preserve">Introduction, </w:t>
            </w:r>
            <w:r>
              <w:rPr>
                <w:rFonts w:ascii="Times New Roman" w:hAnsi="Times New Roman" w:cs="Times New Roman"/>
                <w:b/>
                <w:bCs/>
                <w:sz w:val="24"/>
                <w:szCs w:val="24"/>
              </w:rPr>
              <w:t>Quality</w:t>
            </w:r>
            <w:r>
              <w:rPr>
                <w:rFonts w:ascii="Times New Roman" w:hAnsi="Times New Roman" w:cs="Times New Roman"/>
                <w:sz w:val="24"/>
                <w:szCs w:val="24"/>
              </w:rPr>
              <w:t xml:space="preserve"> Characteristics of goods and services, Tools and techniques for quality improvement: check sheets, histogram, scatter diagram, cause and effect diagram, Pareto chart, process diagram, statistical process control charts; Quality assurance, Total quality management (TQM) model, Service quality, Concept of Six Sigma and its application, Quality Philosophies and Models - Juran’s quality trilogy, Deming’s 14 principles, PDCA cycle, Quality circles, Strategic Quality Improvement Quality improvement and cost reduction – QC tools, Introduction to the current ISO for Production Management.</w:t>
            </w:r>
          </w:p>
          <w:p w14:paraId="4CF87DEC">
            <w:pPr>
              <w:pStyle w:val="24"/>
              <w:spacing w:before="135" w:line="360" w:lineRule="auto"/>
              <w:ind w:left="142" w:right="156" w:firstLine="43"/>
              <w:jc w:val="both"/>
              <w:rPr>
                <w:rFonts w:ascii="Times New Roman" w:hAnsi="Times New Roman" w:cs="Times New Roman"/>
                <w:sz w:val="24"/>
                <w:szCs w:val="24"/>
              </w:rPr>
            </w:pPr>
          </w:p>
          <w:p w14:paraId="7403B3FA">
            <w:pPr>
              <w:pStyle w:val="24"/>
              <w:tabs>
                <w:tab w:val="left" w:pos="8000"/>
              </w:tabs>
              <w:spacing w:before="99" w:line="360" w:lineRule="auto"/>
              <w:ind w:right="156" w:firstLine="240" w:firstLineChars="1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6:</w:t>
            </w:r>
            <w:r>
              <w:rPr>
                <w:rFonts w:ascii="Times New Roman" w:hAnsi="Times New Roman" w:cs="Times New Roman"/>
                <w:b/>
                <w:spacing w:val="-2"/>
                <w:sz w:val="24"/>
                <w:szCs w:val="24"/>
              </w:rPr>
              <w:t xml:space="preserve"> PRODUCTIVITY AND MATERIALS MANAGEMENT </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4D1C7794">
            <w:pPr>
              <w:pStyle w:val="24"/>
              <w:spacing w:line="360" w:lineRule="auto"/>
              <w:ind w:left="142" w:right="156" w:firstLine="43"/>
              <w:jc w:val="both"/>
              <w:rPr>
                <w:rFonts w:ascii="Times New Roman" w:hAnsi="Times New Roman" w:cs="Times New Roman"/>
                <w:sz w:val="24"/>
                <w:szCs w:val="24"/>
              </w:rPr>
            </w:pPr>
            <w:r>
              <w:rPr>
                <w:rFonts w:ascii="Times New Roman" w:hAnsi="Times New Roman" w:cs="Times New Roman"/>
                <w:sz w:val="24"/>
                <w:szCs w:val="24"/>
              </w:rPr>
              <w:t>Meaning, different types of productivity</w:t>
            </w:r>
          </w:p>
          <w:p w14:paraId="5824490C">
            <w:pPr>
              <w:pStyle w:val="24"/>
              <w:spacing w:line="360" w:lineRule="auto"/>
              <w:ind w:left="142" w:right="156" w:firstLine="43"/>
              <w:jc w:val="both"/>
              <w:rPr>
                <w:rFonts w:ascii="Times New Roman" w:hAnsi="Times New Roman" w:cs="Times New Roman"/>
                <w:sz w:val="24"/>
                <w:szCs w:val="24"/>
              </w:rPr>
            </w:pPr>
            <w:r>
              <w:rPr>
                <w:rFonts w:ascii="Times New Roman" w:hAnsi="Times New Roman" w:cs="Times New Roman"/>
                <w:b/>
                <w:bCs/>
                <w:sz w:val="24"/>
                <w:szCs w:val="24"/>
              </w:rPr>
              <w:t>Materials Management:</w:t>
            </w:r>
            <w:r>
              <w:rPr>
                <w:rFonts w:ascii="Times New Roman" w:hAnsi="Times New Roman" w:cs="Times New Roman"/>
                <w:sz w:val="24"/>
                <w:szCs w:val="24"/>
              </w:rPr>
              <w:t xml:space="preserve"> Role of Materials Management – materials and profitability, Purchase functions, Procurement procedures</w:t>
            </w:r>
          </w:p>
          <w:p w14:paraId="03133ADD">
            <w:pPr>
              <w:pStyle w:val="24"/>
              <w:spacing w:line="360" w:lineRule="auto"/>
              <w:ind w:left="142" w:right="156" w:firstLine="43"/>
              <w:jc w:val="both"/>
              <w:rPr>
                <w:rFonts w:ascii="Times New Roman" w:hAnsi="Times New Roman" w:cs="Times New Roman"/>
                <w:sz w:val="24"/>
                <w:szCs w:val="24"/>
              </w:rPr>
            </w:pPr>
            <w:r>
              <w:rPr>
                <w:rFonts w:ascii="Times New Roman" w:hAnsi="Times New Roman" w:cs="Times New Roman"/>
                <w:b/>
                <w:bCs/>
                <w:sz w:val="24"/>
                <w:szCs w:val="24"/>
              </w:rPr>
              <w:t>Vendor Management:</w:t>
            </w:r>
            <w:r>
              <w:rPr>
                <w:rFonts w:ascii="Times New Roman" w:hAnsi="Times New Roman" w:cs="Times New Roman"/>
                <w:sz w:val="24"/>
                <w:szCs w:val="24"/>
              </w:rPr>
              <w:t xml:space="preserve"> Vendor selection and development, Vendor rating, ethics in purchasing.</w:t>
            </w:r>
          </w:p>
          <w:p w14:paraId="13C5DA2C">
            <w:pPr>
              <w:pStyle w:val="24"/>
              <w:spacing w:line="360" w:lineRule="auto"/>
              <w:ind w:left="142" w:right="156" w:firstLine="43"/>
              <w:jc w:val="both"/>
              <w:rPr>
                <w:rFonts w:ascii="Times New Roman" w:hAnsi="Times New Roman" w:cs="Times New Roman"/>
                <w:sz w:val="24"/>
                <w:szCs w:val="24"/>
              </w:rPr>
            </w:pPr>
            <w:r>
              <w:rPr>
                <w:rFonts w:ascii="Times New Roman" w:hAnsi="Times New Roman" w:cs="Times New Roman"/>
                <w:b/>
                <w:bCs/>
                <w:sz w:val="24"/>
                <w:szCs w:val="24"/>
              </w:rPr>
              <w:t>Inventory Management:</w:t>
            </w:r>
            <w:r>
              <w:rPr>
                <w:rFonts w:ascii="Times New Roman" w:hAnsi="Times New Roman" w:cs="Times New Roman"/>
                <w:sz w:val="24"/>
                <w:szCs w:val="24"/>
              </w:rPr>
              <w:t xml:space="preserve"> Concepts of inventory, types, Classification, selective inventory management, ABC,</w:t>
            </w:r>
            <w:r>
              <w:rPr>
                <w:rFonts w:ascii="Times New Roman" w:hAnsi="Times New Roman" w:cs="Times New Roman"/>
                <w:spacing w:val="-1"/>
                <w:sz w:val="24"/>
                <w:szCs w:val="24"/>
              </w:rPr>
              <w:t xml:space="preserve"> </w:t>
            </w:r>
            <w:r>
              <w:rPr>
                <w:rFonts w:ascii="Times New Roman" w:hAnsi="Times New Roman" w:cs="Times New Roman"/>
                <w:sz w:val="24"/>
                <w:szCs w:val="24"/>
              </w:rPr>
              <w:t>VED and FSN analysis. Inventory costs, Inventory models – EOQ, safety stocks, Reorder point, Quantity discounts.</w:t>
            </w:r>
          </w:p>
          <w:p w14:paraId="284F9212">
            <w:pPr>
              <w:pStyle w:val="24"/>
              <w:spacing w:line="360" w:lineRule="auto"/>
              <w:ind w:left="142" w:right="156" w:firstLine="43"/>
              <w:jc w:val="both"/>
              <w:rPr>
                <w:rFonts w:ascii="Times New Roman" w:hAnsi="Times New Roman" w:cs="Times New Roman"/>
                <w:sz w:val="24"/>
                <w:szCs w:val="24"/>
              </w:rPr>
            </w:pPr>
          </w:p>
          <w:p w14:paraId="0FA37CFB">
            <w:pPr>
              <w:pStyle w:val="24"/>
              <w:spacing w:line="360" w:lineRule="auto"/>
              <w:ind w:left="142" w:right="156" w:firstLine="43"/>
              <w:jc w:val="both"/>
              <w:rPr>
                <w:rFonts w:ascii="Times New Roman" w:hAnsi="Times New Roman" w:cs="Times New Roman"/>
                <w:sz w:val="24"/>
                <w:szCs w:val="24"/>
              </w:rPr>
            </w:pPr>
          </w:p>
          <w:p w14:paraId="0DFE64C1">
            <w:pPr>
              <w:pStyle w:val="24"/>
              <w:spacing w:before="99" w:line="360" w:lineRule="auto"/>
              <w:ind w:firstLine="360" w:firstLineChars="150"/>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1"/>
                <w:sz w:val="24"/>
                <w:szCs w:val="24"/>
                <w:u w:val="single"/>
              </w:rPr>
              <w:t xml:space="preserve"> </w:t>
            </w:r>
            <w:r>
              <w:rPr>
                <w:rFonts w:ascii="Times New Roman" w:hAnsi="Times New Roman" w:cs="Times New Roman"/>
                <w:b/>
                <w:spacing w:val="-2"/>
                <w:sz w:val="24"/>
                <w:szCs w:val="24"/>
                <w:u w:val="single"/>
              </w:rPr>
              <w:t>READINGS:</w:t>
            </w:r>
          </w:p>
          <w:p w14:paraId="736C0319">
            <w:pPr>
              <w:pStyle w:val="24"/>
              <w:numPr>
                <w:ilvl w:val="0"/>
                <w:numId w:val="8"/>
              </w:numPr>
              <w:tabs>
                <w:tab w:val="left" w:pos="704"/>
              </w:tabs>
              <w:spacing w:line="360" w:lineRule="auto"/>
              <w:ind w:right="541" w:firstLine="0"/>
              <w:rPr>
                <w:rFonts w:ascii="Times New Roman" w:hAnsi="Times New Roman" w:cs="Times New Roman"/>
                <w:sz w:val="24"/>
                <w:szCs w:val="24"/>
              </w:rPr>
            </w:pPr>
            <w:r>
              <w:rPr>
                <w:rFonts w:ascii="Times New Roman" w:hAnsi="Times New Roman" w:cs="Times New Roman"/>
                <w:sz w:val="24"/>
                <w:szCs w:val="24"/>
              </w:rPr>
              <w:t xml:space="preserve">Kerzner, H., &amp; Saladis, F. P. (2022). </w:t>
            </w:r>
            <w:r>
              <w:rPr>
                <w:rFonts w:ascii="Times New Roman" w:hAnsi="Times New Roman" w:cs="Times New Roman"/>
                <w:i/>
                <w:iCs/>
                <w:sz w:val="24"/>
                <w:szCs w:val="24"/>
              </w:rPr>
              <w:t>Project management: A systems approach to planning, scheduling, and controlling</w:t>
            </w:r>
            <w:r>
              <w:rPr>
                <w:rFonts w:ascii="Times New Roman" w:hAnsi="Times New Roman" w:cs="Times New Roman"/>
                <w:sz w:val="24"/>
                <w:szCs w:val="24"/>
              </w:rPr>
              <w:t xml:space="preserve"> (13th Edition.). Wiley. </w:t>
            </w:r>
          </w:p>
          <w:p w14:paraId="11BFBEC3">
            <w:pPr>
              <w:pStyle w:val="24"/>
              <w:numPr>
                <w:ilvl w:val="0"/>
                <w:numId w:val="8"/>
              </w:numPr>
              <w:tabs>
                <w:tab w:val="left" w:pos="704"/>
              </w:tabs>
              <w:spacing w:line="360" w:lineRule="auto"/>
              <w:ind w:right="541" w:firstLine="0"/>
              <w:rPr>
                <w:rFonts w:ascii="Times New Roman" w:hAnsi="Times New Roman" w:cs="Times New Roman"/>
                <w:sz w:val="24"/>
                <w:szCs w:val="24"/>
              </w:rPr>
            </w:pPr>
            <w:r>
              <w:rPr>
                <w:rFonts w:ascii="Times New Roman" w:hAnsi="Times New Roman" w:cs="Times New Roman"/>
                <w:sz w:val="24"/>
                <w:szCs w:val="24"/>
              </w:rPr>
              <w:t xml:space="preserve">Gupta, A. K., &amp; Garg, S. K. (2022). </w:t>
            </w:r>
            <w:r>
              <w:rPr>
                <w:rFonts w:ascii="Times New Roman" w:hAnsi="Times New Roman" w:cs="Times New Roman"/>
                <w:i/>
                <w:iCs/>
                <w:sz w:val="24"/>
                <w:szCs w:val="24"/>
              </w:rPr>
              <w:t xml:space="preserve">Production and Operations management </w:t>
            </w:r>
            <w:r>
              <w:rPr>
                <w:rFonts w:ascii="Times New Roman" w:hAnsi="Times New Roman" w:cs="Times New Roman"/>
                <w:sz w:val="24"/>
                <w:szCs w:val="24"/>
              </w:rPr>
              <w:t>(2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 Laxmi Publications.</w:t>
            </w:r>
          </w:p>
          <w:p w14:paraId="0405E8E1">
            <w:pPr>
              <w:pStyle w:val="24"/>
              <w:numPr>
                <w:ilvl w:val="0"/>
                <w:numId w:val="8"/>
              </w:numPr>
              <w:tabs>
                <w:tab w:val="left" w:pos="704"/>
              </w:tabs>
              <w:spacing w:line="360" w:lineRule="auto"/>
              <w:ind w:right="541" w:firstLine="0"/>
              <w:rPr>
                <w:rFonts w:ascii="Times New Roman" w:hAnsi="Times New Roman" w:cs="Times New Roman"/>
                <w:sz w:val="24"/>
                <w:szCs w:val="24"/>
              </w:rPr>
            </w:pPr>
            <w:r>
              <w:rPr>
                <w:rFonts w:ascii="Times New Roman" w:hAnsi="Times New Roman" w:cs="Times New Roman"/>
                <w:sz w:val="24"/>
                <w:szCs w:val="24"/>
              </w:rPr>
              <w:t xml:space="preserve">Montgomery, D. C. (2020). </w:t>
            </w:r>
            <w:r>
              <w:rPr>
                <w:rFonts w:ascii="Times New Roman" w:hAnsi="Times New Roman" w:cs="Times New Roman"/>
                <w:i/>
                <w:iCs/>
                <w:sz w:val="24"/>
                <w:szCs w:val="24"/>
              </w:rPr>
              <w:t>Introduction to statistical quality control</w:t>
            </w:r>
            <w:r>
              <w:rPr>
                <w:rFonts w:ascii="Times New Roman" w:hAnsi="Times New Roman" w:cs="Times New Roman"/>
                <w:sz w:val="24"/>
                <w:szCs w:val="24"/>
              </w:rPr>
              <w:t xml:space="preserve">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Wiley.</w:t>
            </w:r>
          </w:p>
          <w:p w14:paraId="71C3AF64">
            <w:pPr>
              <w:pStyle w:val="24"/>
              <w:tabs>
                <w:tab w:val="left" w:pos="704"/>
              </w:tabs>
              <w:spacing w:line="360" w:lineRule="auto"/>
              <w:ind w:left="0" w:right="541"/>
              <w:rPr>
                <w:rFonts w:ascii="Times New Roman" w:hAnsi="Times New Roman" w:cs="Times New Roman"/>
                <w:sz w:val="24"/>
                <w:szCs w:val="24"/>
              </w:rPr>
            </w:pPr>
          </w:p>
          <w:p w14:paraId="7B2C7D3F">
            <w:pPr>
              <w:pStyle w:val="24"/>
              <w:spacing w:before="99"/>
              <w:ind w:left="561"/>
              <w:rPr>
                <w:rFonts w:ascii="Times New Roman" w:hAnsi="Times New Roman" w:cs="Times New Roman"/>
                <w:b/>
                <w:sz w:val="24"/>
                <w:szCs w:val="24"/>
                <w:u w:val="single"/>
              </w:rPr>
            </w:pPr>
            <w:r>
              <w:rPr>
                <w:rFonts w:ascii="Times New Roman" w:hAnsi="Times New Roman" w:cs="Times New Roman"/>
                <w:b/>
                <w:color w:val="212121"/>
                <w:spacing w:val="-2"/>
                <w:sz w:val="24"/>
                <w:szCs w:val="24"/>
                <w:u w:val="single"/>
              </w:rPr>
              <w:t>REFERENCES:</w:t>
            </w:r>
          </w:p>
          <w:p w14:paraId="74CDC5B5">
            <w:pPr>
              <w:pStyle w:val="24"/>
              <w:rPr>
                <w:rFonts w:ascii="Times New Roman" w:hAnsi="Times New Roman" w:cs="Times New Roman"/>
                <w:sz w:val="24"/>
                <w:szCs w:val="24"/>
                <w:u w:val="single"/>
              </w:rPr>
            </w:pPr>
          </w:p>
          <w:p w14:paraId="15269948">
            <w:pPr>
              <w:pStyle w:val="24"/>
              <w:numPr>
                <w:ilvl w:val="0"/>
                <w:numId w:val="9"/>
              </w:numPr>
              <w:tabs>
                <w:tab w:val="left" w:pos="600"/>
              </w:tabs>
              <w:spacing w:before="1" w:line="360" w:lineRule="auto"/>
              <w:rPr>
                <w:rFonts w:ascii="Times New Roman" w:hAnsi="Times New Roman" w:cs="Times New Roman"/>
                <w:sz w:val="24"/>
                <w:szCs w:val="24"/>
              </w:rPr>
            </w:pPr>
            <w:r>
              <w:rPr>
                <w:rFonts w:ascii="Times New Roman" w:hAnsi="Times New Roman" w:cs="Times New Roman"/>
                <w:sz w:val="24"/>
                <w:szCs w:val="24"/>
              </w:rPr>
              <w:t xml:space="preserve">Heizer, J., Render, B., &amp; Munson, C. (2022). </w:t>
            </w:r>
            <w:r>
              <w:rPr>
                <w:rFonts w:ascii="Times New Roman" w:hAnsi="Times New Roman" w:cs="Times New Roman"/>
                <w:i/>
                <w:iCs/>
                <w:sz w:val="24"/>
                <w:szCs w:val="24"/>
              </w:rPr>
              <w:t>Operations management: Sustainability and supply chain management</w:t>
            </w:r>
            <w:r>
              <w:rPr>
                <w:rFonts w:ascii="Times New Roman" w:hAnsi="Times New Roman" w:cs="Times New Roman"/>
                <w:sz w:val="24"/>
                <w:szCs w:val="24"/>
              </w:rPr>
              <w:t xml:space="preserve"> (14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Pearson.</w:t>
            </w:r>
          </w:p>
          <w:p w14:paraId="04D3219F">
            <w:pPr>
              <w:pStyle w:val="24"/>
              <w:numPr>
                <w:ilvl w:val="0"/>
                <w:numId w:val="9"/>
              </w:numPr>
              <w:tabs>
                <w:tab w:val="left" w:pos="600"/>
              </w:tabs>
              <w:spacing w:before="1" w:line="360" w:lineRule="auto"/>
              <w:rPr>
                <w:rFonts w:ascii="Times New Roman" w:hAnsi="Times New Roman" w:cs="Times New Roman"/>
                <w:sz w:val="24"/>
                <w:szCs w:val="24"/>
              </w:rPr>
            </w:pPr>
            <w:r>
              <w:rPr>
                <w:rFonts w:ascii="Times New Roman" w:hAnsi="Times New Roman" w:cs="Times New Roman"/>
                <w:sz w:val="24"/>
                <w:szCs w:val="24"/>
              </w:rPr>
              <w:t xml:space="preserve">Wild, T. (2022). </w:t>
            </w:r>
            <w:r>
              <w:rPr>
                <w:rFonts w:ascii="Times New Roman" w:hAnsi="Times New Roman" w:cs="Times New Roman"/>
                <w:i/>
                <w:iCs/>
                <w:sz w:val="24"/>
                <w:szCs w:val="24"/>
              </w:rPr>
              <w:t xml:space="preserve">Best practice in Inventory Management </w:t>
            </w:r>
            <w:r>
              <w:rPr>
                <w:rFonts w:ascii="Times New Roman" w:hAnsi="Times New Roman" w:cs="Times New Roman"/>
                <w:sz w:val="24"/>
                <w:szCs w:val="24"/>
              </w:rPr>
              <w:t>(3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Edition). Routledge.</w:t>
            </w:r>
          </w:p>
        </w:tc>
      </w:tr>
    </w:tbl>
    <w:p w14:paraId="2C308234">
      <w:pPr>
        <w:pStyle w:val="24"/>
        <w:spacing w:line="360" w:lineRule="auto"/>
        <w:ind w:left="142" w:right="156"/>
        <w:jc w:val="both"/>
        <w:rPr>
          <w:rFonts w:ascii="Times New Roman" w:hAnsi="Times New Roman" w:cs="Times New Roman"/>
          <w:sz w:val="24"/>
          <w:szCs w:val="24"/>
        </w:rPr>
      </w:pPr>
    </w:p>
    <w:p w14:paraId="5BFFD151">
      <w:pPr>
        <w:pStyle w:val="14"/>
        <w:spacing w:line="360" w:lineRule="auto"/>
        <w:jc w:val="both"/>
        <w:rPr>
          <w:rFonts w:ascii="Times New Roman" w:hAnsi="Times New Roman" w:cs="Times New Roman"/>
          <w:b/>
          <w:bCs/>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tbl>
      <w:tblPr>
        <w:tblStyle w:val="53"/>
        <w:tblpPr w:leftFromText="180" w:rightFromText="180" w:vertAnchor="text" w:horzAnchor="page" w:tblpX="2371" w:tblpY="415"/>
        <w:tblOverlap w:val="never"/>
        <w:tblW w:w="7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020"/>
        <w:gridCol w:w="1020"/>
        <w:gridCol w:w="1020"/>
        <w:gridCol w:w="1020"/>
        <w:gridCol w:w="1020"/>
        <w:gridCol w:w="1020"/>
      </w:tblGrid>
      <w:tr w14:paraId="6F4B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tcPr>
          <w:p w14:paraId="000DF4C2">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CO/PO</w:t>
            </w:r>
          </w:p>
        </w:tc>
        <w:tc>
          <w:tcPr>
            <w:tcW w:w="1020" w:type="dxa"/>
            <w:tcBorders>
              <w:top w:val="single" w:color="auto" w:sz="4" w:space="0"/>
              <w:left w:val="single" w:color="auto" w:sz="4" w:space="0"/>
              <w:bottom w:val="single" w:color="auto" w:sz="4" w:space="0"/>
              <w:right w:val="single" w:color="auto" w:sz="4" w:space="0"/>
            </w:tcBorders>
          </w:tcPr>
          <w:p w14:paraId="32737245">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PO1</w:t>
            </w:r>
          </w:p>
        </w:tc>
        <w:tc>
          <w:tcPr>
            <w:tcW w:w="1020" w:type="dxa"/>
            <w:tcBorders>
              <w:top w:val="single" w:color="auto" w:sz="4" w:space="0"/>
              <w:left w:val="single" w:color="auto" w:sz="4" w:space="0"/>
              <w:bottom w:val="single" w:color="auto" w:sz="4" w:space="0"/>
              <w:right w:val="single" w:color="auto" w:sz="4" w:space="0"/>
            </w:tcBorders>
          </w:tcPr>
          <w:p w14:paraId="11F398F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PO2</w:t>
            </w:r>
          </w:p>
        </w:tc>
        <w:tc>
          <w:tcPr>
            <w:tcW w:w="1020" w:type="dxa"/>
            <w:tcBorders>
              <w:top w:val="single" w:color="auto" w:sz="4" w:space="0"/>
              <w:left w:val="single" w:color="auto" w:sz="4" w:space="0"/>
              <w:bottom w:val="single" w:color="auto" w:sz="4" w:space="0"/>
              <w:right w:val="single" w:color="auto" w:sz="4" w:space="0"/>
            </w:tcBorders>
          </w:tcPr>
          <w:p w14:paraId="493FD8F4">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PO3</w:t>
            </w:r>
          </w:p>
        </w:tc>
        <w:tc>
          <w:tcPr>
            <w:tcW w:w="1020" w:type="dxa"/>
            <w:tcBorders>
              <w:top w:val="single" w:color="auto" w:sz="4" w:space="0"/>
              <w:left w:val="single" w:color="auto" w:sz="4" w:space="0"/>
              <w:bottom w:val="single" w:color="auto" w:sz="4" w:space="0"/>
              <w:right w:val="single" w:color="auto" w:sz="4" w:space="0"/>
            </w:tcBorders>
          </w:tcPr>
          <w:p w14:paraId="3172DC5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PO4</w:t>
            </w:r>
          </w:p>
        </w:tc>
        <w:tc>
          <w:tcPr>
            <w:tcW w:w="1020" w:type="dxa"/>
            <w:tcBorders>
              <w:top w:val="single" w:color="auto" w:sz="4" w:space="0"/>
              <w:left w:val="single" w:color="auto" w:sz="4" w:space="0"/>
              <w:bottom w:val="single" w:color="auto" w:sz="4" w:space="0"/>
              <w:right w:val="single" w:color="auto" w:sz="4" w:space="0"/>
            </w:tcBorders>
          </w:tcPr>
          <w:p w14:paraId="1E7BA4F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PO5</w:t>
            </w:r>
          </w:p>
        </w:tc>
        <w:tc>
          <w:tcPr>
            <w:tcW w:w="1020" w:type="dxa"/>
            <w:tcBorders>
              <w:top w:val="single" w:color="auto" w:sz="4" w:space="0"/>
              <w:left w:val="single" w:color="auto" w:sz="4" w:space="0"/>
              <w:bottom w:val="single" w:color="auto" w:sz="4" w:space="0"/>
              <w:right w:val="single" w:color="auto" w:sz="4" w:space="0"/>
            </w:tcBorders>
          </w:tcPr>
          <w:p w14:paraId="0874436B">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r>
              <w:rPr>
                <w:rFonts w:ascii="Times New Roman" w:hAnsi="Times New Roman" w:cs="Times New Roman"/>
                <w:b/>
                <w:bCs/>
                <w:sz w:val="24"/>
                <w:lang w:eastAsia="en-IN"/>
              </w:rPr>
              <w:t>PO6</w:t>
            </w:r>
          </w:p>
        </w:tc>
      </w:tr>
      <w:tr w14:paraId="355F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tcPr>
          <w:p w14:paraId="2D99B5DC">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 xml:space="preserve">CO1 </w:t>
            </w:r>
          </w:p>
        </w:tc>
        <w:tc>
          <w:tcPr>
            <w:tcW w:w="1020" w:type="dxa"/>
            <w:tcBorders>
              <w:top w:val="single" w:color="auto" w:sz="4" w:space="0"/>
              <w:left w:val="single" w:color="auto" w:sz="4" w:space="0"/>
              <w:bottom w:val="single" w:color="auto" w:sz="4" w:space="0"/>
              <w:right w:val="single" w:color="auto" w:sz="4" w:space="0"/>
            </w:tcBorders>
            <w:vAlign w:val="center"/>
          </w:tcPr>
          <w:p w14:paraId="7CE2869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1953697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3001BCB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4DB0B08F">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0E724B20">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51B8B0B0">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r>
      <w:tr w14:paraId="3C20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tcPr>
          <w:p w14:paraId="2064F6DD">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 xml:space="preserve">CO2 </w:t>
            </w:r>
          </w:p>
        </w:tc>
        <w:tc>
          <w:tcPr>
            <w:tcW w:w="1020" w:type="dxa"/>
            <w:tcBorders>
              <w:top w:val="single" w:color="auto" w:sz="4" w:space="0"/>
              <w:left w:val="single" w:color="auto" w:sz="4" w:space="0"/>
              <w:bottom w:val="single" w:color="auto" w:sz="4" w:space="0"/>
              <w:right w:val="single" w:color="auto" w:sz="4" w:space="0"/>
            </w:tcBorders>
            <w:vAlign w:val="center"/>
          </w:tcPr>
          <w:p w14:paraId="5C5F2DD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4A6D60E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612A42D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2D525D2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4BCBE24E">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67B594F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r>
      <w:tr w14:paraId="7400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tcPr>
          <w:p w14:paraId="4A64B567">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 xml:space="preserve">CO3 </w:t>
            </w:r>
          </w:p>
        </w:tc>
        <w:tc>
          <w:tcPr>
            <w:tcW w:w="1020" w:type="dxa"/>
            <w:tcBorders>
              <w:top w:val="single" w:color="auto" w:sz="4" w:space="0"/>
              <w:left w:val="single" w:color="auto" w:sz="4" w:space="0"/>
              <w:bottom w:val="single" w:color="auto" w:sz="4" w:space="0"/>
              <w:right w:val="single" w:color="auto" w:sz="4" w:space="0"/>
            </w:tcBorders>
            <w:vAlign w:val="center"/>
          </w:tcPr>
          <w:p w14:paraId="148FFF5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7342AA87">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5F94F0A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6FE1415C">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2F954894">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0D0E2DCF">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r>
      <w:tr w14:paraId="5BB2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tcPr>
          <w:p w14:paraId="44286F32">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 xml:space="preserve">CO4 </w:t>
            </w:r>
          </w:p>
        </w:tc>
        <w:tc>
          <w:tcPr>
            <w:tcW w:w="1020" w:type="dxa"/>
            <w:tcBorders>
              <w:top w:val="single" w:color="auto" w:sz="4" w:space="0"/>
              <w:left w:val="single" w:color="auto" w:sz="4" w:space="0"/>
              <w:bottom w:val="single" w:color="auto" w:sz="4" w:space="0"/>
              <w:right w:val="single" w:color="auto" w:sz="4" w:space="0"/>
            </w:tcBorders>
            <w:vAlign w:val="center"/>
          </w:tcPr>
          <w:p w14:paraId="5E3EBCD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27DF384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397DFFA3">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31C4EAE1">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6A738B55">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6DB534A9">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r>
      <w:tr w14:paraId="19FF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tcPr>
          <w:p w14:paraId="5DEC474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szCs w:val="24"/>
                <w:lang w:eastAsia="en-IN"/>
              </w:rPr>
            </w:pPr>
            <w:r>
              <w:rPr>
                <w:rFonts w:ascii="Times New Roman" w:hAnsi="Times New Roman" w:cs="Times New Roman"/>
                <w:b/>
                <w:bCs/>
                <w:sz w:val="24"/>
                <w:szCs w:val="24"/>
                <w:lang w:eastAsia="en-IN"/>
              </w:rPr>
              <w:t xml:space="preserve">CO5 </w:t>
            </w:r>
          </w:p>
        </w:tc>
        <w:tc>
          <w:tcPr>
            <w:tcW w:w="1020" w:type="dxa"/>
            <w:tcBorders>
              <w:top w:val="single" w:color="auto" w:sz="4" w:space="0"/>
              <w:left w:val="single" w:color="auto" w:sz="4" w:space="0"/>
              <w:bottom w:val="single" w:color="auto" w:sz="4" w:space="0"/>
              <w:right w:val="single" w:color="auto" w:sz="4" w:space="0"/>
            </w:tcBorders>
            <w:vAlign w:val="center"/>
          </w:tcPr>
          <w:p w14:paraId="4C76ABCF">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7FA9EF33">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354A70EA">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03DA7E6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702EF9A5">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c>
          <w:tcPr>
            <w:tcW w:w="1020" w:type="dxa"/>
            <w:tcBorders>
              <w:top w:val="single" w:color="auto" w:sz="4" w:space="0"/>
              <w:left w:val="single" w:color="auto" w:sz="4" w:space="0"/>
              <w:bottom w:val="single" w:color="auto" w:sz="4" w:space="0"/>
              <w:right w:val="single" w:color="auto" w:sz="4" w:space="0"/>
            </w:tcBorders>
            <w:vAlign w:val="center"/>
          </w:tcPr>
          <w:p w14:paraId="552C27CD">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lang w:eastAsia="en-IN"/>
              </w:rPr>
            </w:pPr>
          </w:p>
        </w:tc>
      </w:tr>
    </w:tbl>
    <w:p w14:paraId="02FD3884">
      <w:pPr>
        <w:spacing w:line="360" w:lineRule="auto"/>
        <w:jc w:val="both"/>
        <w:rPr>
          <w:rFonts w:ascii="Times New Roman" w:hAnsi="Times New Roman" w:cs="Times New Roman"/>
          <w:color w:val="FF0000"/>
          <w:sz w:val="24"/>
          <w:szCs w:val="24"/>
        </w:rPr>
      </w:pPr>
    </w:p>
    <w:p w14:paraId="476DC558">
      <w:pPr>
        <w:spacing w:before="100" w:beforeAutospacing="1" w:after="100" w:afterAutospacing="1"/>
        <w:outlineLvl w:val="2"/>
        <w:rPr>
          <w:rFonts w:ascii="Times New Roman" w:hAnsi="Times New Roman" w:eastAsia="Times New Roman" w:cs="Times New Roman"/>
          <w:b/>
          <w:bCs/>
          <w:color w:val="FF0000"/>
          <w:sz w:val="24"/>
          <w:szCs w:val="24"/>
          <w:lang w:eastAsia="en-IN"/>
        </w:rPr>
      </w:pPr>
      <w:bookmarkStart w:id="0" w:name="_Hlk202551539"/>
    </w:p>
    <w:p w14:paraId="59388CF2">
      <w:pPr>
        <w:spacing w:before="100" w:beforeAutospacing="1" w:after="100" w:afterAutospacing="1"/>
        <w:outlineLvl w:val="2"/>
        <w:rPr>
          <w:rFonts w:ascii="Times New Roman" w:hAnsi="Times New Roman" w:eastAsia="Times New Roman" w:cs="Times New Roman"/>
          <w:b/>
          <w:bCs/>
          <w:sz w:val="24"/>
          <w:szCs w:val="24"/>
          <w:lang w:eastAsia="en-IN"/>
        </w:rPr>
      </w:pPr>
    </w:p>
    <w:p w14:paraId="698417CC">
      <w:pPr>
        <w:spacing w:before="100" w:beforeAutospacing="1" w:after="100" w:afterAutospacing="1"/>
        <w:outlineLvl w:val="2"/>
        <w:rPr>
          <w:rFonts w:ascii="Times New Roman" w:hAnsi="Times New Roman" w:eastAsia="Times New Roman" w:cs="Times New Roman"/>
          <w:b/>
          <w:bCs/>
          <w:sz w:val="24"/>
          <w:szCs w:val="24"/>
          <w:lang w:eastAsia="en-IN"/>
        </w:rPr>
      </w:pPr>
    </w:p>
    <w:p w14:paraId="0B91DEEE">
      <w:pPr>
        <w:spacing w:before="100" w:beforeAutospacing="1" w:after="100" w:afterAutospacing="1"/>
        <w:outlineLvl w:val="2"/>
        <w:rPr>
          <w:rFonts w:ascii="Times New Roman" w:hAnsi="Times New Roman" w:eastAsia="Times New Roman" w:cs="Times New Roman"/>
          <w:b/>
          <w:bCs/>
          <w:sz w:val="24"/>
          <w:szCs w:val="24"/>
          <w:lang w:eastAsia="en-IN"/>
        </w:rPr>
      </w:pPr>
    </w:p>
    <w:p w14:paraId="76220090">
      <w:pPr>
        <w:spacing w:before="100" w:beforeAutospacing="1" w:after="100" w:afterAutospacing="1"/>
        <w:outlineLvl w:val="2"/>
        <w:rPr>
          <w:rFonts w:ascii="Times New Roman" w:hAnsi="Times New Roman" w:eastAsia="Times New Roman" w:cs="Times New Roman"/>
          <w:b/>
          <w:bCs/>
          <w:sz w:val="24"/>
          <w:szCs w:val="24"/>
          <w:lang w:eastAsia="en-IN"/>
        </w:rPr>
      </w:pPr>
    </w:p>
    <w:p w14:paraId="117C85AF">
      <w:pPr>
        <w:spacing w:before="100" w:beforeAutospacing="1" w:after="100" w:afterAutospacing="1"/>
        <w:outlineLvl w:val="2"/>
        <w:rPr>
          <w:rFonts w:ascii="Times New Roman" w:hAnsi="Times New Roman" w:eastAsia="Times New Roman" w:cs="Times New Roman"/>
          <w:b/>
          <w:bCs/>
          <w:sz w:val="24"/>
          <w:szCs w:val="24"/>
          <w:lang w:eastAsia="en-IN"/>
        </w:rPr>
      </w:pPr>
    </w:p>
    <w:p w14:paraId="7121374E">
      <w:pPr>
        <w:spacing w:before="100" w:beforeAutospacing="1" w:after="100" w:afterAutospacing="1"/>
        <w:outlineLvl w:val="2"/>
        <w:rPr>
          <w:rFonts w:ascii="Times New Roman" w:hAnsi="Times New Roman" w:eastAsia="Times New Roman" w:cs="Times New Roman"/>
          <w:b/>
          <w:bCs/>
          <w:sz w:val="24"/>
          <w:szCs w:val="24"/>
          <w:lang w:eastAsia="en-IN"/>
        </w:rPr>
      </w:pPr>
    </w:p>
    <w:bookmarkEnd w:id="0"/>
    <w:p w14:paraId="22539609">
      <w:pPr>
        <w:rPr>
          <w:rFonts w:ascii="Times New Roman" w:hAnsi="Times New Roman" w:cs="Times New Roman"/>
          <w:sz w:val="24"/>
          <w:szCs w:val="24"/>
        </w:rPr>
      </w:pPr>
    </w:p>
    <w:p w14:paraId="7BAFA3EB">
      <w:pPr>
        <w:rPr>
          <w:rFonts w:ascii="Times New Roman" w:hAnsi="Times New Roman" w:cs="Times New Roman"/>
          <w:sz w:val="24"/>
          <w:szCs w:val="24"/>
        </w:rPr>
      </w:pPr>
    </w:p>
    <w:p w14:paraId="1C30679C">
      <w:pPr>
        <w:rPr>
          <w:rFonts w:ascii="Times New Roman" w:hAnsi="Times New Roman" w:cs="Times New Roman"/>
          <w:sz w:val="24"/>
          <w:szCs w:val="24"/>
        </w:rPr>
      </w:pPr>
    </w:p>
    <w:p w14:paraId="08037B41">
      <w:pPr>
        <w:rPr>
          <w:rFonts w:ascii="Times New Roman" w:hAnsi="Times New Roman" w:cs="Times New Roman"/>
          <w:sz w:val="24"/>
          <w:szCs w:val="24"/>
        </w:rPr>
      </w:pPr>
    </w:p>
    <w:p w14:paraId="089C2D35">
      <w:pPr>
        <w:rPr>
          <w:rFonts w:ascii="Times New Roman" w:hAnsi="Times New Roman" w:cs="Times New Roman"/>
          <w:sz w:val="24"/>
          <w:szCs w:val="24"/>
        </w:rPr>
      </w:pPr>
    </w:p>
    <w:p w14:paraId="6A7EED65">
      <w:pPr>
        <w:rPr>
          <w:rFonts w:ascii="Times New Roman" w:hAnsi="Times New Roman" w:cs="Times New Roman"/>
          <w:sz w:val="24"/>
          <w:szCs w:val="24"/>
        </w:rPr>
      </w:pPr>
    </w:p>
    <w:p w14:paraId="22661CCD">
      <w:pPr>
        <w:rPr>
          <w:rFonts w:ascii="Times New Roman" w:hAnsi="Times New Roman" w:cs="Times New Roman"/>
          <w:sz w:val="24"/>
          <w:szCs w:val="24"/>
        </w:rPr>
      </w:pPr>
    </w:p>
    <w:p w14:paraId="426BA789">
      <w:pPr>
        <w:rPr>
          <w:rFonts w:ascii="Times New Roman" w:hAnsi="Times New Roman" w:cs="Times New Roman"/>
          <w:sz w:val="24"/>
          <w:szCs w:val="24"/>
        </w:rPr>
      </w:pPr>
    </w:p>
    <w:p w14:paraId="3706FC0D">
      <w:pPr>
        <w:rPr>
          <w:rFonts w:ascii="Times New Roman" w:hAnsi="Times New Roman" w:cs="Times New Roman"/>
          <w:sz w:val="24"/>
          <w:szCs w:val="24"/>
        </w:rPr>
      </w:pPr>
    </w:p>
    <w:p w14:paraId="22004AED">
      <w:pPr>
        <w:rPr>
          <w:rFonts w:ascii="Times New Roman" w:hAnsi="Times New Roman" w:cs="Times New Roman"/>
          <w:sz w:val="24"/>
          <w:szCs w:val="24"/>
        </w:rPr>
      </w:pPr>
    </w:p>
    <w:p w14:paraId="00473587">
      <w:pPr>
        <w:rPr>
          <w:rFonts w:ascii="Times New Roman" w:hAnsi="Times New Roman" w:cs="Times New Roman"/>
          <w:sz w:val="24"/>
          <w:szCs w:val="24"/>
        </w:rPr>
      </w:pPr>
    </w:p>
    <w:p w14:paraId="46DD1DD6">
      <w:pPr>
        <w:rPr>
          <w:rFonts w:ascii="Times New Roman" w:hAnsi="Times New Roman" w:cs="Times New Roman"/>
          <w:sz w:val="24"/>
          <w:szCs w:val="24"/>
        </w:rPr>
      </w:pPr>
    </w:p>
    <w:p w14:paraId="2BCE7183">
      <w:pPr>
        <w:rPr>
          <w:rFonts w:ascii="Times New Roman" w:hAnsi="Times New Roman" w:cs="Times New Roman"/>
          <w:sz w:val="24"/>
          <w:szCs w:val="24"/>
        </w:rPr>
      </w:pPr>
    </w:p>
    <w:p w14:paraId="29E57D7E">
      <w:pPr>
        <w:rPr>
          <w:rFonts w:ascii="Times New Roman" w:hAnsi="Times New Roman" w:cs="Times New Roman"/>
          <w:sz w:val="24"/>
          <w:szCs w:val="24"/>
        </w:rPr>
      </w:pPr>
    </w:p>
    <w:p w14:paraId="640C0883">
      <w:pPr>
        <w:rPr>
          <w:rFonts w:ascii="Times New Roman" w:hAnsi="Times New Roman" w:cs="Times New Roman"/>
          <w:sz w:val="24"/>
          <w:szCs w:val="24"/>
        </w:rPr>
      </w:pPr>
    </w:p>
    <w:p w14:paraId="3CAF7D34">
      <w:pPr>
        <w:rPr>
          <w:rFonts w:ascii="Times New Roman" w:hAnsi="Times New Roman" w:cs="Times New Roman"/>
          <w:sz w:val="24"/>
          <w:szCs w:val="24"/>
        </w:rPr>
      </w:pPr>
    </w:p>
    <w:p w14:paraId="33631825">
      <w:pPr>
        <w:rPr>
          <w:rFonts w:ascii="Times New Roman" w:hAnsi="Times New Roman" w:cs="Times New Roman"/>
          <w:sz w:val="24"/>
          <w:szCs w:val="24"/>
        </w:rPr>
      </w:pPr>
    </w:p>
    <w:p w14:paraId="7BA21EA0">
      <w:pPr>
        <w:rPr>
          <w:rFonts w:ascii="Times New Roman" w:hAnsi="Times New Roman" w:cs="Times New Roman"/>
          <w:b/>
          <w:bCs/>
          <w:color w:val="1F497D" w:themeColor="text2"/>
          <w:sz w:val="24"/>
          <w:szCs w:val="24"/>
          <w14:textFill>
            <w14:solidFill>
              <w14:schemeClr w14:val="tx2"/>
            </w14:solidFill>
          </w14:textFill>
        </w:rPr>
      </w:pPr>
      <w:r>
        <w:rPr>
          <w:rFonts w:ascii="Times New Roman" w:hAnsi="Times New Roman" w:cs="Times New Roman"/>
          <w:b/>
          <w:bCs/>
          <w:color w:val="1F497D" w:themeColor="text2"/>
          <w:sz w:val="24"/>
          <w:szCs w:val="24"/>
          <w14:textFill>
            <w14:solidFill>
              <w14:schemeClr w14:val="tx2"/>
            </w14:solidFill>
          </w14:textFill>
        </w:rPr>
        <w:t>OPEN ELECTIVE</w:t>
      </w:r>
    </w:p>
    <w:p w14:paraId="157DE281">
      <w:pPr>
        <w:rPr>
          <w:rFonts w:ascii="Times New Roman" w:hAnsi="Times New Roman" w:cs="Times New Roman"/>
          <w:sz w:val="24"/>
          <w:szCs w:val="24"/>
        </w:rPr>
      </w:pPr>
    </w:p>
    <w:tbl>
      <w:tblPr>
        <w:tblStyle w:val="12"/>
        <w:tblW w:w="0" w:type="auto"/>
        <w:tblInd w:w="63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56"/>
        <w:gridCol w:w="3567"/>
        <w:gridCol w:w="3608"/>
      </w:tblGrid>
      <w:tr w14:paraId="2612A4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03" w:hRule="atLeast"/>
        </w:trPr>
        <w:tc>
          <w:tcPr>
            <w:tcW w:w="9631" w:type="dxa"/>
            <w:gridSpan w:val="3"/>
          </w:tcPr>
          <w:p w14:paraId="19672471">
            <w:pPr>
              <w:spacing w:before="90" w:line="360" w:lineRule="auto"/>
              <w:ind w:right="1845" w:firstLine="142"/>
              <w:jc w:val="center"/>
              <w:rPr>
                <w:rFonts w:ascii="Times New Roman" w:hAnsi="Times New Roman" w:eastAsia="Times New Roman" w:cs="Times New Roman"/>
                <w:b/>
                <w:spacing w:val="-57"/>
                <w:sz w:val="24"/>
              </w:rPr>
            </w:pPr>
            <w:r>
              <w:rPr>
                <w:rFonts w:ascii="Times New Roman" w:hAnsi="Times New Roman" w:eastAsia="Times New Roman" w:cs="Times New Roman"/>
                <w:bCs/>
                <w:sz w:val="24"/>
              </w:rPr>
              <w:t xml:space="preserve">                            </w:t>
            </w:r>
            <w:r>
              <w:rPr>
                <w:rFonts w:ascii="Times New Roman" w:hAnsi="Times New Roman" w:eastAsia="Times New Roman" w:cs="Times New Roman"/>
                <w:b/>
                <w:sz w:val="24"/>
              </w:rPr>
              <w:t>Name of the Program: Master of Business Administration</w:t>
            </w:r>
            <w:r>
              <w:rPr>
                <w:rFonts w:ascii="Times New Roman" w:hAnsi="Times New Roman" w:eastAsia="Times New Roman" w:cs="Times New Roman"/>
                <w:b/>
                <w:spacing w:val="-57"/>
                <w:sz w:val="24"/>
              </w:rPr>
              <w:t xml:space="preserve">    </w:t>
            </w:r>
          </w:p>
          <w:p w14:paraId="24EDB1A8">
            <w:pPr>
              <w:pStyle w:val="24"/>
              <w:spacing w:line="360" w:lineRule="auto"/>
              <w:ind w:right="893"/>
              <w:jc w:val="center"/>
              <w:rPr>
                <w:rFonts w:ascii="Times New Roman" w:hAnsi="Times New Roman" w:cs="Times New Roman"/>
                <w:b/>
                <w:color w:val="FF0000"/>
                <w:sz w:val="24"/>
                <w:szCs w:val="24"/>
              </w:rPr>
            </w:pPr>
            <w:r>
              <w:rPr>
                <w:rFonts w:ascii="Times New Roman" w:hAnsi="Times New Roman" w:cs="Times New Roman"/>
                <w:bCs/>
                <w:sz w:val="24"/>
                <w:szCs w:val="24"/>
              </w:rPr>
              <w:t>Course</w:t>
            </w:r>
            <w:r>
              <w:rPr>
                <w:rFonts w:ascii="Times New Roman" w:hAnsi="Times New Roman" w:cs="Times New Roman"/>
                <w:bCs/>
                <w:spacing w:val="-4"/>
                <w:sz w:val="24"/>
                <w:szCs w:val="24"/>
              </w:rPr>
              <w:t xml:space="preserve"> </w:t>
            </w:r>
            <w:r>
              <w:rPr>
                <w:rFonts w:ascii="Times New Roman" w:hAnsi="Times New Roman" w:cs="Times New Roman"/>
                <w:bCs/>
                <w:sz w:val="24"/>
                <w:szCs w:val="24"/>
              </w:rPr>
              <w:t>Code: M24BA3SC</w:t>
            </w:r>
          </w:p>
          <w:p w14:paraId="4DC5531F">
            <w:pPr>
              <w:spacing w:line="360" w:lineRule="auto"/>
              <w:ind w:firstLine="142"/>
              <w:jc w:val="center"/>
              <w:rPr>
                <w:rFonts w:ascii="Times New Roman" w:hAnsi="Times New Roman" w:eastAsia="Times New Roman" w:cs="Times New Roman"/>
                <w:bCs/>
                <w:sz w:val="24"/>
              </w:rPr>
            </w:pPr>
            <w:r>
              <w:rPr>
                <w:rFonts w:ascii="Times New Roman" w:hAnsi="Times New Roman" w:eastAsia="Times New Roman" w:cs="Times New Roman"/>
                <w:b/>
                <w:sz w:val="24"/>
              </w:rPr>
              <w:t>Name</w:t>
            </w:r>
            <w:r>
              <w:rPr>
                <w:rFonts w:ascii="Times New Roman" w:hAnsi="Times New Roman" w:eastAsia="Times New Roman" w:cs="Times New Roman"/>
                <w:b/>
                <w:spacing w:val="-2"/>
                <w:sz w:val="24"/>
              </w:rPr>
              <w:t xml:space="preserve"> </w:t>
            </w:r>
            <w:r>
              <w:rPr>
                <w:rFonts w:ascii="Times New Roman" w:hAnsi="Times New Roman" w:eastAsia="Times New Roman" w:cs="Times New Roman"/>
                <w:b/>
                <w:sz w:val="24"/>
              </w:rPr>
              <w:t>of</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the</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Course</w:t>
            </w:r>
            <w:r>
              <w:rPr>
                <w:rFonts w:ascii="Times New Roman" w:hAnsi="Times New Roman" w:eastAsia="Times New Roman" w:cs="Times New Roman"/>
                <w:bCs/>
                <w:sz w:val="24"/>
              </w:rPr>
              <w:t>:</w:t>
            </w:r>
            <w:r>
              <w:rPr>
                <w:rFonts w:ascii="Times New Roman" w:hAnsi="Times New Roman" w:eastAsia="Times New Roman" w:cs="Times New Roman"/>
                <w:bCs/>
                <w:spacing w:val="-2"/>
                <w:sz w:val="24"/>
              </w:rPr>
              <w:t xml:space="preserve"> </w:t>
            </w:r>
            <w:r>
              <w:rPr>
                <w:rFonts w:ascii="Times New Roman" w:hAnsi="Times New Roman" w:cs="Times New Roman"/>
                <w:b/>
                <w:sz w:val="24"/>
                <w:szCs w:val="24"/>
              </w:rPr>
              <w:t>MENTAL HEALTH AND WELL BEING</w:t>
            </w:r>
          </w:p>
        </w:tc>
      </w:tr>
      <w:tr w14:paraId="104BC7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8" w:hRule="atLeast"/>
        </w:trPr>
        <w:tc>
          <w:tcPr>
            <w:tcW w:w="2456" w:type="dxa"/>
          </w:tcPr>
          <w:p w14:paraId="344FE70F">
            <w:pPr>
              <w:spacing w:before="90"/>
              <w:ind w:firstLine="142"/>
              <w:jc w:val="center"/>
              <w:rPr>
                <w:rFonts w:ascii="Times New Roman" w:hAnsi="Times New Roman" w:eastAsia="Times New Roman" w:cs="Times New Roman"/>
                <w:bCs/>
                <w:sz w:val="24"/>
              </w:rPr>
            </w:pPr>
            <w:r>
              <w:rPr>
                <w:rFonts w:ascii="Times New Roman" w:hAnsi="Times New Roman" w:eastAsia="Times New Roman" w:cs="Times New Roman"/>
                <w:b/>
                <w:sz w:val="24"/>
              </w:rPr>
              <w:t>Course</w:t>
            </w:r>
            <w:r>
              <w:rPr>
                <w:rFonts w:ascii="Times New Roman" w:hAnsi="Times New Roman" w:eastAsia="Times New Roman" w:cs="Times New Roman"/>
                <w:b/>
                <w:spacing w:val="-3"/>
                <w:sz w:val="24"/>
              </w:rPr>
              <w:t xml:space="preserve"> </w:t>
            </w:r>
            <w:r>
              <w:rPr>
                <w:rFonts w:ascii="Times New Roman" w:hAnsi="Times New Roman" w:eastAsia="Times New Roman" w:cs="Times New Roman"/>
                <w:b/>
                <w:sz w:val="24"/>
              </w:rPr>
              <w:t>Credits</w:t>
            </w:r>
          </w:p>
        </w:tc>
        <w:tc>
          <w:tcPr>
            <w:tcW w:w="3567" w:type="dxa"/>
          </w:tcPr>
          <w:p w14:paraId="785FF4ED">
            <w:pPr>
              <w:spacing w:before="90" w:line="360" w:lineRule="auto"/>
              <w:ind w:right="570" w:firstLine="142"/>
              <w:jc w:val="center"/>
              <w:rPr>
                <w:rFonts w:ascii="Times New Roman" w:hAnsi="Times New Roman" w:eastAsia="Times New Roman" w:cs="Times New Roman"/>
                <w:bCs/>
                <w:sz w:val="24"/>
              </w:rPr>
            </w:pPr>
            <w:r>
              <w:rPr>
                <w:rFonts w:ascii="Times New Roman" w:hAnsi="Times New Roman" w:eastAsia="Times New Roman" w:cs="Times New Roman"/>
                <w:b/>
                <w:sz w:val="24"/>
              </w:rPr>
              <w:t xml:space="preserve">    No.</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of</w:t>
            </w:r>
            <w:r>
              <w:rPr>
                <w:rFonts w:ascii="Times New Roman" w:hAnsi="Times New Roman" w:eastAsia="Times New Roman" w:cs="Times New Roman"/>
                <w:b/>
                <w:spacing w:val="-3"/>
                <w:sz w:val="24"/>
              </w:rPr>
              <w:t xml:space="preserve"> </w:t>
            </w:r>
            <w:r>
              <w:rPr>
                <w:rFonts w:ascii="Times New Roman" w:hAnsi="Times New Roman" w:eastAsia="Times New Roman" w:cs="Times New Roman"/>
                <w:b/>
                <w:sz w:val="24"/>
              </w:rPr>
              <w:t>Hours per</w:t>
            </w:r>
            <w:r>
              <w:rPr>
                <w:rFonts w:ascii="Times New Roman" w:hAnsi="Times New Roman" w:eastAsia="Times New Roman" w:cs="Times New Roman"/>
                <w:b/>
                <w:spacing w:val="-6"/>
                <w:sz w:val="24"/>
              </w:rPr>
              <w:t xml:space="preserve"> </w:t>
            </w:r>
            <w:r>
              <w:rPr>
                <w:rFonts w:ascii="Times New Roman" w:hAnsi="Times New Roman" w:eastAsia="Times New Roman" w:cs="Times New Roman"/>
                <w:b/>
                <w:sz w:val="24"/>
              </w:rPr>
              <w:t>Week</w:t>
            </w:r>
          </w:p>
        </w:tc>
        <w:tc>
          <w:tcPr>
            <w:tcW w:w="3608" w:type="dxa"/>
          </w:tcPr>
          <w:p w14:paraId="14441712">
            <w:pPr>
              <w:spacing w:before="90"/>
              <w:ind w:right="305" w:firstLine="142"/>
              <w:jc w:val="center"/>
              <w:rPr>
                <w:rFonts w:ascii="Times New Roman" w:hAnsi="Times New Roman" w:eastAsia="Times New Roman" w:cs="Times New Roman"/>
                <w:b/>
                <w:spacing w:val="-2"/>
                <w:sz w:val="24"/>
              </w:rPr>
            </w:pPr>
            <w:r>
              <w:rPr>
                <w:rFonts w:ascii="Times New Roman" w:hAnsi="Times New Roman" w:eastAsia="Times New Roman" w:cs="Times New Roman"/>
                <w:b/>
                <w:sz w:val="24"/>
              </w:rPr>
              <w:t>Total</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No. of</w:t>
            </w:r>
          </w:p>
          <w:p w14:paraId="1335C178">
            <w:pPr>
              <w:spacing w:before="90"/>
              <w:ind w:right="305" w:firstLine="142"/>
              <w:jc w:val="center"/>
              <w:rPr>
                <w:rFonts w:ascii="Times New Roman" w:hAnsi="Times New Roman" w:eastAsia="Times New Roman" w:cs="Times New Roman"/>
                <w:bCs/>
                <w:sz w:val="24"/>
              </w:rPr>
            </w:pPr>
            <w:r>
              <w:rPr>
                <w:rFonts w:ascii="Times New Roman" w:hAnsi="Times New Roman" w:eastAsia="Times New Roman" w:cs="Times New Roman"/>
                <w:b/>
                <w:sz w:val="24"/>
              </w:rPr>
              <w:t>Teaching</w:t>
            </w:r>
            <w:r>
              <w:rPr>
                <w:rFonts w:ascii="Times New Roman" w:hAnsi="Times New Roman" w:eastAsia="Times New Roman" w:cs="Times New Roman"/>
                <w:b/>
                <w:spacing w:val="-5"/>
                <w:sz w:val="24"/>
              </w:rPr>
              <w:t xml:space="preserve"> </w:t>
            </w:r>
            <w:r>
              <w:rPr>
                <w:rFonts w:ascii="Times New Roman" w:hAnsi="Times New Roman" w:eastAsia="Times New Roman" w:cs="Times New Roman"/>
                <w:b/>
                <w:sz w:val="24"/>
              </w:rPr>
              <w:t>Hours</w:t>
            </w:r>
          </w:p>
        </w:tc>
      </w:tr>
      <w:tr w14:paraId="06FC27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5" w:hRule="atLeast"/>
        </w:trPr>
        <w:tc>
          <w:tcPr>
            <w:tcW w:w="2456" w:type="dxa"/>
          </w:tcPr>
          <w:p w14:paraId="462B885C">
            <w:pPr>
              <w:spacing w:before="90"/>
              <w:ind w:firstLine="142"/>
              <w:jc w:val="center"/>
              <w:rPr>
                <w:rFonts w:ascii="Times New Roman" w:hAnsi="Times New Roman" w:eastAsia="Times New Roman" w:cs="Times New Roman"/>
                <w:bCs/>
                <w:sz w:val="24"/>
              </w:rPr>
            </w:pPr>
            <w:r>
              <w:rPr>
                <w:rFonts w:ascii="Times New Roman" w:hAnsi="Times New Roman" w:eastAsia="Times New Roman" w:cs="Times New Roman"/>
                <w:bCs/>
                <w:sz w:val="24"/>
              </w:rPr>
              <w:t>3</w:t>
            </w:r>
            <w:r>
              <w:rPr>
                <w:rFonts w:ascii="Times New Roman" w:hAnsi="Times New Roman" w:eastAsia="Times New Roman" w:cs="Times New Roman"/>
                <w:bCs/>
                <w:spacing w:val="-1"/>
                <w:sz w:val="24"/>
              </w:rPr>
              <w:t xml:space="preserve"> </w:t>
            </w:r>
            <w:r>
              <w:rPr>
                <w:rFonts w:ascii="Times New Roman" w:hAnsi="Times New Roman" w:eastAsia="Times New Roman" w:cs="Times New Roman"/>
                <w:bCs/>
                <w:sz w:val="24"/>
              </w:rPr>
              <w:t>Credits</w:t>
            </w:r>
          </w:p>
        </w:tc>
        <w:tc>
          <w:tcPr>
            <w:tcW w:w="3567" w:type="dxa"/>
          </w:tcPr>
          <w:p w14:paraId="0F1B01E6">
            <w:pPr>
              <w:spacing w:before="90" w:line="360" w:lineRule="auto"/>
              <w:ind w:right="567" w:firstLine="142"/>
              <w:jc w:val="center"/>
              <w:rPr>
                <w:rFonts w:ascii="Times New Roman" w:hAnsi="Times New Roman" w:eastAsia="Times New Roman" w:cs="Times New Roman"/>
                <w:bCs/>
                <w:sz w:val="24"/>
              </w:rPr>
            </w:pPr>
            <w:r>
              <w:rPr>
                <w:rFonts w:ascii="Times New Roman" w:hAnsi="Times New Roman" w:eastAsia="Times New Roman" w:cs="Times New Roman"/>
                <w:bCs/>
                <w:sz w:val="24"/>
              </w:rPr>
              <w:t>3</w:t>
            </w:r>
            <w:r>
              <w:rPr>
                <w:rFonts w:ascii="Times New Roman" w:hAnsi="Times New Roman" w:eastAsia="Times New Roman" w:cs="Times New Roman"/>
                <w:bCs/>
                <w:spacing w:val="-1"/>
                <w:sz w:val="24"/>
              </w:rPr>
              <w:t xml:space="preserve"> </w:t>
            </w:r>
            <w:r>
              <w:rPr>
                <w:rFonts w:ascii="Times New Roman" w:hAnsi="Times New Roman" w:eastAsia="Times New Roman" w:cs="Times New Roman"/>
                <w:bCs/>
                <w:sz w:val="24"/>
              </w:rPr>
              <w:t>Hrs.</w:t>
            </w:r>
          </w:p>
        </w:tc>
        <w:tc>
          <w:tcPr>
            <w:tcW w:w="3608" w:type="dxa"/>
          </w:tcPr>
          <w:p w14:paraId="1A248B2E">
            <w:pPr>
              <w:spacing w:before="90"/>
              <w:ind w:right="304" w:firstLine="142"/>
              <w:jc w:val="center"/>
              <w:rPr>
                <w:rFonts w:ascii="Times New Roman" w:hAnsi="Times New Roman" w:eastAsia="Times New Roman" w:cs="Times New Roman"/>
                <w:bCs/>
                <w:sz w:val="24"/>
              </w:rPr>
            </w:pPr>
            <w:r>
              <w:rPr>
                <w:rFonts w:ascii="Times New Roman" w:hAnsi="Times New Roman" w:eastAsia="Times New Roman" w:cs="Times New Roman"/>
                <w:bCs/>
                <w:sz w:val="24"/>
              </w:rPr>
              <w:t>45</w:t>
            </w:r>
            <w:r>
              <w:rPr>
                <w:rFonts w:ascii="Times New Roman" w:hAnsi="Times New Roman" w:eastAsia="Times New Roman" w:cs="Times New Roman"/>
                <w:bCs/>
                <w:spacing w:val="-1"/>
                <w:sz w:val="24"/>
              </w:rPr>
              <w:t xml:space="preserve"> </w:t>
            </w:r>
            <w:r>
              <w:rPr>
                <w:rFonts w:ascii="Times New Roman" w:hAnsi="Times New Roman" w:eastAsia="Times New Roman" w:cs="Times New Roman"/>
                <w:bCs/>
                <w:sz w:val="24"/>
              </w:rPr>
              <w:t>Hrs.</w:t>
            </w:r>
          </w:p>
        </w:tc>
      </w:tr>
      <w:tr w14:paraId="4ED592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52" w:hRule="atLeast"/>
        </w:trPr>
        <w:tc>
          <w:tcPr>
            <w:tcW w:w="9631" w:type="dxa"/>
            <w:gridSpan w:val="3"/>
          </w:tcPr>
          <w:p w14:paraId="1276A291">
            <w:pPr>
              <w:spacing w:before="90" w:line="360" w:lineRule="auto"/>
              <w:ind w:firstLine="142"/>
              <w:rPr>
                <w:rFonts w:ascii="Times New Roman" w:hAnsi="Times New Roman" w:eastAsia="Times New Roman" w:cs="Times New Roman"/>
                <w:b/>
                <w:sz w:val="24"/>
              </w:rPr>
            </w:pPr>
            <w:r>
              <w:rPr>
                <w:rFonts w:ascii="Times New Roman" w:hAnsi="Times New Roman" w:eastAsia="Times New Roman" w:cs="Times New Roman"/>
                <w:b/>
                <w:sz w:val="24"/>
              </w:rPr>
              <w:t>COURSE</w:t>
            </w:r>
            <w:r>
              <w:rPr>
                <w:rFonts w:ascii="Times New Roman" w:hAnsi="Times New Roman" w:eastAsia="Times New Roman" w:cs="Times New Roman"/>
                <w:b/>
                <w:spacing w:val="-2"/>
                <w:sz w:val="24"/>
              </w:rPr>
              <w:t xml:space="preserve"> </w:t>
            </w:r>
            <w:r>
              <w:rPr>
                <w:rFonts w:ascii="Times New Roman" w:hAnsi="Times New Roman" w:eastAsia="Times New Roman" w:cs="Times New Roman"/>
                <w:b/>
                <w:sz w:val="24"/>
              </w:rPr>
              <w:t>LEARNING</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OBJECTIVES:</w:t>
            </w:r>
          </w:p>
          <w:p w14:paraId="6C474C45">
            <w:pPr>
              <w:numPr>
                <w:ilvl w:val="0"/>
                <w:numId w:val="10"/>
              </w:numPr>
              <w:spacing w:line="360" w:lineRule="auto"/>
              <w:rPr>
                <w:rFonts w:ascii="Times New Roman" w:hAnsi="Times New Roman" w:cs="Times New Roman"/>
                <w:bCs/>
                <w:sz w:val="24"/>
                <w:szCs w:val="24"/>
              </w:rPr>
            </w:pPr>
            <w:r>
              <w:rPr>
                <w:rFonts w:ascii="Times New Roman" w:hAnsi="Times New Roman" w:cs="Times New Roman"/>
                <w:bCs/>
                <w:sz w:val="24"/>
                <w:szCs w:val="24"/>
              </w:rPr>
              <w:t>To grasp the core principles of mental health</w:t>
            </w:r>
          </w:p>
          <w:p w14:paraId="0645EABB">
            <w:pPr>
              <w:numPr>
                <w:ilvl w:val="0"/>
                <w:numId w:val="10"/>
              </w:numPr>
              <w:spacing w:line="360" w:lineRule="auto"/>
              <w:rPr>
                <w:rFonts w:ascii="Times New Roman" w:hAnsi="Times New Roman" w:cs="Times New Roman"/>
                <w:bCs/>
                <w:sz w:val="24"/>
                <w:szCs w:val="24"/>
              </w:rPr>
            </w:pPr>
            <w:r>
              <w:rPr>
                <w:rFonts w:ascii="Times New Roman" w:hAnsi="Times New Roman" w:cs="Times New Roman"/>
                <w:bCs/>
                <w:sz w:val="24"/>
                <w:szCs w:val="24"/>
              </w:rPr>
              <w:t>To raise awareness about the significance of mental well-being</w:t>
            </w:r>
          </w:p>
          <w:p w14:paraId="434ABE8E">
            <w:pPr>
              <w:numPr>
                <w:ilvl w:val="0"/>
                <w:numId w:val="10"/>
              </w:numPr>
              <w:spacing w:line="360" w:lineRule="auto"/>
              <w:rPr>
                <w:rFonts w:ascii="Times New Roman" w:hAnsi="Times New Roman" w:cs="Times New Roman"/>
                <w:bCs/>
                <w:sz w:val="24"/>
                <w:szCs w:val="24"/>
              </w:rPr>
            </w:pPr>
            <w:r>
              <w:rPr>
                <w:rFonts w:ascii="Times New Roman" w:hAnsi="Times New Roman" w:cs="Times New Roman"/>
                <w:bCs/>
                <w:sz w:val="24"/>
                <w:szCs w:val="24"/>
              </w:rPr>
              <w:t>To identify the challenges faced within the field of mental health</w:t>
            </w:r>
          </w:p>
          <w:p w14:paraId="257D3763">
            <w:pPr>
              <w:numPr>
                <w:ilvl w:val="0"/>
                <w:numId w:val="10"/>
              </w:numPr>
              <w:spacing w:line="360" w:lineRule="auto"/>
              <w:rPr>
                <w:rFonts w:ascii="Times New Roman" w:hAnsi="Times New Roman" w:cs="Times New Roman"/>
                <w:bCs/>
                <w:sz w:val="24"/>
                <w:szCs w:val="24"/>
              </w:rPr>
            </w:pPr>
            <w:r>
              <w:rPr>
                <w:rFonts w:ascii="Times New Roman" w:hAnsi="Times New Roman" w:cs="Times New Roman"/>
                <w:bCs/>
                <w:sz w:val="24"/>
                <w:szCs w:val="24"/>
              </w:rPr>
              <w:t>To recognize the value of psychological interventions in promoting mental health</w:t>
            </w:r>
          </w:p>
          <w:p w14:paraId="4FC296B9">
            <w:pPr>
              <w:spacing w:before="90" w:line="360" w:lineRule="auto"/>
              <w:ind w:firstLine="142"/>
              <w:rPr>
                <w:rFonts w:ascii="Times New Roman" w:hAnsi="Times New Roman" w:eastAsia="Times New Roman" w:cs="Times New Roman"/>
                <w:b/>
                <w:sz w:val="24"/>
              </w:rPr>
            </w:pPr>
            <w:r>
              <w:rPr>
                <w:rFonts w:ascii="Times New Roman" w:hAnsi="Times New Roman" w:eastAsia="Times New Roman" w:cs="Times New Roman"/>
                <w:b/>
                <w:sz w:val="24"/>
              </w:rPr>
              <w:t>COURSE</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OUTCOMES:</w:t>
            </w:r>
          </w:p>
          <w:p w14:paraId="771D152A">
            <w:pPr>
              <w:spacing w:before="110" w:line="360" w:lineRule="auto"/>
              <w:ind w:firstLine="142"/>
              <w:rPr>
                <w:rFonts w:ascii="Times New Roman" w:hAnsi="Times New Roman" w:eastAsia="Times New Roman" w:cs="Times New Roman"/>
                <w:bCs/>
                <w:sz w:val="24"/>
              </w:rPr>
            </w:pPr>
            <w:r>
              <w:rPr>
                <w:rFonts w:ascii="Times New Roman" w:hAnsi="Times New Roman" w:eastAsia="Times New Roman" w:cs="Times New Roman"/>
                <w:bCs/>
                <w:sz w:val="24"/>
              </w:rPr>
              <w:t>On</w:t>
            </w:r>
            <w:r>
              <w:rPr>
                <w:rFonts w:ascii="Times New Roman" w:hAnsi="Times New Roman" w:eastAsia="Times New Roman" w:cs="Times New Roman"/>
                <w:bCs/>
                <w:spacing w:val="-1"/>
                <w:sz w:val="24"/>
              </w:rPr>
              <w:t xml:space="preserve"> </w:t>
            </w:r>
            <w:r>
              <w:rPr>
                <w:rFonts w:ascii="Times New Roman" w:hAnsi="Times New Roman" w:eastAsia="Times New Roman" w:cs="Times New Roman"/>
                <w:bCs/>
                <w:sz w:val="24"/>
              </w:rPr>
              <w:t>successful</w:t>
            </w:r>
            <w:r>
              <w:rPr>
                <w:rFonts w:ascii="Times New Roman" w:hAnsi="Times New Roman" w:eastAsia="Times New Roman" w:cs="Times New Roman"/>
                <w:bCs/>
                <w:spacing w:val="2"/>
                <w:sz w:val="24"/>
              </w:rPr>
              <w:t xml:space="preserve"> </w:t>
            </w:r>
            <w:r>
              <w:rPr>
                <w:rFonts w:ascii="Times New Roman" w:hAnsi="Times New Roman" w:eastAsia="Times New Roman" w:cs="Times New Roman"/>
                <w:bCs/>
                <w:sz w:val="24"/>
              </w:rPr>
              <w:t>completion</w:t>
            </w:r>
            <w:r>
              <w:rPr>
                <w:rFonts w:ascii="Times New Roman" w:hAnsi="Times New Roman" w:eastAsia="Times New Roman" w:cs="Times New Roman"/>
                <w:bCs/>
                <w:spacing w:val="-1"/>
                <w:sz w:val="24"/>
              </w:rPr>
              <w:t xml:space="preserve"> </w:t>
            </w:r>
            <w:r>
              <w:rPr>
                <w:rFonts w:ascii="Times New Roman" w:hAnsi="Times New Roman" w:eastAsia="Times New Roman" w:cs="Times New Roman"/>
                <w:bCs/>
                <w:sz w:val="24"/>
              </w:rPr>
              <w:t>of the</w:t>
            </w:r>
            <w:r>
              <w:rPr>
                <w:rFonts w:ascii="Times New Roman" w:hAnsi="Times New Roman" w:eastAsia="Times New Roman" w:cs="Times New Roman"/>
                <w:bCs/>
                <w:spacing w:val="-2"/>
                <w:sz w:val="24"/>
              </w:rPr>
              <w:t xml:space="preserve"> </w:t>
            </w:r>
            <w:r>
              <w:rPr>
                <w:rFonts w:ascii="Times New Roman" w:hAnsi="Times New Roman" w:eastAsia="Times New Roman" w:cs="Times New Roman"/>
                <w:bCs/>
                <w:sz w:val="24"/>
              </w:rPr>
              <w:t>course,</w:t>
            </w:r>
            <w:r>
              <w:rPr>
                <w:rFonts w:ascii="Times New Roman" w:hAnsi="Times New Roman" w:eastAsia="Times New Roman" w:cs="Times New Roman"/>
                <w:bCs/>
                <w:spacing w:val="-1"/>
                <w:sz w:val="24"/>
              </w:rPr>
              <w:t xml:space="preserve"> </w:t>
            </w:r>
            <w:r>
              <w:rPr>
                <w:rFonts w:ascii="Times New Roman" w:hAnsi="Times New Roman" w:eastAsia="Times New Roman" w:cs="Times New Roman"/>
                <w:bCs/>
                <w:sz w:val="24"/>
              </w:rPr>
              <w:t>the students will</w:t>
            </w:r>
            <w:r>
              <w:rPr>
                <w:rFonts w:ascii="Times New Roman" w:hAnsi="Times New Roman" w:eastAsia="Times New Roman" w:cs="Times New Roman"/>
                <w:bCs/>
                <w:spacing w:val="-1"/>
                <w:sz w:val="24"/>
              </w:rPr>
              <w:t xml:space="preserve"> </w:t>
            </w:r>
            <w:r>
              <w:rPr>
                <w:rFonts w:ascii="Times New Roman" w:hAnsi="Times New Roman" w:eastAsia="Times New Roman" w:cs="Times New Roman"/>
                <w:bCs/>
                <w:sz w:val="24"/>
              </w:rPr>
              <w:t>be</w:t>
            </w:r>
            <w:r>
              <w:rPr>
                <w:rFonts w:ascii="Times New Roman" w:hAnsi="Times New Roman" w:eastAsia="Times New Roman" w:cs="Times New Roman"/>
                <w:bCs/>
                <w:spacing w:val="-1"/>
                <w:sz w:val="24"/>
              </w:rPr>
              <w:t xml:space="preserve"> </w:t>
            </w:r>
            <w:r>
              <w:rPr>
                <w:rFonts w:ascii="Times New Roman" w:hAnsi="Times New Roman" w:eastAsia="Times New Roman" w:cs="Times New Roman"/>
                <w:bCs/>
                <w:sz w:val="24"/>
              </w:rPr>
              <w:t>able</w:t>
            </w:r>
            <w:r>
              <w:rPr>
                <w:rFonts w:ascii="Times New Roman" w:hAnsi="Times New Roman" w:eastAsia="Times New Roman" w:cs="Times New Roman"/>
                <w:bCs/>
                <w:spacing w:val="-1"/>
                <w:sz w:val="24"/>
              </w:rPr>
              <w:t xml:space="preserve"> </w:t>
            </w:r>
            <w:r>
              <w:rPr>
                <w:rFonts w:ascii="Times New Roman" w:hAnsi="Times New Roman" w:eastAsia="Times New Roman" w:cs="Times New Roman"/>
                <w:bCs/>
                <w:sz w:val="24"/>
              </w:rPr>
              <w:t>to;</w:t>
            </w:r>
          </w:p>
          <w:p w14:paraId="31C1E3EB">
            <w:pPr>
              <w:numPr>
                <w:ilvl w:val="0"/>
                <w:numId w:val="11"/>
              </w:numPr>
              <w:spacing w:line="360" w:lineRule="auto"/>
              <w:rPr>
                <w:rFonts w:ascii="Times New Roman" w:hAnsi="Times New Roman" w:cs="Times New Roman"/>
                <w:bCs/>
                <w:sz w:val="24"/>
                <w:szCs w:val="24"/>
              </w:rPr>
            </w:pPr>
            <w:r>
              <w:rPr>
                <w:rFonts w:ascii="Times New Roman" w:hAnsi="Times New Roman" w:cs="Times New Roman"/>
                <w:bCs/>
                <w:sz w:val="24"/>
                <w:szCs w:val="24"/>
              </w:rPr>
              <w:t>Understanding and defining Mental Health.</w:t>
            </w:r>
          </w:p>
          <w:p w14:paraId="76518B5B">
            <w:pPr>
              <w:numPr>
                <w:ilvl w:val="0"/>
                <w:numId w:val="11"/>
              </w:numPr>
              <w:spacing w:line="360" w:lineRule="auto"/>
              <w:rPr>
                <w:rFonts w:ascii="Times New Roman" w:hAnsi="Times New Roman" w:cs="Times New Roman"/>
                <w:bCs/>
                <w:sz w:val="24"/>
                <w:szCs w:val="24"/>
              </w:rPr>
            </w:pPr>
            <w:r>
              <w:rPr>
                <w:rFonts w:ascii="Times New Roman" w:hAnsi="Times New Roman" w:cs="Times New Roman"/>
                <w:bCs/>
                <w:sz w:val="24"/>
                <w:szCs w:val="24"/>
              </w:rPr>
              <w:t>Developing Interpersonal Communication Skills.</w:t>
            </w:r>
          </w:p>
          <w:p w14:paraId="315C0BDC">
            <w:pPr>
              <w:numPr>
                <w:ilvl w:val="0"/>
                <w:numId w:val="11"/>
              </w:numPr>
              <w:spacing w:line="360" w:lineRule="auto"/>
              <w:rPr>
                <w:rFonts w:ascii="Times New Roman" w:hAnsi="Times New Roman" w:cs="Times New Roman"/>
                <w:bCs/>
                <w:sz w:val="24"/>
                <w:szCs w:val="24"/>
              </w:rPr>
            </w:pPr>
            <w:r>
              <w:rPr>
                <w:rFonts w:ascii="Times New Roman" w:hAnsi="Times New Roman" w:cs="Times New Roman"/>
                <w:bCs/>
                <w:sz w:val="24"/>
                <w:szCs w:val="24"/>
              </w:rPr>
              <w:t>Recognizing and addressing Common Mental Health Challenges</w:t>
            </w:r>
          </w:p>
          <w:p w14:paraId="333FBCAE">
            <w:pPr>
              <w:numPr>
                <w:ilvl w:val="0"/>
                <w:numId w:val="11"/>
              </w:numPr>
              <w:spacing w:line="360" w:lineRule="auto"/>
              <w:rPr>
                <w:rFonts w:ascii="Times New Roman" w:hAnsi="Times New Roman" w:cs="Times New Roman"/>
                <w:bCs/>
                <w:sz w:val="24"/>
                <w:szCs w:val="24"/>
              </w:rPr>
            </w:pPr>
            <w:r>
              <w:rPr>
                <w:rFonts w:ascii="Times New Roman" w:hAnsi="Times New Roman" w:cs="Times New Roman"/>
                <w:bCs/>
                <w:sz w:val="24"/>
                <w:szCs w:val="24"/>
              </w:rPr>
              <w:t>Applying Intervention and Management Strategies</w:t>
            </w:r>
          </w:p>
          <w:p w14:paraId="2F363D2C">
            <w:pPr>
              <w:numPr>
                <w:ilvl w:val="0"/>
                <w:numId w:val="11"/>
              </w:numPr>
              <w:spacing w:line="360" w:lineRule="auto"/>
              <w:rPr>
                <w:rFonts w:ascii="Times New Roman" w:hAnsi="Times New Roman" w:cs="Times New Roman"/>
                <w:bCs/>
                <w:sz w:val="24"/>
                <w:szCs w:val="24"/>
              </w:rPr>
            </w:pPr>
            <w:r>
              <w:rPr>
                <w:rFonts w:ascii="Times New Roman" w:hAnsi="Times New Roman" w:cs="Times New Roman"/>
                <w:bCs/>
                <w:sz w:val="24"/>
                <w:szCs w:val="24"/>
              </w:rPr>
              <w:t>Harnessing Technology and Community Resources for Mental Health Support.</w:t>
            </w:r>
          </w:p>
        </w:tc>
      </w:tr>
      <w:tr w14:paraId="1157ED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11" w:hRule="atLeast"/>
        </w:trPr>
        <w:tc>
          <w:tcPr>
            <w:tcW w:w="9631" w:type="dxa"/>
            <w:gridSpan w:val="3"/>
          </w:tcPr>
          <w:p w14:paraId="7259B111">
            <w:pPr>
              <w:spacing w:line="360" w:lineRule="auto"/>
              <w:ind w:firstLine="142"/>
              <w:jc w:val="center"/>
              <w:rPr>
                <w:rFonts w:ascii="Times New Roman" w:hAnsi="Times New Roman" w:cs="Times New Roman"/>
                <w:bCs/>
                <w:sz w:val="24"/>
                <w:szCs w:val="24"/>
              </w:rPr>
            </w:pPr>
            <w:r>
              <w:rPr>
                <w:rFonts w:ascii="Times New Roman" w:hAnsi="Times New Roman" w:cs="Times New Roman"/>
                <w:b/>
                <w:sz w:val="24"/>
                <w:szCs w:val="24"/>
              </w:rPr>
              <w:t>COURSE CONTENT</w:t>
            </w:r>
          </w:p>
          <w:p w14:paraId="75EABC01">
            <w:pPr>
              <w:tabs>
                <w:tab w:val="left" w:pos="7580"/>
              </w:tabs>
              <w:spacing w:before="90" w:line="360" w:lineRule="auto"/>
              <w:ind w:firstLine="142"/>
              <w:jc w:val="both"/>
              <w:rPr>
                <w:rFonts w:ascii="Times New Roman" w:hAnsi="Times New Roman" w:eastAsia="Times New Roman" w:cs="Times New Roman"/>
                <w:b/>
                <w:sz w:val="24"/>
              </w:rPr>
            </w:pPr>
            <w:r>
              <w:rPr>
                <w:rFonts w:ascii="Times New Roman" w:hAnsi="Times New Roman" w:eastAsia="Times New Roman" w:cs="Times New Roman"/>
                <w:b/>
                <w:sz w:val="24"/>
              </w:rPr>
              <w:t>MODULE</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1:</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INTRODUCTION</w:t>
            </w:r>
            <w:r>
              <w:rPr>
                <w:rFonts w:ascii="Times New Roman" w:hAnsi="Times New Roman" w:eastAsia="Times New Roman" w:cs="Times New Roman"/>
                <w:b/>
                <w:sz w:val="24"/>
              </w:rPr>
              <w:tab/>
            </w:r>
            <w:r>
              <w:rPr>
                <w:rFonts w:ascii="Times New Roman" w:hAnsi="Times New Roman" w:eastAsia="Times New Roman" w:cs="Times New Roman"/>
                <w:b/>
                <w:sz w:val="24"/>
              </w:rPr>
              <w:t xml:space="preserve">          8</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HOURS</w:t>
            </w:r>
          </w:p>
          <w:p w14:paraId="493B62AE">
            <w:pPr>
              <w:spacing w:line="360" w:lineRule="auto"/>
              <w:ind w:left="217" w:leftChars="64" w:right="150" w:rightChars="68" w:hanging="76" w:hangingChars="32"/>
              <w:jc w:val="both"/>
              <w:rPr>
                <w:rFonts w:ascii="Times New Roman" w:hAnsi="Times New Roman" w:cs="Times New Roman"/>
                <w:bCs/>
                <w:sz w:val="24"/>
                <w:szCs w:val="24"/>
              </w:rPr>
            </w:pPr>
            <w:r>
              <w:rPr>
                <w:rFonts w:ascii="Times New Roman" w:hAnsi="Times New Roman" w:cs="Times New Roman"/>
                <w:bCs/>
                <w:sz w:val="24"/>
                <w:szCs w:val="24"/>
              </w:rPr>
              <w:t>Meaning and definition of Mental Health, Fundamentals of Mental Health. Factors affecting mental health: Physiological factors, psychological factors and social factors, Ethical issues.</w:t>
            </w:r>
          </w:p>
          <w:p w14:paraId="064591D8">
            <w:pPr>
              <w:spacing w:line="360" w:lineRule="auto"/>
              <w:ind w:left="217" w:leftChars="64" w:right="150" w:rightChars="68" w:hanging="76" w:hangingChars="32"/>
              <w:jc w:val="both"/>
              <w:rPr>
                <w:rFonts w:ascii="Times New Roman" w:hAnsi="Times New Roman" w:cs="Times New Roman"/>
                <w:bCs/>
                <w:sz w:val="24"/>
                <w:szCs w:val="24"/>
              </w:rPr>
            </w:pPr>
          </w:p>
          <w:p w14:paraId="35F8BCC6">
            <w:pPr>
              <w:tabs>
                <w:tab w:val="left" w:pos="7669"/>
              </w:tabs>
              <w:spacing w:before="121" w:line="360" w:lineRule="auto"/>
              <w:ind w:left="218" w:leftChars="64" w:right="150" w:rightChars="68" w:hanging="77" w:hangingChars="32"/>
              <w:jc w:val="both"/>
              <w:rPr>
                <w:rFonts w:ascii="Times New Roman" w:hAnsi="Times New Roman" w:eastAsia="Times New Roman" w:cs="Times New Roman"/>
                <w:bCs/>
                <w:sz w:val="24"/>
              </w:rPr>
            </w:pPr>
            <w:r>
              <w:rPr>
                <w:rFonts w:ascii="Times New Roman" w:hAnsi="Times New Roman" w:eastAsia="Times New Roman" w:cs="Times New Roman"/>
                <w:b/>
                <w:sz w:val="24"/>
              </w:rPr>
              <w:t>MODULE</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2:</w:t>
            </w:r>
            <w:r>
              <w:rPr>
                <w:rFonts w:ascii="Times New Roman" w:hAnsi="Times New Roman" w:cs="Times New Roman"/>
                <w:b/>
                <w:sz w:val="24"/>
                <w:szCs w:val="24"/>
              </w:rPr>
              <w:t xml:space="preserve"> INTERPERSONAL APPROACH TO MENTAL HEALTH          </w:t>
            </w:r>
            <w:r>
              <w:rPr>
                <w:rFonts w:ascii="Times New Roman" w:hAnsi="Times New Roman" w:eastAsia="Times New Roman" w:cs="Times New Roman"/>
                <w:b/>
                <w:sz w:val="24"/>
              </w:rPr>
              <w:t>8 HOURS</w:t>
            </w:r>
          </w:p>
          <w:p w14:paraId="226EBF57">
            <w:pPr>
              <w:spacing w:line="360" w:lineRule="auto"/>
              <w:ind w:left="217" w:leftChars="64" w:right="150" w:rightChars="68" w:hanging="76" w:hangingChars="32"/>
              <w:jc w:val="both"/>
              <w:rPr>
                <w:rFonts w:ascii="Times New Roman" w:hAnsi="Times New Roman" w:cs="Times New Roman"/>
                <w:bCs/>
                <w:sz w:val="24"/>
                <w:szCs w:val="24"/>
              </w:rPr>
            </w:pPr>
            <w:r>
              <w:rPr>
                <w:rFonts w:ascii="Times New Roman" w:hAnsi="Times New Roman" w:cs="Times New Roman"/>
                <w:bCs/>
                <w:sz w:val="24"/>
                <w:szCs w:val="24"/>
              </w:rPr>
              <w:t>Interpersonal approaches to mental health: communication and conflict - non-violence communication, the four horsemen of the apocalypse. Cognitive distortions - personalization, catastrophizing, polarized thinking, should and musts, mental filtering, A-B-C model.</w:t>
            </w:r>
          </w:p>
          <w:p w14:paraId="0DAF240E">
            <w:pPr>
              <w:spacing w:line="360" w:lineRule="auto"/>
              <w:ind w:left="217" w:leftChars="64" w:right="150" w:rightChars="68" w:hanging="76" w:hangingChars="32"/>
              <w:jc w:val="both"/>
              <w:rPr>
                <w:rFonts w:ascii="Times New Roman" w:hAnsi="Times New Roman" w:cs="Times New Roman"/>
                <w:bCs/>
                <w:sz w:val="24"/>
                <w:szCs w:val="24"/>
              </w:rPr>
            </w:pPr>
          </w:p>
          <w:p w14:paraId="1306F073">
            <w:pPr>
              <w:tabs>
                <w:tab w:val="left" w:pos="7666"/>
              </w:tabs>
              <w:spacing w:before="90" w:line="360" w:lineRule="auto"/>
              <w:ind w:left="218" w:leftChars="64" w:right="150" w:rightChars="68" w:hanging="77" w:hangingChars="32"/>
              <w:jc w:val="both"/>
              <w:rPr>
                <w:rFonts w:ascii="Times New Roman" w:hAnsi="Times New Roman" w:eastAsia="Times New Roman" w:cs="Times New Roman"/>
                <w:b/>
                <w:sz w:val="24"/>
              </w:rPr>
            </w:pPr>
            <w:r>
              <w:rPr>
                <w:rFonts w:ascii="Times New Roman" w:hAnsi="Times New Roman" w:eastAsia="Times New Roman" w:cs="Times New Roman"/>
                <w:b/>
                <w:sz w:val="24"/>
              </w:rPr>
              <w:t>MODULE</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3:</w:t>
            </w:r>
            <w:r>
              <w:rPr>
                <w:rFonts w:ascii="Times New Roman" w:hAnsi="Times New Roman" w:cs="Times New Roman"/>
                <w:b/>
                <w:sz w:val="24"/>
                <w:szCs w:val="24"/>
              </w:rPr>
              <w:t xml:space="preserve"> MENTAL HEALTH ISSUES                                                             </w:t>
            </w:r>
            <w:r>
              <w:rPr>
                <w:rFonts w:ascii="Times New Roman" w:hAnsi="Times New Roman" w:eastAsia="Times New Roman" w:cs="Times New Roman"/>
                <w:b/>
                <w:sz w:val="24"/>
              </w:rPr>
              <w:t>7</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HOURS</w:t>
            </w:r>
          </w:p>
          <w:p w14:paraId="0C432A92">
            <w:pPr>
              <w:spacing w:line="360" w:lineRule="auto"/>
              <w:ind w:left="217" w:leftChars="64" w:right="150" w:rightChars="68" w:hanging="76" w:hangingChars="32"/>
              <w:jc w:val="both"/>
              <w:rPr>
                <w:rFonts w:ascii="Times New Roman" w:hAnsi="Times New Roman" w:cs="Times New Roman"/>
                <w:bCs/>
                <w:sz w:val="24"/>
                <w:szCs w:val="24"/>
              </w:rPr>
            </w:pPr>
            <w:r>
              <w:rPr>
                <w:rFonts w:ascii="Times New Roman" w:hAnsi="Times New Roman" w:cs="Times New Roman"/>
                <w:bCs/>
                <w:sz w:val="24"/>
                <w:szCs w:val="24"/>
              </w:rPr>
              <w:t>Emotional and Psychological Disorders: Anxiety, Fear, Worry, Phobias, and Depression, Navigating Grief and Trauma, The Eight Dimensions of Wellness: An Integrative Framework for Health, Practical Strategies for Mental Health Promotion and Self-Care.</w:t>
            </w:r>
          </w:p>
          <w:p w14:paraId="07C4DEC3">
            <w:pPr>
              <w:spacing w:before="90" w:line="360" w:lineRule="auto"/>
              <w:ind w:left="218" w:leftChars="64" w:hanging="77" w:hangingChars="32"/>
              <w:jc w:val="both"/>
              <w:rPr>
                <w:rFonts w:ascii="Times New Roman" w:hAnsi="Times New Roman" w:eastAsia="Times New Roman" w:cs="Times New Roman"/>
                <w:b/>
                <w:sz w:val="24"/>
              </w:rPr>
            </w:pPr>
          </w:p>
          <w:p w14:paraId="26A28967">
            <w:pPr>
              <w:spacing w:before="90" w:line="360" w:lineRule="auto"/>
              <w:ind w:left="218" w:leftChars="64" w:hanging="77" w:hangingChars="32"/>
              <w:jc w:val="both"/>
              <w:rPr>
                <w:rFonts w:ascii="Times New Roman" w:hAnsi="Times New Roman" w:eastAsia="Times New Roman" w:cs="Times New Roman"/>
                <w:bCs/>
                <w:sz w:val="24"/>
              </w:rPr>
            </w:pPr>
            <w:r>
              <w:rPr>
                <w:rFonts w:ascii="Times New Roman" w:hAnsi="Times New Roman" w:eastAsia="Times New Roman" w:cs="Times New Roman"/>
                <w:b/>
                <w:sz w:val="24"/>
              </w:rPr>
              <w:t>MODULE</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4:</w:t>
            </w:r>
            <w:r>
              <w:rPr>
                <w:rFonts w:ascii="Times New Roman" w:hAnsi="Times New Roman" w:cs="Times New Roman"/>
                <w:b/>
                <w:sz w:val="24"/>
                <w:szCs w:val="24"/>
              </w:rPr>
              <w:t xml:space="preserve"> INTERVENTION AND MANAGEMENT                                        </w:t>
            </w:r>
            <w:r>
              <w:rPr>
                <w:rFonts w:ascii="Times New Roman" w:hAnsi="Times New Roman" w:eastAsia="Times New Roman" w:cs="Times New Roman"/>
                <w:b/>
                <w:sz w:val="24"/>
              </w:rPr>
              <w:t>11</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HOURS</w:t>
            </w:r>
            <w:r>
              <w:rPr>
                <w:rFonts w:ascii="Times New Roman" w:hAnsi="Times New Roman" w:cs="Times New Roman"/>
                <w:b/>
                <w:sz w:val="24"/>
                <w:szCs w:val="24"/>
              </w:rPr>
              <w:t xml:space="preserve"> </w:t>
            </w:r>
            <w:r>
              <w:rPr>
                <w:rFonts w:ascii="Times New Roman" w:hAnsi="Times New Roman" w:cs="Times New Roman"/>
                <w:bCs/>
                <w:sz w:val="24"/>
                <w:szCs w:val="24"/>
              </w:rPr>
              <w:t xml:space="preserve">                                         </w:t>
            </w:r>
          </w:p>
          <w:p w14:paraId="447DEE7D">
            <w:pPr>
              <w:spacing w:line="360" w:lineRule="auto"/>
              <w:ind w:left="217" w:leftChars="64" w:right="157" w:hanging="76" w:hangingChars="32"/>
              <w:jc w:val="both"/>
              <w:rPr>
                <w:rFonts w:ascii="Times New Roman" w:hAnsi="Times New Roman" w:cs="Times New Roman"/>
                <w:bCs/>
                <w:sz w:val="24"/>
                <w:szCs w:val="24"/>
              </w:rPr>
            </w:pPr>
            <w:r>
              <w:rPr>
                <w:rFonts w:ascii="Times New Roman" w:hAnsi="Times New Roman" w:cs="Times New Roman"/>
                <w:bCs/>
                <w:sz w:val="24"/>
                <w:szCs w:val="24"/>
              </w:rPr>
              <w:t>Need for mental health intervention and strategies, Physiological approach, Cultural and Social Approach: Trauma-Informed Care -Understanding and addressing trauma’s impact on mental health. Resilience Building and Strength-Based Approaches - Fostering personal strengths and resilience to cope with adversity. Stress Management Techniques - Breathing exercises, progressive muscle relaxation, and biofeedback. Sleep Hygiene and Lifestyle Modifications - Impact of sleep, diet, and physical activity on mental health. Family and Relationship-Based Interventions - Family therapy and social skills training.</w:t>
            </w:r>
          </w:p>
          <w:p w14:paraId="2E33027C">
            <w:pPr>
              <w:spacing w:line="360" w:lineRule="auto"/>
              <w:ind w:left="217" w:leftChars="64" w:right="157" w:hanging="76" w:hangingChars="32"/>
              <w:jc w:val="both"/>
              <w:rPr>
                <w:rFonts w:ascii="Times New Roman" w:hAnsi="Times New Roman" w:cs="Times New Roman"/>
                <w:bCs/>
                <w:sz w:val="24"/>
                <w:szCs w:val="24"/>
              </w:rPr>
            </w:pPr>
          </w:p>
          <w:p w14:paraId="75F3170D">
            <w:pPr>
              <w:spacing w:line="360" w:lineRule="auto"/>
              <w:ind w:left="218" w:leftChars="64" w:right="157" w:hanging="77" w:hangingChars="32"/>
              <w:rPr>
                <w:rFonts w:ascii="Times New Roman" w:hAnsi="Times New Roman"/>
                <w:b/>
                <w:sz w:val="24"/>
                <w:szCs w:val="24"/>
              </w:rPr>
            </w:pPr>
            <w:r>
              <w:rPr>
                <w:rFonts w:ascii="Times New Roman" w:hAnsi="Times New Roman"/>
                <w:b/>
                <w:sz w:val="24"/>
                <w:szCs w:val="24"/>
              </w:rPr>
              <w:t xml:space="preserve">MODULE 5: HOLISTIC STRATEGIES FOR MENTAL WELL-BEING: RESILIENCE, STRESS MANAGEMENT AND SUPPORTIVE INTERVENTIONS                6 HOURS                                                                                                                          </w:t>
            </w:r>
          </w:p>
          <w:p w14:paraId="09C83CEB">
            <w:pPr>
              <w:spacing w:line="360" w:lineRule="auto"/>
              <w:ind w:left="217" w:leftChars="64" w:right="157" w:hanging="76" w:hangingChars="32"/>
              <w:jc w:val="both"/>
              <w:rPr>
                <w:rFonts w:ascii="Times New Roman" w:hAnsi="Times New Roman" w:cs="Times New Roman"/>
                <w:bCs/>
                <w:sz w:val="24"/>
                <w:szCs w:val="24"/>
              </w:rPr>
            </w:pPr>
            <w:r>
              <w:rPr>
                <w:rFonts w:ascii="Times New Roman" w:hAnsi="Times New Roman"/>
                <w:bCs/>
                <w:sz w:val="24"/>
                <w:szCs w:val="24"/>
              </w:rPr>
              <w:t>Resilience Building and Strength-Based Approaches - Fostering personal strengths and resilience to cope with adversity. Stress Management Techniques - Breathing exercises, progressive muscle relaxation, and biofeedback. Sleep Hygiene and Lifestyle Modifications - Impact of sleep, diet, and physical activity on mental health. Family and Relationship-Based Interventions - Family therapy and social skills training.</w:t>
            </w:r>
          </w:p>
          <w:p w14:paraId="61D5CC20">
            <w:pPr>
              <w:spacing w:line="360" w:lineRule="auto"/>
              <w:ind w:right="157"/>
              <w:jc w:val="both"/>
              <w:rPr>
                <w:rFonts w:ascii="Times New Roman" w:hAnsi="Times New Roman" w:cs="Times New Roman"/>
                <w:bCs/>
                <w:sz w:val="24"/>
                <w:szCs w:val="24"/>
              </w:rPr>
            </w:pPr>
          </w:p>
          <w:p w14:paraId="6204CFC6">
            <w:pPr>
              <w:spacing w:before="90" w:line="360" w:lineRule="auto"/>
              <w:ind w:firstLine="142"/>
              <w:rPr>
                <w:rFonts w:ascii="Times New Roman" w:hAnsi="Times New Roman" w:eastAsia="Times New Roman" w:cs="Times New Roman"/>
                <w:b/>
                <w:sz w:val="24"/>
              </w:rPr>
            </w:pPr>
            <w:r>
              <w:rPr>
                <w:rFonts w:ascii="Times New Roman" w:hAnsi="Times New Roman" w:eastAsia="Times New Roman" w:cs="Times New Roman"/>
                <w:b/>
                <w:sz w:val="24"/>
                <w:u w:val="single"/>
              </w:rPr>
              <w:t>SKILL</w:t>
            </w:r>
            <w:r>
              <w:rPr>
                <w:rFonts w:ascii="Times New Roman" w:hAnsi="Times New Roman" w:eastAsia="Times New Roman" w:cs="Times New Roman"/>
                <w:b/>
                <w:spacing w:val="-2"/>
                <w:sz w:val="24"/>
                <w:u w:val="single"/>
              </w:rPr>
              <w:t xml:space="preserve"> </w:t>
            </w:r>
            <w:r>
              <w:rPr>
                <w:rFonts w:ascii="Times New Roman" w:hAnsi="Times New Roman" w:eastAsia="Times New Roman" w:cs="Times New Roman"/>
                <w:b/>
                <w:sz w:val="24"/>
                <w:u w:val="single"/>
              </w:rPr>
              <w:t>DEVELOPMENT</w:t>
            </w:r>
            <w:r>
              <w:rPr>
                <w:rFonts w:ascii="Times New Roman" w:hAnsi="Times New Roman" w:eastAsia="Times New Roman" w:cs="Times New Roman"/>
                <w:b/>
                <w:spacing w:val="-2"/>
                <w:sz w:val="24"/>
                <w:u w:val="single"/>
              </w:rPr>
              <w:t xml:space="preserve"> </w:t>
            </w:r>
            <w:r>
              <w:rPr>
                <w:rFonts w:ascii="Times New Roman" w:hAnsi="Times New Roman" w:eastAsia="Times New Roman" w:cs="Times New Roman"/>
                <w:b/>
                <w:sz w:val="24"/>
                <w:u w:val="single"/>
              </w:rPr>
              <w:t>ACTIVITIES:</w:t>
            </w:r>
          </w:p>
          <w:p w14:paraId="6DA3CB33">
            <w:pPr>
              <w:numPr>
                <w:ilvl w:val="0"/>
                <w:numId w:val="12"/>
              </w:numPr>
              <w:spacing w:line="360" w:lineRule="auto"/>
              <w:ind w:left="298" w:firstLine="142"/>
              <w:rPr>
                <w:rFonts w:ascii="Times New Roman" w:hAnsi="Times New Roman" w:cs="Times New Roman"/>
                <w:bCs/>
                <w:sz w:val="24"/>
                <w:szCs w:val="24"/>
              </w:rPr>
            </w:pPr>
            <w:r>
              <w:rPr>
                <w:rFonts w:ascii="Times New Roman" w:hAnsi="Times New Roman" w:cs="Times New Roman"/>
                <w:bCs/>
                <w:sz w:val="24"/>
                <w:szCs w:val="24"/>
              </w:rPr>
              <w:t>Role-Playing for Communication and Conflict Resolution.</w:t>
            </w:r>
          </w:p>
          <w:p w14:paraId="3FB74F6D">
            <w:pPr>
              <w:numPr>
                <w:ilvl w:val="0"/>
                <w:numId w:val="12"/>
              </w:numPr>
              <w:spacing w:line="360" w:lineRule="auto"/>
              <w:ind w:left="298" w:firstLine="142"/>
              <w:rPr>
                <w:rFonts w:ascii="Times New Roman" w:hAnsi="Times New Roman" w:cs="Times New Roman"/>
                <w:bCs/>
                <w:sz w:val="24"/>
                <w:szCs w:val="24"/>
              </w:rPr>
            </w:pPr>
            <w:r>
              <w:rPr>
                <w:rFonts w:ascii="Times New Roman" w:hAnsi="Times New Roman" w:cs="Times New Roman"/>
                <w:bCs/>
                <w:sz w:val="24"/>
                <w:szCs w:val="24"/>
              </w:rPr>
              <w:t>Sleep Hygiene and Lifestyle Modification Planning.</w:t>
            </w:r>
          </w:p>
          <w:p w14:paraId="766ED1A6">
            <w:pPr>
              <w:numPr>
                <w:ilvl w:val="0"/>
                <w:numId w:val="12"/>
              </w:numPr>
              <w:spacing w:line="360" w:lineRule="auto"/>
              <w:ind w:left="298" w:firstLine="142"/>
              <w:rPr>
                <w:rFonts w:ascii="Times New Roman" w:hAnsi="Times New Roman" w:cs="Times New Roman"/>
                <w:bCs/>
                <w:sz w:val="24"/>
                <w:szCs w:val="24"/>
              </w:rPr>
            </w:pPr>
            <w:r>
              <w:rPr>
                <w:rFonts w:ascii="Times New Roman" w:hAnsi="Times New Roman" w:cs="Times New Roman"/>
                <w:bCs/>
                <w:sz w:val="24"/>
                <w:szCs w:val="24"/>
              </w:rPr>
              <w:t>Peer Support Group Simulation.</w:t>
            </w:r>
          </w:p>
          <w:p w14:paraId="146DD155">
            <w:pPr>
              <w:spacing w:line="360" w:lineRule="auto"/>
              <w:ind w:left="440"/>
              <w:rPr>
                <w:rFonts w:ascii="Times New Roman" w:hAnsi="Times New Roman" w:cs="Times New Roman"/>
                <w:bCs/>
                <w:sz w:val="24"/>
                <w:szCs w:val="24"/>
              </w:rPr>
            </w:pPr>
          </w:p>
          <w:p w14:paraId="54045F74">
            <w:pPr>
              <w:spacing w:before="90" w:line="360" w:lineRule="auto"/>
              <w:ind w:firstLine="142"/>
              <w:rPr>
                <w:rFonts w:ascii="Times New Roman" w:hAnsi="Times New Roman" w:eastAsia="Times New Roman" w:cs="Times New Roman"/>
                <w:b/>
                <w:sz w:val="24"/>
              </w:rPr>
            </w:pPr>
            <w:r>
              <w:rPr>
                <w:rFonts w:ascii="Times New Roman" w:hAnsi="Times New Roman" w:eastAsia="Times New Roman" w:cs="Times New Roman"/>
                <w:b/>
                <w:sz w:val="24"/>
                <w:u w:val="single"/>
              </w:rPr>
              <w:t>SUGGESTED READINGS:</w:t>
            </w:r>
          </w:p>
          <w:p w14:paraId="46CEBA1C">
            <w:pPr>
              <w:numPr>
                <w:ilvl w:val="0"/>
                <w:numId w:val="13"/>
              </w:numPr>
              <w:spacing w:line="360" w:lineRule="auto"/>
              <w:ind w:right="150" w:rightChars="68"/>
              <w:rPr>
                <w:rFonts w:ascii="Times New Roman" w:hAnsi="Times New Roman"/>
                <w:bCs/>
                <w:sz w:val="24"/>
                <w:szCs w:val="24"/>
              </w:rPr>
            </w:pPr>
            <w:r>
              <w:rPr>
                <w:rFonts w:ascii="Times New Roman" w:hAnsi="Times New Roman"/>
                <w:bCs/>
                <w:sz w:val="24"/>
                <w:szCs w:val="24"/>
              </w:rPr>
              <w:t xml:space="preserve">David Pilgrim (2014) </w:t>
            </w:r>
            <w:r>
              <w:rPr>
                <w:rFonts w:ascii="Times New Roman" w:hAnsi="Times New Roman"/>
                <w:bCs/>
                <w:i/>
                <w:iCs/>
                <w:sz w:val="24"/>
                <w:szCs w:val="24"/>
              </w:rPr>
              <w:t>Mental Health in the 21st Century</w:t>
            </w:r>
            <w:r>
              <w:rPr>
                <w:rFonts w:ascii="Times New Roman" w:hAnsi="Times New Roman"/>
                <w:bCs/>
                <w:sz w:val="24"/>
                <w:szCs w:val="24"/>
              </w:rPr>
              <w:t>, Publication Agency: SAGE Publications</w:t>
            </w:r>
          </w:p>
          <w:p w14:paraId="03C69D44">
            <w:pPr>
              <w:numPr>
                <w:ilvl w:val="0"/>
                <w:numId w:val="13"/>
              </w:numPr>
              <w:spacing w:line="360" w:lineRule="auto"/>
              <w:ind w:right="150" w:rightChars="68"/>
              <w:rPr>
                <w:rFonts w:ascii="Times New Roman" w:hAnsi="Times New Roman"/>
                <w:bCs/>
                <w:sz w:val="24"/>
                <w:szCs w:val="24"/>
              </w:rPr>
            </w:pPr>
            <w:r>
              <w:rPr>
                <w:rFonts w:ascii="Times New Roman" w:hAnsi="Times New Roman"/>
                <w:bCs/>
                <w:sz w:val="24"/>
                <w:szCs w:val="24"/>
              </w:rPr>
              <w:t xml:space="preserve">Judee K. Burgoon, Kory Floyd, and Lisa Guerrero (2016) </w:t>
            </w:r>
            <w:r>
              <w:rPr>
                <w:rFonts w:ascii="Times New Roman" w:hAnsi="Times New Roman"/>
                <w:bCs/>
                <w:i/>
                <w:iCs/>
                <w:sz w:val="24"/>
                <w:szCs w:val="24"/>
              </w:rPr>
              <w:t xml:space="preserve">Interpersonal Communication, </w:t>
            </w:r>
            <w:r>
              <w:rPr>
                <w:rFonts w:ascii="Times New Roman" w:hAnsi="Times New Roman"/>
                <w:bCs/>
                <w:sz w:val="24"/>
                <w:szCs w:val="24"/>
              </w:rPr>
              <w:t>Publication Agency: Routledge</w:t>
            </w:r>
          </w:p>
          <w:p w14:paraId="758BEC0D">
            <w:pPr>
              <w:numPr>
                <w:ilvl w:val="0"/>
                <w:numId w:val="13"/>
              </w:numPr>
              <w:spacing w:line="360" w:lineRule="auto"/>
              <w:ind w:right="150" w:rightChars="68"/>
              <w:rPr>
                <w:rFonts w:ascii="Times New Roman" w:hAnsi="Times New Roman"/>
                <w:bCs/>
                <w:sz w:val="24"/>
                <w:szCs w:val="24"/>
              </w:rPr>
            </w:pPr>
            <w:r>
              <w:rPr>
                <w:rFonts w:ascii="Times New Roman" w:hAnsi="Times New Roman"/>
                <w:bCs/>
                <w:sz w:val="24"/>
                <w:szCs w:val="24"/>
              </w:rPr>
              <w:t>Edmund J. Bourne (2015, 6</w:t>
            </w:r>
            <w:r>
              <w:rPr>
                <w:rFonts w:ascii="Times New Roman" w:hAnsi="Times New Roman"/>
                <w:bCs/>
                <w:sz w:val="24"/>
                <w:szCs w:val="24"/>
                <w:vertAlign w:val="superscript"/>
              </w:rPr>
              <w:t>th</w:t>
            </w:r>
            <w:r>
              <w:rPr>
                <w:rFonts w:ascii="Times New Roman" w:hAnsi="Times New Roman"/>
                <w:bCs/>
                <w:sz w:val="24"/>
                <w:szCs w:val="24"/>
              </w:rPr>
              <w:t xml:space="preserve"> Edition), </w:t>
            </w:r>
            <w:r>
              <w:rPr>
                <w:rFonts w:ascii="Times New Roman" w:hAnsi="Times New Roman"/>
                <w:bCs/>
                <w:i/>
                <w:iCs/>
                <w:sz w:val="24"/>
                <w:szCs w:val="24"/>
              </w:rPr>
              <w:t xml:space="preserve">The Anxiety and Phobia Workbook </w:t>
            </w:r>
            <w:r>
              <w:rPr>
                <w:rFonts w:ascii="Times New Roman" w:hAnsi="Times New Roman"/>
                <w:bCs/>
                <w:sz w:val="24"/>
                <w:szCs w:val="24"/>
              </w:rPr>
              <w:t>Publication Agency: New Harbinger Publications</w:t>
            </w:r>
          </w:p>
          <w:p w14:paraId="13EBB153">
            <w:pPr>
              <w:numPr>
                <w:ilvl w:val="0"/>
                <w:numId w:val="13"/>
              </w:numPr>
              <w:spacing w:line="360" w:lineRule="auto"/>
              <w:ind w:right="150" w:rightChars="68"/>
              <w:rPr>
                <w:rFonts w:ascii="Times New Roman" w:hAnsi="Times New Roman"/>
                <w:bCs/>
                <w:sz w:val="24"/>
                <w:szCs w:val="24"/>
              </w:rPr>
            </w:pPr>
            <w:r>
              <w:rPr>
                <w:rFonts w:ascii="Times New Roman" w:hAnsi="Times New Roman"/>
                <w:bCs/>
                <w:sz w:val="24"/>
                <w:szCs w:val="24"/>
              </w:rPr>
              <w:t xml:space="preserve">Judith Herman (1997) </w:t>
            </w:r>
            <w:r>
              <w:rPr>
                <w:rFonts w:ascii="Times New Roman" w:hAnsi="Times New Roman"/>
                <w:bCs/>
                <w:i/>
                <w:iCs/>
                <w:sz w:val="24"/>
                <w:szCs w:val="24"/>
              </w:rPr>
              <w:t>Trauma and Recovery: The Aftermath of Violence--From Domestic Abuse to Political Terror</w:t>
            </w:r>
            <w:r>
              <w:rPr>
                <w:rFonts w:ascii="Times New Roman" w:hAnsi="Times New Roman"/>
                <w:bCs/>
                <w:sz w:val="24"/>
                <w:szCs w:val="24"/>
              </w:rPr>
              <w:t xml:space="preserve"> Publication Agency: Basic Books</w:t>
            </w:r>
          </w:p>
          <w:p w14:paraId="53FE87B5">
            <w:pPr>
              <w:numPr>
                <w:ilvl w:val="0"/>
                <w:numId w:val="13"/>
              </w:numPr>
              <w:spacing w:line="360" w:lineRule="auto"/>
              <w:ind w:right="150" w:rightChars="68"/>
              <w:rPr>
                <w:rFonts w:ascii="Times New Roman" w:hAnsi="Times New Roman"/>
                <w:bCs/>
                <w:sz w:val="24"/>
                <w:szCs w:val="24"/>
              </w:rPr>
            </w:pPr>
            <w:r>
              <w:rPr>
                <w:rFonts w:ascii="Times New Roman" w:hAnsi="Times New Roman"/>
                <w:bCs/>
                <w:sz w:val="24"/>
                <w:szCs w:val="24"/>
              </w:rPr>
              <w:t xml:space="preserve">Steven M. Southwick and Dennis S. Charney (2018) </w:t>
            </w:r>
            <w:r>
              <w:rPr>
                <w:rFonts w:ascii="Times New Roman" w:hAnsi="Times New Roman"/>
                <w:bCs/>
                <w:i/>
                <w:iCs/>
                <w:sz w:val="24"/>
                <w:szCs w:val="24"/>
              </w:rPr>
              <w:t xml:space="preserve">Resilience: The Science of Mastering Life's Greatest Challenges </w:t>
            </w:r>
            <w:r>
              <w:rPr>
                <w:rFonts w:ascii="Times New Roman" w:hAnsi="Times New Roman"/>
                <w:bCs/>
                <w:sz w:val="24"/>
                <w:szCs w:val="24"/>
              </w:rPr>
              <w:t>Publication Agency: Cambridge University Press</w:t>
            </w:r>
          </w:p>
          <w:p w14:paraId="66A8FA53">
            <w:pPr>
              <w:numPr>
                <w:ilvl w:val="0"/>
                <w:numId w:val="13"/>
              </w:numPr>
              <w:spacing w:line="360" w:lineRule="auto"/>
              <w:ind w:right="150" w:rightChars="68"/>
              <w:rPr>
                <w:rFonts w:ascii="Times New Roman" w:hAnsi="Times New Roman" w:cs="Times New Roman"/>
                <w:bCs/>
                <w:sz w:val="24"/>
                <w:szCs w:val="24"/>
              </w:rPr>
            </w:pPr>
            <w:r>
              <w:rPr>
                <w:rFonts w:ascii="Times New Roman" w:hAnsi="Times New Roman"/>
                <w:bCs/>
                <w:sz w:val="24"/>
                <w:szCs w:val="24"/>
              </w:rPr>
              <w:t xml:space="preserve">Nick Littlehales (2019) </w:t>
            </w:r>
            <w:r>
              <w:rPr>
                <w:rFonts w:ascii="Times New Roman" w:hAnsi="Times New Roman"/>
                <w:bCs/>
                <w:i/>
                <w:iCs/>
                <w:sz w:val="24"/>
                <w:szCs w:val="24"/>
              </w:rPr>
              <w:t>Sleep: The Myth of 8 Hours, the Power of Naps, and the New Plan to Recharge Your Body, Brain &amp; Mood</w:t>
            </w:r>
            <w:r>
              <w:rPr>
                <w:rFonts w:ascii="Times New Roman" w:hAnsi="Times New Roman"/>
                <w:bCs/>
                <w:sz w:val="24"/>
                <w:szCs w:val="24"/>
              </w:rPr>
              <w:t xml:space="preserve"> by Publication Agency: Little, Brown Spark</w:t>
            </w:r>
          </w:p>
          <w:p w14:paraId="7B983E9B">
            <w:pPr>
              <w:spacing w:before="90" w:line="360" w:lineRule="auto"/>
              <w:ind w:firstLine="142"/>
              <w:rPr>
                <w:rFonts w:ascii="Times New Roman" w:hAnsi="Times New Roman" w:eastAsia="Times New Roman" w:cs="Times New Roman"/>
                <w:b/>
                <w:sz w:val="24"/>
                <w:u w:val="single"/>
              </w:rPr>
            </w:pPr>
            <w:r>
              <w:rPr>
                <w:rFonts w:ascii="Times New Roman" w:hAnsi="Times New Roman" w:eastAsia="Times New Roman" w:cs="Times New Roman"/>
                <w:b/>
                <w:sz w:val="24"/>
                <w:u w:val="single"/>
              </w:rPr>
              <w:t>REFERENCES:</w:t>
            </w:r>
          </w:p>
          <w:p w14:paraId="1AA6B533">
            <w:pPr>
              <w:numPr>
                <w:ilvl w:val="0"/>
                <w:numId w:val="14"/>
              </w:numPr>
              <w:tabs>
                <w:tab w:val="left" w:pos="9460"/>
                <w:tab w:val="clear" w:pos="425"/>
              </w:tabs>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Augustus, J.O., Bold, Justine., Williams, B. </w:t>
            </w:r>
            <w:r>
              <w:rPr>
                <w:rFonts w:ascii="Times New Roman" w:hAnsi="Times New Roman" w:cs="Times New Roman"/>
                <w:bCs/>
                <w:i/>
                <w:iCs/>
                <w:sz w:val="24"/>
                <w:szCs w:val="24"/>
              </w:rPr>
              <w:t>An Introduction to Mental Health</w:t>
            </w:r>
            <w:r>
              <w:rPr>
                <w:rFonts w:ascii="Times New Roman" w:hAnsi="Times New Roman" w:cs="Times New Roman"/>
                <w:bCs/>
                <w:sz w:val="24"/>
                <w:szCs w:val="24"/>
              </w:rPr>
              <w:t>, Sage Publications Ltd</w:t>
            </w:r>
          </w:p>
          <w:p w14:paraId="088226CB">
            <w:pPr>
              <w:numPr>
                <w:ilvl w:val="0"/>
                <w:numId w:val="14"/>
              </w:numPr>
              <w:tabs>
                <w:tab w:val="left" w:pos="9460"/>
                <w:tab w:val="clear" w:pos="425"/>
              </w:tabs>
              <w:spacing w:line="360" w:lineRule="auto"/>
              <w:rPr>
                <w:rFonts w:ascii="Times New Roman" w:hAnsi="Times New Roman" w:cs="Times New Roman"/>
                <w:bCs/>
                <w:i/>
                <w:iCs/>
                <w:sz w:val="24"/>
                <w:szCs w:val="24"/>
              </w:rPr>
            </w:pPr>
            <w:r>
              <w:rPr>
                <w:rFonts w:ascii="Times New Roman" w:hAnsi="Times New Roman" w:cs="Times New Roman"/>
                <w:bCs/>
                <w:sz w:val="24"/>
                <w:szCs w:val="24"/>
              </w:rPr>
              <w:t xml:space="preserve">Gurumani, G.D., </w:t>
            </w:r>
            <w:r>
              <w:rPr>
                <w:rFonts w:ascii="Times New Roman" w:hAnsi="Times New Roman" w:cs="Times New Roman"/>
                <w:bCs/>
                <w:i/>
                <w:iCs/>
                <w:sz w:val="24"/>
                <w:szCs w:val="24"/>
              </w:rPr>
              <w:t>Text Book of Mental Health and Hygiene</w:t>
            </w:r>
          </w:p>
          <w:p w14:paraId="0416F53E">
            <w:pPr>
              <w:numPr>
                <w:ilvl w:val="0"/>
                <w:numId w:val="14"/>
              </w:numPr>
              <w:tabs>
                <w:tab w:val="left" w:pos="9460"/>
                <w:tab w:val="clear" w:pos="425"/>
              </w:tabs>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Lucock, M., Gillard, S., Adams, K., Simons, L., White, R., &amp; Edwards, C. (2011). </w:t>
            </w:r>
            <w:r>
              <w:rPr>
                <w:rFonts w:ascii="Times New Roman" w:hAnsi="Times New Roman" w:cs="Times New Roman"/>
                <w:bCs/>
                <w:i/>
                <w:iCs/>
                <w:sz w:val="24"/>
                <w:szCs w:val="24"/>
              </w:rPr>
              <w:t>Self - care in mental health services: a narrative review. Health &amp; Social Care in the Community</w:t>
            </w:r>
            <w:r>
              <w:rPr>
                <w:rFonts w:ascii="Times New Roman" w:hAnsi="Times New Roman" w:cs="Times New Roman"/>
                <w:bCs/>
                <w:sz w:val="24"/>
                <w:szCs w:val="24"/>
              </w:rPr>
              <w:t>.</w:t>
            </w:r>
          </w:p>
          <w:p w14:paraId="7FCB078A">
            <w:pPr>
              <w:numPr>
                <w:ilvl w:val="0"/>
                <w:numId w:val="14"/>
              </w:numPr>
              <w:tabs>
                <w:tab w:val="left" w:pos="9460"/>
                <w:tab w:val="clear" w:pos="425"/>
              </w:tabs>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Papalia., &amp;, C. D.E., Olds, S.W., &amp; Feldmam, R.D. (2004). </w:t>
            </w:r>
            <w:r>
              <w:rPr>
                <w:rFonts w:ascii="Times New Roman" w:hAnsi="Times New Roman" w:cs="Times New Roman"/>
                <w:bCs/>
                <w:i/>
                <w:iCs/>
                <w:sz w:val="24"/>
                <w:szCs w:val="24"/>
              </w:rPr>
              <w:t>Human Development.</w:t>
            </w:r>
            <w:r>
              <w:rPr>
                <w:rFonts w:ascii="Times New Roman" w:hAnsi="Times New Roman" w:cs="Times New Roman"/>
                <w:bCs/>
                <w:sz w:val="24"/>
                <w:szCs w:val="24"/>
              </w:rPr>
              <w:t xml:space="preserve"> 9</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 New Delhi: Tata Mc-Graw Hill Publishing Company Ltd.</w:t>
            </w:r>
          </w:p>
          <w:p w14:paraId="2AED25EE">
            <w:pPr>
              <w:numPr>
                <w:ilvl w:val="0"/>
                <w:numId w:val="14"/>
              </w:numPr>
              <w:tabs>
                <w:tab w:val="left" w:pos="9460"/>
                <w:tab w:val="clear" w:pos="425"/>
              </w:tabs>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Piotrowski, N.A. (2010). </w:t>
            </w:r>
            <w:r>
              <w:rPr>
                <w:rFonts w:ascii="Times New Roman" w:hAnsi="Times New Roman" w:cs="Times New Roman"/>
                <w:bCs/>
                <w:i/>
                <w:iCs/>
                <w:sz w:val="24"/>
                <w:szCs w:val="24"/>
              </w:rPr>
              <w:t>Psychology &amp; Mental Health</w:t>
            </w:r>
            <w:r>
              <w:rPr>
                <w:rFonts w:ascii="Times New Roman" w:hAnsi="Times New Roman" w:cs="Times New Roman"/>
                <w:bCs/>
                <w:sz w:val="24"/>
                <w:szCs w:val="24"/>
              </w:rPr>
              <w:t xml:space="preserve">. Salem Press. </w:t>
            </w:r>
          </w:p>
          <w:p w14:paraId="66D4EB68">
            <w:pPr>
              <w:numPr>
                <w:ilvl w:val="0"/>
                <w:numId w:val="14"/>
              </w:numPr>
              <w:tabs>
                <w:tab w:val="left" w:pos="9460"/>
                <w:tab w:val="clear" w:pos="425"/>
              </w:tabs>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Robert Feldman (2011) </w:t>
            </w:r>
            <w:r>
              <w:rPr>
                <w:rFonts w:ascii="Times New Roman" w:hAnsi="Times New Roman" w:cs="Times New Roman"/>
                <w:bCs/>
                <w:i/>
                <w:iCs/>
                <w:sz w:val="24"/>
                <w:szCs w:val="24"/>
              </w:rPr>
              <w:t>Essentials of Understanding Psychology,</w:t>
            </w:r>
            <w:r>
              <w:rPr>
                <w:rFonts w:ascii="Times New Roman" w:hAnsi="Times New Roman" w:cs="Times New Roman"/>
                <w:bCs/>
                <w:sz w:val="24"/>
                <w:szCs w:val="24"/>
              </w:rPr>
              <w:t xml:space="preserve"> 10</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w:t>
            </w:r>
          </w:p>
        </w:tc>
      </w:tr>
    </w:tbl>
    <w:p w14:paraId="754765C3">
      <w:pPr>
        <w:rPr>
          <w:rFonts w:ascii="Times New Roman" w:hAnsi="Times New Roman" w:cs="Times New Roman"/>
          <w:sz w:val="24"/>
          <w:szCs w:val="24"/>
        </w:rPr>
      </w:pPr>
    </w:p>
    <w:p w14:paraId="4F17D357">
      <w:pPr>
        <w:rPr>
          <w:rFonts w:ascii="Times New Roman" w:hAnsi="Times New Roman" w:cs="Times New Roman"/>
          <w:sz w:val="24"/>
          <w:szCs w:val="24"/>
        </w:rPr>
      </w:pPr>
    </w:p>
    <w:p w14:paraId="601380DA">
      <w:pPr>
        <w:ind w:left="426"/>
        <w:rPr>
          <w:rFonts w:ascii="Times New Roman" w:hAnsi="Times New Roman" w:cs="Times New Roman"/>
          <w:b/>
          <w:bCs/>
          <w:sz w:val="24"/>
          <w:szCs w:val="24"/>
        </w:rPr>
      </w:pPr>
      <w:r>
        <w:rPr>
          <w:rFonts w:ascii="Times New Roman" w:hAnsi="Times New Roman" w:cs="Times New Roman"/>
          <w:b/>
          <w:bCs/>
          <w:sz w:val="24"/>
          <w:szCs w:val="24"/>
        </w:rPr>
        <w:t>Course Articulation Matrix: Mapping of Course Outcomes (COs) with Program Outcomes (POs)</w:t>
      </w:r>
    </w:p>
    <w:p w14:paraId="674319A3">
      <w:pPr>
        <w:rPr>
          <w:rFonts w:ascii="Times New Roman" w:hAnsi="Times New Roman" w:cs="Times New Roman"/>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7015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43B786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4885E5D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53D0848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0179648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2912199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366D409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18542B8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1B5E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84EB6F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ECDCF5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898EE0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DEFD10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4325DD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B46132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A5AE05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sym w:font="Wingdings" w:char="F0FC"/>
            </w:r>
          </w:p>
        </w:tc>
      </w:tr>
      <w:tr w14:paraId="6F79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E5755C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47818E8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0459A7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1943EE1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E11FC4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307859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029D816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77D0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221F67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BFA18D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498AF01">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107E6F3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D7E41A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FA8F92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206C5A4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sym w:font="Wingdings" w:char="F0FC"/>
            </w:r>
          </w:p>
        </w:tc>
      </w:tr>
      <w:tr w14:paraId="6BB7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83EF90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2E55E5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460D15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14B2CF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C08515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625B2D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F4A2D4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r>
      <w:tr w14:paraId="786D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C1E381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E59755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8F72E92">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DC2781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8852CF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81C000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153A4B7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r>
              <w:rPr>
                <w:b/>
                <w:bCs/>
              </w:rPr>
              <w:sym w:font="Wingdings" w:char="F0FC"/>
            </w:r>
          </w:p>
        </w:tc>
      </w:tr>
    </w:tbl>
    <w:p w14:paraId="258AC853">
      <w:pPr>
        <w:rPr>
          <w:rFonts w:ascii="Times New Roman" w:hAnsi="Times New Roman" w:cs="Times New Roman"/>
          <w:sz w:val="24"/>
          <w:szCs w:val="24"/>
        </w:rPr>
      </w:pPr>
    </w:p>
    <w:p w14:paraId="5833ED32">
      <w:pPr>
        <w:rPr>
          <w:rFonts w:ascii="Times New Roman" w:hAnsi="Times New Roman" w:cs="Times New Roman"/>
          <w:sz w:val="24"/>
          <w:szCs w:val="24"/>
        </w:rPr>
      </w:pPr>
    </w:p>
    <w:p w14:paraId="5B1F7739">
      <w:pPr>
        <w:rPr>
          <w:rFonts w:ascii="Times New Roman" w:hAnsi="Times New Roman" w:cs="Times New Roman"/>
          <w:sz w:val="24"/>
          <w:szCs w:val="24"/>
        </w:rPr>
      </w:pPr>
    </w:p>
    <w:p w14:paraId="612D9A4D">
      <w:pPr>
        <w:rPr>
          <w:rFonts w:ascii="Times New Roman" w:hAnsi="Times New Roman" w:cs="Times New Roman"/>
          <w:sz w:val="24"/>
          <w:szCs w:val="24"/>
        </w:rPr>
      </w:pPr>
    </w:p>
    <w:p w14:paraId="2D855896">
      <w:pPr>
        <w:rPr>
          <w:rFonts w:ascii="Times New Roman" w:hAnsi="Times New Roman" w:cs="Times New Roman"/>
          <w:sz w:val="24"/>
          <w:szCs w:val="24"/>
        </w:rPr>
      </w:pPr>
    </w:p>
    <w:p w14:paraId="6FA43972">
      <w:pPr>
        <w:rPr>
          <w:rFonts w:ascii="Times New Roman" w:hAnsi="Times New Roman" w:cs="Times New Roman"/>
          <w:sz w:val="24"/>
          <w:szCs w:val="24"/>
        </w:rPr>
      </w:pPr>
    </w:p>
    <w:p w14:paraId="0A3CCB25">
      <w:pPr>
        <w:rPr>
          <w:rFonts w:ascii="Times New Roman" w:hAnsi="Times New Roman" w:cs="Times New Roman"/>
          <w:sz w:val="24"/>
          <w:szCs w:val="24"/>
        </w:rPr>
      </w:pPr>
    </w:p>
    <w:p w14:paraId="594A0050">
      <w:pPr>
        <w:rPr>
          <w:rFonts w:ascii="Times New Roman" w:hAnsi="Times New Roman" w:cs="Times New Roman"/>
          <w:sz w:val="24"/>
          <w:szCs w:val="24"/>
        </w:rPr>
      </w:pPr>
    </w:p>
    <w:p w14:paraId="06FAEDE9">
      <w:pPr>
        <w:rPr>
          <w:rFonts w:ascii="Times New Roman" w:hAnsi="Times New Roman" w:cs="Times New Roman"/>
          <w:sz w:val="24"/>
          <w:szCs w:val="24"/>
        </w:rPr>
      </w:pPr>
    </w:p>
    <w:p w14:paraId="6385A5E3">
      <w:pPr>
        <w:rPr>
          <w:rFonts w:ascii="Times New Roman" w:hAnsi="Times New Roman" w:cs="Times New Roman"/>
          <w:sz w:val="24"/>
          <w:szCs w:val="24"/>
        </w:rPr>
      </w:pPr>
    </w:p>
    <w:p w14:paraId="1939CFAE">
      <w:pPr>
        <w:rPr>
          <w:rFonts w:ascii="Times New Roman" w:hAnsi="Times New Roman" w:cs="Times New Roman"/>
          <w:sz w:val="24"/>
          <w:szCs w:val="24"/>
        </w:rPr>
      </w:pPr>
    </w:p>
    <w:p w14:paraId="59E1145C">
      <w:pPr>
        <w:rPr>
          <w:rFonts w:ascii="Times New Roman" w:hAnsi="Times New Roman" w:cs="Times New Roman"/>
          <w:sz w:val="24"/>
          <w:szCs w:val="24"/>
        </w:rPr>
      </w:pPr>
    </w:p>
    <w:p w14:paraId="2AD6F892">
      <w:pPr>
        <w:rPr>
          <w:rFonts w:ascii="Times New Roman" w:hAnsi="Times New Roman" w:cs="Times New Roman"/>
          <w:sz w:val="24"/>
          <w:szCs w:val="24"/>
        </w:rPr>
      </w:pPr>
    </w:p>
    <w:p w14:paraId="140AC924">
      <w:pPr>
        <w:rPr>
          <w:rFonts w:ascii="Times New Roman" w:hAnsi="Times New Roman" w:cs="Times New Roman"/>
          <w:sz w:val="24"/>
          <w:szCs w:val="24"/>
        </w:rPr>
      </w:pPr>
    </w:p>
    <w:p w14:paraId="7CD32438">
      <w:pPr>
        <w:rPr>
          <w:rFonts w:ascii="Times New Roman" w:hAnsi="Times New Roman" w:cs="Times New Roman"/>
          <w:sz w:val="24"/>
          <w:szCs w:val="24"/>
        </w:rPr>
      </w:pPr>
    </w:p>
    <w:p w14:paraId="4B2176BF">
      <w:pPr>
        <w:rPr>
          <w:rFonts w:ascii="Times New Roman" w:hAnsi="Times New Roman" w:cs="Times New Roman"/>
          <w:sz w:val="24"/>
          <w:szCs w:val="24"/>
        </w:rPr>
      </w:pPr>
    </w:p>
    <w:p w14:paraId="5DD567B5">
      <w:pPr>
        <w:rPr>
          <w:rFonts w:ascii="Times New Roman" w:hAnsi="Times New Roman" w:cs="Times New Roman"/>
          <w:sz w:val="24"/>
          <w:szCs w:val="24"/>
        </w:rPr>
      </w:pPr>
    </w:p>
    <w:p w14:paraId="5EF8814A">
      <w:pPr>
        <w:rPr>
          <w:rFonts w:ascii="Times New Roman" w:hAnsi="Times New Roman" w:cs="Times New Roman"/>
          <w:sz w:val="24"/>
          <w:szCs w:val="24"/>
        </w:rPr>
      </w:pPr>
    </w:p>
    <w:tbl>
      <w:tblPr>
        <w:tblStyle w:val="12"/>
        <w:tblW w:w="0" w:type="auto"/>
        <w:tblInd w:w="4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3"/>
        <w:gridCol w:w="3404"/>
        <w:gridCol w:w="3489"/>
      </w:tblGrid>
      <w:tr w14:paraId="7B7EC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5" w:hRule="atLeast"/>
        </w:trPr>
        <w:tc>
          <w:tcPr>
            <w:tcW w:w="9856" w:type="dxa"/>
            <w:gridSpan w:val="3"/>
          </w:tcPr>
          <w:p w14:paraId="7E84DB5B">
            <w:pPr>
              <w:spacing w:line="360" w:lineRule="auto"/>
              <w:jc w:val="both"/>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color w:val="1F497D" w:themeColor="text2"/>
                <w:sz w:val="24"/>
                <w:szCs w:val="24"/>
                <w14:textFill>
                  <w14:solidFill>
                    <w14:schemeClr w14:val="tx2"/>
                  </w14:solidFill>
                </w14:textFill>
              </w:rPr>
              <w:t>COMMON</w:t>
            </w:r>
            <w:r>
              <w:rPr>
                <w:rFonts w:ascii="Times New Roman" w:hAnsi="Times New Roman" w:cs="Times New Roman"/>
                <w:b/>
                <w:color w:val="1F497D" w:themeColor="text2"/>
                <w:spacing w:val="-5"/>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ELECTIVE</w:t>
            </w:r>
          </w:p>
          <w:p w14:paraId="49E02C57">
            <w:pPr>
              <w:pStyle w:val="24"/>
              <w:spacing w:before="2" w:line="360" w:lineRule="auto"/>
              <w:ind w:right="806"/>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3811F03B">
            <w:pPr>
              <w:pStyle w:val="24"/>
              <w:spacing w:before="6"/>
              <w:ind w:left="107"/>
              <w:jc w:val="center"/>
              <w:rPr>
                <w:rFonts w:ascii="Times New Roman" w:hAnsi="Times New Roman" w:cs="Times New Roman"/>
                <w:b/>
                <w:sz w:val="24"/>
                <w:szCs w:val="24"/>
              </w:rPr>
            </w:pPr>
            <w:r>
              <w:rPr>
                <w:rFonts w:ascii="Times New Roman" w:hAnsi="Times New Roman" w:cs="Times New Roman"/>
                <w:bCs/>
                <w:sz w:val="24"/>
                <w:szCs w:val="24"/>
              </w:rPr>
              <w:t>Course</w:t>
            </w:r>
            <w:r>
              <w:rPr>
                <w:rFonts w:ascii="Times New Roman" w:hAnsi="Times New Roman" w:cs="Times New Roman"/>
                <w:bCs/>
                <w:spacing w:val="-7"/>
                <w:sz w:val="24"/>
                <w:szCs w:val="24"/>
              </w:rPr>
              <w:t xml:space="preserve"> </w:t>
            </w:r>
            <w:r>
              <w:rPr>
                <w:rFonts w:ascii="Times New Roman" w:hAnsi="Times New Roman" w:cs="Times New Roman"/>
                <w:bCs/>
                <w:sz w:val="24"/>
                <w:szCs w:val="24"/>
              </w:rPr>
              <w:t>Code:</w:t>
            </w:r>
            <w:r>
              <w:t xml:space="preserve"> </w:t>
            </w:r>
            <w:r>
              <w:rPr>
                <w:rFonts w:ascii="Times New Roman" w:hAnsi="Times New Roman" w:cs="Times New Roman"/>
                <w:bCs/>
                <w:sz w:val="24"/>
                <w:szCs w:val="24"/>
              </w:rPr>
              <w:t>M24BA3SST4</w:t>
            </w:r>
          </w:p>
          <w:p w14:paraId="2339CD1E">
            <w:pPr>
              <w:pStyle w:val="24"/>
              <w:spacing w:before="149"/>
              <w:ind w:left="117"/>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9"/>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course:</w:t>
            </w:r>
            <w:r>
              <w:rPr>
                <w:rFonts w:ascii="Times New Roman" w:hAnsi="Times New Roman" w:cs="Times New Roman"/>
                <w:b/>
                <w:spacing w:val="-7"/>
                <w:sz w:val="24"/>
                <w:szCs w:val="24"/>
              </w:rPr>
              <w:t xml:space="preserve"> </w:t>
            </w:r>
            <w:r>
              <w:rPr>
                <w:rFonts w:ascii="Times New Roman" w:hAnsi="Times New Roman" w:cs="Times New Roman"/>
                <w:b/>
                <w:bCs/>
                <w:sz w:val="24"/>
                <w:szCs w:val="24"/>
              </w:rPr>
              <w:t>BUSINESS ANALYTICS USING SPREADSHEETS</w:t>
            </w:r>
          </w:p>
        </w:tc>
      </w:tr>
      <w:tr w14:paraId="13BB8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3" w:type="dxa"/>
          </w:tcPr>
          <w:p w14:paraId="4AD3D63F">
            <w:pPr>
              <w:pStyle w:val="24"/>
              <w:ind w:left="171" w:right="597"/>
              <w:jc w:val="center"/>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14"/>
                <w:sz w:val="24"/>
                <w:szCs w:val="24"/>
              </w:rPr>
              <w:t xml:space="preserve"> </w:t>
            </w:r>
            <w:r>
              <w:rPr>
                <w:rFonts w:ascii="Times New Roman" w:hAnsi="Times New Roman" w:cs="Times New Roman"/>
                <w:b/>
                <w:spacing w:val="-2"/>
                <w:sz w:val="24"/>
                <w:szCs w:val="24"/>
              </w:rPr>
              <w:t>Credits</w:t>
            </w:r>
          </w:p>
        </w:tc>
        <w:tc>
          <w:tcPr>
            <w:tcW w:w="3404" w:type="dxa"/>
          </w:tcPr>
          <w:p w14:paraId="3BCF0B6C">
            <w:pPr>
              <w:pStyle w:val="24"/>
              <w:ind w:left="43" w:right="15"/>
              <w:jc w:val="center"/>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pacing w:val="-3"/>
                <w:sz w:val="24"/>
                <w:szCs w:val="24"/>
              </w:rPr>
              <w:t xml:space="preserve"> </w:t>
            </w:r>
            <w:r>
              <w:rPr>
                <w:rFonts w:ascii="Times New Roman" w:hAnsi="Times New Roman" w:cs="Times New Roman"/>
                <w:b/>
                <w:sz w:val="24"/>
                <w:szCs w:val="24"/>
              </w:rPr>
              <w:t>of</w:t>
            </w:r>
            <w:r>
              <w:rPr>
                <w:rFonts w:ascii="Times New Roman" w:hAnsi="Times New Roman" w:cs="Times New Roman"/>
                <w:b/>
                <w:spacing w:val="-4"/>
                <w:sz w:val="24"/>
                <w:szCs w:val="24"/>
              </w:rPr>
              <w:t xml:space="preserve"> </w:t>
            </w:r>
            <w:r>
              <w:rPr>
                <w:rFonts w:ascii="Times New Roman" w:hAnsi="Times New Roman" w:cs="Times New Roman"/>
                <w:b/>
                <w:sz w:val="24"/>
                <w:szCs w:val="24"/>
              </w:rPr>
              <w:t>Hours</w:t>
            </w:r>
            <w:r>
              <w:rPr>
                <w:rFonts w:ascii="Times New Roman" w:hAnsi="Times New Roman" w:cs="Times New Roman"/>
                <w:b/>
                <w:spacing w:val="-2"/>
                <w:sz w:val="24"/>
                <w:szCs w:val="24"/>
              </w:rPr>
              <w:t xml:space="preserve"> </w:t>
            </w:r>
            <w:r>
              <w:rPr>
                <w:rFonts w:ascii="Times New Roman" w:hAnsi="Times New Roman" w:cs="Times New Roman"/>
                <w:b/>
                <w:spacing w:val="-5"/>
                <w:sz w:val="24"/>
                <w:szCs w:val="24"/>
              </w:rPr>
              <w:t>per</w:t>
            </w:r>
          </w:p>
          <w:p w14:paraId="10F61497">
            <w:pPr>
              <w:pStyle w:val="24"/>
              <w:spacing w:before="139"/>
              <w:ind w:left="44" w:right="15"/>
              <w:jc w:val="center"/>
              <w:rPr>
                <w:rFonts w:ascii="Times New Roman" w:hAnsi="Times New Roman" w:cs="Times New Roman"/>
                <w:b/>
                <w:sz w:val="24"/>
                <w:szCs w:val="24"/>
              </w:rPr>
            </w:pPr>
            <w:r>
              <w:rPr>
                <w:rFonts w:ascii="Times New Roman" w:hAnsi="Times New Roman" w:cs="Times New Roman"/>
                <w:b/>
                <w:spacing w:val="-4"/>
                <w:sz w:val="24"/>
                <w:szCs w:val="24"/>
              </w:rPr>
              <w:t>Week</w:t>
            </w:r>
          </w:p>
        </w:tc>
        <w:tc>
          <w:tcPr>
            <w:tcW w:w="3489" w:type="dxa"/>
          </w:tcPr>
          <w:p w14:paraId="4B809CFA">
            <w:pPr>
              <w:pStyle w:val="24"/>
              <w:ind w:left="24" w:right="73"/>
              <w:jc w:val="center"/>
              <w:rPr>
                <w:rFonts w:ascii="Times New Roman" w:hAnsi="Times New Roman" w:cs="Times New Roman"/>
                <w:b/>
                <w:sz w:val="24"/>
                <w:szCs w:val="24"/>
              </w:rPr>
            </w:pPr>
            <w:r>
              <w:rPr>
                <w:rFonts w:ascii="Times New Roman" w:hAnsi="Times New Roman" w:cs="Times New Roman"/>
                <w:b/>
                <w:sz w:val="24"/>
                <w:szCs w:val="24"/>
              </w:rPr>
              <w:t>Total</w:t>
            </w:r>
            <w:r>
              <w:rPr>
                <w:rFonts w:ascii="Times New Roman" w:hAnsi="Times New Roman" w:cs="Times New Roman"/>
                <w:b/>
                <w:spacing w:val="-4"/>
                <w:sz w:val="24"/>
                <w:szCs w:val="24"/>
              </w:rPr>
              <w:t xml:space="preserve"> </w:t>
            </w:r>
            <w:r>
              <w:rPr>
                <w:rFonts w:ascii="Times New Roman" w:hAnsi="Times New Roman" w:cs="Times New Roman"/>
                <w:b/>
                <w:sz w:val="24"/>
                <w:szCs w:val="24"/>
              </w:rPr>
              <w:t>No.</w:t>
            </w:r>
            <w:r>
              <w:rPr>
                <w:rFonts w:ascii="Times New Roman" w:hAnsi="Times New Roman" w:cs="Times New Roman"/>
                <w:b/>
                <w:spacing w:val="-6"/>
                <w:sz w:val="24"/>
                <w:szCs w:val="24"/>
              </w:rPr>
              <w:t xml:space="preserve"> </w:t>
            </w:r>
            <w:r>
              <w:rPr>
                <w:rFonts w:ascii="Times New Roman" w:hAnsi="Times New Roman" w:cs="Times New Roman"/>
                <w:b/>
                <w:spacing w:val="-5"/>
                <w:sz w:val="24"/>
                <w:szCs w:val="24"/>
              </w:rPr>
              <w:t>of</w:t>
            </w:r>
          </w:p>
          <w:p w14:paraId="2012FE89">
            <w:pPr>
              <w:pStyle w:val="24"/>
              <w:spacing w:before="139"/>
              <w:ind w:left="24" w:right="76"/>
              <w:jc w:val="center"/>
              <w:rPr>
                <w:rFonts w:ascii="Times New Roman" w:hAnsi="Times New Roman" w:cs="Times New Roman"/>
                <w:b/>
                <w:sz w:val="24"/>
                <w:szCs w:val="24"/>
              </w:rPr>
            </w:pPr>
            <w:r>
              <w:rPr>
                <w:rFonts w:ascii="Times New Roman" w:hAnsi="Times New Roman" w:cs="Times New Roman"/>
                <w:b/>
                <w:sz w:val="24"/>
                <w:szCs w:val="24"/>
              </w:rPr>
              <w:t>Teaching</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tc>
      </w:tr>
      <w:tr w14:paraId="2FCAC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3" w:type="dxa"/>
          </w:tcPr>
          <w:p w14:paraId="1D3D09D6">
            <w:pPr>
              <w:pStyle w:val="24"/>
              <w:ind w:left="109" w:right="597"/>
              <w:jc w:val="center"/>
              <w:rPr>
                <w:rFonts w:ascii="Times New Roman" w:hAnsi="Times New Roman" w:cs="Times New Roman"/>
                <w:bCs/>
                <w:sz w:val="24"/>
                <w:szCs w:val="24"/>
              </w:rPr>
            </w:pPr>
            <w:r>
              <w:rPr>
                <w:rFonts w:ascii="Times New Roman" w:hAnsi="Times New Roman" w:cs="Times New Roman"/>
                <w:bCs/>
                <w:sz w:val="24"/>
                <w:szCs w:val="24"/>
              </w:rPr>
              <w:t>4</w:t>
            </w:r>
            <w:r>
              <w:rPr>
                <w:rFonts w:ascii="Times New Roman" w:hAnsi="Times New Roman" w:cs="Times New Roman"/>
                <w:bCs/>
                <w:spacing w:val="-1"/>
                <w:sz w:val="24"/>
                <w:szCs w:val="24"/>
              </w:rPr>
              <w:t xml:space="preserve"> </w:t>
            </w:r>
            <w:r>
              <w:rPr>
                <w:rFonts w:ascii="Times New Roman" w:hAnsi="Times New Roman" w:cs="Times New Roman"/>
                <w:bCs/>
                <w:spacing w:val="-2"/>
                <w:sz w:val="24"/>
                <w:szCs w:val="24"/>
              </w:rPr>
              <w:t>Credits</w:t>
            </w:r>
          </w:p>
        </w:tc>
        <w:tc>
          <w:tcPr>
            <w:tcW w:w="3404" w:type="dxa"/>
          </w:tcPr>
          <w:p w14:paraId="49AF07F8">
            <w:pPr>
              <w:pStyle w:val="24"/>
              <w:ind w:left="40" w:right="15"/>
              <w:jc w:val="center"/>
              <w:rPr>
                <w:rFonts w:ascii="Times New Roman" w:hAnsi="Times New Roman" w:cs="Times New Roman"/>
                <w:bCs/>
                <w:sz w:val="24"/>
                <w:szCs w:val="24"/>
              </w:rPr>
            </w:pPr>
            <w:r>
              <w:rPr>
                <w:rFonts w:ascii="Times New Roman" w:hAnsi="Times New Roman" w:cs="Times New Roman"/>
                <w:bCs/>
                <w:sz w:val="24"/>
                <w:szCs w:val="24"/>
              </w:rPr>
              <w:t>4</w:t>
            </w:r>
            <w:r>
              <w:rPr>
                <w:rFonts w:ascii="Times New Roman" w:hAnsi="Times New Roman" w:cs="Times New Roman"/>
                <w:bCs/>
                <w:spacing w:val="-2"/>
                <w:sz w:val="24"/>
                <w:szCs w:val="24"/>
              </w:rPr>
              <w:t xml:space="preserve"> </w:t>
            </w:r>
            <w:r>
              <w:rPr>
                <w:rFonts w:ascii="Times New Roman" w:hAnsi="Times New Roman" w:cs="Times New Roman"/>
                <w:bCs/>
                <w:spacing w:val="-5"/>
                <w:sz w:val="24"/>
                <w:szCs w:val="24"/>
              </w:rPr>
              <w:t>Hrs</w:t>
            </w:r>
          </w:p>
        </w:tc>
        <w:tc>
          <w:tcPr>
            <w:tcW w:w="3489" w:type="dxa"/>
          </w:tcPr>
          <w:p w14:paraId="5AD19BE5">
            <w:pPr>
              <w:pStyle w:val="24"/>
              <w:ind w:left="78" w:right="54"/>
              <w:jc w:val="center"/>
              <w:rPr>
                <w:rFonts w:ascii="Times New Roman" w:hAnsi="Times New Roman" w:cs="Times New Roman"/>
                <w:bCs/>
                <w:sz w:val="24"/>
                <w:szCs w:val="24"/>
              </w:rPr>
            </w:pPr>
            <w:r>
              <w:rPr>
                <w:rFonts w:ascii="Times New Roman" w:hAnsi="Times New Roman" w:cs="Times New Roman"/>
                <w:bCs/>
                <w:sz w:val="24"/>
                <w:szCs w:val="24"/>
              </w:rPr>
              <w:t>56 Hrs</w:t>
            </w:r>
          </w:p>
          <w:p w14:paraId="36568220">
            <w:pPr>
              <w:pStyle w:val="24"/>
              <w:ind w:left="78" w:right="54"/>
              <w:jc w:val="both"/>
              <w:rPr>
                <w:rFonts w:ascii="Times New Roman" w:hAnsi="Times New Roman" w:cs="Times New Roman"/>
                <w:bCs/>
                <w:sz w:val="24"/>
                <w:szCs w:val="24"/>
              </w:rPr>
            </w:pPr>
          </w:p>
        </w:tc>
      </w:tr>
      <w:tr w14:paraId="60B61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856" w:type="dxa"/>
            <w:gridSpan w:val="3"/>
          </w:tcPr>
          <w:p w14:paraId="117EF15A">
            <w:pPr>
              <w:pStyle w:val="24"/>
              <w:ind w:left="724"/>
              <w:rPr>
                <w:rFonts w:ascii="Times New Roman" w:hAnsi="Times New Roman" w:cs="Times New Roman"/>
                <w:bCs/>
                <w:sz w:val="24"/>
                <w:szCs w:val="24"/>
              </w:rPr>
            </w:pPr>
          </w:p>
          <w:p w14:paraId="4DFDB3A8">
            <w:pPr>
              <w:pStyle w:val="24"/>
              <w:spacing w:line="360" w:lineRule="auto"/>
              <w:ind w:left="401" w:leftChars="109" w:hanging="161" w:hangingChars="67"/>
              <w:rPr>
                <w:rFonts w:ascii="Times New Roman" w:hAnsi="Times New Roman" w:cs="Times New Roman"/>
                <w:bCs/>
                <w:sz w:val="24"/>
                <w:szCs w:val="24"/>
              </w:rPr>
            </w:pPr>
            <w:r>
              <w:rPr>
                <w:rFonts w:ascii="Times New Roman" w:hAnsi="Times New Roman" w:cs="Times New Roman"/>
                <w:b/>
                <w:sz w:val="24"/>
                <w:szCs w:val="24"/>
              </w:rPr>
              <w:t>COURSE LEARNING OBJECTIVES</w:t>
            </w:r>
            <w:r>
              <w:rPr>
                <w:rFonts w:ascii="Times New Roman" w:hAnsi="Times New Roman" w:cs="Times New Roman"/>
                <w:bCs/>
                <w:sz w:val="24"/>
                <w:szCs w:val="24"/>
              </w:rPr>
              <w:t>:</w:t>
            </w:r>
          </w:p>
          <w:p w14:paraId="18E20315">
            <w:pPr>
              <w:pStyle w:val="24"/>
              <w:numPr>
                <w:ilvl w:val="0"/>
                <w:numId w:val="15"/>
              </w:numPr>
              <w:spacing w:line="360" w:lineRule="auto"/>
              <w:rPr>
                <w:rFonts w:ascii="Times New Roman" w:hAnsi="Times New Roman" w:cs="Times New Roman"/>
                <w:bCs/>
                <w:sz w:val="24"/>
                <w:szCs w:val="24"/>
              </w:rPr>
            </w:pPr>
            <w:r>
              <w:rPr>
                <w:rFonts w:ascii="Times New Roman" w:hAnsi="Times New Roman" w:cs="Times New Roman"/>
                <w:bCs/>
                <w:sz w:val="24"/>
                <w:szCs w:val="24"/>
              </w:rPr>
              <w:t>Gain an understanding of how managers use business analytics to formulate and solve business problems and to support managerial decision making.</w:t>
            </w:r>
          </w:p>
          <w:p w14:paraId="319D084F">
            <w:pPr>
              <w:pStyle w:val="24"/>
              <w:numPr>
                <w:ilvl w:val="0"/>
                <w:numId w:val="15"/>
              </w:numPr>
              <w:spacing w:line="360" w:lineRule="auto"/>
              <w:rPr>
                <w:rFonts w:ascii="Times New Roman" w:hAnsi="Times New Roman" w:cs="Times New Roman"/>
                <w:bCs/>
                <w:sz w:val="24"/>
                <w:szCs w:val="24"/>
              </w:rPr>
            </w:pPr>
            <w:r>
              <w:rPr>
                <w:rFonts w:ascii="Times New Roman" w:hAnsi="Times New Roman" w:cs="Times New Roman"/>
                <w:bCs/>
                <w:sz w:val="24"/>
                <w:szCs w:val="24"/>
              </w:rPr>
              <w:t>Gain an understanding of different mathematical and statistical models available for modeling of various business scenarios including customer value assessment, customer segmentation, discrimination, choice, preference models and decision analysis methods.</w:t>
            </w:r>
          </w:p>
          <w:p w14:paraId="705483B5">
            <w:pPr>
              <w:pStyle w:val="24"/>
              <w:numPr>
                <w:ilvl w:val="0"/>
                <w:numId w:val="15"/>
              </w:numPr>
              <w:spacing w:line="360" w:lineRule="auto"/>
              <w:rPr>
                <w:rFonts w:ascii="Times New Roman" w:hAnsi="Times New Roman" w:cs="Times New Roman"/>
                <w:bCs/>
                <w:sz w:val="24"/>
                <w:szCs w:val="24"/>
              </w:rPr>
            </w:pPr>
            <w:r>
              <w:rPr>
                <w:rFonts w:ascii="Times New Roman" w:hAnsi="Times New Roman" w:cs="Times New Roman"/>
                <w:bCs/>
                <w:sz w:val="24"/>
                <w:szCs w:val="24"/>
              </w:rPr>
              <w:t>To develop and use advanced predictive analytics methods.</w:t>
            </w:r>
          </w:p>
          <w:p w14:paraId="754D9BC1">
            <w:pPr>
              <w:pStyle w:val="24"/>
              <w:numPr>
                <w:ilvl w:val="0"/>
                <w:numId w:val="15"/>
              </w:numPr>
              <w:spacing w:line="360" w:lineRule="auto"/>
              <w:rPr>
                <w:rFonts w:ascii="Times New Roman" w:hAnsi="Times New Roman" w:cs="Times New Roman"/>
                <w:bCs/>
                <w:sz w:val="24"/>
                <w:szCs w:val="24"/>
              </w:rPr>
            </w:pPr>
            <w:r>
              <w:rPr>
                <w:rFonts w:ascii="Times New Roman" w:hAnsi="Times New Roman" w:cs="Times New Roman"/>
                <w:bCs/>
                <w:sz w:val="24"/>
                <w:szCs w:val="24"/>
              </w:rPr>
              <w:t>To develop expertise in the use of popular tools and software for predictive analytics.</w:t>
            </w:r>
          </w:p>
          <w:p w14:paraId="3D5D359F">
            <w:pPr>
              <w:pStyle w:val="24"/>
              <w:numPr>
                <w:ilvl w:val="0"/>
                <w:numId w:val="15"/>
              </w:numPr>
              <w:spacing w:line="360" w:lineRule="auto"/>
              <w:rPr>
                <w:rFonts w:ascii="Times New Roman" w:hAnsi="Times New Roman" w:cs="Times New Roman"/>
                <w:bCs/>
                <w:sz w:val="24"/>
                <w:szCs w:val="24"/>
              </w:rPr>
            </w:pPr>
            <w:r>
              <w:rPr>
                <w:rFonts w:ascii="Times New Roman" w:hAnsi="Times New Roman" w:cs="Times New Roman"/>
                <w:bCs/>
                <w:sz w:val="24"/>
                <w:szCs w:val="24"/>
              </w:rPr>
              <w:t>To learn how to develop predictive analytics questions, identify and select the most appropriate predictive analytics methods and tools, apply these methods to answer the respective questions and presenting data-driven solutions.</w:t>
            </w:r>
          </w:p>
          <w:p w14:paraId="3BDEEE00">
            <w:pPr>
              <w:pStyle w:val="24"/>
              <w:ind w:left="724"/>
              <w:rPr>
                <w:rFonts w:ascii="Times New Roman" w:hAnsi="Times New Roman" w:cs="Times New Roman"/>
                <w:bCs/>
                <w:sz w:val="24"/>
                <w:szCs w:val="24"/>
              </w:rPr>
            </w:pPr>
          </w:p>
          <w:p w14:paraId="725D5CA6">
            <w:pPr>
              <w:pStyle w:val="24"/>
              <w:spacing w:line="360" w:lineRule="auto"/>
              <w:ind w:left="401" w:leftChars="109" w:hanging="161" w:hangingChars="67"/>
              <w:rPr>
                <w:rFonts w:ascii="Times New Roman" w:hAnsi="Times New Roman" w:cs="Times New Roman"/>
                <w:b/>
                <w:sz w:val="24"/>
                <w:szCs w:val="24"/>
              </w:rPr>
            </w:pPr>
            <w:r>
              <w:rPr>
                <w:rFonts w:ascii="Times New Roman" w:hAnsi="Times New Roman" w:cs="Times New Roman"/>
                <w:b/>
                <w:sz w:val="24"/>
                <w:szCs w:val="24"/>
              </w:rPr>
              <w:t xml:space="preserve">COURSE OUTCOMES: </w:t>
            </w:r>
          </w:p>
          <w:p w14:paraId="02B846AB">
            <w:pPr>
              <w:numPr>
                <w:ilvl w:val="0"/>
                <w:numId w:val="16"/>
              </w:numPr>
              <w:spacing w:line="360" w:lineRule="auto"/>
              <w:ind w:right="33" w:rightChars="15"/>
              <w:rPr>
                <w:rFonts w:ascii="Times New Roman" w:hAnsi="Times New Roman" w:cs="Times New Roman"/>
                <w:sz w:val="24"/>
                <w:szCs w:val="24"/>
              </w:rPr>
            </w:pPr>
            <w:r>
              <w:rPr>
                <w:rFonts w:ascii="Times New Roman" w:hAnsi="Times New Roman" w:cs="Times New Roman"/>
                <w:sz w:val="24"/>
                <w:szCs w:val="24"/>
              </w:rPr>
              <w:t>Ability to Apply Predictive Analytics Methods: Develop the ability to identify and apply specific statistical and regression analysis methods applicable to predictive analytics.</w:t>
            </w:r>
          </w:p>
          <w:p w14:paraId="727BB30F">
            <w:pPr>
              <w:numPr>
                <w:ilvl w:val="0"/>
                <w:numId w:val="16"/>
              </w:numPr>
              <w:spacing w:line="360" w:lineRule="auto"/>
              <w:ind w:right="33" w:rightChars="15"/>
              <w:rPr>
                <w:rFonts w:ascii="Times New Roman" w:hAnsi="Times New Roman" w:cs="Times New Roman"/>
                <w:sz w:val="24"/>
                <w:szCs w:val="24"/>
              </w:rPr>
            </w:pPr>
            <w:r>
              <w:rPr>
                <w:rFonts w:ascii="Times New Roman" w:hAnsi="Times New Roman" w:cs="Times New Roman"/>
                <w:sz w:val="24"/>
                <w:szCs w:val="24"/>
              </w:rPr>
              <w:t>Develop Predictive Models: Create regression models based on various quantitative and predictive hypotheses.</w:t>
            </w:r>
          </w:p>
          <w:p w14:paraId="0E913559">
            <w:pPr>
              <w:numPr>
                <w:ilvl w:val="0"/>
                <w:numId w:val="16"/>
              </w:numPr>
              <w:spacing w:line="360" w:lineRule="auto"/>
              <w:ind w:right="33" w:rightChars="15"/>
              <w:rPr>
                <w:rFonts w:ascii="Times New Roman" w:hAnsi="Times New Roman" w:cs="Times New Roman"/>
                <w:sz w:val="24"/>
                <w:szCs w:val="24"/>
              </w:rPr>
            </w:pPr>
            <w:r>
              <w:rPr>
                <w:rFonts w:ascii="Times New Roman" w:hAnsi="Times New Roman" w:cs="Times New Roman"/>
                <w:sz w:val="24"/>
                <w:szCs w:val="24"/>
              </w:rPr>
              <w:t>Understand Predictive Analytics Cycle: Learn how to select the appropriate method for predictive analysis and how to build effective predictive models.</w:t>
            </w:r>
          </w:p>
          <w:p w14:paraId="73B85B4A">
            <w:pPr>
              <w:numPr>
                <w:ilvl w:val="0"/>
                <w:numId w:val="16"/>
              </w:numPr>
              <w:spacing w:line="360" w:lineRule="auto"/>
              <w:ind w:right="33" w:rightChars="15"/>
              <w:rPr>
                <w:rFonts w:ascii="Times New Roman" w:hAnsi="Times New Roman" w:cs="Times New Roman"/>
                <w:sz w:val="24"/>
                <w:szCs w:val="24"/>
              </w:rPr>
            </w:pPr>
            <w:r>
              <w:rPr>
                <w:rFonts w:ascii="Times New Roman" w:hAnsi="Times New Roman" w:cs="Times New Roman"/>
                <w:sz w:val="24"/>
                <w:szCs w:val="24"/>
              </w:rPr>
              <w:t>Evaluate Model Soundness: Learn how to evaluate the soundness, appropriateness, and validity of their models.</w:t>
            </w:r>
          </w:p>
          <w:p w14:paraId="02931C6C">
            <w:pPr>
              <w:numPr>
                <w:ilvl w:val="0"/>
                <w:numId w:val="16"/>
              </w:numPr>
              <w:spacing w:line="360" w:lineRule="auto"/>
              <w:ind w:right="33" w:rightChars="15"/>
              <w:rPr>
                <w:rFonts w:ascii="Times New Roman" w:hAnsi="Times New Roman" w:cs="Times New Roman"/>
                <w:bCs/>
                <w:sz w:val="24"/>
                <w:szCs w:val="24"/>
              </w:rPr>
            </w:pPr>
            <w:r>
              <w:rPr>
                <w:rFonts w:ascii="Times New Roman" w:hAnsi="Times New Roman" w:cs="Times New Roman"/>
                <w:sz w:val="24"/>
                <w:szCs w:val="24"/>
              </w:rPr>
              <w:t>Interpret and Report Results: Develop the ability to interpret and report on results for a management audience.</w:t>
            </w:r>
          </w:p>
        </w:tc>
      </w:tr>
      <w:tr w14:paraId="6D847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9856" w:type="dxa"/>
            <w:gridSpan w:val="3"/>
          </w:tcPr>
          <w:p w14:paraId="457015FF">
            <w:pPr>
              <w:pStyle w:val="24"/>
              <w:spacing w:before="139"/>
              <w:ind w:left="0"/>
              <w:jc w:val="center"/>
              <w:rPr>
                <w:rFonts w:ascii="Times New Roman" w:hAnsi="Times New Roman" w:cs="Times New Roman"/>
                <w:b/>
                <w:sz w:val="24"/>
                <w:szCs w:val="24"/>
              </w:rPr>
            </w:pPr>
            <w:r>
              <w:rPr>
                <w:rFonts w:ascii="Times New Roman" w:hAnsi="Times New Roman" w:cs="Times New Roman"/>
                <w:b/>
                <w:sz w:val="24"/>
                <w:szCs w:val="24"/>
              </w:rPr>
              <w:t>COURSE CONTENT</w:t>
            </w:r>
          </w:p>
          <w:p w14:paraId="7808AAA7">
            <w:pPr>
              <w:pStyle w:val="24"/>
              <w:spacing w:before="139"/>
              <w:ind w:left="0"/>
              <w:jc w:val="center"/>
              <w:rPr>
                <w:rFonts w:ascii="Times New Roman" w:hAnsi="Times New Roman" w:cs="Times New Roman"/>
                <w:b/>
                <w:sz w:val="24"/>
                <w:szCs w:val="24"/>
              </w:rPr>
            </w:pPr>
          </w:p>
          <w:p w14:paraId="7F87D2C2">
            <w:pPr>
              <w:pStyle w:val="24"/>
              <w:tabs>
                <w:tab w:val="left" w:pos="8217"/>
              </w:tabs>
              <w:spacing w:line="360" w:lineRule="auto"/>
              <w:ind w:left="198" w:leftChars="90" w:right="162" w:firstLine="19" w:firstLineChars="8"/>
              <w:jc w:val="both"/>
              <w:rPr>
                <w:rFonts w:ascii="Times New Roman" w:hAnsi="Times New Roman" w:cs="Times New Roman"/>
                <w:bCs/>
                <w:sz w:val="24"/>
                <w:szCs w:val="24"/>
              </w:rPr>
            </w:pPr>
            <w:r>
              <w:rPr>
                <w:rFonts w:ascii="Times New Roman" w:hAnsi="Times New Roman" w:cs="Times New Roman"/>
                <w:b/>
                <w:sz w:val="24"/>
                <w:szCs w:val="24"/>
              </w:rPr>
              <w:t>MODULE 1: INTRODUCTION TO BUSINESS ANALYTICS</w:t>
            </w:r>
            <w:r>
              <w:rPr>
                <w:rFonts w:ascii="Times New Roman" w:hAnsi="Times New Roman" w:cs="Times New Roman"/>
                <w:b/>
                <w:sz w:val="24"/>
                <w:szCs w:val="24"/>
              </w:rPr>
              <w:tab/>
            </w:r>
            <w:r>
              <w:rPr>
                <w:rFonts w:ascii="Times New Roman" w:hAnsi="Times New Roman" w:cs="Times New Roman"/>
                <w:b/>
                <w:sz w:val="24"/>
                <w:szCs w:val="24"/>
              </w:rPr>
              <w:t xml:space="preserve">   4 HOURS </w:t>
            </w:r>
            <w:r>
              <w:rPr>
                <w:rFonts w:ascii="Times New Roman" w:hAnsi="Times New Roman" w:cs="Times New Roman"/>
                <w:bCs/>
                <w:sz w:val="24"/>
                <w:szCs w:val="24"/>
              </w:rPr>
              <w:t>Introduction to Business Analytics (BA)*.</w:t>
            </w:r>
            <w:r>
              <w:rPr>
                <w:rFonts w:ascii="Times New Roman" w:hAnsi="Times New Roman" w:cs="Times New Roman"/>
                <w:bCs/>
                <w:spacing w:val="80"/>
                <w:sz w:val="24"/>
                <w:szCs w:val="24"/>
              </w:rPr>
              <w:t xml:space="preserve"> </w:t>
            </w:r>
            <w:r>
              <w:rPr>
                <w:rFonts w:ascii="Times New Roman" w:hAnsi="Times New Roman" w:cs="Times New Roman"/>
                <w:bCs/>
                <w:sz w:val="24"/>
                <w:szCs w:val="24"/>
              </w:rPr>
              <w:t>Evolution and Scope of Business Analytics.</w:t>
            </w:r>
            <w:r>
              <w:rPr>
                <w:rFonts w:ascii="Times New Roman" w:hAnsi="Times New Roman" w:cs="Times New Roman"/>
                <w:bCs/>
                <w:spacing w:val="40"/>
                <w:sz w:val="24"/>
                <w:szCs w:val="24"/>
              </w:rPr>
              <w:t xml:space="preserve"> </w:t>
            </w:r>
            <w:r>
              <w:rPr>
                <w:rFonts w:ascii="Times New Roman" w:hAnsi="Times New Roman" w:cs="Times New Roman"/>
                <w:bCs/>
                <w:sz w:val="24"/>
                <w:szCs w:val="24"/>
              </w:rPr>
              <w:t>Data for Business Analytics. Decision Models – Descriptive, Predictive and Prescriptive Models. Problem Solving and Decision-making process. Analytics</w:t>
            </w:r>
            <w:r>
              <w:rPr>
                <w:rFonts w:ascii="Times New Roman" w:hAnsi="Times New Roman" w:cs="Times New Roman"/>
                <w:bCs/>
                <w:spacing w:val="-6"/>
                <w:sz w:val="24"/>
                <w:szCs w:val="24"/>
              </w:rPr>
              <w:t xml:space="preserve"> </w:t>
            </w:r>
            <w:r>
              <w:rPr>
                <w:rFonts w:ascii="Times New Roman" w:hAnsi="Times New Roman" w:cs="Times New Roman"/>
                <w:bCs/>
                <w:sz w:val="24"/>
                <w:szCs w:val="24"/>
              </w:rPr>
              <w:t>on</w:t>
            </w:r>
            <w:r>
              <w:rPr>
                <w:rFonts w:ascii="Times New Roman" w:hAnsi="Times New Roman" w:cs="Times New Roman"/>
                <w:bCs/>
                <w:spacing w:val="-3"/>
                <w:sz w:val="24"/>
                <w:szCs w:val="24"/>
              </w:rPr>
              <w:t xml:space="preserve"> </w:t>
            </w:r>
            <w:r>
              <w:rPr>
                <w:rFonts w:ascii="Times New Roman" w:hAnsi="Times New Roman" w:cs="Times New Roman"/>
                <w:bCs/>
                <w:sz w:val="24"/>
                <w:szCs w:val="24"/>
              </w:rPr>
              <w:t>Spread</w:t>
            </w:r>
            <w:r>
              <w:rPr>
                <w:rFonts w:ascii="Times New Roman" w:hAnsi="Times New Roman" w:cs="Times New Roman"/>
                <w:bCs/>
                <w:spacing w:val="-7"/>
                <w:sz w:val="24"/>
                <w:szCs w:val="24"/>
              </w:rPr>
              <w:t xml:space="preserve"> </w:t>
            </w:r>
            <w:r>
              <w:rPr>
                <w:rFonts w:ascii="Times New Roman" w:hAnsi="Times New Roman" w:cs="Times New Roman"/>
                <w:bCs/>
                <w:spacing w:val="-2"/>
                <w:sz w:val="24"/>
                <w:szCs w:val="24"/>
              </w:rPr>
              <w:t xml:space="preserve">sheets, </w:t>
            </w:r>
            <w:r>
              <w:rPr>
                <w:rFonts w:ascii="Times New Roman" w:hAnsi="Times New Roman" w:cs="Times New Roman"/>
                <w:bCs/>
                <w:sz w:val="24"/>
                <w:szCs w:val="24"/>
              </w:rPr>
              <w:t>Basic Excel skills. Using Excel functions and developing Spread Sheet Models. Art of developing Spread sheet models Guidelines to develop an adequate spread sheet model. Debugging a spread sheet model.</w:t>
            </w:r>
          </w:p>
          <w:p w14:paraId="18AD53B1">
            <w:pPr>
              <w:pStyle w:val="24"/>
              <w:spacing w:before="138"/>
              <w:ind w:left="198" w:leftChars="90" w:firstLine="19" w:firstLineChars="8"/>
              <w:rPr>
                <w:rFonts w:ascii="Times New Roman" w:hAnsi="Times New Roman" w:cs="Times New Roman"/>
                <w:bCs/>
                <w:sz w:val="24"/>
                <w:szCs w:val="24"/>
              </w:rPr>
            </w:pPr>
          </w:p>
          <w:p w14:paraId="4C70607A">
            <w:pPr>
              <w:pStyle w:val="24"/>
              <w:tabs>
                <w:tab w:val="left" w:pos="8239"/>
              </w:tabs>
              <w:spacing w:line="360" w:lineRule="auto"/>
              <w:ind w:left="198" w:leftChars="90" w:right="158" w:firstLine="19" w:firstLineChars="8"/>
              <w:jc w:val="both"/>
              <w:rPr>
                <w:rFonts w:ascii="Times New Roman" w:hAnsi="Times New Roman" w:cs="Times New Roman"/>
                <w:b/>
                <w:sz w:val="24"/>
                <w:szCs w:val="24"/>
              </w:rPr>
            </w:pPr>
            <w:r>
              <w:rPr>
                <w:rFonts w:ascii="Times New Roman" w:hAnsi="Times New Roman" w:cs="Times New Roman"/>
                <w:b/>
                <w:sz w:val="24"/>
                <w:szCs w:val="24"/>
              </w:rPr>
              <w:t xml:space="preserve">MODULE 2: STORYTELLING IN A DIGITAL ERA                                         10 HOURS </w:t>
            </w:r>
          </w:p>
          <w:p w14:paraId="0E32047C">
            <w:pPr>
              <w:pStyle w:val="24"/>
              <w:tabs>
                <w:tab w:val="left" w:pos="8239"/>
              </w:tabs>
              <w:spacing w:line="360" w:lineRule="auto"/>
              <w:ind w:left="198" w:leftChars="90" w:right="158" w:firstLine="19" w:firstLineChars="8"/>
              <w:jc w:val="both"/>
              <w:rPr>
                <w:rFonts w:ascii="Times New Roman" w:hAnsi="Times New Roman" w:cs="Times New Roman"/>
                <w:bCs/>
                <w:sz w:val="24"/>
                <w:szCs w:val="24"/>
              </w:rPr>
            </w:pPr>
            <w:r>
              <w:rPr>
                <w:rFonts w:ascii="Times New Roman" w:hAnsi="Times New Roman" w:cs="Times New Roman"/>
                <w:bCs/>
                <w:sz w:val="24"/>
                <w:szCs w:val="24"/>
              </w:rPr>
              <w:t>A Visual Revolution, From Visualization to Visual Data Storytelling: An Evolution, From Visual to Story: Bridging the Gap - Power of Visual Data Stories: The Science of Storytelling. The Brain on Stories, The Human on Stories, The Power of Stories, The Classic Visualization Example, Using Small Personal Data for Big Stories, The Two-or- Four Season Debate, Napoleon’s March, Stories Outside of the Box.</w:t>
            </w:r>
          </w:p>
          <w:p w14:paraId="2FE2CC8F">
            <w:pPr>
              <w:pStyle w:val="24"/>
              <w:spacing w:before="138"/>
              <w:ind w:left="198" w:leftChars="90" w:firstLine="19" w:firstLineChars="8"/>
              <w:rPr>
                <w:rFonts w:ascii="Times New Roman" w:hAnsi="Times New Roman" w:cs="Times New Roman"/>
                <w:bCs/>
                <w:sz w:val="24"/>
                <w:szCs w:val="24"/>
              </w:rPr>
            </w:pPr>
          </w:p>
          <w:p w14:paraId="2ACE56AD">
            <w:pPr>
              <w:pStyle w:val="24"/>
              <w:tabs>
                <w:tab w:val="left" w:pos="8296"/>
              </w:tabs>
              <w:spacing w:line="360" w:lineRule="auto"/>
              <w:ind w:left="198" w:leftChars="90" w:right="162" w:firstLine="19" w:firstLineChars="8"/>
              <w:jc w:val="both"/>
              <w:rPr>
                <w:rFonts w:ascii="Times New Roman" w:hAnsi="Times New Roman" w:cs="Times New Roman"/>
                <w:b/>
                <w:sz w:val="24"/>
                <w:szCs w:val="24"/>
              </w:rPr>
            </w:pPr>
            <w:r>
              <w:rPr>
                <w:rFonts w:ascii="Times New Roman" w:hAnsi="Times New Roman" w:cs="Times New Roman"/>
                <w:b/>
                <w:sz w:val="24"/>
                <w:szCs w:val="24"/>
              </w:rPr>
              <w:t>MODULE 3: GETTING STARTED WITH TABLEAU                                         10</w:t>
            </w:r>
            <w:r>
              <w:rPr>
                <w:rFonts w:ascii="Times New Roman" w:hAnsi="Times New Roman" w:cs="Times New Roman"/>
                <w:b/>
                <w:spacing w:val="-17"/>
                <w:sz w:val="24"/>
                <w:szCs w:val="24"/>
              </w:rPr>
              <w:t xml:space="preserve"> </w:t>
            </w:r>
            <w:r>
              <w:rPr>
                <w:rFonts w:ascii="Times New Roman" w:hAnsi="Times New Roman" w:cs="Times New Roman"/>
                <w:b/>
                <w:sz w:val="24"/>
                <w:szCs w:val="24"/>
              </w:rPr>
              <w:t>HOURS</w:t>
            </w:r>
          </w:p>
          <w:p w14:paraId="48E004B0">
            <w:pPr>
              <w:pStyle w:val="24"/>
              <w:tabs>
                <w:tab w:val="left" w:pos="8296"/>
              </w:tabs>
              <w:spacing w:line="360" w:lineRule="auto"/>
              <w:ind w:left="198" w:leftChars="90" w:right="162" w:firstLine="19" w:firstLineChars="8"/>
              <w:jc w:val="both"/>
              <w:rPr>
                <w:rFonts w:ascii="Times New Roman" w:hAnsi="Times New Roman" w:cs="Times New Roman"/>
                <w:bCs/>
                <w:sz w:val="24"/>
                <w:szCs w:val="24"/>
              </w:rPr>
            </w:pPr>
            <w:r>
              <w:rPr>
                <w:rFonts w:ascii="Times New Roman" w:hAnsi="Times New Roman" w:cs="Times New Roman"/>
                <w:b/>
                <w:sz w:val="24"/>
                <w:szCs w:val="24"/>
              </w:rPr>
              <w:t xml:space="preserve"> </w:t>
            </w:r>
            <w:r>
              <w:rPr>
                <w:rFonts w:ascii="Times New Roman" w:hAnsi="Times New Roman" w:cs="Times New Roman"/>
                <w:bCs/>
                <w:sz w:val="24"/>
                <w:szCs w:val="24"/>
              </w:rPr>
              <w:t>Using Tableau, Why Tableau, The Tableau Product Portfolio, Tableau Server, Tableau Desktop, Tableau Online, Tableau Public, Getting Started, connecting to Data, connecting</w:t>
            </w:r>
            <w:r>
              <w:rPr>
                <w:rFonts w:ascii="Times New Roman" w:hAnsi="Times New Roman" w:cs="Times New Roman"/>
                <w:bCs/>
                <w:spacing w:val="-17"/>
                <w:sz w:val="24"/>
                <w:szCs w:val="24"/>
              </w:rPr>
              <w:t xml:space="preserve"> </w:t>
            </w:r>
            <w:r>
              <w:rPr>
                <w:rFonts w:ascii="Times New Roman" w:hAnsi="Times New Roman" w:cs="Times New Roman"/>
                <w:bCs/>
                <w:sz w:val="24"/>
                <w:szCs w:val="24"/>
              </w:rPr>
              <w:t>to</w:t>
            </w:r>
            <w:r>
              <w:rPr>
                <w:rFonts w:ascii="Times New Roman" w:hAnsi="Times New Roman" w:cs="Times New Roman"/>
                <w:bCs/>
                <w:spacing w:val="-17"/>
                <w:sz w:val="24"/>
                <w:szCs w:val="24"/>
              </w:rPr>
              <w:t xml:space="preserve"> </w:t>
            </w:r>
            <w:r>
              <w:rPr>
                <w:rFonts w:ascii="Times New Roman" w:hAnsi="Times New Roman" w:cs="Times New Roman"/>
                <w:bCs/>
                <w:sz w:val="24"/>
                <w:szCs w:val="24"/>
              </w:rPr>
              <w:t>Tables,</w:t>
            </w:r>
            <w:r>
              <w:rPr>
                <w:rFonts w:ascii="Times New Roman" w:hAnsi="Times New Roman" w:cs="Times New Roman"/>
                <w:bCs/>
                <w:spacing w:val="-16"/>
                <w:sz w:val="24"/>
                <w:szCs w:val="24"/>
              </w:rPr>
              <w:t xml:space="preserve"> </w:t>
            </w:r>
            <w:r>
              <w:rPr>
                <w:rFonts w:ascii="Times New Roman" w:hAnsi="Times New Roman" w:cs="Times New Roman"/>
                <w:bCs/>
                <w:sz w:val="24"/>
                <w:szCs w:val="24"/>
              </w:rPr>
              <w:t>Live</w:t>
            </w:r>
            <w:r>
              <w:rPr>
                <w:rFonts w:ascii="Times New Roman" w:hAnsi="Times New Roman" w:cs="Times New Roman"/>
                <w:bCs/>
                <w:spacing w:val="-17"/>
                <w:sz w:val="24"/>
                <w:szCs w:val="24"/>
              </w:rPr>
              <w:t xml:space="preserve"> </w:t>
            </w:r>
            <w:r>
              <w:rPr>
                <w:rFonts w:ascii="Times New Roman" w:hAnsi="Times New Roman" w:cs="Times New Roman"/>
                <w:bCs/>
                <w:sz w:val="24"/>
                <w:szCs w:val="24"/>
              </w:rPr>
              <w:t>Versus</w:t>
            </w:r>
            <w:r>
              <w:rPr>
                <w:rFonts w:ascii="Times New Roman" w:hAnsi="Times New Roman" w:cs="Times New Roman"/>
                <w:bCs/>
                <w:spacing w:val="-17"/>
                <w:sz w:val="24"/>
                <w:szCs w:val="24"/>
              </w:rPr>
              <w:t xml:space="preserve"> </w:t>
            </w:r>
            <w:r>
              <w:rPr>
                <w:rFonts w:ascii="Times New Roman" w:hAnsi="Times New Roman" w:cs="Times New Roman"/>
                <w:bCs/>
                <w:sz w:val="24"/>
                <w:szCs w:val="24"/>
              </w:rPr>
              <w:t>Extract,</w:t>
            </w:r>
            <w:r>
              <w:rPr>
                <w:rFonts w:ascii="Times New Roman" w:hAnsi="Times New Roman" w:cs="Times New Roman"/>
                <w:bCs/>
                <w:spacing w:val="-17"/>
                <w:sz w:val="24"/>
                <w:szCs w:val="24"/>
              </w:rPr>
              <w:t xml:space="preserve"> </w:t>
            </w:r>
            <w:r>
              <w:rPr>
                <w:rFonts w:ascii="Times New Roman" w:hAnsi="Times New Roman" w:cs="Times New Roman"/>
                <w:bCs/>
                <w:sz w:val="24"/>
                <w:szCs w:val="24"/>
              </w:rPr>
              <w:t>connecting</w:t>
            </w:r>
            <w:r>
              <w:rPr>
                <w:rFonts w:ascii="Times New Roman" w:hAnsi="Times New Roman" w:cs="Times New Roman"/>
                <w:bCs/>
                <w:spacing w:val="-16"/>
                <w:sz w:val="24"/>
                <w:szCs w:val="24"/>
              </w:rPr>
              <w:t xml:space="preserve"> </w:t>
            </w:r>
            <w:r>
              <w:rPr>
                <w:rFonts w:ascii="Times New Roman" w:hAnsi="Times New Roman" w:cs="Times New Roman"/>
                <w:bCs/>
                <w:sz w:val="24"/>
                <w:szCs w:val="24"/>
              </w:rPr>
              <w:t>to</w:t>
            </w:r>
            <w:r>
              <w:rPr>
                <w:rFonts w:ascii="Times New Roman" w:hAnsi="Times New Roman" w:cs="Times New Roman"/>
                <w:bCs/>
                <w:spacing w:val="-17"/>
                <w:sz w:val="24"/>
                <w:szCs w:val="24"/>
              </w:rPr>
              <w:t xml:space="preserve"> </w:t>
            </w:r>
            <w:r>
              <w:rPr>
                <w:rFonts w:ascii="Times New Roman" w:hAnsi="Times New Roman" w:cs="Times New Roman"/>
                <w:bCs/>
                <w:sz w:val="24"/>
                <w:szCs w:val="24"/>
              </w:rPr>
              <w:t>Multiple</w:t>
            </w:r>
            <w:r>
              <w:rPr>
                <w:rFonts w:ascii="Times New Roman" w:hAnsi="Times New Roman" w:cs="Times New Roman"/>
                <w:bCs/>
                <w:spacing w:val="-17"/>
                <w:sz w:val="24"/>
                <w:szCs w:val="24"/>
              </w:rPr>
              <w:t xml:space="preserve"> </w:t>
            </w:r>
            <w:r>
              <w:rPr>
                <w:rFonts w:ascii="Times New Roman" w:hAnsi="Times New Roman" w:cs="Times New Roman"/>
                <w:bCs/>
                <w:sz w:val="24"/>
                <w:szCs w:val="24"/>
              </w:rPr>
              <w:t>Tables</w:t>
            </w:r>
            <w:r>
              <w:rPr>
                <w:rFonts w:ascii="Times New Roman" w:hAnsi="Times New Roman" w:cs="Times New Roman"/>
                <w:bCs/>
                <w:spacing w:val="-16"/>
                <w:sz w:val="24"/>
                <w:szCs w:val="24"/>
              </w:rPr>
              <w:t xml:space="preserve"> </w:t>
            </w:r>
            <w:r>
              <w:rPr>
                <w:rFonts w:ascii="Times New Roman" w:hAnsi="Times New Roman" w:cs="Times New Roman"/>
                <w:bCs/>
                <w:sz w:val="24"/>
                <w:szCs w:val="24"/>
              </w:rPr>
              <w:t>with</w:t>
            </w:r>
            <w:r>
              <w:rPr>
                <w:rFonts w:ascii="Times New Roman" w:hAnsi="Times New Roman" w:cs="Times New Roman"/>
                <w:bCs/>
                <w:spacing w:val="-17"/>
                <w:sz w:val="24"/>
                <w:szCs w:val="24"/>
              </w:rPr>
              <w:t xml:space="preserve"> </w:t>
            </w:r>
            <w:r>
              <w:rPr>
                <w:rFonts w:ascii="Times New Roman" w:hAnsi="Times New Roman" w:cs="Times New Roman"/>
                <w:bCs/>
                <w:sz w:val="24"/>
                <w:szCs w:val="24"/>
              </w:rPr>
              <w:t>Joins,</w:t>
            </w:r>
            <w:r>
              <w:rPr>
                <w:rFonts w:ascii="Times New Roman" w:hAnsi="Times New Roman" w:cs="Times New Roman"/>
                <w:bCs/>
                <w:spacing w:val="-17"/>
                <w:sz w:val="24"/>
                <w:szCs w:val="24"/>
              </w:rPr>
              <w:t xml:space="preserve"> </w:t>
            </w:r>
            <w:r>
              <w:rPr>
                <w:rFonts w:ascii="Times New Roman" w:hAnsi="Times New Roman" w:cs="Times New Roman"/>
                <w:bCs/>
                <w:sz w:val="24"/>
                <w:szCs w:val="24"/>
              </w:rPr>
              <w:t>Basic Data Prep with Data Interpreter, Navigating the Tableau Interface, Menus and Toolbar, Data</w:t>
            </w:r>
            <w:r>
              <w:rPr>
                <w:rFonts w:ascii="Times New Roman" w:hAnsi="Times New Roman" w:cs="Times New Roman"/>
                <w:bCs/>
                <w:spacing w:val="-3"/>
                <w:sz w:val="24"/>
                <w:szCs w:val="24"/>
              </w:rPr>
              <w:t xml:space="preserve"> </w:t>
            </w:r>
            <w:r>
              <w:rPr>
                <w:rFonts w:ascii="Times New Roman" w:hAnsi="Times New Roman" w:cs="Times New Roman"/>
                <w:bCs/>
                <w:sz w:val="24"/>
                <w:szCs w:val="24"/>
              </w:rPr>
              <w:t>Window,</w:t>
            </w:r>
            <w:r>
              <w:rPr>
                <w:rFonts w:ascii="Times New Roman" w:hAnsi="Times New Roman" w:cs="Times New Roman"/>
                <w:bCs/>
                <w:spacing w:val="-3"/>
                <w:sz w:val="24"/>
                <w:szCs w:val="24"/>
              </w:rPr>
              <w:t xml:space="preserve"> </w:t>
            </w:r>
            <w:r>
              <w:rPr>
                <w:rFonts w:ascii="Times New Roman" w:hAnsi="Times New Roman" w:cs="Times New Roman"/>
                <w:bCs/>
                <w:sz w:val="24"/>
                <w:szCs w:val="24"/>
              </w:rPr>
              <w:t>Shelves</w:t>
            </w:r>
            <w:r>
              <w:rPr>
                <w:rFonts w:ascii="Times New Roman" w:hAnsi="Times New Roman" w:cs="Times New Roman"/>
                <w:bCs/>
                <w:spacing w:val="-5"/>
                <w:sz w:val="24"/>
                <w:szCs w:val="24"/>
              </w:rPr>
              <w:t xml:space="preserve"> </w:t>
            </w:r>
            <w:r>
              <w:rPr>
                <w:rFonts w:ascii="Times New Roman" w:hAnsi="Times New Roman" w:cs="Times New Roman"/>
                <w:bCs/>
                <w:sz w:val="24"/>
                <w:szCs w:val="24"/>
              </w:rPr>
              <w:t>and</w:t>
            </w:r>
            <w:r>
              <w:rPr>
                <w:rFonts w:ascii="Times New Roman" w:hAnsi="Times New Roman" w:cs="Times New Roman"/>
                <w:bCs/>
                <w:spacing w:val="-3"/>
                <w:sz w:val="24"/>
                <w:szCs w:val="24"/>
              </w:rPr>
              <w:t xml:space="preserve"> </w:t>
            </w:r>
            <w:r>
              <w:rPr>
                <w:rFonts w:ascii="Times New Roman" w:hAnsi="Times New Roman" w:cs="Times New Roman"/>
                <w:bCs/>
                <w:sz w:val="24"/>
                <w:szCs w:val="24"/>
              </w:rPr>
              <w:t>Cards,</w:t>
            </w:r>
            <w:r>
              <w:rPr>
                <w:rFonts w:ascii="Times New Roman" w:hAnsi="Times New Roman" w:cs="Times New Roman"/>
                <w:bCs/>
                <w:spacing w:val="-3"/>
                <w:sz w:val="24"/>
                <w:szCs w:val="24"/>
              </w:rPr>
              <w:t xml:space="preserve"> </w:t>
            </w:r>
            <w:r>
              <w:rPr>
                <w:rFonts w:ascii="Times New Roman" w:hAnsi="Times New Roman" w:cs="Times New Roman"/>
                <w:bCs/>
                <w:sz w:val="24"/>
                <w:szCs w:val="24"/>
              </w:rPr>
              <w:t>Legends,</w:t>
            </w:r>
            <w:r>
              <w:rPr>
                <w:rFonts w:ascii="Times New Roman" w:hAnsi="Times New Roman" w:cs="Times New Roman"/>
                <w:bCs/>
                <w:spacing w:val="-5"/>
                <w:sz w:val="24"/>
                <w:szCs w:val="24"/>
              </w:rPr>
              <w:t xml:space="preserve"> </w:t>
            </w:r>
            <w:r>
              <w:rPr>
                <w:rFonts w:ascii="Times New Roman" w:hAnsi="Times New Roman" w:cs="Times New Roman"/>
                <w:bCs/>
                <w:sz w:val="24"/>
                <w:szCs w:val="24"/>
              </w:rPr>
              <w:t>Understanding</w:t>
            </w:r>
            <w:r>
              <w:rPr>
                <w:rFonts w:ascii="Times New Roman" w:hAnsi="Times New Roman" w:cs="Times New Roman"/>
                <w:bCs/>
                <w:spacing w:val="-3"/>
                <w:sz w:val="24"/>
                <w:szCs w:val="24"/>
              </w:rPr>
              <w:t xml:space="preserve"> </w:t>
            </w:r>
            <w:r>
              <w:rPr>
                <w:rFonts w:ascii="Times New Roman" w:hAnsi="Times New Roman" w:cs="Times New Roman"/>
                <w:bCs/>
                <w:sz w:val="24"/>
                <w:szCs w:val="24"/>
              </w:rPr>
              <w:t>Dimensions</w:t>
            </w:r>
            <w:r>
              <w:rPr>
                <w:rFonts w:ascii="Times New Roman" w:hAnsi="Times New Roman" w:cs="Times New Roman"/>
                <w:bCs/>
                <w:spacing w:val="-3"/>
                <w:sz w:val="24"/>
                <w:szCs w:val="24"/>
              </w:rPr>
              <w:t xml:space="preserve"> </w:t>
            </w:r>
            <w:r>
              <w:rPr>
                <w:rFonts w:ascii="Times New Roman" w:hAnsi="Times New Roman" w:cs="Times New Roman"/>
                <w:bCs/>
                <w:sz w:val="24"/>
                <w:szCs w:val="24"/>
              </w:rPr>
              <w:t>and</w:t>
            </w:r>
            <w:r>
              <w:rPr>
                <w:rFonts w:ascii="Times New Roman" w:hAnsi="Times New Roman" w:cs="Times New Roman"/>
                <w:bCs/>
                <w:spacing w:val="-3"/>
                <w:sz w:val="24"/>
                <w:szCs w:val="24"/>
              </w:rPr>
              <w:t xml:space="preserve"> </w:t>
            </w:r>
            <w:r>
              <w:rPr>
                <w:rFonts w:ascii="Times New Roman" w:hAnsi="Times New Roman" w:cs="Times New Roman"/>
                <w:bCs/>
                <w:sz w:val="24"/>
                <w:szCs w:val="24"/>
              </w:rPr>
              <w:t>Measures: Dimensions, Measures, Continuous and Discrete</w:t>
            </w:r>
          </w:p>
          <w:p w14:paraId="5520A59C">
            <w:pPr>
              <w:pStyle w:val="24"/>
              <w:spacing w:before="138"/>
              <w:ind w:left="198" w:leftChars="90" w:firstLine="19" w:firstLineChars="8"/>
              <w:rPr>
                <w:rFonts w:ascii="Times New Roman" w:hAnsi="Times New Roman" w:cs="Times New Roman"/>
                <w:bCs/>
                <w:sz w:val="24"/>
                <w:szCs w:val="24"/>
              </w:rPr>
            </w:pPr>
          </w:p>
          <w:p w14:paraId="607E2B0F">
            <w:pPr>
              <w:pStyle w:val="24"/>
              <w:tabs>
                <w:tab w:val="left" w:pos="8221"/>
              </w:tabs>
              <w:spacing w:before="1"/>
              <w:ind w:left="198" w:leftChars="90"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4:</w:t>
            </w:r>
            <w:r>
              <w:rPr>
                <w:rFonts w:ascii="Times New Roman" w:hAnsi="Times New Roman" w:cs="Times New Roman"/>
                <w:b/>
                <w:spacing w:val="-9"/>
                <w:sz w:val="24"/>
                <w:szCs w:val="24"/>
              </w:rPr>
              <w:t xml:space="preserve"> </w:t>
            </w:r>
            <w:r>
              <w:rPr>
                <w:rFonts w:ascii="Times New Roman" w:hAnsi="Times New Roman" w:cs="Times New Roman"/>
                <w:b/>
                <w:sz w:val="24"/>
                <w:szCs w:val="24"/>
              </w:rPr>
              <w:t>DESCRIPTIVE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ANALYTICS</w:t>
            </w:r>
            <w:r>
              <w:rPr>
                <w:rFonts w:ascii="Times New Roman" w:hAnsi="Times New Roman" w:cs="Times New Roman"/>
                <w:b/>
                <w:sz w:val="24"/>
                <w:szCs w:val="24"/>
              </w:rPr>
              <w:tab/>
            </w:r>
            <w:r>
              <w:rPr>
                <w:rFonts w:ascii="Times New Roman" w:hAnsi="Times New Roman" w:cs="Times New Roman"/>
                <w:b/>
                <w:sz w:val="24"/>
                <w:szCs w:val="24"/>
              </w:rPr>
              <w:t>6</w:t>
            </w:r>
            <w:r>
              <w:rPr>
                <w:rFonts w:ascii="Times New Roman" w:hAnsi="Times New Roman" w:cs="Times New Roman"/>
                <w:b/>
                <w:spacing w:val="-2"/>
                <w:sz w:val="24"/>
                <w:szCs w:val="24"/>
              </w:rPr>
              <w:t xml:space="preserve"> HOURS</w:t>
            </w:r>
          </w:p>
          <w:p w14:paraId="6346D309">
            <w:pPr>
              <w:pStyle w:val="24"/>
              <w:spacing w:before="136" w:line="360" w:lineRule="auto"/>
              <w:ind w:left="198" w:leftChars="90" w:right="162" w:firstLine="19" w:firstLineChars="8"/>
              <w:jc w:val="both"/>
              <w:rPr>
                <w:rFonts w:ascii="Times New Roman" w:hAnsi="Times New Roman" w:cs="Times New Roman"/>
                <w:bCs/>
                <w:sz w:val="24"/>
                <w:szCs w:val="24"/>
              </w:rPr>
            </w:pPr>
            <w:r>
              <w:rPr>
                <w:rFonts w:ascii="Times New Roman" w:hAnsi="Times New Roman" w:cs="Times New Roman"/>
                <w:bCs/>
                <w:sz w:val="24"/>
                <w:szCs w:val="24"/>
              </w:rPr>
              <w:t>Visualizing</w:t>
            </w:r>
            <w:r>
              <w:rPr>
                <w:rFonts w:ascii="Times New Roman" w:hAnsi="Times New Roman" w:cs="Times New Roman"/>
                <w:bCs/>
                <w:spacing w:val="-17"/>
                <w:sz w:val="24"/>
                <w:szCs w:val="24"/>
              </w:rPr>
              <w:t xml:space="preserve"> </w:t>
            </w:r>
            <w:r>
              <w:rPr>
                <w:rFonts w:ascii="Times New Roman" w:hAnsi="Times New Roman" w:cs="Times New Roman"/>
                <w:bCs/>
                <w:sz w:val="24"/>
                <w:szCs w:val="24"/>
              </w:rPr>
              <w:t>and</w:t>
            </w:r>
            <w:r>
              <w:rPr>
                <w:rFonts w:ascii="Times New Roman" w:hAnsi="Times New Roman" w:cs="Times New Roman"/>
                <w:bCs/>
                <w:spacing w:val="-17"/>
                <w:sz w:val="24"/>
                <w:szCs w:val="24"/>
              </w:rPr>
              <w:t xml:space="preserve"> </w:t>
            </w:r>
            <w:r>
              <w:rPr>
                <w:rFonts w:ascii="Times New Roman" w:hAnsi="Times New Roman" w:cs="Times New Roman"/>
                <w:bCs/>
                <w:sz w:val="24"/>
                <w:szCs w:val="24"/>
              </w:rPr>
              <w:t>Exploring</w:t>
            </w:r>
            <w:r>
              <w:rPr>
                <w:rFonts w:ascii="Times New Roman" w:hAnsi="Times New Roman" w:cs="Times New Roman"/>
                <w:bCs/>
                <w:spacing w:val="-16"/>
                <w:sz w:val="24"/>
                <w:szCs w:val="24"/>
              </w:rPr>
              <w:t xml:space="preserve"> </w:t>
            </w:r>
            <w:r>
              <w:rPr>
                <w:rFonts w:ascii="Times New Roman" w:hAnsi="Times New Roman" w:cs="Times New Roman"/>
                <w:bCs/>
                <w:sz w:val="24"/>
                <w:szCs w:val="24"/>
              </w:rPr>
              <w:t>Data.</w:t>
            </w:r>
            <w:r>
              <w:rPr>
                <w:rFonts w:ascii="Times New Roman" w:hAnsi="Times New Roman" w:cs="Times New Roman"/>
                <w:bCs/>
                <w:spacing w:val="-16"/>
                <w:sz w:val="24"/>
                <w:szCs w:val="24"/>
              </w:rPr>
              <w:t xml:space="preserve"> </w:t>
            </w:r>
            <w:r>
              <w:rPr>
                <w:rFonts w:ascii="Times New Roman" w:hAnsi="Times New Roman" w:cs="Times New Roman"/>
                <w:bCs/>
                <w:sz w:val="24"/>
                <w:szCs w:val="24"/>
              </w:rPr>
              <w:t>Descriptive</w:t>
            </w:r>
            <w:r>
              <w:rPr>
                <w:rFonts w:ascii="Times New Roman" w:hAnsi="Times New Roman" w:cs="Times New Roman"/>
                <w:bCs/>
                <w:spacing w:val="-17"/>
                <w:sz w:val="24"/>
                <w:szCs w:val="24"/>
              </w:rPr>
              <w:t xml:space="preserve"> </w:t>
            </w:r>
            <w:r>
              <w:rPr>
                <w:rFonts w:ascii="Times New Roman" w:hAnsi="Times New Roman" w:cs="Times New Roman"/>
                <w:bCs/>
                <w:sz w:val="24"/>
                <w:szCs w:val="24"/>
              </w:rPr>
              <w:t>measures</w:t>
            </w:r>
            <w:r>
              <w:rPr>
                <w:rFonts w:ascii="Times New Roman" w:hAnsi="Times New Roman" w:cs="Times New Roman"/>
                <w:bCs/>
                <w:spacing w:val="-17"/>
                <w:sz w:val="24"/>
                <w:szCs w:val="24"/>
              </w:rPr>
              <w:t xml:space="preserve"> </w:t>
            </w:r>
            <w:r>
              <w:rPr>
                <w:rFonts w:ascii="Times New Roman" w:hAnsi="Times New Roman" w:cs="Times New Roman"/>
                <w:bCs/>
                <w:sz w:val="24"/>
                <w:szCs w:val="24"/>
              </w:rPr>
              <w:t>to</w:t>
            </w:r>
            <w:r>
              <w:rPr>
                <w:rFonts w:ascii="Times New Roman" w:hAnsi="Times New Roman" w:cs="Times New Roman"/>
                <w:bCs/>
                <w:spacing w:val="-14"/>
                <w:sz w:val="24"/>
                <w:szCs w:val="24"/>
              </w:rPr>
              <w:t xml:space="preserve"> </w:t>
            </w:r>
            <w:r>
              <w:rPr>
                <w:rFonts w:ascii="Times New Roman" w:hAnsi="Times New Roman" w:cs="Times New Roman"/>
                <w:bCs/>
                <w:sz w:val="24"/>
                <w:szCs w:val="24"/>
              </w:rPr>
              <w:t>summarize</w:t>
            </w:r>
            <w:r>
              <w:rPr>
                <w:rFonts w:ascii="Times New Roman" w:hAnsi="Times New Roman" w:cs="Times New Roman"/>
                <w:bCs/>
                <w:spacing w:val="-17"/>
                <w:sz w:val="24"/>
                <w:szCs w:val="24"/>
              </w:rPr>
              <w:t xml:space="preserve"> </w:t>
            </w:r>
            <w:r>
              <w:rPr>
                <w:rFonts w:ascii="Times New Roman" w:hAnsi="Times New Roman" w:cs="Times New Roman"/>
                <w:bCs/>
                <w:sz w:val="24"/>
                <w:szCs w:val="24"/>
              </w:rPr>
              <w:t>the</w:t>
            </w:r>
            <w:r>
              <w:rPr>
                <w:rFonts w:ascii="Times New Roman" w:hAnsi="Times New Roman" w:cs="Times New Roman"/>
                <w:bCs/>
                <w:spacing w:val="-17"/>
                <w:sz w:val="24"/>
                <w:szCs w:val="24"/>
              </w:rPr>
              <w:t xml:space="preserve"> </w:t>
            </w:r>
            <w:r>
              <w:rPr>
                <w:rFonts w:ascii="Times New Roman" w:hAnsi="Times New Roman" w:cs="Times New Roman"/>
                <w:bCs/>
                <w:sz w:val="24"/>
                <w:szCs w:val="24"/>
              </w:rPr>
              <w:t>data.</w:t>
            </w:r>
            <w:r>
              <w:rPr>
                <w:rFonts w:ascii="Times New Roman" w:hAnsi="Times New Roman" w:cs="Times New Roman"/>
                <w:bCs/>
                <w:spacing w:val="-15"/>
                <w:sz w:val="24"/>
                <w:szCs w:val="24"/>
              </w:rPr>
              <w:t xml:space="preserve"> </w:t>
            </w:r>
            <w:r>
              <w:rPr>
                <w:rFonts w:ascii="Times New Roman" w:hAnsi="Times New Roman" w:cs="Times New Roman"/>
                <w:bCs/>
                <w:sz w:val="24"/>
                <w:szCs w:val="24"/>
              </w:rPr>
              <w:t>Application of</w:t>
            </w:r>
            <w:r>
              <w:rPr>
                <w:rFonts w:ascii="Times New Roman" w:hAnsi="Times New Roman" w:cs="Times New Roman"/>
                <w:bCs/>
                <w:spacing w:val="-13"/>
                <w:sz w:val="24"/>
                <w:szCs w:val="24"/>
              </w:rPr>
              <w:t xml:space="preserve"> </w:t>
            </w:r>
            <w:r>
              <w:rPr>
                <w:rFonts w:ascii="Times New Roman" w:hAnsi="Times New Roman" w:cs="Times New Roman"/>
                <w:bCs/>
                <w:sz w:val="24"/>
                <w:szCs w:val="24"/>
              </w:rPr>
              <w:t>Excel</w:t>
            </w:r>
            <w:r>
              <w:rPr>
                <w:rFonts w:ascii="Times New Roman" w:hAnsi="Times New Roman" w:cs="Times New Roman"/>
                <w:bCs/>
                <w:spacing w:val="-14"/>
                <w:sz w:val="24"/>
                <w:szCs w:val="24"/>
              </w:rPr>
              <w:t xml:space="preserve"> </w:t>
            </w:r>
            <w:r>
              <w:rPr>
                <w:rFonts w:ascii="Times New Roman" w:hAnsi="Times New Roman" w:cs="Times New Roman"/>
                <w:bCs/>
                <w:sz w:val="24"/>
                <w:szCs w:val="24"/>
              </w:rPr>
              <w:t>Descriptive</w:t>
            </w:r>
            <w:r>
              <w:rPr>
                <w:rFonts w:ascii="Times New Roman" w:hAnsi="Times New Roman" w:cs="Times New Roman"/>
                <w:bCs/>
                <w:spacing w:val="-13"/>
                <w:sz w:val="24"/>
                <w:szCs w:val="24"/>
              </w:rPr>
              <w:t xml:space="preserve"> </w:t>
            </w:r>
            <w:r>
              <w:rPr>
                <w:rFonts w:ascii="Times New Roman" w:hAnsi="Times New Roman" w:cs="Times New Roman"/>
                <w:bCs/>
                <w:sz w:val="24"/>
                <w:szCs w:val="24"/>
              </w:rPr>
              <w:t>statistics</w:t>
            </w:r>
            <w:r>
              <w:rPr>
                <w:rFonts w:ascii="Times New Roman" w:hAnsi="Times New Roman" w:cs="Times New Roman"/>
                <w:bCs/>
                <w:spacing w:val="-14"/>
                <w:sz w:val="24"/>
                <w:szCs w:val="24"/>
              </w:rPr>
              <w:t xml:space="preserve"> </w:t>
            </w:r>
            <w:r>
              <w:rPr>
                <w:rFonts w:ascii="Times New Roman" w:hAnsi="Times New Roman" w:cs="Times New Roman"/>
                <w:bCs/>
                <w:sz w:val="24"/>
                <w:szCs w:val="24"/>
              </w:rPr>
              <w:t>tool.</w:t>
            </w:r>
            <w:r>
              <w:rPr>
                <w:rFonts w:ascii="Times New Roman" w:hAnsi="Times New Roman" w:cs="Times New Roman"/>
                <w:bCs/>
                <w:spacing w:val="-14"/>
                <w:sz w:val="24"/>
                <w:szCs w:val="24"/>
              </w:rPr>
              <w:t xml:space="preserve"> </w:t>
            </w:r>
            <w:r>
              <w:rPr>
                <w:rFonts w:ascii="Times New Roman" w:hAnsi="Times New Roman" w:cs="Times New Roman"/>
                <w:bCs/>
                <w:sz w:val="24"/>
                <w:szCs w:val="24"/>
              </w:rPr>
              <w:t>Probability</w:t>
            </w:r>
            <w:r>
              <w:rPr>
                <w:rFonts w:ascii="Times New Roman" w:hAnsi="Times New Roman" w:cs="Times New Roman"/>
                <w:bCs/>
                <w:spacing w:val="-16"/>
                <w:sz w:val="24"/>
                <w:szCs w:val="24"/>
              </w:rPr>
              <w:t xml:space="preserve"> </w:t>
            </w:r>
            <w:r>
              <w:rPr>
                <w:rFonts w:ascii="Times New Roman" w:hAnsi="Times New Roman" w:cs="Times New Roman"/>
                <w:bCs/>
                <w:sz w:val="24"/>
                <w:szCs w:val="24"/>
              </w:rPr>
              <w:t>distributions</w:t>
            </w:r>
            <w:r>
              <w:rPr>
                <w:rFonts w:ascii="Times New Roman" w:hAnsi="Times New Roman" w:cs="Times New Roman"/>
                <w:bCs/>
                <w:spacing w:val="-14"/>
                <w:sz w:val="24"/>
                <w:szCs w:val="24"/>
              </w:rPr>
              <w:t xml:space="preserve"> </w:t>
            </w:r>
            <w:r>
              <w:rPr>
                <w:rFonts w:ascii="Times New Roman" w:hAnsi="Times New Roman" w:cs="Times New Roman"/>
                <w:bCs/>
                <w:sz w:val="24"/>
                <w:szCs w:val="24"/>
              </w:rPr>
              <w:t>and</w:t>
            </w:r>
            <w:r>
              <w:rPr>
                <w:rFonts w:ascii="Times New Roman" w:hAnsi="Times New Roman" w:cs="Times New Roman"/>
                <w:bCs/>
                <w:spacing w:val="-13"/>
                <w:sz w:val="24"/>
                <w:szCs w:val="24"/>
              </w:rPr>
              <w:t xml:space="preserve"> </w:t>
            </w:r>
            <w:r>
              <w:rPr>
                <w:rFonts w:ascii="Times New Roman" w:hAnsi="Times New Roman" w:cs="Times New Roman"/>
                <w:bCs/>
                <w:sz w:val="24"/>
                <w:szCs w:val="24"/>
              </w:rPr>
              <w:t>Data</w:t>
            </w:r>
            <w:r>
              <w:rPr>
                <w:rFonts w:ascii="Times New Roman" w:hAnsi="Times New Roman" w:cs="Times New Roman"/>
                <w:bCs/>
                <w:spacing w:val="-15"/>
                <w:sz w:val="24"/>
                <w:szCs w:val="24"/>
              </w:rPr>
              <w:t xml:space="preserve"> </w:t>
            </w:r>
            <w:r>
              <w:rPr>
                <w:rFonts w:ascii="Times New Roman" w:hAnsi="Times New Roman" w:cs="Times New Roman"/>
                <w:bCs/>
                <w:sz w:val="24"/>
                <w:szCs w:val="24"/>
              </w:rPr>
              <w:t>modelling.</w:t>
            </w:r>
            <w:r>
              <w:rPr>
                <w:rFonts w:ascii="Times New Roman" w:hAnsi="Times New Roman" w:cs="Times New Roman"/>
                <w:bCs/>
                <w:spacing w:val="-15"/>
                <w:sz w:val="24"/>
                <w:szCs w:val="24"/>
              </w:rPr>
              <w:t xml:space="preserve"> </w:t>
            </w:r>
            <w:r>
              <w:rPr>
                <w:rFonts w:ascii="Times New Roman" w:hAnsi="Times New Roman" w:cs="Times New Roman"/>
                <w:bCs/>
                <w:sz w:val="24"/>
                <w:szCs w:val="24"/>
              </w:rPr>
              <w:t>Sampling and Inferential statistical methods. Using Excel Data Analysis add in for estimation and hypothesis testing.</w:t>
            </w:r>
          </w:p>
          <w:p w14:paraId="2F1AF263">
            <w:pPr>
              <w:pStyle w:val="24"/>
              <w:spacing w:before="140"/>
              <w:ind w:left="198" w:leftChars="90" w:firstLine="19" w:firstLineChars="8"/>
              <w:rPr>
                <w:rFonts w:ascii="Times New Roman" w:hAnsi="Times New Roman" w:cs="Times New Roman"/>
                <w:bCs/>
                <w:sz w:val="24"/>
                <w:szCs w:val="24"/>
              </w:rPr>
            </w:pPr>
          </w:p>
          <w:p w14:paraId="37D18BF1">
            <w:pPr>
              <w:pStyle w:val="24"/>
              <w:tabs>
                <w:tab w:val="left" w:pos="7997"/>
              </w:tabs>
              <w:spacing w:line="360" w:lineRule="auto"/>
              <w:ind w:left="198" w:leftChars="90" w:firstLine="19" w:firstLineChars="8"/>
              <w:rPr>
                <w:rFonts w:ascii="Times New Roman" w:hAnsi="Times New Roman" w:cs="Times New Roman"/>
                <w:b/>
                <w:spacing w:val="-2"/>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z w:val="24"/>
                <w:szCs w:val="24"/>
              </w:rPr>
              <w:t>5:</w:t>
            </w:r>
            <w:r>
              <w:rPr>
                <w:rFonts w:ascii="Times New Roman" w:hAnsi="Times New Roman" w:cs="Times New Roman"/>
                <w:b/>
                <w:spacing w:val="-12"/>
                <w:sz w:val="24"/>
                <w:szCs w:val="24"/>
              </w:rPr>
              <w:t xml:space="preserve"> </w:t>
            </w:r>
            <w:r>
              <w:rPr>
                <w:rFonts w:ascii="Times New Roman" w:hAnsi="Times New Roman" w:cs="Times New Roman"/>
                <w:b/>
                <w:sz w:val="24"/>
                <w:szCs w:val="24"/>
              </w:rPr>
              <w:t>PREDICTIVE</w:t>
            </w:r>
            <w:r>
              <w:rPr>
                <w:rFonts w:ascii="Times New Roman" w:hAnsi="Times New Roman" w:cs="Times New Roman"/>
                <w:b/>
                <w:spacing w:val="-14"/>
                <w:sz w:val="24"/>
                <w:szCs w:val="24"/>
              </w:rPr>
              <w:t xml:space="preserve"> </w:t>
            </w:r>
            <w:r>
              <w:rPr>
                <w:rFonts w:ascii="Times New Roman" w:hAnsi="Times New Roman" w:cs="Times New Roman"/>
                <w:b/>
                <w:spacing w:val="-2"/>
                <w:sz w:val="24"/>
                <w:szCs w:val="24"/>
              </w:rPr>
              <w:t>ANALYTICS</w:t>
            </w:r>
            <w:r>
              <w:rPr>
                <w:rFonts w:ascii="Times New Roman" w:hAnsi="Times New Roman" w:cs="Times New Roman"/>
                <w:b/>
                <w:sz w:val="24"/>
                <w:szCs w:val="24"/>
              </w:rPr>
              <w:tab/>
            </w:r>
            <w:r>
              <w:rPr>
                <w:rFonts w:ascii="Times New Roman" w:hAnsi="Times New Roman" w:cs="Times New Roman"/>
                <w:b/>
                <w:sz w:val="24"/>
                <w:szCs w:val="24"/>
              </w:rPr>
              <w:t xml:space="preserve">        15</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7CF27D6E">
            <w:pPr>
              <w:pStyle w:val="24"/>
              <w:spacing w:line="360" w:lineRule="auto"/>
              <w:ind w:left="198" w:leftChars="90" w:right="158" w:firstLine="19" w:firstLineChars="8"/>
              <w:jc w:val="both"/>
              <w:rPr>
                <w:rFonts w:ascii="Times New Roman" w:hAnsi="Times New Roman" w:cs="Times New Roman"/>
                <w:bCs/>
                <w:spacing w:val="-2"/>
                <w:sz w:val="24"/>
                <w:szCs w:val="24"/>
              </w:rPr>
            </w:pPr>
            <w:r>
              <w:rPr>
                <w:rFonts w:ascii="Times New Roman" w:hAnsi="Times New Roman" w:cs="Times New Roman"/>
                <w:b/>
                <w:sz w:val="24"/>
                <w:szCs w:val="24"/>
              </w:rPr>
              <w:t>I</w:t>
            </w:r>
            <w:r>
              <w:rPr>
                <w:rFonts w:ascii="Times New Roman" w:hAnsi="Times New Roman" w:cs="Times New Roman"/>
                <w:bCs/>
                <w:sz w:val="24"/>
                <w:szCs w:val="24"/>
              </w:rPr>
              <w:t>ntroduction, Statistical Model, Inference about regression coefficient, Multicollinearity, Include/Exclude Decisions,</w:t>
            </w:r>
            <w:r>
              <w:rPr>
                <w:rFonts w:ascii="Times New Roman" w:hAnsi="Times New Roman" w:cs="Times New Roman"/>
                <w:bCs/>
                <w:spacing w:val="-1"/>
                <w:sz w:val="24"/>
                <w:szCs w:val="24"/>
              </w:rPr>
              <w:t xml:space="preserve"> </w:t>
            </w:r>
            <w:r>
              <w:rPr>
                <w:rFonts w:ascii="Times New Roman" w:hAnsi="Times New Roman" w:cs="Times New Roman"/>
                <w:bCs/>
                <w:sz w:val="24"/>
                <w:szCs w:val="24"/>
              </w:rPr>
              <w:t>Stepwise Regressions, The</w:t>
            </w:r>
            <w:r>
              <w:rPr>
                <w:rFonts w:ascii="Times New Roman" w:hAnsi="Times New Roman" w:cs="Times New Roman"/>
                <w:bCs/>
                <w:spacing w:val="-1"/>
                <w:sz w:val="24"/>
                <w:szCs w:val="24"/>
              </w:rPr>
              <w:t xml:space="preserve"> </w:t>
            </w:r>
            <w:r>
              <w:rPr>
                <w:rFonts w:ascii="Times New Roman" w:hAnsi="Times New Roman" w:cs="Times New Roman"/>
                <w:bCs/>
                <w:sz w:val="24"/>
                <w:szCs w:val="24"/>
              </w:rPr>
              <w:t>Partial F</w:t>
            </w:r>
            <w:r>
              <w:rPr>
                <w:rFonts w:ascii="Times New Roman" w:hAnsi="Times New Roman" w:cs="Times New Roman"/>
                <w:bCs/>
                <w:spacing w:val="-2"/>
                <w:sz w:val="24"/>
                <w:szCs w:val="24"/>
              </w:rPr>
              <w:t xml:space="preserve"> </w:t>
            </w:r>
            <w:r>
              <w:rPr>
                <w:rFonts w:ascii="Times New Roman" w:hAnsi="Times New Roman" w:cs="Times New Roman"/>
                <w:bCs/>
                <w:sz w:val="24"/>
                <w:szCs w:val="24"/>
              </w:rPr>
              <w:t>test, Outliers, Violation of</w:t>
            </w:r>
            <w:r>
              <w:rPr>
                <w:rFonts w:ascii="Times New Roman" w:hAnsi="Times New Roman" w:cs="Times New Roman"/>
                <w:bCs/>
                <w:spacing w:val="-9"/>
                <w:sz w:val="24"/>
                <w:szCs w:val="24"/>
              </w:rPr>
              <w:t xml:space="preserve"> </w:t>
            </w:r>
            <w:r>
              <w:rPr>
                <w:rFonts w:ascii="Times New Roman" w:hAnsi="Times New Roman" w:cs="Times New Roman"/>
                <w:bCs/>
                <w:sz w:val="24"/>
                <w:szCs w:val="24"/>
              </w:rPr>
              <w:t>Regression</w:t>
            </w:r>
            <w:r>
              <w:rPr>
                <w:rFonts w:ascii="Times New Roman" w:hAnsi="Times New Roman" w:cs="Times New Roman"/>
                <w:bCs/>
                <w:spacing w:val="-11"/>
                <w:sz w:val="24"/>
                <w:szCs w:val="24"/>
              </w:rPr>
              <w:t xml:space="preserve"> </w:t>
            </w:r>
            <w:r>
              <w:rPr>
                <w:rFonts w:ascii="Times New Roman" w:hAnsi="Times New Roman" w:cs="Times New Roman"/>
                <w:bCs/>
                <w:sz w:val="24"/>
                <w:szCs w:val="24"/>
              </w:rPr>
              <w:t>Assumptions,</w:t>
            </w:r>
            <w:r>
              <w:rPr>
                <w:rFonts w:ascii="Times New Roman" w:hAnsi="Times New Roman" w:cs="Times New Roman"/>
                <w:bCs/>
                <w:spacing w:val="-12"/>
                <w:sz w:val="24"/>
                <w:szCs w:val="24"/>
              </w:rPr>
              <w:t xml:space="preserve"> </w:t>
            </w:r>
            <w:r>
              <w:rPr>
                <w:rFonts w:ascii="Times New Roman" w:hAnsi="Times New Roman" w:cs="Times New Roman"/>
                <w:bCs/>
                <w:sz w:val="24"/>
                <w:szCs w:val="24"/>
              </w:rPr>
              <w:t>Prediction,</w:t>
            </w:r>
            <w:r>
              <w:rPr>
                <w:rFonts w:ascii="Times New Roman" w:hAnsi="Times New Roman" w:cs="Times New Roman"/>
                <w:bCs/>
                <w:spacing w:val="-9"/>
                <w:sz w:val="24"/>
                <w:szCs w:val="24"/>
              </w:rPr>
              <w:t xml:space="preserve"> </w:t>
            </w:r>
            <w:r>
              <w:rPr>
                <w:rFonts w:ascii="Times New Roman" w:hAnsi="Times New Roman" w:cs="Times New Roman"/>
                <w:bCs/>
                <w:sz w:val="24"/>
                <w:szCs w:val="24"/>
              </w:rPr>
              <w:t>Multiple</w:t>
            </w:r>
            <w:r>
              <w:rPr>
                <w:rFonts w:ascii="Times New Roman" w:hAnsi="Times New Roman" w:cs="Times New Roman"/>
                <w:bCs/>
                <w:spacing w:val="-9"/>
                <w:sz w:val="24"/>
                <w:szCs w:val="24"/>
              </w:rPr>
              <w:t xml:space="preserve"> </w:t>
            </w:r>
            <w:r>
              <w:rPr>
                <w:rFonts w:ascii="Times New Roman" w:hAnsi="Times New Roman" w:cs="Times New Roman"/>
                <w:bCs/>
                <w:sz w:val="24"/>
                <w:szCs w:val="24"/>
              </w:rPr>
              <w:t>Regression:</w:t>
            </w:r>
            <w:r>
              <w:rPr>
                <w:rFonts w:ascii="Times New Roman" w:hAnsi="Times New Roman" w:cs="Times New Roman"/>
                <w:bCs/>
                <w:spacing w:val="-12"/>
                <w:sz w:val="24"/>
                <w:szCs w:val="24"/>
              </w:rPr>
              <w:t xml:space="preserve"> </w:t>
            </w:r>
            <w:r>
              <w:rPr>
                <w:rFonts w:ascii="Times New Roman" w:hAnsi="Times New Roman" w:cs="Times New Roman"/>
                <w:bCs/>
                <w:sz w:val="24"/>
                <w:szCs w:val="24"/>
              </w:rPr>
              <w:t>Interpretation</w:t>
            </w:r>
            <w:r>
              <w:rPr>
                <w:rFonts w:ascii="Times New Roman" w:hAnsi="Times New Roman" w:cs="Times New Roman"/>
                <w:bCs/>
                <w:spacing w:val="-11"/>
                <w:sz w:val="24"/>
                <w:szCs w:val="24"/>
              </w:rPr>
              <w:t xml:space="preserve"> </w:t>
            </w:r>
            <w:r>
              <w:rPr>
                <w:rFonts w:ascii="Times New Roman" w:hAnsi="Times New Roman" w:cs="Times New Roman"/>
                <w:bCs/>
                <w:sz w:val="24"/>
                <w:szCs w:val="24"/>
              </w:rPr>
              <w:t>of</w:t>
            </w:r>
            <w:r>
              <w:rPr>
                <w:rFonts w:ascii="Times New Roman" w:hAnsi="Times New Roman" w:cs="Times New Roman"/>
                <w:bCs/>
                <w:spacing w:val="-9"/>
                <w:sz w:val="24"/>
                <w:szCs w:val="24"/>
              </w:rPr>
              <w:t xml:space="preserve"> </w:t>
            </w:r>
            <w:r>
              <w:rPr>
                <w:rFonts w:ascii="Times New Roman" w:hAnsi="Times New Roman" w:cs="Times New Roman"/>
                <w:bCs/>
                <w:sz w:val="24"/>
                <w:szCs w:val="24"/>
              </w:rPr>
              <w:t xml:space="preserve">regression coefficients, Interpretation of Standard error of estimate and R Square, Modelling Possibilities, Validation of Fit. Binomial Logistic Regression, Multinomial Logistic </w:t>
            </w:r>
            <w:r>
              <w:rPr>
                <w:rFonts w:ascii="Times New Roman" w:hAnsi="Times New Roman" w:cs="Times New Roman"/>
                <w:bCs/>
                <w:spacing w:val="-2"/>
                <w:sz w:val="24"/>
                <w:szCs w:val="24"/>
              </w:rPr>
              <w:t>Regression.</w:t>
            </w:r>
          </w:p>
          <w:p w14:paraId="7DC2DFD7">
            <w:pPr>
              <w:pStyle w:val="24"/>
              <w:spacing w:line="360" w:lineRule="auto"/>
              <w:ind w:left="198" w:leftChars="90" w:right="158" w:firstLine="19" w:firstLineChars="8"/>
              <w:jc w:val="both"/>
              <w:rPr>
                <w:rFonts w:ascii="Times New Roman" w:hAnsi="Times New Roman" w:cs="Times New Roman"/>
                <w:b/>
                <w:spacing w:val="-2"/>
                <w:sz w:val="24"/>
                <w:szCs w:val="24"/>
              </w:rPr>
            </w:pPr>
          </w:p>
          <w:p w14:paraId="3812371D">
            <w:pPr>
              <w:pStyle w:val="24"/>
              <w:tabs>
                <w:tab w:val="left" w:pos="8041"/>
              </w:tabs>
              <w:spacing w:line="360" w:lineRule="auto"/>
              <w:ind w:left="218" w:leftChars="99" w:right="162"/>
              <w:jc w:val="both"/>
              <w:rPr>
                <w:rFonts w:ascii="Times New Roman" w:hAnsi="Times New Roman" w:cs="Times New Roman"/>
                <w:bCs/>
                <w:sz w:val="24"/>
                <w:szCs w:val="24"/>
              </w:rPr>
            </w:pPr>
            <w:r>
              <w:rPr>
                <w:rFonts w:ascii="Times New Roman" w:hAnsi="Times New Roman" w:cs="Times New Roman"/>
                <w:b/>
                <w:sz w:val="24"/>
                <w:szCs w:val="24"/>
              </w:rPr>
              <w:t>MODULE 6 : TIME SERIES ANALYSIS</w:t>
            </w:r>
            <w:r>
              <w:rPr>
                <w:rFonts w:ascii="Times New Roman" w:hAnsi="Times New Roman" w:cs="Times New Roman"/>
                <w:b/>
                <w:sz w:val="24"/>
                <w:szCs w:val="24"/>
              </w:rPr>
              <w:tab/>
            </w:r>
            <w:r>
              <w:rPr>
                <w:rFonts w:ascii="Times New Roman" w:hAnsi="Times New Roman" w:cs="Times New Roman"/>
                <w:b/>
                <w:sz w:val="24"/>
                <w:szCs w:val="24"/>
              </w:rPr>
              <w:t xml:space="preserve">      15 HOURS </w:t>
            </w:r>
            <w:r>
              <w:rPr>
                <w:rFonts w:ascii="Times New Roman" w:hAnsi="Times New Roman" w:cs="Times New Roman"/>
                <w:bCs/>
                <w:sz w:val="24"/>
                <w:szCs w:val="24"/>
              </w:rPr>
              <w:t>Introduction</w:t>
            </w:r>
            <w:r>
              <w:rPr>
                <w:rFonts w:ascii="Times New Roman" w:hAnsi="Times New Roman" w:cs="Times New Roman"/>
                <w:bCs/>
                <w:spacing w:val="40"/>
                <w:sz w:val="24"/>
                <w:szCs w:val="24"/>
              </w:rPr>
              <w:t xml:space="preserve"> </w:t>
            </w:r>
            <w:r>
              <w:rPr>
                <w:rFonts w:ascii="Times New Roman" w:hAnsi="Times New Roman" w:cs="Times New Roman"/>
                <w:bCs/>
                <w:sz w:val="24"/>
                <w:szCs w:val="24"/>
              </w:rPr>
              <w:t>–</w:t>
            </w:r>
            <w:r>
              <w:rPr>
                <w:rFonts w:ascii="Times New Roman" w:hAnsi="Times New Roman" w:cs="Times New Roman"/>
                <w:bCs/>
                <w:spacing w:val="39"/>
                <w:sz w:val="24"/>
                <w:szCs w:val="24"/>
              </w:rPr>
              <w:t xml:space="preserve"> </w:t>
            </w:r>
            <w:r>
              <w:rPr>
                <w:rFonts w:ascii="Times New Roman" w:hAnsi="Times New Roman" w:cs="Times New Roman"/>
                <w:bCs/>
                <w:sz w:val="24"/>
                <w:szCs w:val="24"/>
              </w:rPr>
              <w:t>Time</w:t>
            </w:r>
            <w:r>
              <w:rPr>
                <w:rFonts w:ascii="Times New Roman" w:hAnsi="Times New Roman" w:cs="Times New Roman"/>
                <w:bCs/>
                <w:spacing w:val="39"/>
                <w:sz w:val="24"/>
                <w:szCs w:val="24"/>
              </w:rPr>
              <w:t xml:space="preserve"> </w:t>
            </w:r>
            <w:r>
              <w:rPr>
                <w:rFonts w:ascii="Times New Roman" w:hAnsi="Times New Roman" w:cs="Times New Roman"/>
                <w:bCs/>
                <w:sz w:val="24"/>
                <w:szCs w:val="24"/>
              </w:rPr>
              <w:t>Series,</w:t>
            </w:r>
            <w:r>
              <w:rPr>
                <w:rFonts w:ascii="Times New Roman" w:hAnsi="Times New Roman" w:cs="Times New Roman"/>
                <w:bCs/>
                <w:spacing w:val="40"/>
                <w:sz w:val="24"/>
                <w:szCs w:val="24"/>
              </w:rPr>
              <w:t xml:space="preserve"> </w:t>
            </w:r>
            <w:r>
              <w:rPr>
                <w:rFonts w:ascii="Times New Roman" w:hAnsi="Times New Roman" w:cs="Times New Roman"/>
                <w:bCs/>
                <w:sz w:val="24"/>
                <w:szCs w:val="24"/>
              </w:rPr>
              <w:t>Time</w:t>
            </w:r>
            <w:r>
              <w:rPr>
                <w:rFonts w:ascii="Times New Roman" w:hAnsi="Times New Roman" w:cs="Times New Roman"/>
                <w:bCs/>
                <w:spacing w:val="40"/>
                <w:sz w:val="24"/>
                <w:szCs w:val="24"/>
              </w:rPr>
              <w:t xml:space="preserve"> </w:t>
            </w:r>
            <w:r>
              <w:rPr>
                <w:rFonts w:ascii="Times New Roman" w:hAnsi="Times New Roman" w:cs="Times New Roman"/>
                <w:bCs/>
                <w:sz w:val="24"/>
                <w:szCs w:val="24"/>
              </w:rPr>
              <w:t>Series</w:t>
            </w:r>
            <w:r>
              <w:rPr>
                <w:rFonts w:ascii="Times New Roman" w:hAnsi="Times New Roman" w:cs="Times New Roman"/>
                <w:bCs/>
                <w:spacing w:val="40"/>
                <w:sz w:val="24"/>
                <w:szCs w:val="24"/>
              </w:rPr>
              <w:t xml:space="preserve"> </w:t>
            </w:r>
            <w:r>
              <w:rPr>
                <w:rFonts w:ascii="Times New Roman" w:hAnsi="Times New Roman" w:cs="Times New Roman"/>
                <w:bCs/>
                <w:sz w:val="24"/>
                <w:szCs w:val="24"/>
              </w:rPr>
              <w:t>Vs</w:t>
            </w:r>
            <w:r>
              <w:rPr>
                <w:rFonts w:ascii="Times New Roman" w:hAnsi="Times New Roman" w:cs="Times New Roman"/>
                <w:bCs/>
                <w:spacing w:val="38"/>
                <w:sz w:val="24"/>
                <w:szCs w:val="24"/>
              </w:rPr>
              <w:t xml:space="preserve"> </w:t>
            </w:r>
            <w:r>
              <w:rPr>
                <w:rFonts w:ascii="Times New Roman" w:hAnsi="Times New Roman" w:cs="Times New Roman"/>
                <w:bCs/>
                <w:sz w:val="24"/>
                <w:szCs w:val="24"/>
              </w:rPr>
              <w:t>Regression,</w:t>
            </w:r>
            <w:r>
              <w:rPr>
                <w:rFonts w:ascii="Times New Roman" w:hAnsi="Times New Roman" w:cs="Times New Roman"/>
                <w:bCs/>
                <w:spacing w:val="40"/>
                <w:sz w:val="24"/>
                <w:szCs w:val="24"/>
              </w:rPr>
              <w:t xml:space="preserve"> </w:t>
            </w:r>
            <w:r>
              <w:rPr>
                <w:rFonts w:ascii="Times New Roman" w:hAnsi="Times New Roman" w:cs="Times New Roman"/>
                <w:bCs/>
                <w:sz w:val="24"/>
                <w:szCs w:val="24"/>
              </w:rPr>
              <w:t>Components</w:t>
            </w:r>
            <w:r>
              <w:rPr>
                <w:rFonts w:ascii="Times New Roman" w:hAnsi="Times New Roman" w:cs="Times New Roman"/>
                <w:bCs/>
                <w:spacing w:val="40"/>
                <w:sz w:val="24"/>
                <w:szCs w:val="24"/>
              </w:rPr>
              <w:t xml:space="preserve"> </w:t>
            </w:r>
            <w:r>
              <w:rPr>
                <w:rFonts w:ascii="Times New Roman" w:hAnsi="Times New Roman" w:cs="Times New Roman"/>
                <w:bCs/>
                <w:sz w:val="24"/>
                <w:szCs w:val="24"/>
              </w:rPr>
              <w:t>–</w:t>
            </w:r>
            <w:r>
              <w:rPr>
                <w:rFonts w:ascii="Times New Roman" w:hAnsi="Times New Roman" w:cs="Times New Roman"/>
                <w:bCs/>
                <w:spacing w:val="40"/>
                <w:sz w:val="24"/>
                <w:szCs w:val="24"/>
              </w:rPr>
              <w:t xml:space="preserve"> </w:t>
            </w:r>
            <w:r>
              <w:rPr>
                <w:rFonts w:ascii="Times New Roman" w:hAnsi="Times New Roman" w:cs="Times New Roman"/>
                <w:bCs/>
                <w:sz w:val="24"/>
                <w:szCs w:val="24"/>
              </w:rPr>
              <w:t>Predictable, Unpredictable,</w:t>
            </w:r>
            <w:r>
              <w:rPr>
                <w:rFonts w:ascii="Times New Roman" w:hAnsi="Times New Roman" w:cs="Times New Roman"/>
                <w:bCs/>
                <w:spacing w:val="40"/>
                <w:sz w:val="24"/>
                <w:szCs w:val="24"/>
              </w:rPr>
              <w:t xml:space="preserve"> </w:t>
            </w:r>
            <w:r>
              <w:rPr>
                <w:rFonts w:ascii="Times New Roman" w:hAnsi="Times New Roman" w:cs="Times New Roman"/>
                <w:bCs/>
                <w:sz w:val="24"/>
                <w:szCs w:val="24"/>
              </w:rPr>
              <w:t>Local</w:t>
            </w:r>
            <w:r>
              <w:rPr>
                <w:rFonts w:ascii="Times New Roman" w:hAnsi="Times New Roman" w:cs="Times New Roman"/>
                <w:bCs/>
                <w:spacing w:val="40"/>
                <w:sz w:val="24"/>
                <w:szCs w:val="24"/>
              </w:rPr>
              <w:t xml:space="preserve"> </w:t>
            </w:r>
            <w:r>
              <w:rPr>
                <w:rFonts w:ascii="Times New Roman" w:hAnsi="Times New Roman" w:cs="Times New Roman"/>
                <w:bCs/>
                <w:sz w:val="24"/>
                <w:szCs w:val="24"/>
              </w:rPr>
              <w:t>Global,</w:t>
            </w:r>
            <w:r>
              <w:rPr>
                <w:rFonts w:ascii="Times New Roman" w:hAnsi="Times New Roman" w:cs="Times New Roman"/>
                <w:bCs/>
                <w:spacing w:val="40"/>
                <w:sz w:val="24"/>
                <w:szCs w:val="24"/>
              </w:rPr>
              <w:t xml:space="preserve"> </w:t>
            </w:r>
            <w:r>
              <w:rPr>
                <w:rFonts w:ascii="Times New Roman" w:hAnsi="Times New Roman" w:cs="Times New Roman"/>
                <w:bCs/>
                <w:sz w:val="24"/>
                <w:szCs w:val="24"/>
              </w:rPr>
              <w:t>Trend,</w:t>
            </w:r>
            <w:r>
              <w:rPr>
                <w:rFonts w:ascii="Times New Roman" w:hAnsi="Times New Roman" w:cs="Times New Roman"/>
                <w:bCs/>
                <w:spacing w:val="40"/>
                <w:sz w:val="24"/>
                <w:szCs w:val="24"/>
              </w:rPr>
              <w:t xml:space="preserve"> </w:t>
            </w:r>
            <w:r>
              <w:rPr>
                <w:rFonts w:ascii="Times New Roman" w:hAnsi="Times New Roman" w:cs="Times New Roman"/>
                <w:bCs/>
                <w:sz w:val="24"/>
                <w:szCs w:val="24"/>
              </w:rPr>
              <w:t>Seasonality,</w:t>
            </w:r>
            <w:r>
              <w:rPr>
                <w:rFonts w:ascii="Times New Roman" w:hAnsi="Times New Roman" w:cs="Times New Roman"/>
                <w:bCs/>
                <w:spacing w:val="40"/>
                <w:sz w:val="24"/>
                <w:szCs w:val="24"/>
              </w:rPr>
              <w:t xml:space="preserve"> </w:t>
            </w:r>
            <w:r>
              <w:rPr>
                <w:rFonts w:ascii="Times New Roman" w:hAnsi="Times New Roman" w:cs="Times New Roman"/>
                <w:bCs/>
                <w:sz w:val="24"/>
                <w:szCs w:val="24"/>
              </w:rPr>
              <w:t>Additive</w:t>
            </w:r>
            <w:r>
              <w:rPr>
                <w:rFonts w:ascii="Times New Roman" w:hAnsi="Times New Roman" w:cs="Times New Roman"/>
                <w:bCs/>
                <w:spacing w:val="40"/>
                <w:sz w:val="24"/>
                <w:szCs w:val="24"/>
              </w:rPr>
              <w:t xml:space="preserve"> </w:t>
            </w:r>
            <w:r>
              <w:rPr>
                <w:rFonts w:ascii="Times New Roman" w:hAnsi="Times New Roman" w:cs="Times New Roman"/>
                <w:bCs/>
                <w:sz w:val="24"/>
                <w:szCs w:val="24"/>
              </w:rPr>
              <w:t>&amp;</w:t>
            </w:r>
            <w:r>
              <w:rPr>
                <w:rFonts w:ascii="Times New Roman" w:hAnsi="Times New Roman" w:cs="Times New Roman"/>
                <w:bCs/>
                <w:spacing w:val="40"/>
                <w:sz w:val="24"/>
                <w:szCs w:val="24"/>
              </w:rPr>
              <w:t xml:space="preserve"> </w:t>
            </w:r>
            <w:r>
              <w:rPr>
                <w:rFonts w:ascii="Times New Roman" w:hAnsi="Times New Roman" w:cs="Times New Roman"/>
                <w:bCs/>
                <w:sz w:val="24"/>
                <w:szCs w:val="24"/>
              </w:rPr>
              <w:t>Multiplicative</w:t>
            </w:r>
            <w:r>
              <w:rPr>
                <w:rFonts w:ascii="Times New Roman" w:hAnsi="Times New Roman" w:cs="Times New Roman"/>
                <w:bCs/>
                <w:spacing w:val="40"/>
                <w:sz w:val="24"/>
                <w:szCs w:val="24"/>
              </w:rPr>
              <w:t xml:space="preserve"> </w:t>
            </w:r>
            <w:r>
              <w:rPr>
                <w:rFonts w:ascii="Times New Roman" w:hAnsi="Times New Roman" w:cs="Times New Roman"/>
                <w:bCs/>
                <w:sz w:val="24"/>
                <w:szCs w:val="24"/>
              </w:rPr>
              <w:t>models,</w:t>
            </w:r>
            <w:r>
              <w:rPr>
                <w:rFonts w:ascii="Times New Roman" w:hAnsi="Times New Roman" w:cs="Times New Roman"/>
                <w:bCs/>
                <w:spacing w:val="80"/>
                <w:w w:val="150"/>
                <w:sz w:val="24"/>
                <w:szCs w:val="24"/>
              </w:rPr>
              <w:t xml:space="preserve"> </w:t>
            </w:r>
            <w:r>
              <w:rPr>
                <w:rFonts w:ascii="Times New Roman" w:hAnsi="Times New Roman" w:cs="Times New Roman"/>
                <w:bCs/>
                <w:sz w:val="24"/>
                <w:szCs w:val="24"/>
              </w:rPr>
              <w:t>Cyclicity,</w:t>
            </w:r>
            <w:r>
              <w:rPr>
                <w:rFonts w:ascii="Times New Roman" w:hAnsi="Times New Roman" w:cs="Times New Roman"/>
                <w:bCs/>
                <w:spacing w:val="40"/>
                <w:sz w:val="24"/>
                <w:szCs w:val="24"/>
              </w:rPr>
              <w:t xml:space="preserve"> </w:t>
            </w:r>
            <w:r>
              <w:rPr>
                <w:rFonts w:ascii="Times New Roman" w:hAnsi="Times New Roman" w:cs="Times New Roman"/>
                <w:bCs/>
                <w:sz w:val="24"/>
                <w:szCs w:val="24"/>
              </w:rPr>
              <w:t>Seasonality,</w:t>
            </w:r>
            <w:r>
              <w:rPr>
                <w:rFonts w:ascii="Times New Roman" w:hAnsi="Times New Roman" w:cs="Times New Roman"/>
                <w:bCs/>
                <w:spacing w:val="40"/>
                <w:sz w:val="24"/>
                <w:szCs w:val="24"/>
              </w:rPr>
              <w:t xml:space="preserve"> </w:t>
            </w:r>
            <w:r>
              <w:rPr>
                <w:rFonts w:ascii="Times New Roman" w:hAnsi="Times New Roman" w:cs="Times New Roman"/>
                <w:bCs/>
                <w:sz w:val="24"/>
                <w:szCs w:val="24"/>
              </w:rPr>
              <w:t>Stationary,</w:t>
            </w:r>
            <w:r>
              <w:rPr>
                <w:rFonts w:ascii="Times New Roman" w:hAnsi="Times New Roman" w:cs="Times New Roman"/>
                <w:bCs/>
                <w:spacing w:val="40"/>
                <w:sz w:val="24"/>
                <w:szCs w:val="24"/>
              </w:rPr>
              <w:t xml:space="preserve"> </w:t>
            </w:r>
            <w:r>
              <w:rPr>
                <w:rFonts w:ascii="Times New Roman" w:hAnsi="Times New Roman" w:cs="Times New Roman"/>
                <w:bCs/>
                <w:sz w:val="24"/>
                <w:szCs w:val="24"/>
              </w:rPr>
              <w:t>Noise,</w:t>
            </w:r>
            <w:r>
              <w:rPr>
                <w:rFonts w:ascii="Times New Roman" w:hAnsi="Times New Roman" w:cs="Times New Roman"/>
                <w:bCs/>
                <w:spacing w:val="40"/>
                <w:sz w:val="24"/>
                <w:szCs w:val="24"/>
              </w:rPr>
              <w:t xml:space="preserve"> </w:t>
            </w:r>
            <w:r>
              <w:rPr>
                <w:rFonts w:ascii="Times New Roman" w:hAnsi="Times New Roman" w:cs="Times New Roman"/>
                <w:bCs/>
                <w:sz w:val="24"/>
                <w:szCs w:val="24"/>
              </w:rPr>
              <w:t>Single</w:t>
            </w:r>
            <w:r>
              <w:rPr>
                <w:rFonts w:ascii="Times New Roman" w:hAnsi="Times New Roman" w:cs="Times New Roman"/>
                <w:bCs/>
                <w:spacing w:val="40"/>
                <w:sz w:val="24"/>
                <w:szCs w:val="24"/>
              </w:rPr>
              <w:t xml:space="preserve"> </w:t>
            </w:r>
            <w:r>
              <w:rPr>
                <w:rFonts w:ascii="Times New Roman" w:hAnsi="Times New Roman" w:cs="Times New Roman"/>
                <w:bCs/>
                <w:sz w:val="24"/>
                <w:szCs w:val="24"/>
              </w:rPr>
              <w:t>and</w:t>
            </w:r>
            <w:r>
              <w:rPr>
                <w:rFonts w:ascii="Times New Roman" w:hAnsi="Times New Roman" w:cs="Times New Roman"/>
                <w:bCs/>
                <w:spacing w:val="40"/>
                <w:sz w:val="24"/>
                <w:szCs w:val="24"/>
              </w:rPr>
              <w:t xml:space="preserve"> </w:t>
            </w:r>
            <w:r>
              <w:rPr>
                <w:rFonts w:ascii="Times New Roman" w:hAnsi="Times New Roman" w:cs="Times New Roman"/>
                <w:bCs/>
                <w:sz w:val="24"/>
                <w:szCs w:val="24"/>
              </w:rPr>
              <w:t>Double</w:t>
            </w:r>
            <w:r>
              <w:rPr>
                <w:rFonts w:ascii="Times New Roman" w:hAnsi="Times New Roman" w:cs="Times New Roman"/>
                <w:bCs/>
                <w:spacing w:val="40"/>
                <w:sz w:val="24"/>
                <w:szCs w:val="24"/>
              </w:rPr>
              <w:t xml:space="preserve"> </w:t>
            </w:r>
            <w:r>
              <w:rPr>
                <w:rFonts w:ascii="Times New Roman" w:hAnsi="Times New Roman" w:cs="Times New Roman"/>
                <w:bCs/>
                <w:sz w:val="24"/>
                <w:szCs w:val="24"/>
              </w:rPr>
              <w:t>Exponential</w:t>
            </w:r>
            <w:r>
              <w:rPr>
                <w:rFonts w:ascii="Times New Roman" w:hAnsi="Times New Roman" w:cs="Times New Roman"/>
                <w:bCs/>
                <w:spacing w:val="40"/>
                <w:sz w:val="24"/>
                <w:szCs w:val="24"/>
              </w:rPr>
              <w:t xml:space="preserve"> </w:t>
            </w:r>
            <w:r>
              <w:rPr>
                <w:rFonts w:ascii="Times New Roman" w:hAnsi="Times New Roman" w:cs="Times New Roman"/>
                <w:bCs/>
                <w:sz w:val="24"/>
                <w:szCs w:val="24"/>
              </w:rPr>
              <w:t>Smoothing (Holt’s Method), Autocorrelation function, AR Model, MA Model, ARMA Model, ARIMA, GARCH Model.</w:t>
            </w:r>
          </w:p>
          <w:p w14:paraId="2DD91EB1">
            <w:pPr>
              <w:pStyle w:val="24"/>
              <w:tabs>
                <w:tab w:val="left" w:pos="8041"/>
              </w:tabs>
              <w:spacing w:line="360" w:lineRule="auto"/>
              <w:ind w:left="218" w:leftChars="99" w:right="162"/>
              <w:jc w:val="both"/>
              <w:rPr>
                <w:rFonts w:ascii="Times New Roman" w:hAnsi="Times New Roman" w:cs="Times New Roman"/>
                <w:bCs/>
                <w:sz w:val="24"/>
                <w:szCs w:val="24"/>
              </w:rPr>
            </w:pPr>
          </w:p>
          <w:p w14:paraId="7D7B26E4">
            <w:pPr>
              <w:pStyle w:val="24"/>
              <w:spacing w:line="274" w:lineRule="exact"/>
              <w:ind w:left="218" w:leftChars="99"/>
              <w:rPr>
                <w:rFonts w:ascii="Times New Roman" w:hAnsi="Times New Roman" w:cs="Times New Roman"/>
                <w:b/>
                <w:sz w:val="24"/>
                <w:szCs w:val="24"/>
                <w:u w:val="single"/>
              </w:rPr>
            </w:pPr>
            <w:r>
              <w:rPr>
                <w:rFonts w:ascii="Times New Roman" w:hAnsi="Times New Roman" w:cs="Times New Roman"/>
                <w:b/>
                <w:sz w:val="24"/>
                <w:szCs w:val="24"/>
                <w:u w:val="single"/>
              </w:rPr>
              <w:t xml:space="preserve">SKILL </w:t>
            </w:r>
            <w:r>
              <w:rPr>
                <w:rFonts w:ascii="Times New Roman" w:hAnsi="Times New Roman" w:cs="Times New Roman"/>
                <w:b/>
                <w:spacing w:val="-2"/>
                <w:sz w:val="24"/>
                <w:szCs w:val="24"/>
                <w:u w:val="single"/>
              </w:rPr>
              <w:t>DEVELOPMENT ACTIVITIES:</w:t>
            </w:r>
          </w:p>
          <w:p w14:paraId="788FFAAD">
            <w:pPr>
              <w:pStyle w:val="24"/>
              <w:numPr>
                <w:ilvl w:val="0"/>
                <w:numId w:val="17"/>
              </w:numPr>
              <w:tabs>
                <w:tab w:val="left" w:pos="724"/>
                <w:tab w:val="clear" w:pos="425"/>
              </w:tabs>
              <w:spacing w:before="139" w:line="360" w:lineRule="auto"/>
              <w:ind w:left="218" w:leftChars="99" w:right="166" w:firstLine="0"/>
              <w:jc w:val="both"/>
              <w:rPr>
                <w:rFonts w:ascii="Times New Roman" w:hAnsi="Times New Roman" w:cs="Times New Roman"/>
                <w:bCs/>
                <w:sz w:val="24"/>
                <w:szCs w:val="24"/>
              </w:rPr>
            </w:pPr>
            <w:r>
              <w:rPr>
                <w:rFonts w:ascii="Times New Roman" w:hAnsi="Times New Roman" w:cs="Times New Roman"/>
                <w:bCs/>
                <w:sz w:val="24"/>
                <w:szCs w:val="24"/>
              </w:rPr>
              <w:t>Bring out the application of predictive analytics in Marketing, Insurance, Supply chain management, and Education with suitable examples.</w:t>
            </w:r>
          </w:p>
          <w:p w14:paraId="4690B6CF">
            <w:pPr>
              <w:pStyle w:val="24"/>
              <w:numPr>
                <w:ilvl w:val="0"/>
                <w:numId w:val="17"/>
              </w:numPr>
              <w:tabs>
                <w:tab w:val="left" w:pos="722"/>
                <w:tab w:val="left" w:pos="724"/>
                <w:tab w:val="clear" w:pos="425"/>
              </w:tabs>
              <w:spacing w:line="360" w:lineRule="auto"/>
              <w:ind w:left="218" w:leftChars="99" w:right="161" w:firstLine="0"/>
              <w:jc w:val="both"/>
              <w:rPr>
                <w:rFonts w:ascii="Times New Roman" w:hAnsi="Times New Roman" w:cs="Times New Roman"/>
                <w:bCs/>
                <w:sz w:val="24"/>
                <w:szCs w:val="24"/>
              </w:rPr>
            </w:pPr>
            <w:r>
              <w:rPr>
                <w:rFonts w:ascii="Times New Roman" w:hAnsi="Times New Roman" w:cs="Times New Roman"/>
                <w:bCs/>
                <w:sz w:val="24"/>
                <w:szCs w:val="24"/>
              </w:rPr>
              <w:t>Identify</w:t>
            </w:r>
            <w:r>
              <w:rPr>
                <w:rFonts w:ascii="Times New Roman" w:hAnsi="Times New Roman" w:cs="Times New Roman"/>
                <w:bCs/>
                <w:spacing w:val="-17"/>
                <w:sz w:val="24"/>
                <w:szCs w:val="24"/>
              </w:rPr>
              <w:t xml:space="preserve"> </w:t>
            </w:r>
            <w:r>
              <w:rPr>
                <w:rFonts w:ascii="Times New Roman" w:hAnsi="Times New Roman" w:cs="Times New Roman"/>
                <w:bCs/>
                <w:sz w:val="24"/>
                <w:szCs w:val="24"/>
              </w:rPr>
              <w:t>the</w:t>
            </w:r>
            <w:r>
              <w:rPr>
                <w:rFonts w:ascii="Times New Roman" w:hAnsi="Times New Roman" w:cs="Times New Roman"/>
                <w:bCs/>
                <w:spacing w:val="-17"/>
                <w:sz w:val="24"/>
                <w:szCs w:val="24"/>
              </w:rPr>
              <w:t xml:space="preserve"> </w:t>
            </w:r>
            <w:r>
              <w:rPr>
                <w:rFonts w:ascii="Times New Roman" w:hAnsi="Times New Roman" w:cs="Times New Roman"/>
                <w:bCs/>
                <w:sz w:val="24"/>
                <w:szCs w:val="24"/>
              </w:rPr>
              <w:t>profile</w:t>
            </w:r>
            <w:r>
              <w:rPr>
                <w:rFonts w:ascii="Times New Roman" w:hAnsi="Times New Roman" w:cs="Times New Roman"/>
                <w:bCs/>
                <w:spacing w:val="-16"/>
                <w:sz w:val="24"/>
                <w:szCs w:val="24"/>
              </w:rPr>
              <w:t xml:space="preserve"> </w:t>
            </w:r>
            <w:r>
              <w:rPr>
                <w:rFonts w:ascii="Times New Roman" w:hAnsi="Times New Roman" w:cs="Times New Roman"/>
                <w:bCs/>
                <w:sz w:val="24"/>
                <w:szCs w:val="24"/>
              </w:rPr>
              <w:t>of</w:t>
            </w:r>
            <w:r>
              <w:rPr>
                <w:rFonts w:ascii="Times New Roman" w:hAnsi="Times New Roman" w:cs="Times New Roman"/>
                <w:bCs/>
                <w:spacing w:val="-17"/>
                <w:sz w:val="24"/>
                <w:szCs w:val="24"/>
              </w:rPr>
              <w:t xml:space="preserve"> </w:t>
            </w:r>
            <w:r>
              <w:rPr>
                <w:rFonts w:ascii="Times New Roman" w:hAnsi="Times New Roman" w:cs="Times New Roman"/>
                <w:bCs/>
                <w:sz w:val="24"/>
                <w:szCs w:val="24"/>
              </w:rPr>
              <w:t>customers</w:t>
            </w:r>
            <w:r>
              <w:rPr>
                <w:rFonts w:ascii="Times New Roman" w:hAnsi="Times New Roman" w:cs="Times New Roman"/>
                <w:bCs/>
                <w:spacing w:val="-17"/>
                <w:sz w:val="24"/>
                <w:szCs w:val="24"/>
              </w:rPr>
              <w:t xml:space="preserve"> </w:t>
            </w:r>
            <w:r>
              <w:rPr>
                <w:rFonts w:ascii="Times New Roman" w:hAnsi="Times New Roman" w:cs="Times New Roman"/>
                <w:bCs/>
                <w:sz w:val="24"/>
                <w:szCs w:val="24"/>
              </w:rPr>
              <w:t>for</w:t>
            </w:r>
            <w:r>
              <w:rPr>
                <w:rFonts w:ascii="Times New Roman" w:hAnsi="Times New Roman" w:cs="Times New Roman"/>
                <w:bCs/>
                <w:spacing w:val="-17"/>
                <w:sz w:val="24"/>
                <w:szCs w:val="24"/>
              </w:rPr>
              <w:t xml:space="preserve"> </w:t>
            </w:r>
            <w:r>
              <w:rPr>
                <w:rFonts w:ascii="Times New Roman" w:hAnsi="Times New Roman" w:cs="Times New Roman"/>
                <w:bCs/>
                <w:sz w:val="24"/>
                <w:szCs w:val="24"/>
              </w:rPr>
              <w:t>a</w:t>
            </w:r>
            <w:r>
              <w:rPr>
                <w:rFonts w:ascii="Times New Roman" w:hAnsi="Times New Roman" w:cs="Times New Roman"/>
                <w:bCs/>
                <w:spacing w:val="-16"/>
                <w:sz w:val="24"/>
                <w:szCs w:val="24"/>
              </w:rPr>
              <w:t xml:space="preserve"> </w:t>
            </w:r>
            <w:r>
              <w:rPr>
                <w:rFonts w:ascii="Times New Roman" w:hAnsi="Times New Roman" w:cs="Times New Roman"/>
                <w:bCs/>
                <w:sz w:val="24"/>
                <w:szCs w:val="24"/>
              </w:rPr>
              <w:t>Digital</w:t>
            </w:r>
            <w:r>
              <w:rPr>
                <w:rFonts w:ascii="Times New Roman" w:hAnsi="Times New Roman" w:cs="Times New Roman"/>
                <w:bCs/>
                <w:spacing w:val="-17"/>
                <w:sz w:val="24"/>
                <w:szCs w:val="24"/>
              </w:rPr>
              <w:t xml:space="preserve"> </w:t>
            </w:r>
            <w:r>
              <w:rPr>
                <w:rFonts w:ascii="Times New Roman" w:hAnsi="Times New Roman" w:cs="Times New Roman"/>
                <w:bCs/>
                <w:sz w:val="24"/>
                <w:szCs w:val="24"/>
              </w:rPr>
              <w:t>fitness</w:t>
            </w:r>
            <w:r>
              <w:rPr>
                <w:rFonts w:ascii="Times New Roman" w:hAnsi="Times New Roman" w:cs="Times New Roman"/>
                <w:bCs/>
                <w:spacing w:val="-17"/>
                <w:sz w:val="24"/>
                <w:szCs w:val="24"/>
              </w:rPr>
              <w:t xml:space="preserve"> </w:t>
            </w:r>
            <w:r>
              <w:rPr>
                <w:rFonts w:ascii="Times New Roman" w:hAnsi="Times New Roman" w:cs="Times New Roman"/>
                <w:bCs/>
                <w:sz w:val="24"/>
                <w:szCs w:val="24"/>
              </w:rPr>
              <w:t>band</w:t>
            </w:r>
            <w:r>
              <w:rPr>
                <w:rFonts w:ascii="Times New Roman" w:hAnsi="Times New Roman" w:cs="Times New Roman"/>
                <w:bCs/>
                <w:spacing w:val="-16"/>
                <w:sz w:val="24"/>
                <w:szCs w:val="24"/>
              </w:rPr>
              <w:t xml:space="preserve"> </w:t>
            </w:r>
            <w:r>
              <w:rPr>
                <w:rFonts w:ascii="Times New Roman" w:hAnsi="Times New Roman" w:cs="Times New Roman"/>
                <w:bCs/>
                <w:sz w:val="24"/>
                <w:szCs w:val="24"/>
              </w:rPr>
              <w:t>that</w:t>
            </w:r>
            <w:r>
              <w:rPr>
                <w:rFonts w:ascii="Times New Roman" w:hAnsi="Times New Roman" w:cs="Times New Roman"/>
                <w:bCs/>
                <w:spacing w:val="-17"/>
                <w:sz w:val="24"/>
                <w:szCs w:val="24"/>
              </w:rPr>
              <w:t xml:space="preserve"> </w:t>
            </w:r>
            <w:r>
              <w:rPr>
                <w:rFonts w:ascii="Times New Roman" w:hAnsi="Times New Roman" w:cs="Times New Roman"/>
                <w:bCs/>
                <w:sz w:val="24"/>
                <w:szCs w:val="24"/>
              </w:rPr>
              <w:t>different</w:t>
            </w:r>
            <w:r>
              <w:rPr>
                <w:rFonts w:ascii="Times New Roman" w:hAnsi="Times New Roman" w:cs="Times New Roman"/>
                <w:bCs/>
                <w:spacing w:val="-17"/>
                <w:sz w:val="24"/>
                <w:szCs w:val="24"/>
              </w:rPr>
              <w:t xml:space="preserve"> </w:t>
            </w:r>
            <w:r>
              <w:rPr>
                <w:rFonts w:ascii="Times New Roman" w:hAnsi="Times New Roman" w:cs="Times New Roman"/>
                <w:bCs/>
                <w:sz w:val="24"/>
                <w:szCs w:val="24"/>
              </w:rPr>
              <w:t>brands</w:t>
            </w:r>
            <w:r>
              <w:rPr>
                <w:rFonts w:ascii="Times New Roman" w:hAnsi="Times New Roman" w:cs="Times New Roman"/>
                <w:bCs/>
                <w:spacing w:val="-16"/>
                <w:sz w:val="24"/>
                <w:szCs w:val="24"/>
              </w:rPr>
              <w:t xml:space="preserve"> </w:t>
            </w:r>
            <w:r>
              <w:rPr>
                <w:rFonts w:ascii="Times New Roman" w:hAnsi="Times New Roman" w:cs="Times New Roman"/>
                <w:bCs/>
                <w:sz w:val="24"/>
                <w:szCs w:val="24"/>
              </w:rPr>
              <w:t>offer. Investigate differences across the usage patterns and product lines concerning customer</w:t>
            </w:r>
            <w:r>
              <w:rPr>
                <w:rFonts w:ascii="Times New Roman" w:hAnsi="Times New Roman" w:cs="Times New Roman"/>
                <w:bCs/>
                <w:spacing w:val="-3"/>
                <w:sz w:val="24"/>
                <w:szCs w:val="24"/>
              </w:rPr>
              <w:t xml:space="preserve"> </w:t>
            </w:r>
            <w:r>
              <w:rPr>
                <w:rFonts w:ascii="Times New Roman" w:hAnsi="Times New Roman" w:cs="Times New Roman"/>
                <w:bCs/>
                <w:sz w:val="24"/>
                <w:szCs w:val="24"/>
              </w:rPr>
              <w:t>characteristics</w:t>
            </w:r>
            <w:r>
              <w:rPr>
                <w:rFonts w:ascii="Times New Roman" w:hAnsi="Times New Roman" w:cs="Times New Roman"/>
                <w:bCs/>
                <w:spacing w:val="-3"/>
                <w:sz w:val="24"/>
                <w:szCs w:val="24"/>
              </w:rPr>
              <w:t xml:space="preserve"> </w:t>
            </w:r>
            <w:r>
              <w:rPr>
                <w:rFonts w:ascii="Times New Roman" w:hAnsi="Times New Roman" w:cs="Times New Roman"/>
                <w:bCs/>
                <w:sz w:val="24"/>
                <w:szCs w:val="24"/>
              </w:rPr>
              <w:t>such</w:t>
            </w:r>
            <w:r>
              <w:rPr>
                <w:rFonts w:ascii="Times New Roman" w:hAnsi="Times New Roman" w:cs="Times New Roman"/>
                <w:bCs/>
                <w:spacing w:val="-5"/>
                <w:sz w:val="24"/>
                <w:szCs w:val="24"/>
              </w:rPr>
              <w:t xml:space="preserve"> </w:t>
            </w:r>
            <w:r>
              <w:rPr>
                <w:rFonts w:ascii="Times New Roman" w:hAnsi="Times New Roman" w:cs="Times New Roman"/>
                <w:bCs/>
                <w:sz w:val="24"/>
                <w:szCs w:val="24"/>
              </w:rPr>
              <w:t>as</w:t>
            </w:r>
            <w:r>
              <w:rPr>
                <w:rFonts w:ascii="Times New Roman" w:hAnsi="Times New Roman" w:cs="Times New Roman"/>
                <w:bCs/>
                <w:spacing w:val="-3"/>
                <w:sz w:val="24"/>
                <w:szCs w:val="24"/>
              </w:rPr>
              <w:t xml:space="preserve"> </w:t>
            </w:r>
            <w:r>
              <w:rPr>
                <w:rFonts w:ascii="Times New Roman" w:hAnsi="Times New Roman" w:cs="Times New Roman"/>
                <w:bCs/>
                <w:sz w:val="24"/>
                <w:szCs w:val="24"/>
              </w:rPr>
              <w:t>age,</w:t>
            </w:r>
            <w:r>
              <w:rPr>
                <w:rFonts w:ascii="Times New Roman" w:hAnsi="Times New Roman" w:cs="Times New Roman"/>
                <w:bCs/>
                <w:spacing w:val="-5"/>
                <w:sz w:val="24"/>
                <w:szCs w:val="24"/>
              </w:rPr>
              <w:t xml:space="preserve"> </w:t>
            </w:r>
            <w:r>
              <w:rPr>
                <w:rFonts w:ascii="Times New Roman" w:hAnsi="Times New Roman" w:cs="Times New Roman"/>
                <w:bCs/>
                <w:sz w:val="24"/>
                <w:szCs w:val="24"/>
              </w:rPr>
              <w:t>gender,</w:t>
            </w:r>
            <w:r>
              <w:rPr>
                <w:rFonts w:ascii="Times New Roman" w:hAnsi="Times New Roman" w:cs="Times New Roman"/>
                <w:bCs/>
                <w:spacing w:val="-3"/>
                <w:sz w:val="24"/>
                <w:szCs w:val="24"/>
              </w:rPr>
              <w:t xml:space="preserve"> </w:t>
            </w:r>
            <w:r>
              <w:rPr>
                <w:rFonts w:ascii="Times New Roman" w:hAnsi="Times New Roman" w:cs="Times New Roman"/>
                <w:bCs/>
                <w:sz w:val="24"/>
                <w:szCs w:val="24"/>
              </w:rPr>
              <w:t>annual</w:t>
            </w:r>
            <w:r>
              <w:rPr>
                <w:rFonts w:ascii="Times New Roman" w:hAnsi="Times New Roman" w:cs="Times New Roman"/>
                <w:bCs/>
                <w:spacing w:val="-3"/>
                <w:sz w:val="24"/>
                <w:szCs w:val="24"/>
              </w:rPr>
              <w:t xml:space="preserve"> </w:t>
            </w:r>
            <w:r>
              <w:rPr>
                <w:rFonts w:ascii="Times New Roman" w:hAnsi="Times New Roman" w:cs="Times New Roman"/>
                <w:bCs/>
                <w:sz w:val="24"/>
                <w:szCs w:val="24"/>
              </w:rPr>
              <w:t>income,</w:t>
            </w:r>
            <w:r>
              <w:rPr>
                <w:rFonts w:ascii="Times New Roman" w:hAnsi="Times New Roman" w:cs="Times New Roman"/>
                <w:bCs/>
                <w:spacing w:val="-5"/>
                <w:sz w:val="24"/>
                <w:szCs w:val="24"/>
              </w:rPr>
              <w:t xml:space="preserve"> </w:t>
            </w:r>
            <w:r>
              <w:rPr>
                <w:rFonts w:ascii="Times New Roman" w:hAnsi="Times New Roman" w:cs="Times New Roman"/>
                <w:bCs/>
                <w:sz w:val="24"/>
                <w:szCs w:val="24"/>
              </w:rPr>
              <w:t>and</w:t>
            </w:r>
            <w:r>
              <w:rPr>
                <w:rFonts w:ascii="Times New Roman" w:hAnsi="Times New Roman" w:cs="Times New Roman"/>
                <w:bCs/>
                <w:spacing w:val="-3"/>
                <w:sz w:val="24"/>
                <w:szCs w:val="24"/>
              </w:rPr>
              <w:t xml:space="preserve"> </w:t>
            </w:r>
            <w:r>
              <w:rPr>
                <w:rFonts w:ascii="Times New Roman" w:hAnsi="Times New Roman" w:cs="Times New Roman"/>
                <w:bCs/>
                <w:sz w:val="24"/>
                <w:szCs w:val="24"/>
              </w:rPr>
              <w:t>the</w:t>
            </w:r>
            <w:r>
              <w:rPr>
                <w:rFonts w:ascii="Times New Roman" w:hAnsi="Times New Roman" w:cs="Times New Roman"/>
                <w:bCs/>
                <w:spacing w:val="-3"/>
                <w:sz w:val="24"/>
                <w:szCs w:val="24"/>
              </w:rPr>
              <w:t xml:space="preserve"> </w:t>
            </w:r>
            <w:r>
              <w:rPr>
                <w:rFonts w:ascii="Times New Roman" w:hAnsi="Times New Roman" w:cs="Times New Roman"/>
                <w:bCs/>
                <w:sz w:val="24"/>
                <w:szCs w:val="24"/>
              </w:rPr>
              <w:t>number</w:t>
            </w:r>
            <w:r>
              <w:rPr>
                <w:rFonts w:ascii="Times New Roman" w:hAnsi="Times New Roman" w:cs="Times New Roman"/>
                <w:bCs/>
                <w:spacing w:val="-6"/>
                <w:sz w:val="24"/>
                <w:szCs w:val="24"/>
              </w:rPr>
              <w:t xml:space="preserve"> </w:t>
            </w:r>
            <w:r>
              <w:rPr>
                <w:rFonts w:ascii="Times New Roman" w:hAnsi="Times New Roman" w:cs="Times New Roman"/>
                <w:bCs/>
                <w:sz w:val="24"/>
                <w:szCs w:val="24"/>
              </w:rPr>
              <w:t xml:space="preserve">of miles walks every week. Use the appropriate measure of central tendency and </w:t>
            </w:r>
            <w:r>
              <w:rPr>
                <w:rFonts w:ascii="Times New Roman" w:hAnsi="Times New Roman" w:cs="Times New Roman"/>
                <w:bCs/>
                <w:spacing w:val="-2"/>
                <w:sz w:val="24"/>
                <w:szCs w:val="24"/>
              </w:rPr>
              <w:t>dispersion.</w:t>
            </w:r>
          </w:p>
          <w:p w14:paraId="38C1F5B2">
            <w:pPr>
              <w:pStyle w:val="24"/>
              <w:numPr>
                <w:ilvl w:val="0"/>
                <w:numId w:val="17"/>
              </w:numPr>
              <w:tabs>
                <w:tab w:val="left" w:pos="721"/>
                <w:tab w:val="left" w:pos="724"/>
                <w:tab w:val="clear" w:pos="425"/>
              </w:tabs>
              <w:spacing w:line="360" w:lineRule="auto"/>
              <w:ind w:left="218" w:leftChars="99" w:right="164" w:firstLine="0"/>
              <w:jc w:val="both"/>
              <w:rPr>
                <w:rFonts w:ascii="Times New Roman" w:hAnsi="Times New Roman" w:cs="Times New Roman"/>
                <w:bCs/>
                <w:sz w:val="24"/>
                <w:szCs w:val="24"/>
              </w:rPr>
            </w:pPr>
            <w:r>
              <w:rPr>
                <w:rFonts w:ascii="Times New Roman" w:hAnsi="Times New Roman" w:cs="Times New Roman"/>
                <w:bCs/>
                <w:sz w:val="24"/>
                <w:szCs w:val="24"/>
              </w:rPr>
              <w:t>Build</w:t>
            </w:r>
            <w:r>
              <w:rPr>
                <w:rFonts w:ascii="Times New Roman" w:hAnsi="Times New Roman" w:cs="Times New Roman"/>
                <w:bCs/>
                <w:spacing w:val="-8"/>
                <w:sz w:val="24"/>
                <w:szCs w:val="24"/>
              </w:rPr>
              <w:t xml:space="preserve"> </w:t>
            </w:r>
            <w:r>
              <w:rPr>
                <w:rFonts w:ascii="Times New Roman" w:hAnsi="Times New Roman" w:cs="Times New Roman"/>
                <w:bCs/>
                <w:sz w:val="24"/>
                <w:szCs w:val="24"/>
              </w:rPr>
              <w:t>a</w:t>
            </w:r>
            <w:r>
              <w:rPr>
                <w:rFonts w:ascii="Times New Roman" w:hAnsi="Times New Roman" w:cs="Times New Roman"/>
                <w:bCs/>
                <w:spacing w:val="-8"/>
                <w:sz w:val="24"/>
                <w:szCs w:val="24"/>
              </w:rPr>
              <w:t xml:space="preserve"> </w:t>
            </w:r>
            <w:r>
              <w:rPr>
                <w:rFonts w:ascii="Times New Roman" w:hAnsi="Times New Roman" w:cs="Times New Roman"/>
                <w:bCs/>
                <w:sz w:val="24"/>
                <w:szCs w:val="24"/>
              </w:rPr>
              <w:t>visualization</w:t>
            </w:r>
            <w:r>
              <w:rPr>
                <w:rFonts w:ascii="Times New Roman" w:hAnsi="Times New Roman" w:cs="Times New Roman"/>
                <w:bCs/>
                <w:spacing w:val="-8"/>
                <w:sz w:val="24"/>
                <w:szCs w:val="24"/>
              </w:rPr>
              <w:t xml:space="preserve"> </w:t>
            </w:r>
            <w:r>
              <w:rPr>
                <w:rFonts w:ascii="Times New Roman" w:hAnsi="Times New Roman" w:cs="Times New Roman"/>
                <w:bCs/>
                <w:sz w:val="24"/>
                <w:szCs w:val="24"/>
              </w:rPr>
              <w:t>by</w:t>
            </w:r>
            <w:r>
              <w:rPr>
                <w:rFonts w:ascii="Times New Roman" w:hAnsi="Times New Roman" w:cs="Times New Roman"/>
                <w:bCs/>
                <w:spacing w:val="-11"/>
                <w:sz w:val="24"/>
                <w:szCs w:val="24"/>
              </w:rPr>
              <w:t xml:space="preserve"> </w:t>
            </w:r>
            <w:r>
              <w:rPr>
                <w:rFonts w:ascii="Times New Roman" w:hAnsi="Times New Roman" w:cs="Times New Roman"/>
                <w:bCs/>
                <w:sz w:val="24"/>
                <w:szCs w:val="24"/>
              </w:rPr>
              <w:t>using</w:t>
            </w:r>
            <w:r>
              <w:rPr>
                <w:rFonts w:ascii="Times New Roman" w:hAnsi="Times New Roman" w:cs="Times New Roman"/>
                <w:bCs/>
                <w:spacing w:val="-8"/>
                <w:sz w:val="24"/>
                <w:szCs w:val="24"/>
              </w:rPr>
              <w:t xml:space="preserve"> </w:t>
            </w:r>
            <w:r>
              <w:rPr>
                <w:rFonts w:ascii="Times New Roman" w:hAnsi="Times New Roman" w:cs="Times New Roman"/>
                <w:bCs/>
                <w:sz w:val="24"/>
                <w:szCs w:val="24"/>
              </w:rPr>
              <w:t>tableau</w:t>
            </w:r>
            <w:r>
              <w:rPr>
                <w:rFonts w:ascii="Times New Roman" w:hAnsi="Times New Roman" w:cs="Times New Roman"/>
                <w:bCs/>
                <w:spacing w:val="-10"/>
                <w:sz w:val="24"/>
                <w:szCs w:val="24"/>
              </w:rPr>
              <w:t xml:space="preserve"> </w:t>
            </w:r>
            <w:r>
              <w:rPr>
                <w:rFonts w:ascii="Times New Roman" w:hAnsi="Times New Roman" w:cs="Times New Roman"/>
                <w:bCs/>
                <w:sz w:val="24"/>
                <w:szCs w:val="24"/>
              </w:rPr>
              <w:t>based</w:t>
            </w:r>
            <w:r>
              <w:rPr>
                <w:rFonts w:ascii="Times New Roman" w:hAnsi="Times New Roman" w:cs="Times New Roman"/>
                <w:bCs/>
                <w:spacing w:val="-8"/>
                <w:sz w:val="24"/>
                <w:szCs w:val="24"/>
              </w:rPr>
              <w:t xml:space="preserve"> </w:t>
            </w:r>
            <w:r>
              <w:rPr>
                <w:rFonts w:ascii="Times New Roman" w:hAnsi="Times New Roman" w:cs="Times New Roman"/>
                <w:bCs/>
                <w:sz w:val="24"/>
                <w:szCs w:val="24"/>
              </w:rPr>
              <w:t>on</w:t>
            </w:r>
            <w:r>
              <w:rPr>
                <w:rFonts w:ascii="Times New Roman" w:hAnsi="Times New Roman" w:cs="Times New Roman"/>
                <w:bCs/>
                <w:spacing w:val="-8"/>
                <w:sz w:val="24"/>
                <w:szCs w:val="24"/>
              </w:rPr>
              <w:t xml:space="preserve"> </w:t>
            </w:r>
            <w:r>
              <w:rPr>
                <w:rFonts w:ascii="Times New Roman" w:hAnsi="Times New Roman" w:cs="Times New Roman"/>
                <w:bCs/>
                <w:sz w:val="24"/>
                <w:szCs w:val="24"/>
              </w:rPr>
              <w:t>publicly</w:t>
            </w:r>
            <w:r>
              <w:rPr>
                <w:rFonts w:ascii="Times New Roman" w:hAnsi="Times New Roman" w:cs="Times New Roman"/>
                <w:bCs/>
                <w:spacing w:val="-9"/>
                <w:sz w:val="24"/>
                <w:szCs w:val="24"/>
              </w:rPr>
              <w:t xml:space="preserve"> </w:t>
            </w:r>
            <w:r>
              <w:rPr>
                <w:rFonts w:ascii="Times New Roman" w:hAnsi="Times New Roman" w:cs="Times New Roman"/>
                <w:bCs/>
                <w:sz w:val="24"/>
                <w:szCs w:val="24"/>
              </w:rPr>
              <w:t>available</w:t>
            </w:r>
            <w:r>
              <w:rPr>
                <w:rFonts w:ascii="Times New Roman" w:hAnsi="Times New Roman" w:cs="Times New Roman"/>
                <w:bCs/>
                <w:spacing w:val="-11"/>
                <w:sz w:val="24"/>
                <w:szCs w:val="24"/>
              </w:rPr>
              <w:t xml:space="preserve"> </w:t>
            </w:r>
            <w:r>
              <w:rPr>
                <w:rFonts w:ascii="Times New Roman" w:hAnsi="Times New Roman" w:cs="Times New Roman"/>
                <w:bCs/>
                <w:sz w:val="24"/>
                <w:szCs w:val="24"/>
              </w:rPr>
              <w:t>Covid</w:t>
            </w:r>
            <w:r>
              <w:rPr>
                <w:rFonts w:ascii="Times New Roman" w:hAnsi="Times New Roman" w:cs="Times New Roman"/>
                <w:bCs/>
                <w:spacing w:val="-8"/>
                <w:sz w:val="24"/>
                <w:szCs w:val="24"/>
              </w:rPr>
              <w:t xml:space="preserve"> </w:t>
            </w:r>
            <w:r>
              <w:rPr>
                <w:rFonts w:ascii="Times New Roman" w:hAnsi="Times New Roman" w:cs="Times New Roman"/>
                <w:bCs/>
                <w:sz w:val="24"/>
                <w:szCs w:val="24"/>
              </w:rPr>
              <w:t>Data.</w:t>
            </w:r>
            <w:r>
              <w:rPr>
                <w:rFonts w:ascii="Times New Roman" w:hAnsi="Times New Roman" w:cs="Times New Roman"/>
                <w:bCs/>
                <w:spacing w:val="-8"/>
                <w:sz w:val="24"/>
                <w:szCs w:val="24"/>
              </w:rPr>
              <w:t xml:space="preserve"> </w:t>
            </w:r>
            <w:r>
              <w:rPr>
                <w:rFonts w:ascii="Times New Roman" w:hAnsi="Times New Roman" w:cs="Times New Roman"/>
                <w:bCs/>
                <w:sz w:val="24"/>
                <w:szCs w:val="24"/>
              </w:rPr>
              <w:t>The attributes may be a seven-day average of cases and death, Positive rate and number of tests, etc.</w:t>
            </w:r>
          </w:p>
          <w:p w14:paraId="03FB86FC">
            <w:pPr>
              <w:pStyle w:val="24"/>
              <w:numPr>
                <w:ilvl w:val="0"/>
                <w:numId w:val="17"/>
              </w:numPr>
              <w:tabs>
                <w:tab w:val="left" w:pos="724"/>
                <w:tab w:val="clear" w:pos="425"/>
              </w:tabs>
              <w:spacing w:before="1" w:line="360" w:lineRule="auto"/>
              <w:ind w:left="218" w:leftChars="99" w:right="160" w:firstLine="0"/>
              <w:jc w:val="both"/>
              <w:rPr>
                <w:rFonts w:ascii="Times New Roman" w:hAnsi="Times New Roman" w:cs="Times New Roman"/>
                <w:bCs/>
                <w:sz w:val="24"/>
                <w:szCs w:val="24"/>
              </w:rPr>
            </w:pPr>
            <w:r>
              <w:rPr>
                <w:rFonts w:ascii="Times New Roman" w:hAnsi="Times New Roman" w:cs="Times New Roman"/>
                <w:bCs/>
                <w:sz w:val="24"/>
                <w:szCs w:val="24"/>
              </w:rPr>
              <w:t xml:space="preserve">Build a regression model by identifying dependent and independent variables. Test model fit and Multicollinearity and Interpret R-Square. Find whether the predictor variables are statistically significant and interpret the regression </w:t>
            </w:r>
            <w:r>
              <w:rPr>
                <w:rFonts w:ascii="Times New Roman" w:hAnsi="Times New Roman" w:cs="Times New Roman"/>
                <w:bCs/>
                <w:spacing w:val="-2"/>
                <w:sz w:val="24"/>
                <w:szCs w:val="24"/>
              </w:rPr>
              <w:t>coefficients.</w:t>
            </w:r>
          </w:p>
          <w:p w14:paraId="63761270">
            <w:pPr>
              <w:pStyle w:val="24"/>
              <w:numPr>
                <w:ilvl w:val="0"/>
                <w:numId w:val="17"/>
              </w:numPr>
              <w:tabs>
                <w:tab w:val="left" w:pos="724"/>
                <w:tab w:val="clear" w:pos="425"/>
              </w:tabs>
              <w:spacing w:before="1" w:line="360" w:lineRule="auto"/>
              <w:ind w:left="218" w:leftChars="99" w:right="160" w:firstLine="0"/>
              <w:jc w:val="both"/>
              <w:rPr>
                <w:rFonts w:ascii="Times New Roman" w:hAnsi="Times New Roman" w:cs="Times New Roman"/>
                <w:b/>
                <w:spacing w:val="-2"/>
                <w:sz w:val="24"/>
                <w:szCs w:val="24"/>
              </w:rPr>
            </w:pPr>
            <w:r>
              <w:rPr>
                <w:rFonts w:ascii="Times New Roman" w:hAnsi="Times New Roman" w:cs="Times New Roman"/>
                <w:bCs/>
                <w:sz w:val="24"/>
                <w:szCs w:val="24"/>
              </w:rPr>
              <w:t>Using Binary logistic regression, identify characteristics that indicate people who are likely to default on loans and use those characteristics to identify good and bad credit risks.</w:t>
            </w:r>
          </w:p>
          <w:p w14:paraId="43AE48ED">
            <w:pPr>
              <w:pStyle w:val="24"/>
              <w:numPr>
                <w:ilvl w:val="0"/>
                <w:numId w:val="17"/>
              </w:numPr>
              <w:tabs>
                <w:tab w:val="left" w:pos="724"/>
                <w:tab w:val="clear" w:pos="425"/>
              </w:tabs>
              <w:spacing w:before="1" w:line="360" w:lineRule="auto"/>
              <w:ind w:left="218" w:leftChars="99" w:right="160" w:firstLine="0"/>
              <w:jc w:val="both"/>
              <w:rPr>
                <w:rFonts w:ascii="Times New Roman" w:hAnsi="Times New Roman" w:cs="Times New Roman"/>
                <w:b/>
                <w:spacing w:val="-2"/>
                <w:sz w:val="24"/>
                <w:szCs w:val="24"/>
              </w:rPr>
            </w:pPr>
            <w:r>
              <w:rPr>
                <w:rFonts w:ascii="Times New Roman" w:hAnsi="Times New Roman" w:cs="Times New Roman"/>
                <w:bCs/>
                <w:sz w:val="24"/>
                <w:szCs w:val="24"/>
              </w:rPr>
              <w:t>Estimate</w:t>
            </w:r>
            <w:r>
              <w:rPr>
                <w:rFonts w:ascii="Times New Roman" w:hAnsi="Times New Roman" w:cs="Times New Roman"/>
                <w:bCs/>
                <w:spacing w:val="-17"/>
                <w:sz w:val="24"/>
                <w:szCs w:val="24"/>
              </w:rPr>
              <w:t xml:space="preserve"> </w:t>
            </w:r>
            <w:r>
              <w:rPr>
                <w:rFonts w:ascii="Times New Roman" w:hAnsi="Times New Roman" w:cs="Times New Roman"/>
                <w:bCs/>
                <w:sz w:val="24"/>
                <w:szCs w:val="24"/>
              </w:rPr>
              <w:t>the</w:t>
            </w:r>
            <w:r>
              <w:rPr>
                <w:rFonts w:ascii="Times New Roman" w:hAnsi="Times New Roman" w:cs="Times New Roman"/>
                <w:bCs/>
                <w:spacing w:val="-17"/>
                <w:sz w:val="24"/>
                <w:szCs w:val="24"/>
              </w:rPr>
              <w:t xml:space="preserve"> </w:t>
            </w:r>
            <w:r>
              <w:rPr>
                <w:rFonts w:ascii="Times New Roman" w:hAnsi="Times New Roman" w:cs="Times New Roman"/>
                <w:bCs/>
                <w:sz w:val="24"/>
                <w:szCs w:val="24"/>
              </w:rPr>
              <w:t>stock</w:t>
            </w:r>
            <w:r>
              <w:rPr>
                <w:rFonts w:ascii="Times New Roman" w:hAnsi="Times New Roman" w:cs="Times New Roman"/>
                <w:bCs/>
                <w:spacing w:val="-16"/>
                <w:sz w:val="24"/>
                <w:szCs w:val="24"/>
              </w:rPr>
              <w:t xml:space="preserve"> </w:t>
            </w:r>
            <w:r>
              <w:rPr>
                <w:rFonts w:ascii="Times New Roman" w:hAnsi="Times New Roman" w:cs="Times New Roman"/>
                <w:bCs/>
                <w:sz w:val="24"/>
                <w:szCs w:val="24"/>
              </w:rPr>
              <w:t>market</w:t>
            </w:r>
            <w:r>
              <w:rPr>
                <w:rFonts w:ascii="Times New Roman" w:hAnsi="Times New Roman" w:cs="Times New Roman"/>
                <w:bCs/>
                <w:spacing w:val="-17"/>
                <w:sz w:val="24"/>
                <w:szCs w:val="24"/>
              </w:rPr>
              <w:t xml:space="preserve"> </w:t>
            </w:r>
            <w:r>
              <w:rPr>
                <w:rFonts w:ascii="Times New Roman" w:hAnsi="Times New Roman" w:cs="Times New Roman"/>
                <w:bCs/>
                <w:sz w:val="24"/>
                <w:szCs w:val="24"/>
              </w:rPr>
              <w:t>return</w:t>
            </w:r>
            <w:r>
              <w:rPr>
                <w:rFonts w:ascii="Times New Roman" w:hAnsi="Times New Roman" w:cs="Times New Roman"/>
                <w:bCs/>
                <w:spacing w:val="-17"/>
                <w:sz w:val="24"/>
                <w:szCs w:val="24"/>
              </w:rPr>
              <w:t xml:space="preserve"> </w:t>
            </w:r>
            <w:r>
              <w:rPr>
                <w:rFonts w:ascii="Times New Roman" w:hAnsi="Times New Roman" w:cs="Times New Roman"/>
                <w:bCs/>
                <w:sz w:val="24"/>
                <w:szCs w:val="24"/>
              </w:rPr>
              <w:t>and</w:t>
            </w:r>
            <w:r>
              <w:rPr>
                <w:rFonts w:ascii="Times New Roman" w:hAnsi="Times New Roman" w:cs="Times New Roman"/>
                <w:bCs/>
                <w:spacing w:val="-17"/>
                <w:sz w:val="24"/>
                <w:szCs w:val="24"/>
              </w:rPr>
              <w:t xml:space="preserve"> </w:t>
            </w:r>
            <w:r>
              <w:rPr>
                <w:rFonts w:ascii="Times New Roman" w:hAnsi="Times New Roman" w:cs="Times New Roman"/>
                <w:bCs/>
                <w:sz w:val="24"/>
                <w:szCs w:val="24"/>
              </w:rPr>
              <w:t>volatility</w:t>
            </w:r>
            <w:r>
              <w:rPr>
                <w:rFonts w:ascii="Times New Roman" w:hAnsi="Times New Roman" w:cs="Times New Roman"/>
                <w:bCs/>
                <w:spacing w:val="-16"/>
                <w:sz w:val="24"/>
                <w:szCs w:val="24"/>
              </w:rPr>
              <w:t xml:space="preserve"> </w:t>
            </w:r>
            <w:r>
              <w:rPr>
                <w:rFonts w:ascii="Times New Roman" w:hAnsi="Times New Roman" w:cs="Times New Roman"/>
                <w:bCs/>
                <w:sz w:val="24"/>
                <w:szCs w:val="24"/>
              </w:rPr>
              <w:t>on</w:t>
            </w:r>
            <w:r>
              <w:rPr>
                <w:rFonts w:ascii="Times New Roman" w:hAnsi="Times New Roman" w:cs="Times New Roman"/>
                <w:bCs/>
                <w:spacing w:val="-17"/>
                <w:sz w:val="24"/>
                <w:szCs w:val="24"/>
              </w:rPr>
              <w:t xml:space="preserve"> </w:t>
            </w:r>
            <w:r>
              <w:rPr>
                <w:rFonts w:ascii="Times New Roman" w:hAnsi="Times New Roman" w:cs="Times New Roman"/>
                <w:bCs/>
                <w:sz w:val="24"/>
                <w:szCs w:val="24"/>
              </w:rPr>
              <w:t>selected</w:t>
            </w:r>
            <w:r>
              <w:rPr>
                <w:rFonts w:ascii="Times New Roman" w:hAnsi="Times New Roman" w:cs="Times New Roman"/>
                <w:bCs/>
                <w:spacing w:val="-17"/>
                <w:sz w:val="24"/>
                <w:szCs w:val="24"/>
              </w:rPr>
              <w:t xml:space="preserve"> </w:t>
            </w:r>
            <w:r>
              <w:rPr>
                <w:rFonts w:ascii="Times New Roman" w:hAnsi="Times New Roman" w:cs="Times New Roman"/>
                <w:bCs/>
                <w:sz w:val="24"/>
                <w:szCs w:val="24"/>
              </w:rPr>
              <w:t>Thematic</w:t>
            </w:r>
            <w:r>
              <w:rPr>
                <w:rFonts w:ascii="Times New Roman" w:hAnsi="Times New Roman" w:cs="Times New Roman"/>
                <w:bCs/>
                <w:spacing w:val="-16"/>
                <w:sz w:val="24"/>
                <w:szCs w:val="24"/>
              </w:rPr>
              <w:t xml:space="preserve"> </w:t>
            </w:r>
            <w:r>
              <w:rPr>
                <w:rFonts w:ascii="Times New Roman" w:hAnsi="Times New Roman" w:cs="Times New Roman"/>
                <w:bCs/>
                <w:sz w:val="24"/>
                <w:szCs w:val="24"/>
              </w:rPr>
              <w:t>Indices.</w:t>
            </w:r>
            <w:r>
              <w:rPr>
                <w:rFonts w:ascii="Times New Roman" w:hAnsi="Times New Roman" w:cs="Times New Roman"/>
                <w:bCs/>
                <w:spacing w:val="-17"/>
                <w:sz w:val="24"/>
                <w:szCs w:val="24"/>
              </w:rPr>
              <w:t xml:space="preserve"> </w:t>
            </w:r>
            <w:r>
              <w:rPr>
                <w:rFonts w:ascii="Times New Roman" w:hAnsi="Times New Roman" w:cs="Times New Roman"/>
                <w:bCs/>
                <w:sz w:val="24"/>
                <w:szCs w:val="24"/>
              </w:rPr>
              <w:t>Apply the appropriate Time-series Model for the study.</w:t>
            </w:r>
          </w:p>
          <w:p w14:paraId="103077B4">
            <w:pPr>
              <w:pStyle w:val="24"/>
              <w:tabs>
                <w:tab w:val="left" w:pos="724"/>
              </w:tabs>
              <w:spacing w:before="1" w:line="360" w:lineRule="auto"/>
              <w:ind w:left="218" w:leftChars="99" w:right="160"/>
              <w:jc w:val="both"/>
              <w:rPr>
                <w:rFonts w:ascii="Times New Roman" w:hAnsi="Times New Roman" w:cs="Times New Roman"/>
                <w:b/>
                <w:spacing w:val="-2"/>
                <w:sz w:val="24"/>
                <w:szCs w:val="24"/>
              </w:rPr>
            </w:pPr>
          </w:p>
          <w:p w14:paraId="2E6CF26F">
            <w:pPr>
              <w:pStyle w:val="24"/>
              <w:spacing w:before="2" w:line="360" w:lineRule="auto"/>
              <w:ind w:firstLine="214" w:firstLineChars="89"/>
              <w:rPr>
                <w:rFonts w:ascii="Times New Roman" w:hAnsi="Times New Roman" w:cs="Times New Roman"/>
                <w:b/>
                <w:sz w:val="24"/>
                <w:szCs w:val="24"/>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249D4F16">
            <w:pPr>
              <w:pStyle w:val="24"/>
              <w:numPr>
                <w:ilvl w:val="0"/>
                <w:numId w:val="18"/>
              </w:numPr>
              <w:spacing w:line="360" w:lineRule="auto"/>
              <w:rPr>
                <w:rFonts w:ascii="Times New Roman" w:hAnsi="Times New Roman" w:cs="Times New Roman"/>
                <w:b/>
                <w:spacing w:val="-2"/>
                <w:sz w:val="24"/>
                <w:szCs w:val="24"/>
              </w:rPr>
            </w:pPr>
            <w:r>
              <w:rPr>
                <w:rFonts w:ascii="Times New Roman" w:hAnsi="Times New Roman" w:cs="Times New Roman"/>
                <w:bCs/>
                <w:sz w:val="24"/>
                <w:szCs w:val="24"/>
              </w:rPr>
              <w:t>Evans</w:t>
            </w:r>
            <w:r>
              <w:rPr>
                <w:rFonts w:ascii="Times New Roman" w:hAnsi="Times New Roman" w:cs="Times New Roman"/>
                <w:bCs/>
                <w:spacing w:val="-4"/>
                <w:sz w:val="24"/>
                <w:szCs w:val="24"/>
              </w:rPr>
              <w:t xml:space="preserve"> </w:t>
            </w:r>
            <w:r>
              <w:rPr>
                <w:rFonts w:ascii="Times New Roman" w:hAnsi="Times New Roman" w:cs="Times New Roman"/>
                <w:bCs/>
                <w:sz w:val="24"/>
                <w:szCs w:val="24"/>
              </w:rPr>
              <w:t>J.</w:t>
            </w:r>
            <w:r>
              <w:rPr>
                <w:rFonts w:ascii="Times New Roman" w:hAnsi="Times New Roman" w:cs="Times New Roman"/>
                <w:bCs/>
                <w:spacing w:val="-5"/>
                <w:sz w:val="24"/>
                <w:szCs w:val="24"/>
              </w:rPr>
              <w:t xml:space="preserve"> </w:t>
            </w:r>
            <w:r>
              <w:rPr>
                <w:rFonts w:ascii="Times New Roman" w:hAnsi="Times New Roman" w:cs="Times New Roman"/>
                <w:bCs/>
                <w:sz w:val="24"/>
                <w:szCs w:val="24"/>
              </w:rPr>
              <w:t>R</w:t>
            </w:r>
            <w:r>
              <w:rPr>
                <w:rFonts w:ascii="Times New Roman" w:hAnsi="Times New Roman" w:cs="Times New Roman"/>
                <w:bCs/>
                <w:spacing w:val="-5"/>
                <w:sz w:val="24"/>
                <w:szCs w:val="24"/>
              </w:rPr>
              <w:t xml:space="preserve"> </w:t>
            </w:r>
            <w:r>
              <w:rPr>
                <w:rFonts w:ascii="Times New Roman" w:hAnsi="Times New Roman" w:cs="Times New Roman"/>
                <w:bCs/>
                <w:sz w:val="24"/>
                <w:szCs w:val="24"/>
              </w:rPr>
              <w:t>(2013).</w:t>
            </w:r>
            <w:r>
              <w:rPr>
                <w:rFonts w:ascii="Times New Roman" w:hAnsi="Times New Roman" w:cs="Times New Roman"/>
                <w:bCs/>
                <w:spacing w:val="-6"/>
                <w:sz w:val="24"/>
                <w:szCs w:val="24"/>
              </w:rPr>
              <w:t xml:space="preserve"> </w:t>
            </w:r>
            <w:r>
              <w:rPr>
                <w:rFonts w:ascii="Times New Roman" w:hAnsi="Times New Roman" w:cs="Times New Roman"/>
                <w:bCs/>
                <w:i/>
                <w:iCs/>
                <w:sz w:val="24"/>
                <w:szCs w:val="24"/>
              </w:rPr>
              <w:t>Business</w:t>
            </w:r>
            <w:r>
              <w:rPr>
                <w:rFonts w:ascii="Times New Roman" w:hAnsi="Times New Roman" w:cs="Times New Roman"/>
                <w:bCs/>
                <w:i/>
                <w:iCs/>
                <w:spacing w:val="-4"/>
                <w:sz w:val="24"/>
                <w:szCs w:val="24"/>
              </w:rPr>
              <w:t xml:space="preserve"> </w:t>
            </w:r>
            <w:r>
              <w:rPr>
                <w:rFonts w:ascii="Times New Roman" w:hAnsi="Times New Roman" w:cs="Times New Roman"/>
                <w:bCs/>
                <w:i/>
                <w:iCs/>
                <w:sz w:val="24"/>
                <w:szCs w:val="24"/>
              </w:rPr>
              <w:t>Analytics</w:t>
            </w:r>
            <w:r>
              <w:rPr>
                <w:rFonts w:ascii="Times New Roman" w:hAnsi="Times New Roman" w:cs="Times New Roman"/>
                <w:bCs/>
                <w:i/>
                <w:iCs/>
                <w:spacing w:val="-6"/>
                <w:sz w:val="24"/>
                <w:szCs w:val="24"/>
              </w:rPr>
              <w:t xml:space="preserve"> </w:t>
            </w:r>
            <w:r>
              <w:rPr>
                <w:rFonts w:ascii="Times New Roman" w:hAnsi="Times New Roman" w:cs="Times New Roman"/>
                <w:bCs/>
                <w:i/>
                <w:iCs/>
                <w:sz w:val="24"/>
                <w:szCs w:val="24"/>
              </w:rPr>
              <w:t>Methods,</w:t>
            </w:r>
            <w:r>
              <w:rPr>
                <w:rFonts w:ascii="Times New Roman" w:hAnsi="Times New Roman" w:cs="Times New Roman"/>
                <w:bCs/>
                <w:i/>
                <w:iCs/>
                <w:spacing w:val="-4"/>
                <w:sz w:val="24"/>
                <w:szCs w:val="24"/>
              </w:rPr>
              <w:t xml:space="preserve"> </w:t>
            </w:r>
            <w:r>
              <w:rPr>
                <w:rFonts w:ascii="Times New Roman" w:hAnsi="Times New Roman" w:cs="Times New Roman"/>
                <w:bCs/>
                <w:i/>
                <w:iCs/>
                <w:sz w:val="24"/>
                <w:szCs w:val="24"/>
              </w:rPr>
              <w:t>Models</w:t>
            </w:r>
            <w:r>
              <w:rPr>
                <w:rFonts w:ascii="Times New Roman" w:hAnsi="Times New Roman" w:cs="Times New Roman"/>
                <w:bCs/>
                <w:i/>
                <w:iCs/>
                <w:spacing w:val="-6"/>
                <w:sz w:val="24"/>
                <w:szCs w:val="24"/>
              </w:rPr>
              <w:t xml:space="preserve"> </w:t>
            </w:r>
            <w:r>
              <w:rPr>
                <w:rFonts w:ascii="Times New Roman" w:hAnsi="Times New Roman" w:cs="Times New Roman"/>
                <w:bCs/>
                <w:i/>
                <w:iCs/>
                <w:sz w:val="24"/>
                <w:szCs w:val="24"/>
              </w:rPr>
              <w:t>and</w:t>
            </w:r>
            <w:r>
              <w:rPr>
                <w:rFonts w:ascii="Times New Roman" w:hAnsi="Times New Roman" w:cs="Times New Roman"/>
                <w:bCs/>
                <w:i/>
                <w:iCs/>
                <w:spacing w:val="-4"/>
                <w:sz w:val="24"/>
                <w:szCs w:val="24"/>
              </w:rPr>
              <w:t xml:space="preserve"> </w:t>
            </w:r>
            <w:r>
              <w:rPr>
                <w:rFonts w:ascii="Times New Roman" w:hAnsi="Times New Roman" w:cs="Times New Roman"/>
                <w:bCs/>
                <w:i/>
                <w:iCs/>
                <w:sz w:val="24"/>
                <w:szCs w:val="24"/>
              </w:rPr>
              <w:t>Decisions</w:t>
            </w:r>
            <w:r>
              <w:rPr>
                <w:rFonts w:ascii="Times New Roman" w:hAnsi="Times New Roman" w:cs="Times New Roman"/>
                <w:bCs/>
                <w:sz w:val="24"/>
                <w:szCs w:val="24"/>
              </w:rPr>
              <w:t>.</w:t>
            </w:r>
            <w:r>
              <w:rPr>
                <w:rFonts w:ascii="Times New Roman" w:hAnsi="Times New Roman" w:cs="Times New Roman"/>
                <w:bCs/>
                <w:spacing w:val="-5"/>
                <w:sz w:val="24"/>
                <w:szCs w:val="24"/>
              </w:rPr>
              <w:t xml:space="preserve"> </w:t>
            </w:r>
            <w:r>
              <w:rPr>
                <w:rFonts w:ascii="Times New Roman" w:hAnsi="Times New Roman" w:cs="Times New Roman"/>
                <w:bCs/>
                <w:spacing w:val="-2"/>
                <w:sz w:val="24"/>
                <w:szCs w:val="24"/>
              </w:rPr>
              <w:t xml:space="preserve">Pearson, </w:t>
            </w:r>
            <w:r>
              <w:rPr>
                <w:rFonts w:ascii="Times New Roman" w:hAnsi="Times New Roman" w:cs="Times New Roman"/>
                <w:bCs/>
                <w:sz w:val="24"/>
                <w:szCs w:val="24"/>
              </w:rPr>
              <w:t>Upper</w:t>
            </w:r>
            <w:r>
              <w:rPr>
                <w:rFonts w:ascii="Times New Roman" w:hAnsi="Times New Roman" w:cs="Times New Roman"/>
                <w:bCs/>
                <w:spacing w:val="-4"/>
                <w:sz w:val="24"/>
                <w:szCs w:val="24"/>
              </w:rPr>
              <w:t xml:space="preserve"> </w:t>
            </w:r>
            <w:r>
              <w:rPr>
                <w:rFonts w:ascii="Times New Roman" w:hAnsi="Times New Roman" w:cs="Times New Roman"/>
                <w:bCs/>
                <w:sz w:val="24"/>
                <w:szCs w:val="24"/>
              </w:rPr>
              <w:t>Saddle</w:t>
            </w:r>
            <w:r>
              <w:rPr>
                <w:rFonts w:ascii="Times New Roman" w:hAnsi="Times New Roman" w:cs="Times New Roman"/>
                <w:bCs/>
                <w:spacing w:val="-5"/>
                <w:sz w:val="24"/>
                <w:szCs w:val="24"/>
              </w:rPr>
              <w:t xml:space="preserve"> </w:t>
            </w:r>
            <w:r>
              <w:rPr>
                <w:rFonts w:ascii="Times New Roman" w:hAnsi="Times New Roman" w:cs="Times New Roman"/>
                <w:bCs/>
                <w:sz w:val="24"/>
                <w:szCs w:val="24"/>
              </w:rPr>
              <w:t>River,</w:t>
            </w:r>
            <w:r>
              <w:rPr>
                <w:rFonts w:ascii="Times New Roman" w:hAnsi="Times New Roman" w:cs="Times New Roman"/>
                <w:bCs/>
                <w:spacing w:val="-4"/>
                <w:sz w:val="24"/>
                <w:szCs w:val="24"/>
              </w:rPr>
              <w:t xml:space="preserve"> </w:t>
            </w:r>
            <w:r>
              <w:rPr>
                <w:rFonts w:ascii="Times New Roman" w:hAnsi="Times New Roman" w:cs="Times New Roman"/>
                <w:bCs/>
                <w:sz w:val="24"/>
                <w:szCs w:val="24"/>
              </w:rPr>
              <w:t>New</w:t>
            </w:r>
            <w:r>
              <w:rPr>
                <w:rFonts w:ascii="Times New Roman" w:hAnsi="Times New Roman" w:cs="Times New Roman"/>
                <w:bCs/>
                <w:spacing w:val="-3"/>
                <w:sz w:val="24"/>
                <w:szCs w:val="24"/>
              </w:rPr>
              <w:t xml:space="preserve"> </w:t>
            </w:r>
            <w:r>
              <w:rPr>
                <w:rFonts w:ascii="Times New Roman" w:hAnsi="Times New Roman" w:cs="Times New Roman"/>
                <w:bCs/>
                <w:spacing w:val="-2"/>
                <w:sz w:val="24"/>
                <w:szCs w:val="24"/>
              </w:rPr>
              <w:t>Jersey</w:t>
            </w:r>
            <w:r>
              <w:rPr>
                <w:rFonts w:ascii="Times New Roman" w:hAnsi="Times New Roman" w:cs="Times New Roman"/>
                <w:b/>
                <w:spacing w:val="-2"/>
                <w:sz w:val="24"/>
                <w:szCs w:val="24"/>
              </w:rPr>
              <w:t>.</w:t>
            </w:r>
          </w:p>
          <w:p w14:paraId="41EFD2C3">
            <w:pPr>
              <w:pStyle w:val="24"/>
              <w:spacing w:line="360" w:lineRule="auto"/>
              <w:ind w:left="0"/>
              <w:rPr>
                <w:rFonts w:ascii="Times New Roman" w:hAnsi="Times New Roman" w:cs="Times New Roman"/>
                <w:b/>
                <w:spacing w:val="-2"/>
                <w:sz w:val="24"/>
                <w:szCs w:val="24"/>
              </w:rPr>
            </w:pPr>
          </w:p>
          <w:p w14:paraId="28755F87">
            <w:pPr>
              <w:pStyle w:val="24"/>
              <w:spacing w:before="2" w:line="360" w:lineRule="auto"/>
              <w:ind w:firstLine="215" w:firstLineChars="91"/>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39DE8BF8">
            <w:pPr>
              <w:pStyle w:val="24"/>
              <w:numPr>
                <w:ilvl w:val="0"/>
                <w:numId w:val="19"/>
              </w:numPr>
              <w:tabs>
                <w:tab w:val="left" w:pos="722"/>
                <w:tab w:val="left" w:pos="724"/>
              </w:tabs>
              <w:spacing w:before="137" w:line="360" w:lineRule="auto"/>
              <w:ind w:right="165"/>
              <w:rPr>
                <w:rFonts w:ascii="Times New Roman" w:hAnsi="Times New Roman" w:cs="Times New Roman"/>
                <w:bCs/>
                <w:sz w:val="24"/>
                <w:szCs w:val="24"/>
              </w:rPr>
            </w:pPr>
            <w:r>
              <w:rPr>
                <w:rFonts w:ascii="Times New Roman" w:hAnsi="Times New Roman" w:cs="Times New Roman"/>
                <w:bCs/>
                <w:sz w:val="24"/>
                <w:szCs w:val="24"/>
              </w:rPr>
              <w:t>Albright</w:t>
            </w:r>
            <w:r>
              <w:rPr>
                <w:rFonts w:ascii="Times New Roman" w:hAnsi="Times New Roman" w:cs="Times New Roman"/>
                <w:bCs/>
                <w:spacing w:val="-2"/>
                <w:sz w:val="24"/>
                <w:szCs w:val="24"/>
              </w:rPr>
              <w:t xml:space="preserve"> </w:t>
            </w:r>
            <w:r>
              <w:rPr>
                <w:rFonts w:ascii="Times New Roman" w:hAnsi="Times New Roman" w:cs="Times New Roman"/>
                <w:bCs/>
                <w:sz w:val="24"/>
                <w:szCs w:val="24"/>
              </w:rPr>
              <w:t>C.</w:t>
            </w:r>
            <w:r>
              <w:rPr>
                <w:rFonts w:ascii="Times New Roman" w:hAnsi="Times New Roman" w:cs="Times New Roman"/>
                <w:bCs/>
                <w:spacing w:val="-4"/>
                <w:sz w:val="24"/>
                <w:szCs w:val="24"/>
              </w:rPr>
              <w:t xml:space="preserve"> </w:t>
            </w:r>
            <w:r>
              <w:rPr>
                <w:rFonts w:ascii="Times New Roman" w:hAnsi="Times New Roman" w:cs="Times New Roman"/>
                <w:bCs/>
                <w:sz w:val="24"/>
                <w:szCs w:val="24"/>
              </w:rPr>
              <w:t>S.,</w:t>
            </w:r>
            <w:r>
              <w:rPr>
                <w:rFonts w:ascii="Times New Roman" w:hAnsi="Times New Roman" w:cs="Times New Roman"/>
                <w:bCs/>
                <w:spacing w:val="-4"/>
                <w:sz w:val="24"/>
                <w:szCs w:val="24"/>
              </w:rPr>
              <w:t xml:space="preserve"> </w:t>
            </w:r>
            <w:r>
              <w:rPr>
                <w:rFonts w:ascii="Times New Roman" w:hAnsi="Times New Roman" w:cs="Times New Roman"/>
                <w:bCs/>
                <w:sz w:val="24"/>
                <w:szCs w:val="24"/>
              </w:rPr>
              <w:t>Winston</w:t>
            </w:r>
            <w:r>
              <w:rPr>
                <w:rFonts w:ascii="Times New Roman" w:hAnsi="Times New Roman" w:cs="Times New Roman"/>
                <w:bCs/>
                <w:spacing w:val="-4"/>
                <w:sz w:val="24"/>
                <w:szCs w:val="24"/>
              </w:rPr>
              <w:t xml:space="preserve"> </w:t>
            </w:r>
            <w:r>
              <w:rPr>
                <w:rFonts w:ascii="Times New Roman" w:hAnsi="Times New Roman" w:cs="Times New Roman"/>
                <w:bCs/>
                <w:sz w:val="24"/>
                <w:szCs w:val="24"/>
              </w:rPr>
              <w:t>Wayne</w:t>
            </w:r>
            <w:r>
              <w:rPr>
                <w:rFonts w:ascii="Times New Roman" w:hAnsi="Times New Roman" w:cs="Times New Roman"/>
                <w:bCs/>
                <w:spacing w:val="-4"/>
                <w:sz w:val="24"/>
                <w:szCs w:val="24"/>
              </w:rPr>
              <w:t xml:space="preserve"> </w:t>
            </w:r>
            <w:r>
              <w:rPr>
                <w:rFonts w:ascii="Times New Roman" w:hAnsi="Times New Roman" w:cs="Times New Roman"/>
                <w:bCs/>
                <w:sz w:val="24"/>
                <w:szCs w:val="24"/>
              </w:rPr>
              <w:t>L.</w:t>
            </w:r>
            <w:r>
              <w:rPr>
                <w:rFonts w:ascii="Times New Roman" w:hAnsi="Times New Roman" w:cs="Times New Roman"/>
                <w:bCs/>
                <w:spacing w:val="-4"/>
                <w:sz w:val="24"/>
                <w:szCs w:val="24"/>
              </w:rPr>
              <w:t xml:space="preserve"> </w:t>
            </w:r>
            <w:r>
              <w:rPr>
                <w:rFonts w:ascii="Times New Roman" w:hAnsi="Times New Roman" w:cs="Times New Roman"/>
                <w:bCs/>
                <w:sz w:val="24"/>
                <w:szCs w:val="24"/>
              </w:rPr>
              <w:t>and</w:t>
            </w:r>
            <w:r>
              <w:rPr>
                <w:rFonts w:ascii="Times New Roman" w:hAnsi="Times New Roman" w:cs="Times New Roman"/>
                <w:bCs/>
                <w:spacing w:val="-4"/>
                <w:sz w:val="24"/>
                <w:szCs w:val="24"/>
              </w:rPr>
              <w:t xml:space="preserve"> </w:t>
            </w:r>
            <w:r>
              <w:rPr>
                <w:rFonts w:ascii="Times New Roman" w:hAnsi="Times New Roman" w:cs="Times New Roman"/>
                <w:bCs/>
                <w:sz w:val="24"/>
                <w:szCs w:val="24"/>
              </w:rPr>
              <w:t>Zappe</w:t>
            </w:r>
            <w:r>
              <w:rPr>
                <w:rFonts w:ascii="Times New Roman" w:hAnsi="Times New Roman" w:cs="Times New Roman"/>
                <w:bCs/>
                <w:spacing w:val="-4"/>
                <w:sz w:val="24"/>
                <w:szCs w:val="24"/>
              </w:rPr>
              <w:t xml:space="preserve"> </w:t>
            </w:r>
            <w:r>
              <w:rPr>
                <w:rFonts w:ascii="Times New Roman" w:hAnsi="Times New Roman" w:cs="Times New Roman"/>
                <w:bCs/>
                <w:sz w:val="24"/>
                <w:szCs w:val="24"/>
              </w:rPr>
              <w:t>C.</w:t>
            </w:r>
            <w:r>
              <w:rPr>
                <w:rFonts w:ascii="Times New Roman" w:hAnsi="Times New Roman" w:cs="Times New Roman"/>
                <w:bCs/>
                <w:spacing w:val="-2"/>
                <w:sz w:val="24"/>
                <w:szCs w:val="24"/>
              </w:rPr>
              <w:t xml:space="preserve"> </w:t>
            </w:r>
            <w:r>
              <w:rPr>
                <w:rFonts w:ascii="Times New Roman" w:hAnsi="Times New Roman" w:cs="Times New Roman"/>
                <w:bCs/>
                <w:sz w:val="24"/>
                <w:szCs w:val="24"/>
              </w:rPr>
              <w:t>J</w:t>
            </w:r>
            <w:r>
              <w:rPr>
                <w:rFonts w:ascii="Times New Roman" w:hAnsi="Times New Roman" w:cs="Times New Roman"/>
                <w:bCs/>
                <w:spacing w:val="-2"/>
                <w:sz w:val="24"/>
                <w:szCs w:val="24"/>
              </w:rPr>
              <w:t xml:space="preserve"> </w:t>
            </w:r>
            <w:r>
              <w:rPr>
                <w:rFonts w:ascii="Times New Roman" w:hAnsi="Times New Roman" w:cs="Times New Roman"/>
                <w:bCs/>
                <w:sz w:val="24"/>
                <w:szCs w:val="24"/>
              </w:rPr>
              <w:t>(2009).</w:t>
            </w:r>
            <w:r>
              <w:rPr>
                <w:rFonts w:ascii="Times New Roman" w:hAnsi="Times New Roman" w:cs="Times New Roman"/>
                <w:bCs/>
                <w:spacing w:val="40"/>
                <w:sz w:val="24"/>
                <w:szCs w:val="24"/>
              </w:rPr>
              <w:t xml:space="preserve"> </w:t>
            </w:r>
            <w:r>
              <w:rPr>
                <w:rFonts w:ascii="Times New Roman" w:hAnsi="Times New Roman" w:cs="Times New Roman"/>
                <w:bCs/>
                <w:i/>
                <w:iCs/>
                <w:sz w:val="24"/>
                <w:szCs w:val="24"/>
              </w:rPr>
              <w:t>Decision</w:t>
            </w:r>
            <w:r>
              <w:rPr>
                <w:rFonts w:ascii="Times New Roman" w:hAnsi="Times New Roman" w:cs="Times New Roman"/>
                <w:bCs/>
                <w:i/>
                <w:iCs/>
                <w:spacing w:val="-4"/>
                <w:sz w:val="24"/>
                <w:szCs w:val="24"/>
              </w:rPr>
              <w:t xml:space="preserve"> </w:t>
            </w:r>
            <w:r>
              <w:rPr>
                <w:rFonts w:ascii="Times New Roman" w:hAnsi="Times New Roman" w:cs="Times New Roman"/>
                <w:bCs/>
                <w:i/>
                <w:iCs/>
                <w:sz w:val="24"/>
                <w:szCs w:val="24"/>
              </w:rPr>
              <w:t>Making</w:t>
            </w:r>
            <w:r>
              <w:rPr>
                <w:rFonts w:ascii="Times New Roman" w:hAnsi="Times New Roman" w:cs="Times New Roman"/>
                <w:bCs/>
                <w:i/>
                <w:iCs/>
                <w:spacing w:val="-1"/>
                <w:sz w:val="24"/>
                <w:szCs w:val="24"/>
              </w:rPr>
              <w:t xml:space="preserve"> </w:t>
            </w:r>
            <w:r>
              <w:rPr>
                <w:rFonts w:ascii="Times New Roman" w:hAnsi="Times New Roman" w:cs="Times New Roman"/>
                <w:bCs/>
                <w:i/>
                <w:iCs/>
                <w:sz w:val="24"/>
                <w:szCs w:val="24"/>
              </w:rPr>
              <w:t xml:space="preserve">Using Microsoft Excel </w:t>
            </w:r>
            <w:r>
              <w:rPr>
                <w:rFonts w:ascii="Times New Roman" w:hAnsi="Times New Roman" w:cs="Times New Roman"/>
                <w:bCs/>
                <w:sz w:val="24"/>
                <w:szCs w:val="24"/>
              </w:rPr>
              <w:t>(India Edition). Cengage Learning.</w:t>
            </w:r>
          </w:p>
          <w:p w14:paraId="29AC7F57">
            <w:pPr>
              <w:pStyle w:val="24"/>
              <w:numPr>
                <w:ilvl w:val="0"/>
                <w:numId w:val="19"/>
              </w:numPr>
              <w:tabs>
                <w:tab w:val="left" w:pos="722"/>
                <w:tab w:val="left" w:pos="724"/>
              </w:tabs>
              <w:spacing w:line="360" w:lineRule="auto"/>
              <w:ind w:right="164"/>
              <w:rPr>
                <w:rFonts w:ascii="Times New Roman" w:hAnsi="Times New Roman" w:cs="Times New Roman"/>
                <w:bCs/>
                <w:sz w:val="24"/>
                <w:szCs w:val="24"/>
              </w:rPr>
            </w:pPr>
            <w:r>
              <w:rPr>
                <w:rFonts w:ascii="Times New Roman" w:hAnsi="Times New Roman" w:cs="Times New Roman"/>
                <w:bCs/>
                <w:sz w:val="24"/>
                <w:szCs w:val="24"/>
              </w:rPr>
              <w:t>Forte,</w:t>
            </w:r>
            <w:r>
              <w:rPr>
                <w:rFonts w:ascii="Times New Roman" w:hAnsi="Times New Roman" w:cs="Times New Roman"/>
                <w:bCs/>
                <w:spacing w:val="40"/>
                <w:sz w:val="24"/>
                <w:szCs w:val="24"/>
              </w:rPr>
              <w:t xml:space="preserve"> </w:t>
            </w:r>
            <w:r>
              <w:rPr>
                <w:rFonts w:ascii="Times New Roman" w:hAnsi="Times New Roman" w:cs="Times New Roman"/>
                <w:bCs/>
                <w:sz w:val="24"/>
                <w:szCs w:val="24"/>
              </w:rPr>
              <w:t>R.</w:t>
            </w:r>
            <w:r>
              <w:rPr>
                <w:rFonts w:ascii="Times New Roman" w:hAnsi="Times New Roman" w:cs="Times New Roman"/>
                <w:bCs/>
                <w:spacing w:val="39"/>
                <w:sz w:val="24"/>
                <w:szCs w:val="24"/>
              </w:rPr>
              <w:t xml:space="preserve"> </w:t>
            </w:r>
            <w:r>
              <w:rPr>
                <w:rFonts w:ascii="Times New Roman" w:hAnsi="Times New Roman" w:cs="Times New Roman"/>
                <w:bCs/>
                <w:sz w:val="24"/>
                <w:szCs w:val="24"/>
              </w:rPr>
              <w:t>M.,</w:t>
            </w:r>
            <w:r>
              <w:rPr>
                <w:rFonts w:ascii="Times New Roman" w:hAnsi="Times New Roman" w:cs="Times New Roman"/>
                <w:bCs/>
                <w:spacing w:val="40"/>
                <w:sz w:val="24"/>
                <w:szCs w:val="24"/>
              </w:rPr>
              <w:t xml:space="preserve"> </w:t>
            </w:r>
            <w:r>
              <w:rPr>
                <w:rFonts w:ascii="Times New Roman" w:hAnsi="Times New Roman" w:cs="Times New Roman"/>
                <w:bCs/>
                <w:sz w:val="24"/>
                <w:szCs w:val="24"/>
              </w:rPr>
              <w:t>(2015).,</w:t>
            </w:r>
            <w:r>
              <w:rPr>
                <w:rFonts w:ascii="Times New Roman" w:hAnsi="Times New Roman" w:cs="Times New Roman"/>
                <w:bCs/>
                <w:spacing w:val="40"/>
                <w:sz w:val="24"/>
                <w:szCs w:val="24"/>
              </w:rPr>
              <w:t xml:space="preserve"> </w:t>
            </w:r>
            <w:r>
              <w:rPr>
                <w:rFonts w:ascii="Times New Roman" w:hAnsi="Times New Roman" w:cs="Times New Roman"/>
                <w:bCs/>
                <w:i/>
                <w:iCs/>
                <w:sz w:val="24"/>
                <w:szCs w:val="24"/>
              </w:rPr>
              <w:t>Mastering</w:t>
            </w:r>
            <w:r>
              <w:rPr>
                <w:rFonts w:ascii="Times New Roman" w:hAnsi="Times New Roman" w:cs="Times New Roman"/>
                <w:bCs/>
                <w:i/>
                <w:iCs/>
                <w:spacing w:val="40"/>
                <w:sz w:val="24"/>
                <w:szCs w:val="24"/>
              </w:rPr>
              <w:t xml:space="preserve"> </w:t>
            </w:r>
            <w:r>
              <w:rPr>
                <w:rFonts w:ascii="Times New Roman" w:hAnsi="Times New Roman" w:cs="Times New Roman"/>
                <w:bCs/>
                <w:i/>
                <w:iCs/>
                <w:sz w:val="24"/>
                <w:szCs w:val="24"/>
              </w:rPr>
              <w:t>Predictive</w:t>
            </w:r>
            <w:r>
              <w:rPr>
                <w:rFonts w:ascii="Times New Roman" w:hAnsi="Times New Roman" w:cs="Times New Roman"/>
                <w:bCs/>
                <w:i/>
                <w:iCs/>
                <w:spacing w:val="40"/>
                <w:sz w:val="24"/>
                <w:szCs w:val="24"/>
              </w:rPr>
              <w:t xml:space="preserve"> </w:t>
            </w:r>
            <w:r>
              <w:rPr>
                <w:rFonts w:ascii="Times New Roman" w:hAnsi="Times New Roman" w:cs="Times New Roman"/>
                <w:bCs/>
                <w:i/>
                <w:iCs/>
                <w:sz w:val="24"/>
                <w:szCs w:val="24"/>
              </w:rPr>
              <w:t>Analytics</w:t>
            </w:r>
            <w:r>
              <w:rPr>
                <w:rFonts w:ascii="Times New Roman" w:hAnsi="Times New Roman" w:cs="Times New Roman"/>
                <w:bCs/>
                <w:i/>
                <w:iCs/>
                <w:spacing w:val="40"/>
                <w:sz w:val="24"/>
                <w:szCs w:val="24"/>
              </w:rPr>
              <w:t xml:space="preserve"> </w:t>
            </w:r>
            <w:r>
              <w:rPr>
                <w:rFonts w:ascii="Times New Roman" w:hAnsi="Times New Roman" w:cs="Times New Roman"/>
                <w:bCs/>
                <w:i/>
                <w:iCs/>
                <w:sz w:val="24"/>
                <w:szCs w:val="24"/>
              </w:rPr>
              <w:t>with</w:t>
            </w:r>
            <w:r>
              <w:rPr>
                <w:rFonts w:ascii="Times New Roman" w:hAnsi="Times New Roman" w:cs="Times New Roman"/>
                <w:bCs/>
                <w:i/>
                <w:iCs/>
                <w:spacing w:val="40"/>
                <w:sz w:val="24"/>
                <w:szCs w:val="24"/>
              </w:rPr>
              <w:t xml:space="preserve"> </w:t>
            </w:r>
            <w:r>
              <w:rPr>
                <w:rFonts w:ascii="Times New Roman" w:hAnsi="Times New Roman" w:cs="Times New Roman"/>
                <w:bCs/>
                <w:i/>
                <w:iCs/>
                <w:sz w:val="24"/>
                <w:szCs w:val="24"/>
              </w:rPr>
              <w:t>R</w:t>
            </w:r>
            <w:r>
              <w:rPr>
                <w:rFonts w:ascii="Times New Roman" w:hAnsi="Times New Roman" w:cs="Times New Roman"/>
                <w:bCs/>
                <w:sz w:val="24"/>
                <w:szCs w:val="24"/>
              </w:rPr>
              <w:t>.,</w:t>
            </w:r>
            <w:r>
              <w:rPr>
                <w:rFonts w:ascii="Times New Roman" w:hAnsi="Times New Roman" w:cs="Times New Roman"/>
                <w:bCs/>
                <w:spacing w:val="40"/>
                <w:sz w:val="24"/>
                <w:szCs w:val="24"/>
              </w:rPr>
              <w:t xml:space="preserve"> </w:t>
            </w:r>
            <w:r>
              <w:rPr>
                <w:rFonts w:ascii="Times New Roman" w:hAnsi="Times New Roman" w:cs="Times New Roman"/>
                <w:bCs/>
                <w:sz w:val="24"/>
                <w:szCs w:val="24"/>
              </w:rPr>
              <w:t>Packt</w:t>
            </w:r>
            <w:r>
              <w:rPr>
                <w:rFonts w:ascii="Times New Roman" w:hAnsi="Times New Roman" w:cs="Times New Roman"/>
                <w:bCs/>
                <w:spacing w:val="40"/>
                <w:sz w:val="24"/>
                <w:szCs w:val="24"/>
              </w:rPr>
              <w:t xml:space="preserve"> </w:t>
            </w:r>
            <w:r>
              <w:rPr>
                <w:rFonts w:ascii="Times New Roman" w:hAnsi="Times New Roman" w:cs="Times New Roman"/>
                <w:bCs/>
                <w:sz w:val="24"/>
                <w:szCs w:val="24"/>
              </w:rPr>
              <w:t xml:space="preserve">Publishing </w:t>
            </w:r>
            <w:r>
              <w:rPr>
                <w:rFonts w:ascii="Times New Roman" w:hAnsi="Times New Roman" w:cs="Times New Roman"/>
                <w:bCs/>
                <w:spacing w:val="-2"/>
                <w:sz w:val="24"/>
                <w:szCs w:val="24"/>
              </w:rPr>
              <w:t>Limited.</w:t>
            </w:r>
          </w:p>
          <w:p w14:paraId="599DE2B4">
            <w:pPr>
              <w:pStyle w:val="24"/>
              <w:numPr>
                <w:ilvl w:val="0"/>
                <w:numId w:val="19"/>
              </w:numPr>
              <w:tabs>
                <w:tab w:val="left" w:pos="722"/>
                <w:tab w:val="left" w:pos="724"/>
              </w:tabs>
              <w:spacing w:line="360" w:lineRule="auto"/>
              <w:ind w:right="161"/>
              <w:rPr>
                <w:rFonts w:ascii="Times New Roman" w:hAnsi="Times New Roman" w:cs="Times New Roman"/>
                <w:bCs/>
                <w:sz w:val="24"/>
                <w:szCs w:val="24"/>
              </w:rPr>
            </w:pPr>
            <w:r>
              <w:rPr>
                <w:rFonts w:ascii="Times New Roman" w:hAnsi="Times New Roman" w:cs="Times New Roman"/>
                <w:bCs/>
                <w:sz w:val="24"/>
                <w:szCs w:val="24"/>
              </w:rPr>
              <w:t>Rees,</w:t>
            </w:r>
            <w:r>
              <w:rPr>
                <w:rFonts w:ascii="Times New Roman" w:hAnsi="Times New Roman" w:cs="Times New Roman"/>
                <w:bCs/>
                <w:spacing w:val="-3"/>
                <w:sz w:val="24"/>
                <w:szCs w:val="24"/>
              </w:rPr>
              <w:t xml:space="preserve"> </w:t>
            </w:r>
            <w:r>
              <w:rPr>
                <w:rFonts w:ascii="Times New Roman" w:hAnsi="Times New Roman" w:cs="Times New Roman"/>
                <w:bCs/>
                <w:sz w:val="24"/>
                <w:szCs w:val="24"/>
              </w:rPr>
              <w:t>M.</w:t>
            </w:r>
            <w:r>
              <w:rPr>
                <w:rFonts w:ascii="Times New Roman" w:hAnsi="Times New Roman" w:cs="Times New Roman"/>
                <w:bCs/>
                <w:spacing w:val="-3"/>
                <w:sz w:val="24"/>
                <w:szCs w:val="24"/>
              </w:rPr>
              <w:t xml:space="preserve"> </w:t>
            </w:r>
            <w:r>
              <w:rPr>
                <w:rFonts w:ascii="Times New Roman" w:hAnsi="Times New Roman" w:cs="Times New Roman"/>
                <w:bCs/>
                <w:sz w:val="24"/>
                <w:szCs w:val="24"/>
              </w:rPr>
              <w:t>(July</w:t>
            </w:r>
            <w:r>
              <w:rPr>
                <w:rFonts w:ascii="Times New Roman" w:hAnsi="Times New Roman" w:cs="Times New Roman"/>
                <w:bCs/>
                <w:spacing w:val="-3"/>
                <w:sz w:val="24"/>
                <w:szCs w:val="24"/>
              </w:rPr>
              <w:t xml:space="preserve"> </w:t>
            </w:r>
            <w:r>
              <w:rPr>
                <w:rFonts w:ascii="Times New Roman" w:hAnsi="Times New Roman" w:cs="Times New Roman"/>
                <w:bCs/>
                <w:sz w:val="24"/>
                <w:szCs w:val="24"/>
              </w:rPr>
              <w:t>2015).</w:t>
            </w:r>
            <w:r>
              <w:rPr>
                <w:rFonts w:ascii="Times New Roman" w:hAnsi="Times New Roman" w:cs="Times New Roman"/>
                <w:bCs/>
                <w:spacing w:val="-6"/>
                <w:sz w:val="24"/>
                <w:szCs w:val="24"/>
              </w:rPr>
              <w:t xml:space="preserve"> </w:t>
            </w:r>
            <w:r>
              <w:rPr>
                <w:rFonts w:ascii="Times New Roman" w:hAnsi="Times New Roman" w:cs="Times New Roman"/>
                <w:bCs/>
                <w:i/>
                <w:iCs/>
                <w:sz w:val="24"/>
                <w:szCs w:val="24"/>
              </w:rPr>
              <w:t>Business</w:t>
            </w:r>
            <w:r>
              <w:rPr>
                <w:rFonts w:ascii="Times New Roman" w:hAnsi="Times New Roman" w:cs="Times New Roman"/>
                <w:bCs/>
                <w:i/>
                <w:iCs/>
                <w:spacing w:val="-3"/>
                <w:sz w:val="24"/>
                <w:szCs w:val="24"/>
              </w:rPr>
              <w:t xml:space="preserve"> </w:t>
            </w:r>
            <w:r>
              <w:rPr>
                <w:rFonts w:ascii="Times New Roman" w:hAnsi="Times New Roman" w:cs="Times New Roman"/>
                <w:bCs/>
                <w:i/>
                <w:iCs/>
                <w:sz w:val="24"/>
                <w:szCs w:val="24"/>
              </w:rPr>
              <w:t>Risk and</w:t>
            </w:r>
            <w:r>
              <w:rPr>
                <w:rFonts w:ascii="Times New Roman" w:hAnsi="Times New Roman" w:cs="Times New Roman"/>
                <w:bCs/>
                <w:i/>
                <w:iCs/>
                <w:spacing w:val="-5"/>
                <w:sz w:val="24"/>
                <w:szCs w:val="24"/>
              </w:rPr>
              <w:t xml:space="preserve"> </w:t>
            </w:r>
            <w:r>
              <w:rPr>
                <w:rFonts w:ascii="Times New Roman" w:hAnsi="Times New Roman" w:cs="Times New Roman"/>
                <w:bCs/>
                <w:i/>
                <w:iCs/>
                <w:sz w:val="24"/>
                <w:szCs w:val="24"/>
              </w:rPr>
              <w:t>Simulation</w:t>
            </w:r>
            <w:r>
              <w:rPr>
                <w:rFonts w:ascii="Times New Roman" w:hAnsi="Times New Roman" w:cs="Times New Roman"/>
                <w:bCs/>
                <w:i/>
                <w:iCs/>
                <w:spacing w:val="-3"/>
                <w:sz w:val="24"/>
                <w:szCs w:val="24"/>
              </w:rPr>
              <w:t xml:space="preserve"> </w:t>
            </w:r>
            <w:r>
              <w:rPr>
                <w:rFonts w:ascii="Times New Roman" w:hAnsi="Times New Roman" w:cs="Times New Roman"/>
                <w:bCs/>
                <w:i/>
                <w:iCs/>
                <w:sz w:val="24"/>
                <w:szCs w:val="24"/>
              </w:rPr>
              <w:t>Modelling</w:t>
            </w:r>
            <w:r>
              <w:rPr>
                <w:rFonts w:ascii="Times New Roman" w:hAnsi="Times New Roman" w:cs="Times New Roman"/>
                <w:bCs/>
                <w:i/>
                <w:iCs/>
                <w:spacing w:val="-2"/>
                <w:sz w:val="24"/>
                <w:szCs w:val="24"/>
              </w:rPr>
              <w:t xml:space="preserve"> </w:t>
            </w:r>
            <w:r>
              <w:rPr>
                <w:rFonts w:ascii="Times New Roman" w:hAnsi="Times New Roman" w:cs="Times New Roman"/>
                <w:bCs/>
                <w:i/>
                <w:iCs/>
                <w:sz w:val="24"/>
                <w:szCs w:val="24"/>
              </w:rPr>
              <w:t>in</w:t>
            </w:r>
            <w:r>
              <w:rPr>
                <w:rFonts w:ascii="Times New Roman" w:hAnsi="Times New Roman" w:cs="Times New Roman"/>
                <w:bCs/>
                <w:i/>
                <w:iCs/>
                <w:spacing w:val="-3"/>
                <w:sz w:val="24"/>
                <w:szCs w:val="24"/>
              </w:rPr>
              <w:t xml:space="preserve"> </w:t>
            </w:r>
            <w:r>
              <w:rPr>
                <w:rFonts w:ascii="Times New Roman" w:hAnsi="Times New Roman" w:cs="Times New Roman"/>
                <w:bCs/>
                <w:i/>
                <w:iCs/>
                <w:sz w:val="24"/>
                <w:szCs w:val="24"/>
              </w:rPr>
              <w:t>Practice:</w:t>
            </w:r>
            <w:r>
              <w:rPr>
                <w:rFonts w:ascii="Times New Roman" w:hAnsi="Times New Roman" w:cs="Times New Roman"/>
                <w:bCs/>
                <w:i/>
                <w:iCs/>
                <w:spacing w:val="-3"/>
                <w:sz w:val="24"/>
                <w:szCs w:val="24"/>
              </w:rPr>
              <w:t xml:space="preserve"> </w:t>
            </w:r>
            <w:r>
              <w:rPr>
                <w:rFonts w:ascii="Times New Roman" w:hAnsi="Times New Roman" w:cs="Times New Roman"/>
                <w:bCs/>
                <w:i/>
                <w:iCs/>
                <w:sz w:val="24"/>
                <w:szCs w:val="24"/>
              </w:rPr>
              <w:t>Using Excel, VBA and @RISK.</w:t>
            </w:r>
            <w:r>
              <w:rPr>
                <w:rFonts w:ascii="Times New Roman" w:hAnsi="Times New Roman" w:cs="Times New Roman"/>
                <w:bCs/>
                <w:sz w:val="24"/>
                <w:szCs w:val="24"/>
              </w:rPr>
              <w:t xml:space="preserve"> John Wiley &amp; Sons.</w:t>
            </w:r>
          </w:p>
          <w:p w14:paraId="190EF2C7">
            <w:pPr>
              <w:pStyle w:val="24"/>
              <w:numPr>
                <w:ilvl w:val="0"/>
                <w:numId w:val="19"/>
              </w:numPr>
              <w:tabs>
                <w:tab w:val="left" w:pos="722"/>
              </w:tabs>
              <w:spacing w:before="1" w:line="360" w:lineRule="auto"/>
              <w:ind w:left="722" w:hanging="358"/>
              <w:rPr>
                <w:rFonts w:ascii="Times New Roman" w:hAnsi="Times New Roman" w:cs="Times New Roman"/>
                <w:b/>
                <w:spacing w:val="-2"/>
                <w:sz w:val="24"/>
                <w:szCs w:val="24"/>
              </w:rPr>
            </w:pPr>
            <w:r>
              <w:rPr>
                <w:rFonts w:ascii="Times New Roman" w:hAnsi="Times New Roman" w:cs="Times New Roman"/>
                <w:bCs/>
                <w:sz w:val="24"/>
                <w:szCs w:val="24"/>
              </w:rPr>
              <w:t>Richard,</w:t>
            </w:r>
            <w:r>
              <w:rPr>
                <w:rFonts w:ascii="Times New Roman" w:hAnsi="Times New Roman" w:cs="Times New Roman"/>
                <w:bCs/>
                <w:spacing w:val="-10"/>
                <w:sz w:val="24"/>
                <w:szCs w:val="24"/>
              </w:rPr>
              <w:t xml:space="preserve"> </w:t>
            </w:r>
            <w:r>
              <w:rPr>
                <w:rFonts w:ascii="Times New Roman" w:hAnsi="Times New Roman" w:cs="Times New Roman"/>
                <w:bCs/>
                <w:sz w:val="24"/>
                <w:szCs w:val="24"/>
              </w:rPr>
              <w:t>M.,</w:t>
            </w:r>
            <w:r>
              <w:rPr>
                <w:rFonts w:ascii="Times New Roman" w:hAnsi="Times New Roman" w:cs="Times New Roman"/>
                <w:bCs/>
                <w:spacing w:val="-9"/>
                <w:sz w:val="24"/>
                <w:szCs w:val="24"/>
              </w:rPr>
              <w:t xml:space="preserve"> </w:t>
            </w:r>
            <w:r>
              <w:rPr>
                <w:rFonts w:ascii="Times New Roman" w:hAnsi="Times New Roman" w:cs="Times New Roman"/>
                <w:bCs/>
                <w:sz w:val="24"/>
                <w:szCs w:val="24"/>
              </w:rPr>
              <w:t>McCarthy,</w:t>
            </w:r>
            <w:r>
              <w:rPr>
                <w:rFonts w:ascii="Times New Roman" w:hAnsi="Times New Roman" w:cs="Times New Roman"/>
                <w:bCs/>
                <w:spacing w:val="-12"/>
                <w:sz w:val="24"/>
                <w:szCs w:val="24"/>
              </w:rPr>
              <w:t xml:space="preserve"> </w:t>
            </w:r>
            <w:r>
              <w:rPr>
                <w:rFonts w:ascii="Times New Roman" w:hAnsi="Times New Roman" w:cs="Times New Roman"/>
                <w:bCs/>
                <w:sz w:val="24"/>
                <w:szCs w:val="24"/>
              </w:rPr>
              <w:t>M.,</w:t>
            </w:r>
            <w:r>
              <w:rPr>
                <w:rFonts w:ascii="Times New Roman" w:hAnsi="Times New Roman" w:cs="Times New Roman"/>
                <w:bCs/>
                <w:spacing w:val="-9"/>
                <w:sz w:val="24"/>
                <w:szCs w:val="24"/>
              </w:rPr>
              <w:t xml:space="preserve"> </w:t>
            </w:r>
            <w:r>
              <w:rPr>
                <w:rFonts w:ascii="Times New Roman" w:hAnsi="Times New Roman" w:cs="Times New Roman"/>
                <w:bCs/>
                <w:sz w:val="24"/>
                <w:szCs w:val="24"/>
              </w:rPr>
              <w:t>Ceccucci,</w:t>
            </w:r>
            <w:r>
              <w:rPr>
                <w:rFonts w:ascii="Times New Roman" w:hAnsi="Times New Roman" w:cs="Times New Roman"/>
                <w:bCs/>
                <w:spacing w:val="-11"/>
                <w:sz w:val="24"/>
                <w:szCs w:val="24"/>
              </w:rPr>
              <w:t xml:space="preserve"> </w:t>
            </w:r>
            <w:r>
              <w:rPr>
                <w:rFonts w:ascii="Times New Roman" w:hAnsi="Times New Roman" w:cs="Times New Roman"/>
                <w:bCs/>
                <w:sz w:val="24"/>
                <w:szCs w:val="24"/>
              </w:rPr>
              <w:t>W.,</w:t>
            </w:r>
            <w:r>
              <w:rPr>
                <w:rFonts w:ascii="Times New Roman" w:hAnsi="Times New Roman" w:cs="Times New Roman"/>
                <w:bCs/>
                <w:spacing w:val="-9"/>
                <w:sz w:val="24"/>
                <w:szCs w:val="24"/>
              </w:rPr>
              <w:t xml:space="preserve"> </w:t>
            </w:r>
            <w:r>
              <w:rPr>
                <w:rFonts w:ascii="Times New Roman" w:hAnsi="Times New Roman" w:cs="Times New Roman"/>
                <w:bCs/>
                <w:sz w:val="24"/>
                <w:szCs w:val="24"/>
              </w:rPr>
              <w:t>&amp;</w:t>
            </w:r>
            <w:r>
              <w:rPr>
                <w:rFonts w:ascii="Times New Roman" w:hAnsi="Times New Roman" w:cs="Times New Roman"/>
                <w:bCs/>
                <w:spacing w:val="-10"/>
                <w:sz w:val="24"/>
                <w:szCs w:val="24"/>
              </w:rPr>
              <w:t xml:space="preserve"> </w:t>
            </w:r>
            <w:r>
              <w:rPr>
                <w:rFonts w:ascii="Times New Roman" w:hAnsi="Times New Roman" w:cs="Times New Roman"/>
                <w:bCs/>
                <w:sz w:val="24"/>
                <w:szCs w:val="24"/>
              </w:rPr>
              <w:t>Halawi,</w:t>
            </w:r>
            <w:r>
              <w:rPr>
                <w:rFonts w:ascii="Times New Roman" w:hAnsi="Times New Roman" w:cs="Times New Roman"/>
                <w:bCs/>
                <w:spacing w:val="-10"/>
                <w:sz w:val="24"/>
                <w:szCs w:val="24"/>
              </w:rPr>
              <w:t xml:space="preserve"> </w:t>
            </w:r>
            <w:r>
              <w:rPr>
                <w:rFonts w:ascii="Times New Roman" w:hAnsi="Times New Roman" w:cs="Times New Roman"/>
                <w:bCs/>
                <w:sz w:val="24"/>
                <w:szCs w:val="24"/>
              </w:rPr>
              <w:t>L.</w:t>
            </w:r>
            <w:r>
              <w:rPr>
                <w:rFonts w:ascii="Times New Roman" w:hAnsi="Times New Roman" w:cs="Times New Roman"/>
                <w:bCs/>
                <w:spacing w:val="-10"/>
                <w:sz w:val="24"/>
                <w:szCs w:val="24"/>
              </w:rPr>
              <w:t xml:space="preserve"> </w:t>
            </w:r>
            <w:r>
              <w:rPr>
                <w:rFonts w:ascii="Times New Roman" w:hAnsi="Times New Roman" w:cs="Times New Roman"/>
                <w:bCs/>
                <w:sz w:val="24"/>
                <w:szCs w:val="24"/>
              </w:rPr>
              <w:t>(2019).</w:t>
            </w:r>
            <w:r>
              <w:rPr>
                <w:rFonts w:ascii="Times New Roman" w:hAnsi="Times New Roman" w:cs="Times New Roman"/>
                <w:bCs/>
                <w:spacing w:val="-11"/>
                <w:sz w:val="24"/>
                <w:szCs w:val="24"/>
              </w:rPr>
              <w:t xml:space="preserve"> </w:t>
            </w:r>
            <w:r>
              <w:rPr>
                <w:rFonts w:ascii="Times New Roman" w:hAnsi="Times New Roman" w:cs="Times New Roman"/>
                <w:bCs/>
                <w:i/>
                <w:iCs/>
                <w:sz w:val="24"/>
                <w:szCs w:val="24"/>
              </w:rPr>
              <w:t>Applying</w:t>
            </w:r>
            <w:r>
              <w:rPr>
                <w:rFonts w:ascii="Times New Roman" w:hAnsi="Times New Roman" w:cs="Times New Roman"/>
                <w:bCs/>
                <w:i/>
                <w:iCs/>
                <w:spacing w:val="-9"/>
                <w:sz w:val="24"/>
                <w:szCs w:val="24"/>
              </w:rPr>
              <w:t xml:space="preserve"> </w:t>
            </w:r>
            <w:r>
              <w:rPr>
                <w:rFonts w:ascii="Times New Roman" w:hAnsi="Times New Roman" w:cs="Times New Roman"/>
                <w:bCs/>
                <w:i/>
                <w:iCs/>
                <w:spacing w:val="-2"/>
                <w:sz w:val="24"/>
                <w:szCs w:val="24"/>
              </w:rPr>
              <w:t xml:space="preserve">Predictive </w:t>
            </w:r>
            <w:r>
              <w:rPr>
                <w:rFonts w:ascii="Times New Roman" w:hAnsi="Times New Roman" w:cs="Times New Roman"/>
                <w:bCs/>
                <w:i/>
                <w:iCs/>
                <w:sz w:val="24"/>
                <w:szCs w:val="24"/>
              </w:rPr>
              <w:t>Analytics:</w:t>
            </w:r>
            <w:r>
              <w:rPr>
                <w:rFonts w:ascii="Times New Roman" w:hAnsi="Times New Roman" w:cs="Times New Roman"/>
                <w:bCs/>
                <w:i/>
                <w:iCs/>
                <w:spacing w:val="-4"/>
                <w:sz w:val="24"/>
                <w:szCs w:val="24"/>
              </w:rPr>
              <w:t xml:space="preserve"> </w:t>
            </w:r>
            <w:r>
              <w:rPr>
                <w:rFonts w:ascii="Times New Roman" w:hAnsi="Times New Roman" w:cs="Times New Roman"/>
                <w:bCs/>
                <w:i/>
                <w:iCs/>
                <w:sz w:val="24"/>
                <w:szCs w:val="24"/>
              </w:rPr>
              <w:t>Finding</w:t>
            </w:r>
            <w:r>
              <w:rPr>
                <w:rFonts w:ascii="Times New Roman" w:hAnsi="Times New Roman" w:cs="Times New Roman"/>
                <w:bCs/>
                <w:i/>
                <w:iCs/>
                <w:spacing w:val="-4"/>
                <w:sz w:val="24"/>
                <w:szCs w:val="24"/>
              </w:rPr>
              <w:t xml:space="preserve"> </w:t>
            </w:r>
            <w:r>
              <w:rPr>
                <w:rFonts w:ascii="Times New Roman" w:hAnsi="Times New Roman" w:cs="Times New Roman"/>
                <w:bCs/>
                <w:i/>
                <w:iCs/>
                <w:sz w:val="24"/>
                <w:szCs w:val="24"/>
              </w:rPr>
              <w:t>Value</w:t>
            </w:r>
            <w:r>
              <w:rPr>
                <w:rFonts w:ascii="Times New Roman" w:hAnsi="Times New Roman" w:cs="Times New Roman"/>
                <w:bCs/>
                <w:i/>
                <w:iCs/>
                <w:spacing w:val="-3"/>
                <w:sz w:val="24"/>
                <w:szCs w:val="24"/>
              </w:rPr>
              <w:t xml:space="preserve"> </w:t>
            </w:r>
            <w:r>
              <w:rPr>
                <w:rFonts w:ascii="Times New Roman" w:hAnsi="Times New Roman" w:cs="Times New Roman"/>
                <w:bCs/>
                <w:i/>
                <w:iCs/>
                <w:sz w:val="24"/>
                <w:szCs w:val="24"/>
              </w:rPr>
              <w:t>in</w:t>
            </w:r>
            <w:r>
              <w:rPr>
                <w:rFonts w:ascii="Times New Roman" w:hAnsi="Times New Roman" w:cs="Times New Roman"/>
                <w:bCs/>
                <w:i/>
                <w:iCs/>
                <w:spacing w:val="-3"/>
                <w:sz w:val="24"/>
                <w:szCs w:val="24"/>
              </w:rPr>
              <w:t xml:space="preserve"> </w:t>
            </w:r>
            <w:r>
              <w:rPr>
                <w:rFonts w:ascii="Times New Roman" w:hAnsi="Times New Roman" w:cs="Times New Roman"/>
                <w:bCs/>
                <w:i/>
                <w:iCs/>
                <w:sz w:val="24"/>
                <w:szCs w:val="24"/>
              </w:rPr>
              <w:t>Data</w:t>
            </w:r>
            <w:r>
              <w:rPr>
                <w:rFonts w:ascii="Times New Roman" w:hAnsi="Times New Roman" w:cs="Times New Roman"/>
                <w:bCs/>
                <w:sz w:val="24"/>
                <w:szCs w:val="24"/>
              </w:rPr>
              <w:t>.</w:t>
            </w:r>
            <w:r>
              <w:rPr>
                <w:rFonts w:ascii="Times New Roman" w:hAnsi="Times New Roman" w:cs="Times New Roman"/>
                <w:bCs/>
                <w:spacing w:val="-4"/>
                <w:sz w:val="24"/>
                <w:szCs w:val="24"/>
              </w:rPr>
              <w:t xml:space="preserve"> </w:t>
            </w:r>
            <w:r>
              <w:rPr>
                <w:rFonts w:ascii="Times New Roman" w:hAnsi="Times New Roman" w:cs="Times New Roman"/>
                <w:bCs/>
                <w:spacing w:val="-2"/>
                <w:sz w:val="24"/>
                <w:szCs w:val="24"/>
              </w:rPr>
              <w:t>Springer.</w:t>
            </w:r>
          </w:p>
        </w:tc>
      </w:tr>
    </w:tbl>
    <w:p w14:paraId="0E10FB1C">
      <w:pPr>
        <w:pStyle w:val="24"/>
        <w:spacing w:line="360" w:lineRule="auto"/>
        <w:jc w:val="both"/>
        <w:rPr>
          <w:rFonts w:ascii="Times New Roman" w:hAnsi="Times New Roman" w:cs="Times New Roman"/>
          <w:b/>
          <w:sz w:val="24"/>
          <w:szCs w:val="24"/>
        </w:rPr>
        <w:sectPr>
          <w:footerReference r:id="rId6" w:type="default"/>
          <w:type w:val="continuous"/>
          <w:pgSz w:w="11920" w:h="16850"/>
          <w:pgMar w:top="820" w:right="850" w:bottom="960" w:left="708" w:header="0" w:footer="697" w:gutter="0"/>
          <w:cols w:space="720" w:num="1"/>
        </w:sectPr>
      </w:pPr>
    </w:p>
    <w:p w14:paraId="3C7E24D5">
      <w:pPr>
        <w:pStyle w:val="24"/>
        <w:spacing w:line="360" w:lineRule="auto"/>
        <w:jc w:val="both"/>
        <w:rPr>
          <w:rFonts w:ascii="Times New Roman" w:hAnsi="Times New Roman" w:cs="Times New Roman"/>
          <w:b/>
          <w:sz w:val="24"/>
          <w:szCs w:val="24"/>
        </w:rPr>
        <w:sectPr>
          <w:type w:val="continuous"/>
          <w:pgSz w:w="11920" w:h="16850"/>
          <w:pgMar w:top="820" w:right="850" w:bottom="940" w:left="708" w:header="0" w:footer="697" w:gutter="0"/>
          <w:cols w:space="720" w:num="1"/>
        </w:sectPr>
      </w:pPr>
    </w:p>
    <w:p w14:paraId="4E57DA0B">
      <w:pPr>
        <w:pStyle w:val="24"/>
        <w:spacing w:line="360" w:lineRule="auto"/>
        <w:jc w:val="both"/>
        <w:rPr>
          <w:rFonts w:ascii="Times New Roman" w:hAnsi="Times New Roman" w:cs="Times New Roman"/>
          <w:b/>
          <w:sz w:val="24"/>
          <w:szCs w:val="24"/>
        </w:rPr>
      </w:pPr>
    </w:p>
    <w:p w14:paraId="1B54A998">
      <w:pPr>
        <w:pStyle w:val="24"/>
        <w:spacing w:line="360" w:lineRule="auto"/>
        <w:jc w:val="both"/>
        <w:rPr>
          <w:rFonts w:ascii="Times New Roman" w:hAnsi="Times New Roman" w:cs="Times New Roman"/>
          <w:b/>
          <w:sz w:val="24"/>
          <w:szCs w:val="24"/>
        </w:rPr>
      </w:pPr>
    </w:p>
    <w:p w14:paraId="19FAFEA4">
      <w:pPr>
        <w:pStyle w:val="24"/>
        <w:spacing w:line="360" w:lineRule="auto"/>
        <w:jc w:val="both"/>
        <w:rPr>
          <w:rFonts w:ascii="Times New Roman" w:hAnsi="Times New Roman" w:cs="Times New Roman"/>
          <w:b/>
          <w:sz w:val="24"/>
          <w:szCs w:val="24"/>
        </w:rPr>
      </w:pPr>
    </w:p>
    <w:p w14:paraId="4D07ABED">
      <w:pPr>
        <w:pStyle w:val="24"/>
        <w:spacing w:line="360" w:lineRule="auto"/>
        <w:jc w:val="both"/>
        <w:rPr>
          <w:rFonts w:ascii="Times New Roman" w:hAnsi="Times New Roman" w:cs="Times New Roman"/>
          <w:b/>
          <w:sz w:val="24"/>
          <w:szCs w:val="24"/>
        </w:rPr>
      </w:pPr>
    </w:p>
    <w:p w14:paraId="3A5B6E7A">
      <w:pPr>
        <w:pStyle w:val="24"/>
        <w:spacing w:line="360" w:lineRule="auto"/>
        <w:jc w:val="both"/>
        <w:rPr>
          <w:rFonts w:ascii="Times New Roman" w:hAnsi="Times New Roman" w:cs="Times New Roman"/>
          <w:b/>
          <w:sz w:val="24"/>
          <w:szCs w:val="24"/>
        </w:rPr>
      </w:pPr>
    </w:p>
    <w:p w14:paraId="60AA0DD1">
      <w:pPr>
        <w:rPr>
          <w:rFonts w:ascii="Times New Roman" w:hAnsi="Times New Roman" w:cs="Times New Roman"/>
          <w:b/>
          <w:bCs/>
          <w:sz w:val="24"/>
          <w:szCs w:val="24"/>
        </w:rPr>
      </w:pPr>
    </w:p>
    <w:p w14:paraId="76E10069">
      <w:pPr>
        <w:rPr>
          <w:rFonts w:ascii="Times New Roman" w:hAnsi="Times New Roman" w:cs="Times New Roman"/>
          <w:b/>
          <w:sz w:val="24"/>
          <w:szCs w:val="24"/>
        </w:rPr>
      </w:pPr>
      <w:r>
        <w:rPr>
          <w:rFonts w:ascii="Times New Roman" w:hAnsi="Times New Roman" w:cs="Times New Roman"/>
          <w:b/>
          <w:bCs/>
          <w:sz w:val="24"/>
          <w:szCs w:val="24"/>
        </w:rPr>
        <w:t>Course Articulation Matrix: Mapping of Course Outcomes (COs) with program Outcomes (POs)</w:t>
      </w:r>
    </w:p>
    <w:p w14:paraId="30D9B528">
      <w:pPr>
        <w:pStyle w:val="24"/>
        <w:spacing w:line="360" w:lineRule="auto"/>
        <w:jc w:val="both"/>
        <w:rPr>
          <w:rFonts w:ascii="Times New Roman" w:hAnsi="Times New Roman" w:cs="Times New Roman"/>
          <w:b/>
          <w:sz w:val="24"/>
          <w:szCs w:val="24"/>
        </w:rPr>
      </w:pPr>
    </w:p>
    <w:tbl>
      <w:tblPr>
        <w:tblStyle w:val="53"/>
        <w:tblW w:w="7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911"/>
        <w:gridCol w:w="1020"/>
        <w:gridCol w:w="1020"/>
        <w:gridCol w:w="1020"/>
        <w:gridCol w:w="1020"/>
        <w:gridCol w:w="1020"/>
      </w:tblGrid>
      <w:tr w14:paraId="6749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29" w:type="dxa"/>
            <w:tcBorders>
              <w:top w:val="single" w:color="auto" w:sz="4" w:space="0"/>
              <w:left w:val="single" w:color="auto" w:sz="4" w:space="0"/>
              <w:bottom w:val="single" w:color="auto" w:sz="4" w:space="0"/>
              <w:right w:val="single" w:color="auto" w:sz="4" w:space="0"/>
            </w:tcBorders>
            <w:vAlign w:val="bottom"/>
          </w:tcPr>
          <w:p w14:paraId="2B07807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911" w:type="dxa"/>
            <w:tcBorders>
              <w:top w:val="single" w:color="auto" w:sz="4" w:space="0"/>
              <w:left w:val="single" w:color="auto" w:sz="4" w:space="0"/>
              <w:bottom w:val="single" w:color="auto" w:sz="4" w:space="0"/>
              <w:right w:val="single" w:color="auto" w:sz="4" w:space="0"/>
            </w:tcBorders>
            <w:vAlign w:val="bottom"/>
          </w:tcPr>
          <w:p w14:paraId="59D94E1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020" w:type="dxa"/>
            <w:tcBorders>
              <w:top w:val="single" w:color="auto" w:sz="4" w:space="0"/>
              <w:left w:val="single" w:color="auto" w:sz="4" w:space="0"/>
              <w:bottom w:val="single" w:color="auto" w:sz="4" w:space="0"/>
              <w:right w:val="single" w:color="auto" w:sz="4" w:space="0"/>
            </w:tcBorders>
            <w:vAlign w:val="bottom"/>
          </w:tcPr>
          <w:p w14:paraId="0096C7C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020" w:type="dxa"/>
            <w:tcBorders>
              <w:top w:val="single" w:color="auto" w:sz="4" w:space="0"/>
              <w:left w:val="single" w:color="auto" w:sz="4" w:space="0"/>
              <w:bottom w:val="single" w:color="auto" w:sz="4" w:space="0"/>
              <w:right w:val="single" w:color="auto" w:sz="4" w:space="0"/>
            </w:tcBorders>
            <w:vAlign w:val="bottom"/>
          </w:tcPr>
          <w:p w14:paraId="337A6F2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020" w:type="dxa"/>
            <w:tcBorders>
              <w:top w:val="single" w:color="auto" w:sz="4" w:space="0"/>
              <w:left w:val="single" w:color="auto" w:sz="4" w:space="0"/>
              <w:bottom w:val="single" w:color="auto" w:sz="4" w:space="0"/>
              <w:right w:val="single" w:color="auto" w:sz="4" w:space="0"/>
            </w:tcBorders>
            <w:vAlign w:val="bottom"/>
          </w:tcPr>
          <w:p w14:paraId="7B066FB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020" w:type="dxa"/>
            <w:tcBorders>
              <w:top w:val="single" w:color="auto" w:sz="4" w:space="0"/>
              <w:left w:val="single" w:color="auto" w:sz="4" w:space="0"/>
              <w:bottom w:val="single" w:color="auto" w:sz="4" w:space="0"/>
              <w:right w:val="single" w:color="auto" w:sz="4" w:space="0"/>
            </w:tcBorders>
            <w:vAlign w:val="bottom"/>
          </w:tcPr>
          <w:p w14:paraId="40F9FC8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020" w:type="dxa"/>
            <w:tcBorders>
              <w:top w:val="single" w:color="auto" w:sz="4" w:space="0"/>
              <w:left w:val="single" w:color="auto" w:sz="4" w:space="0"/>
              <w:bottom w:val="single" w:color="auto" w:sz="4" w:space="0"/>
              <w:right w:val="single" w:color="auto" w:sz="4" w:space="0"/>
            </w:tcBorders>
            <w:vAlign w:val="bottom"/>
          </w:tcPr>
          <w:p w14:paraId="51593B6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5B16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29" w:type="dxa"/>
            <w:tcBorders>
              <w:top w:val="single" w:color="auto" w:sz="4" w:space="0"/>
              <w:left w:val="single" w:color="auto" w:sz="4" w:space="0"/>
              <w:bottom w:val="single" w:color="auto" w:sz="4" w:space="0"/>
              <w:right w:val="single" w:color="auto" w:sz="4" w:space="0"/>
            </w:tcBorders>
            <w:vAlign w:val="bottom"/>
          </w:tcPr>
          <w:p w14:paraId="132CA85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911" w:type="dxa"/>
            <w:tcBorders>
              <w:top w:val="single" w:color="auto" w:sz="4" w:space="0"/>
              <w:left w:val="single" w:color="auto" w:sz="4" w:space="0"/>
              <w:bottom w:val="single" w:color="auto" w:sz="4" w:space="0"/>
              <w:right w:val="single" w:color="auto" w:sz="4" w:space="0"/>
            </w:tcBorders>
            <w:shd w:val="clear" w:color="auto" w:fill="auto"/>
            <w:vAlign w:val="bottom"/>
          </w:tcPr>
          <w:p w14:paraId="3343BD7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r>
              <w:rPr>
                <w:b/>
                <w:bCs/>
              </w:rPr>
              <w:sym w:font="Wingdings" w:char="F0FC"/>
            </w:r>
          </w:p>
        </w:tc>
        <w:tc>
          <w:tcPr>
            <w:tcW w:w="1020" w:type="dxa"/>
            <w:tcBorders>
              <w:top w:val="single" w:color="auto" w:sz="4" w:space="0"/>
              <w:left w:val="single" w:color="auto" w:sz="4" w:space="0"/>
              <w:bottom w:val="single" w:color="auto" w:sz="4" w:space="0"/>
              <w:right w:val="single" w:color="auto" w:sz="4" w:space="0"/>
            </w:tcBorders>
            <w:vAlign w:val="bottom"/>
          </w:tcPr>
          <w:p w14:paraId="48C87B9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4E39FEE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21F50D2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5107841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2862384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0865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29" w:type="dxa"/>
            <w:tcBorders>
              <w:top w:val="single" w:color="auto" w:sz="4" w:space="0"/>
              <w:left w:val="single" w:color="auto" w:sz="4" w:space="0"/>
              <w:bottom w:val="single" w:color="auto" w:sz="4" w:space="0"/>
              <w:right w:val="single" w:color="auto" w:sz="4" w:space="0"/>
            </w:tcBorders>
            <w:vAlign w:val="bottom"/>
          </w:tcPr>
          <w:p w14:paraId="0CB80B3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911" w:type="dxa"/>
            <w:tcBorders>
              <w:top w:val="single" w:color="auto" w:sz="4" w:space="0"/>
              <w:left w:val="single" w:color="auto" w:sz="4" w:space="0"/>
              <w:bottom w:val="single" w:color="auto" w:sz="4" w:space="0"/>
              <w:right w:val="single" w:color="auto" w:sz="4" w:space="0"/>
            </w:tcBorders>
            <w:vAlign w:val="bottom"/>
          </w:tcPr>
          <w:p w14:paraId="0B93227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bottom"/>
          </w:tcPr>
          <w:p w14:paraId="269CD3E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r>
              <w:rPr>
                <w:b/>
                <w:bCs/>
              </w:rPr>
              <w:sym w:font="Wingdings" w:char="F0FC"/>
            </w:r>
          </w:p>
        </w:tc>
        <w:tc>
          <w:tcPr>
            <w:tcW w:w="1020" w:type="dxa"/>
            <w:tcBorders>
              <w:top w:val="single" w:color="auto" w:sz="4" w:space="0"/>
              <w:left w:val="single" w:color="auto" w:sz="4" w:space="0"/>
              <w:bottom w:val="single" w:color="auto" w:sz="4" w:space="0"/>
              <w:right w:val="single" w:color="auto" w:sz="4" w:space="0"/>
            </w:tcBorders>
            <w:vAlign w:val="bottom"/>
          </w:tcPr>
          <w:p w14:paraId="697A9EC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202B4D2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383AD45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43F0CFE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5899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29" w:type="dxa"/>
            <w:tcBorders>
              <w:top w:val="single" w:color="auto" w:sz="4" w:space="0"/>
              <w:left w:val="single" w:color="auto" w:sz="4" w:space="0"/>
              <w:bottom w:val="single" w:color="auto" w:sz="4" w:space="0"/>
              <w:right w:val="single" w:color="auto" w:sz="4" w:space="0"/>
            </w:tcBorders>
            <w:vAlign w:val="bottom"/>
          </w:tcPr>
          <w:p w14:paraId="2E898DB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911" w:type="dxa"/>
            <w:tcBorders>
              <w:top w:val="single" w:color="auto" w:sz="4" w:space="0"/>
              <w:left w:val="single" w:color="auto" w:sz="4" w:space="0"/>
              <w:bottom w:val="single" w:color="auto" w:sz="4" w:space="0"/>
              <w:right w:val="single" w:color="auto" w:sz="4" w:space="0"/>
            </w:tcBorders>
            <w:shd w:val="clear" w:color="auto" w:fill="auto"/>
            <w:vAlign w:val="bottom"/>
          </w:tcPr>
          <w:p w14:paraId="6E0E712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r>
              <w:rPr>
                <w:b/>
                <w:bCs/>
              </w:rPr>
              <w:sym w:font="Wingdings" w:char="F0FC"/>
            </w:r>
          </w:p>
        </w:tc>
        <w:tc>
          <w:tcPr>
            <w:tcW w:w="1020" w:type="dxa"/>
            <w:tcBorders>
              <w:top w:val="single" w:color="auto" w:sz="4" w:space="0"/>
              <w:left w:val="single" w:color="auto" w:sz="4" w:space="0"/>
              <w:bottom w:val="single" w:color="auto" w:sz="4" w:space="0"/>
              <w:right w:val="single" w:color="auto" w:sz="4" w:space="0"/>
            </w:tcBorders>
            <w:shd w:val="clear" w:color="auto" w:fill="auto"/>
            <w:vAlign w:val="bottom"/>
          </w:tcPr>
          <w:p w14:paraId="3B17F6E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2167E10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bottom"/>
          </w:tcPr>
          <w:p w14:paraId="292F71C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1C2BA7C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51D0F6C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7014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29" w:type="dxa"/>
            <w:tcBorders>
              <w:top w:val="single" w:color="auto" w:sz="4" w:space="0"/>
              <w:left w:val="single" w:color="auto" w:sz="4" w:space="0"/>
              <w:bottom w:val="single" w:color="auto" w:sz="4" w:space="0"/>
              <w:right w:val="single" w:color="auto" w:sz="4" w:space="0"/>
            </w:tcBorders>
            <w:vAlign w:val="bottom"/>
          </w:tcPr>
          <w:p w14:paraId="033E859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911" w:type="dxa"/>
            <w:tcBorders>
              <w:top w:val="single" w:color="auto" w:sz="4" w:space="0"/>
              <w:left w:val="single" w:color="auto" w:sz="4" w:space="0"/>
              <w:bottom w:val="single" w:color="auto" w:sz="4" w:space="0"/>
              <w:right w:val="single" w:color="auto" w:sz="4" w:space="0"/>
            </w:tcBorders>
            <w:shd w:val="clear" w:color="auto" w:fill="auto"/>
            <w:vAlign w:val="bottom"/>
          </w:tcPr>
          <w:p w14:paraId="10971F5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bottom"/>
          </w:tcPr>
          <w:p w14:paraId="109AE6C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r>
              <w:rPr>
                <w:b/>
                <w:bCs/>
              </w:rPr>
              <w:sym w:font="Wingdings" w:char="F0FC"/>
            </w:r>
          </w:p>
        </w:tc>
        <w:tc>
          <w:tcPr>
            <w:tcW w:w="1020" w:type="dxa"/>
            <w:tcBorders>
              <w:top w:val="single" w:color="auto" w:sz="4" w:space="0"/>
              <w:left w:val="single" w:color="auto" w:sz="4" w:space="0"/>
              <w:bottom w:val="single" w:color="auto" w:sz="4" w:space="0"/>
              <w:right w:val="single" w:color="auto" w:sz="4" w:space="0"/>
            </w:tcBorders>
            <w:vAlign w:val="bottom"/>
          </w:tcPr>
          <w:p w14:paraId="2194A01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5DCF2C02">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6FD840C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5639523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r>
      <w:tr w14:paraId="5F37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29" w:type="dxa"/>
            <w:tcBorders>
              <w:top w:val="single" w:color="auto" w:sz="4" w:space="0"/>
              <w:left w:val="single" w:color="auto" w:sz="4" w:space="0"/>
              <w:bottom w:val="single" w:color="auto" w:sz="4" w:space="0"/>
              <w:right w:val="single" w:color="auto" w:sz="4" w:space="0"/>
            </w:tcBorders>
            <w:vAlign w:val="bottom"/>
          </w:tcPr>
          <w:p w14:paraId="5B0F520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911" w:type="dxa"/>
            <w:tcBorders>
              <w:top w:val="single" w:color="auto" w:sz="4" w:space="0"/>
              <w:left w:val="single" w:color="auto" w:sz="4" w:space="0"/>
              <w:bottom w:val="single" w:color="auto" w:sz="4" w:space="0"/>
              <w:right w:val="single" w:color="auto" w:sz="4" w:space="0"/>
            </w:tcBorders>
            <w:shd w:val="clear" w:color="auto" w:fill="auto"/>
            <w:vAlign w:val="bottom"/>
          </w:tcPr>
          <w:p w14:paraId="75CA51A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bottom"/>
          </w:tcPr>
          <w:p w14:paraId="6DAC14B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7DA48E2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sym w:font="Wingdings" w:char="F0FC"/>
            </w:r>
          </w:p>
        </w:tc>
        <w:tc>
          <w:tcPr>
            <w:tcW w:w="1020" w:type="dxa"/>
            <w:tcBorders>
              <w:top w:val="single" w:color="auto" w:sz="4" w:space="0"/>
              <w:left w:val="single" w:color="auto" w:sz="4" w:space="0"/>
              <w:bottom w:val="single" w:color="auto" w:sz="4" w:space="0"/>
              <w:right w:val="single" w:color="auto" w:sz="4" w:space="0"/>
            </w:tcBorders>
            <w:shd w:val="clear" w:color="auto" w:fill="auto"/>
            <w:vAlign w:val="bottom"/>
          </w:tcPr>
          <w:p w14:paraId="2CEEFD0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676E0E0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vAlign w:val="bottom"/>
          </w:tcPr>
          <w:p w14:paraId="041CC82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r>
    </w:tbl>
    <w:p w14:paraId="7052C206">
      <w:pPr>
        <w:pStyle w:val="24"/>
        <w:spacing w:line="360" w:lineRule="auto"/>
        <w:jc w:val="both"/>
        <w:rPr>
          <w:rFonts w:ascii="Times New Roman" w:hAnsi="Times New Roman" w:cs="Times New Roman"/>
          <w:b/>
          <w:sz w:val="24"/>
          <w:szCs w:val="24"/>
        </w:rPr>
        <w:sectPr>
          <w:type w:val="continuous"/>
          <w:pgSz w:w="11920" w:h="16850"/>
          <w:pgMar w:top="820" w:right="850" w:bottom="960" w:left="708" w:header="0" w:footer="697" w:gutter="0"/>
          <w:cols w:space="720" w:num="1"/>
        </w:sectPr>
      </w:pPr>
    </w:p>
    <w:p w14:paraId="31EA5C30">
      <w:pPr>
        <w:tabs>
          <w:tab w:val="left" w:pos="4890"/>
        </w:tabs>
        <w:spacing w:line="360" w:lineRule="auto"/>
        <w:jc w:val="center"/>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bCs/>
          <w:color w:val="1F497D" w:themeColor="text2"/>
          <w:spacing w:val="-2"/>
          <w:sz w:val="24"/>
          <w:szCs w:val="24"/>
          <w14:textFill>
            <w14:solidFill>
              <w14:schemeClr w14:val="tx2"/>
            </w14:solidFill>
          </w14:textFill>
        </w:rPr>
        <w:t>M24BA3FN</w:t>
      </w:r>
      <w:r>
        <w:rPr>
          <w:rFonts w:ascii="Times New Roman" w:hAnsi="Times New Roman" w:cs="Times New Roman"/>
          <w:spacing w:val="-2"/>
          <w:sz w:val="24"/>
          <w:szCs w:val="24"/>
        </w:rPr>
        <w:t xml:space="preserve"> </w:t>
      </w:r>
      <w:r>
        <w:rPr>
          <w:rFonts w:ascii="Times New Roman" w:hAnsi="Times New Roman" w:cs="Times New Roman"/>
          <w:b/>
          <w:color w:val="1F497D" w:themeColor="text2"/>
          <w:sz w:val="24"/>
          <w:szCs w:val="24"/>
          <w14:textFill>
            <w14:solidFill>
              <w14:schemeClr w14:val="tx2"/>
            </w14:solidFill>
          </w14:textFill>
        </w:rPr>
        <w:t>FINANCE</w:t>
      </w:r>
      <w:r>
        <w:rPr>
          <w:rFonts w:ascii="Times New Roman" w:hAnsi="Times New Roman" w:cs="Times New Roman"/>
          <w:b/>
          <w:color w:val="1F497D" w:themeColor="text2"/>
          <w:spacing w:val="-5"/>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SPECIALIZATION</w:t>
      </w:r>
    </w:p>
    <w:tbl>
      <w:tblPr>
        <w:tblStyle w:val="12"/>
        <w:tblW w:w="0" w:type="auto"/>
        <w:tblInd w:w="2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29"/>
        <w:gridCol w:w="3404"/>
        <w:gridCol w:w="3496"/>
      </w:tblGrid>
      <w:tr w14:paraId="2AD1A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10029" w:type="dxa"/>
            <w:gridSpan w:val="3"/>
          </w:tcPr>
          <w:p w14:paraId="06DF6898">
            <w:pPr>
              <w:pStyle w:val="24"/>
              <w:spacing w:before="1" w:line="360" w:lineRule="auto"/>
              <w:ind w:left="0" w:right="99"/>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4"/>
                <w:sz w:val="24"/>
                <w:szCs w:val="24"/>
              </w:rPr>
              <w:t xml:space="preserve"> </w:t>
            </w:r>
            <w:r>
              <w:rPr>
                <w:rFonts w:ascii="Times New Roman" w:hAnsi="Times New Roman" w:cs="Times New Roman"/>
                <w:b/>
                <w:sz w:val="24"/>
                <w:szCs w:val="24"/>
              </w:rPr>
              <w:t>of</w:t>
            </w:r>
            <w:r>
              <w:rPr>
                <w:rFonts w:ascii="Times New Roman" w:hAnsi="Times New Roman" w:cs="Times New Roman"/>
                <w:b/>
                <w:spacing w:val="-4"/>
                <w:sz w:val="24"/>
                <w:szCs w:val="24"/>
              </w:rPr>
              <w:t xml:space="preserve"> </w:t>
            </w:r>
            <w:r>
              <w:rPr>
                <w:rFonts w:ascii="Times New Roman" w:hAnsi="Times New Roman" w:cs="Times New Roman"/>
                <w:b/>
                <w:sz w:val="24"/>
                <w:szCs w:val="24"/>
              </w:rPr>
              <w:t>the</w:t>
            </w:r>
            <w:r>
              <w:rPr>
                <w:rFonts w:ascii="Times New Roman" w:hAnsi="Times New Roman" w:cs="Times New Roman"/>
                <w:b/>
                <w:spacing w:val="-5"/>
                <w:sz w:val="24"/>
                <w:szCs w:val="24"/>
              </w:rPr>
              <w:t xml:space="preserve"> </w:t>
            </w:r>
            <w:r>
              <w:rPr>
                <w:rFonts w:ascii="Times New Roman" w:hAnsi="Times New Roman" w:cs="Times New Roman"/>
                <w:b/>
                <w:sz w:val="24"/>
                <w:szCs w:val="24"/>
              </w:rPr>
              <w:t>Program:</w:t>
            </w:r>
            <w:r>
              <w:rPr>
                <w:rFonts w:ascii="Times New Roman" w:hAnsi="Times New Roman" w:cs="Times New Roman"/>
                <w:b/>
                <w:spacing w:val="-1"/>
                <w:sz w:val="24"/>
                <w:szCs w:val="24"/>
              </w:rPr>
              <w:t xml:space="preserve"> </w:t>
            </w:r>
            <w:r>
              <w:rPr>
                <w:rFonts w:ascii="Times New Roman" w:hAnsi="Times New Roman" w:cs="Times New Roman"/>
                <w:b/>
                <w:sz w:val="24"/>
                <w:szCs w:val="24"/>
              </w:rPr>
              <w:t>Master</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Business</w:t>
            </w:r>
            <w:r>
              <w:rPr>
                <w:rFonts w:ascii="Times New Roman" w:hAnsi="Times New Roman" w:cs="Times New Roman"/>
                <w:b/>
                <w:spacing w:val="-2"/>
                <w:sz w:val="24"/>
                <w:szCs w:val="24"/>
              </w:rPr>
              <w:t xml:space="preserve"> Administration</w:t>
            </w:r>
          </w:p>
          <w:p w14:paraId="43BC49D0">
            <w:pPr>
              <w:pStyle w:val="24"/>
              <w:spacing w:before="2" w:line="360" w:lineRule="auto"/>
              <w:ind w:left="111"/>
              <w:jc w:val="center"/>
              <w:rPr>
                <w:rFonts w:ascii="Times New Roman" w:hAnsi="Times New Roman" w:cs="Times New Roman"/>
                <w:sz w:val="24"/>
                <w:szCs w:val="24"/>
              </w:rPr>
            </w:pPr>
            <w:r>
              <w:rPr>
                <w:rFonts w:ascii="Times New Roman" w:hAnsi="Times New Roman" w:cs="Times New Roman"/>
                <w:sz w:val="24"/>
                <w:szCs w:val="24"/>
              </w:rPr>
              <w:t>Course</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Code:</w:t>
            </w:r>
            <w:r>
              <w:t xml:space="preserve"> </w:t>
            </w:r>
            <w:r>
              <w:rPr>
                <w:rFonts w:ascii="Times New Roman" w:hAnsi="Times New Roman" w:cs="Times New Roman"/>
                <w:spacing w:val="-2"/>
                <w:sz w:val="24"/>
                <w:szCs w:val="24"/>
              </w:rPr>
              <w:t>M24BA3FNT1</w:t>
            </w:r>
          </w:p>
          <w:p w14:paraId="29688C0D">
            <w:pPr>
              <w:pStyle w:val="24"/>
              <w:spacing w:before="10" w:line="360" w:lineRule="auto"/>
              <w:ind w:left="261"/>
              <w:jc w:val="center"/>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9"/>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2"/>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3"/>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1"/>
                <w:sz w:val="24"/>
                <w:szCs w:val="24"/>
              </w:rPr>
              <w:t xml:space="preserve"> </w:t>
            </w:r>
            <w:r>
              <w:rPr>
                <w:rFonts w:ascii="Times New Roman" w:hAnsi="Times New Roman" w:cs="Times New Roman"/>
                <w:b/>
                <w:bCs/>
                <w:iCs/>
                <w:sz w:val="24"/>
                <w:szCs w:val="24"/>
              </w:rPr>
              <w:t>BUSINESS</w:t>
            </w:r>
            <w:r>
              <w:rPr>
                <w:rFonts w:ascii="Times New Roman" w:hAnsi="Times New Roman" w:cs="Times New Roman"/>
                <w:b/>
                <w:bCs/>
                <w:iCs/>
                <w:spacing w:val="-1"/>
                <w:sz w:val="24"/>
                <w:szCs w:val="24"/>
              </w:rPr>
              <w:t xml:space="preserve"> </w:t>
            </w:r>
            <w:r>
              <w:rPr>
                <w:rFonts w:ascii="Times New Roman" w:hAnsi="Times New Roman" w:cs="Times New Roman"/>
                <w:b/>
                <w:bCs/>
                <w:iCs/>
                <w:sz w:val="24"/>
                <w:szCs w:val="24"/>
              </w:rPr>
              <w:t>VALUATION AND VALUE</w:t>
            </w:r>
            <w:r>
              <w:rPr>
                <w:rFonts w:ascii="Times New Roman" w:hAnsi="Times New Roman" w:cs="Times New Roman"/>
                <w:b/>
                <w:bCs/>
                <w:iCs/>
                <w:spacing w:val="-1"/>
                <w:sz w:val="24"/>
                <w:szCs w:val="24"/>
              </w:rPr>
              <w:t xml:space="preserve"> </w:t>
            </w:r>
            <w:r>
              <w:rPr>
                <w:rFonts w:ascii="Times New Roman" w:hAnsi="Times New Roman" w:cs="Times New Roman"/>
                <w:b/>
                <w:bCs/>
                <w:iCs/>
                <w:sz w:val="24"/>
                <w:szCs w:val="24"/>
              </w:rPr>
              <w:t xml:space="preserve">BASED </w:t>
            </w:r>
            <w:r>
              <w:rPr>
                <w:rFonts w:ascii="Times New Roman" w:hAnsi="Times New Roman" w:cs="Times New Roman"/>
                <w:b/>
                <w:bCs/>
                <w:iCs/>
                <w:spacing w:val="-2"/>
                <w:sz w:val="24"/>
                <w:szCs w:val="24"/>
              </w:rPr>
              <w:t>MANAGEMENT</w:t>
            </w:r>
          </w:p>
        </w:tc>
      </w:tr>
      <w:tr w14:paraId="36C7C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129" w:type="dxa"/>
          </w:tcPr>
          <w:p w14:paraId="46FD5C57">
            <w:pPr>
              <w:pStyle w:val="24"/>
              <w:spacing w:line="360" w:lineRule="auto"/>
              <w:ind w:left="0"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4"/>
                <w:sz w:val="24"/>
                <w:szCs w:val="24"/>
              </w:rPr>
              <w:t xml:space="preserve"> </w:t>
            </w:r>
            <w:r>
              <w:rPr>
                <w:rFonts w:ascii="Times New Roman" w:hAnsi="Times New Roman" w:cs="Times New Roman"/>
                <w:b/>
                <w:bCs/>
                <w:spacing w:val="-2"/>
                <w:sz w:val="24"/>
                <w:szCs w:val="24"/>
              </w:rPr>
              <w:t>Credits</w:t>
            </w:r>
          </w:p>
        </w:tc>
        <w:tc>
          <w:tcPr>
            <w:tcW w:w="3404" w:type="dxa"/>
          </w:tcPr>
          <w:p w14:paraId="00CC4C14">
            <w:pPr>
              <w:pStyle w:val="24"/>
              <w:spacing w:line="360" w:lineRule="auto"/>
              <w:ind w:left="42"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 per</w:t>
            </w:r>
            <w:r>
              <w:rPr>
                <w:rFonts w:ascii="Times New Roman" w:hAnsi="Times New Roman" w:cs="Times New Roman"/>
                <w:b/>
                <w:bCs/>
                <w:spacing w:val="-3"/>
                <w:sz w:val="24"/>
                <w:szCs w:val="24"/>
              </w:rPr>
              <w:t xml:space="preserve"> </w:t>
            </w:r>
            <w:r>
              <w:rPr>
                <w:rFonts w:ascii="Times New Roman" w:hAnsi="Times New Roman" w:cs="Times New Roman"/>
                <w:b/>
                <w:bCs/>
                <w:spacing w:val="-4"/>
                <w:sz w:val="24"/>
                <w:szCs w:val="24"/>
              </w:rPr>
              <w:t>Week</w:t>
            </w:r>
          </w:p>
        </w:tc>
        <w:tc>
          <w:tcPr>
            <w:tcW w:w="3496" w:type="dxa"/>
          </w:tcPr>
          <w:p w14:paraId="388F3FE8">
            <w:pPr>
              <w:pStyle w:val="24"/>
              <w:spacing w:line="360" w:lineRule="auto"/>
              <w:ind w:left="1242" w:right="8" w:hanging="771"/>
              <w:jc w:val="center"/>
              <w:rPr>
                <w:rFonts w:ascii="Times New Roman" w:hAnsi="Times New Roman" w:cs="Times New Roman"/>
                <w:b/>
                <w:bCs/>
                <w:spacing w:val="-15"/>
                <w:sz w:val="24"/>
                <w:szCs w:val="24"/>
              </w:rPr>
            </w:pPr>
            <w:r>
              <w:rPr>
                <w:rFonts w:ascii="Times New Roman" w:hAnsi="Times New Roman" w:cs="Times New Roman"/>
                <w:b/>
                <w:bCs/>
                <w:sz w:val="24"/>
                <w:szCs w:val="24"/>
              </w:rPr>
              <w:t>Total</w:t>
            </w:r>
            <w:r>
              <w:rPr>
                <w:rFonts w:ascii="Times New Roman" w:hAnsi="Times New Roman" w:cs="Times New Roman"/>
                <w:b/>
                <w:bCs/>
                <w:spacing w:val="-15"/>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13"/>
                <w:sz w:val="24"/>
                <w:szCs w:val="24"/>
              </w:rPr>
              <w:t xml:space="preserve"> </w:t>
            </w:r>
            <w:r>
              <w:rPr>
                <w:rFonts w:ascii="Times New Roman" w:hAnsi="Times New Roman" w:cs="Times New Roman"/>
                <w:b/>
                <w:bCs/>
                <w:sz w:val="24"/>
                <w:szCs w:val="24"/>
              </w:rPr>
              <w:t>of</w:t>
            </w:r>
          </w:p>
          <w:p w14:paraId="6A937A4D">
            <w:pPr>
              <w:pStyle w:val="24"/>
              <w:spacing w:line="360" w:lineRule="auto"/>
              <w:ind w:left="1242" w:right="8" w:hanging="771"/>
              <w:jc w:val="center"/>
              <w:rPr>
                <w:rFonts w:ascii="Times New Roman" w:hAnsi="Times New Roman" w:cs="Times New Roman"/>
                <w:b/>
                <w:bCs/>
                <w:sz w:val="24"/>
                <w:szCs w:val="24"/>
              </w:rPr>
            </w:pPr>
            <w:r>
              <w:rPr>
                <w:rFonts w:ascii="Times New Roman" w:hAnsi="Times New Roman" w:cs="Times New Roman"/>
                <w:b/>
                <w:bCs/>
                <w:sz w:val="24"/>
                <w:szCs w:val="24"/>
              </w:rPr>
              <w:t xml:space="preserve">Teaching </w:t>
            </w:r>
            <w:r>
              <w:rPr>
                <w:rFonts w:ascii="Times New Roman" w:hAnsi="Times New Roman" w:cs="Times New Roman"/>
                <w:b/>
                <w:bCs/>
                <w:spacing w:val="-2"/>
                <w:sz w:val="24"/>
                <w:szCs w:val="24"/>
              </w:rPr>
              <w:t>hours</w:t>
            </w:r>
          </w:p>
        </w:tc>
      </w:tr>
      <w:tr w14:paraId="36963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129" w:type="dxa"/>
          </w:tcPr>
          <w:p w14:paraId="29C9F961">
            <w:pPr>
              <w:pStyle w:val="24"/>
              <w:spacing w:line="360" w:lineRule="auto"/>
              <w:ind w:left="18" w:right="597"/>
              <w:jc w:val="center"/>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pacing w:val="-2"/>
                <w:sz w:val="24"/>
                <w:szCs w:val="24"/>
              </w:rPr>
              <w:t>Credits</w:t>
            </w:r>
          </w:p>
        </w:tc>
        <w:tc>
          <w:tcPr>
            <w:tcW w:w="3404" w:type="dxa"/>
          </w:tcPr>
          <w:p w14:paraId="4470C006">
            <w:pPr>
              <w:pStyle w:val="24"/>
              <w:spacing w:line="360" w:lineRule="auto"/>
              <w:ind w:left="39" w:right="15"/>
              <w:jc w:val="center"/>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pacing w:val="-5"/>
                <w:sz w:val="24"/>
                <w:szCs w:val="24"/>
              </w:rPr>
              <w:t>Hrs</w:t>
            </w:r>
          </w:p>
        </w:tc>
        <w:tc>
          <w:tcPr>
            <w:tcW w:w="3496" w:type="dxa"/>
          </w:tcPr>
          <w:p w14:paraId="34839274">
            <w:pPr>
              <w:pStyle w:val="24"/>
              <w:spacing w:line="360" w:lineRule="auto"/>
              <w:ind w:left="73" w:right="54"/>
              <w:jc w:val="center"/>
              <w:rPr>
                <w:rFonts w:ascii="Times New Roman" w:hAnsi="Times New Roman" w:cs="Times New Roman"/>
                <w:sz w:val="24"/>
                <w:szCs w:val="24"/>
              </w:rPr>
            </w:pPr>
            <w:r>
              <w:rPr>
                <w:rFonts w:ascii="Times New Roman" w:hAnsi="Times New Roman" w:cs="Times New Roman"/>
                <w:sz w:val="24"/>
                <w:szCs w:val="24"/>
              </w:rPr>
              <w:t xml:space="preserve">56 </w:t>
            </w:r>
            <w:r>
              <w:rPr>
                <w:rFonts w:ascii="Times New Roman" w:hAnsi="Times New Roman" w:cs="Times New Roman"/>
                <w:spacing w:val="-5"/>
                <w:sz w:val="24"/>
                <w:szCs w:val="24"/>
              </w:rPr>
              <w:t>Hrs</w:t>
            </w:r>
          </w:p>
        </w:tc>
      </w:tr>
      <w:tr w14:paraId="5D85A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3" w:hRule="atLeast"/>
        </w:trPr>
        <w:tc>
          <w:tcPr>
            <w:tcW w:w="10029" w:type="dxa"/>
            <w:gridSpan w:val="3"/>
          </w:tcPr>
          <w:p w14:paraId="3AFC82E7">
            <w:pPr>
              <w:pStyle w:val="24"/>
              <w:spacing w:before="99" w:line="360" w:lineRule="auto"/>
              <w:ind w:left="4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2"/>
                <w:sz w:val="24"/>
                <w:szCs w:val="24"/>
              </w:rPr>
              <w:t xml:space="preserve"> </w:t>
            </w:r>
            <w:r>
              <w:rPr>
                <w:rFonts w:ascii="Times New Roman" w:hAnsi="Times New Roman" w:cs="Times New Roman"/>
                <w:b/>
                <w:sz w:val="24"/>
                <w:szCs w:val="24"/>
              </w:rPr>
              <w:t>LEARNING</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OBJECTIVES:</w:t>
            </w:r>
          </w:p>
          <w:p w14:paraId="0436B595">
            <w:pPr>
              <w:pStyle w:val="24"/>
              <w:numPr>
                <w:ilvl w:val="0"/>
                <w:numId w:val="20"/>
              </w:numPr>
              <w:tabs>
                <w:tab w:val="left" w:pos="724"/>
              </w:tabs>
              <w:spacing w:before="137"/>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provide</w:t>
            </w:r>
            <w:r>
              <w:rPr>
                <w:rFonts w:ascii="Times New Roman" w:hAnsi="Times New Roman" w:cs="Times New Roman"/>
                <w:spacing w:val="-4"/>
                <w:sz w:val="24"/>
                <w:szCs w:val="24"/>
              </w:rPr>
              <w:t xml:space="preserve"> </w:t>
            </w:r>
            <w:r>
              <w:rPr>
                <w:rFonts w:ascii="Times New Roman" w:hAnsi="Times New Roman" w:cs="Times New Roman"/>
                <w:sz w:val="24"/>
                <w:szCs w:val="24"/>
              </w:rPr>
              <w:t>knowledge</w:t>
            </w:r>
            <w:r>
              <w:rPr>
                <w:rFonts w:ascii="Times New Roman" w:hAnsi="Times New Roman" w:cs="Times New Roman"/>
                <w:spacing w:val="-1"/>
                <w:sz w:val="24"/>
                <w:szCs w:val="24"/>
              </w:rPr>
              <w:t xml:space="preserve"> </w:t>
            </w:r>
            <w:r>
              <w:rPr>
                <w:rFonts w:ascii="Times New Roman" w:hAnsi="Times New Roman" w:cs="Times New Roman"/>
                <w:sz w:val="24"/>
                <w:szCs w:val="24"/>
              </w:rPr>
              <w:t>on</w:t>
            </w:r>
            <w:r>
              <w:rPr>
                <w:rFonts w:ascii="Times New Roman" w:hAnsi="Times New Roman" w:cs="Times New Roman"/>
                <w:spacing w:val="-4"/>
                <w:sz w:val="24"/>
                <w:szCs w:val="24"/>
              </w:rPr>
              <w:t xml:space="preserve"> </w:t>
            </w:r>
            <w:r>
              <w:rPr>
                <w:rFonts w:ascii="Times New Roman" w:hAnsi="Times New Roman" w:cs="Times New Roman"/>
                <w:sz w:val="24"/>
                <w:szCs w:val="24"/>
              </w:rPr>
              <w:t>valuation of</w:t>
            </w:r>
            <w:r>
              <w:rPr>
                <w:rFonts w:ascii="Times New Roman" w:hAnsi="Times New Roman" w:cs="Times New Roman"/>
                <w:spacing w:val="-1"/>
                <w:sz w:val="24"/>
                <w:szCs w:val="24"/>
              </w:rPr>
              <w:t xml:space="preserve"> </w:t>
            </w:r>
            <w:r>
              <w:rPr>
                <w:rFonts w:ascii="Times New Roman" w:hAnsi="Times New Roman" w:cs="Times New Roman"/>
                <w:sz w:val="24"/>
                <w:szCs w:val="24"/>
              </w:rPr>
              <w:t>business</w:t>
            </w:r>
            <w:r>
              <w:rPr>
                <w:rFonts w:ascii="Times New Roman" w:hAnsi="Times New Roman" w:cs="Times New Roman"/>
                <w:spacing w:val="-2"/>
                <w:sz w:val="24"/>
                <w:szCs w:val="24"/>
              </w:rPr>
              <w:t xml:space="preserve"> enterprises.</w:t>
            </w:r>
          </w:p>
          <w:p w14:paraId="41E0CA8E">
            <w:pPr>
              <w:pStyle w:val="24"/>
              <w:numPr>
                <w:ilvl w:val="0"/>
                <w:numId w:val="20"/>
              </w:numPr>
              <w:tabs>
                <w:tab w:val="left" w:pos="724"/>
              </w:tabs>
              <w:spacing w:before="142"/>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make</w:t>
            </w:r>
            <w:r>
              <w:rPr>
                <w:rFonts w:ascii="Times New Roman" w:hAnsi="Times New Roman" w:cs="Times New Roman"/>
                <w:spacing w:val="-4"/>
                <w:sz w:val="24"/>
                <w:szCs w:val="24"/>
              </w:rPr>
              <w:t xml:space="preserve"> </w:t>
            </w:r>
            <w:r>
              <w:rPr>
                <w:rFonts w:ascii="Times New Roman" w:hAnsi="Times New Roman" w:cs="Times New Roman"/>
                <w:sz w:val="24"/>
                <w:szCs w:val="24"/>
              </w:rPr>
              <w:t>students</w:t>
            </w:r>
            <w:r>
              <w:rPr>
                <w:rFonts w:ascii="Times New Roman" w:hAnsi="Times New Roman" w:cs="Times New Roman"/>
                <w:spacing w:val="-2"/>
                <w:sz w:val="24"/>
                <w:szCs w:val="24"/>
              </w:rPr>
              <w:t xml:space="preserve"> </w:t>
            </w:r>
            <w:r>
              <w:rPr>
                <w:rFonts w:ascii="Times New Roman" w:hAnsi="Times New Roman" w:cs="Times New Roman"/>
                <w:sz w:val="24"/>
                <w:szCs w:val="24"/>
              </w:rPr>
              <w:t>understand</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various</w:t>
            </w:r>
            <w:r>
              <w:rPr>
                <w:rFonts w:ascii="Times New Roman" w:hAnsi="Times New Roman" w:cs="Times New Roman"/>
                <w:spacing w:val="-2"/>
                <w:sz w:val="24"/>
                <w:szCs w:val="24"/>
              </w:rPr>
              <w:t xml:space="preserve"> </w:t>
            </w:r>
            <w:r>
              <w:rPr>
                <w:rFonts w:ascii="Times New Roman" w:hAnsi="Times New Roman" w:cs="Times New Roman"/>
                <w:sz w:val="24"/>
                <w:szCs w:val="24"/>
              </w:rPr>
              <w:t>models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value-based</w:t>
            </w:r>
            <w:r>
              <w:rPr>
                <w:rFonts w:ascii="Times New Roman" w:hAnsi="Times New Roman" w:cs="Times New Roman"/>
                <w:spacing w:val="-2"/>
                <w:sz w:val="24"/>
                <w:szCs w:val="24"/>
              </w:rPr>
              <w:t xml:space="preserve"> management.</w:t>
            </w:r>
          </w:p>
          <w:p w14:paraId="67C7709E">
            <w:pPr>
              <w:pStyle w:val="24"/>
              <w:numPr>
                <w:ilvl w:val="0"/>
                <w:numId w:val="20"/>
              </w:numPr>
              <w:tabs>
                <w:tab w:val="left" w:pos="724"/>
              </w:tabs>
              <w:spacing w:before="135"/>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give</w:t>
            </w:r>
            <w:r>
              <w:rPr>
                <w:rFonts w:ascii="Times New Roman" w:hAnsi="Times New Roman" w:cs="Times New Roman"/>
                <w:spacing w:val="-4"/>
                <w:sz w:val="24"/>
                <w:szCs w:val="24"/>
              </w:rPr>
              <w:t xml:space="preserve"> </w:t>
            </w:r>
            <w:r>
              <w:rPr>
                <w:rFonts w:ascii="Times New Roman" w:hAnsi="Times New Roman" w:cs="Times New Roman"/>
                <w:sz w:val="24"/>
                <w:szCs w:val="24"/>
              </w:rPr>
              <w:t>insight</w:t>
            </w:r>
            <w:r>
              <w:rPr>
                <w:rFonts w:ascii="Times New Roman" w:hAnsi="Times New Roman" w:cs="Times New Roman"/>
                <w:spacing w:val="-1"/>
                <w:sz w:val="24"/>
                <w:szCs w:val="24"/>
              </w:rPr>
              <w:t xml:space="preserve"> </w:t>
            </w:r>
            <w:r>
              <w:rPr>
                <w:rFonts w:ascii="Times New Roman" w:hAnsi="Times New Roman" w:cs="Times New Roman"/>
                <w:sz w:val="24"/>
                <w:szCs w:val="24"/>
              </w:rPr>
              <w:t>on</w:t>
            </w:r>
            <w:r>
              <w:rPr>
                <w:rFonts w:ascii="Times New Roman" w:hAnsi="Times New Roman" w:cs="Times New Roman"/>
                <w:spacing w:val="-5"/>
                <w:sz w:val="24"/>
                <w:szCs w:val="24"/>
              </w:rPr>
              <w:t xml:space="preserve"> </w:t>
            </w:r>
            <w:r>
              <w:rPr>
                <w:rFonts w:ascii="Times New Roman" w:hAnsi="Times New Roman" w:cs="Times New Roman"/>
                <w:sz w:val="24"/>
                <w:szCs w:val="24"/>
              </w:rPr>
              <w:t>various</w:t>
            </w:r>
            <w:r>
              <w:rPr>
                <w:rFonts w:ascii="Times New Roman" w:hAnsi="Times New Roman" w:cs="Times New Roman"/>
                <w:spacing w:val="-1"/>
                <w:sz w:val="24"/>
                <w:szCs w:val="24"/>
              </w:rPr>
              <w:t xml:space="preserve"> </w:t>
            </w:r>
            <w:r>
              <w:rPr>
                <w:rFonts w:ascii="Times New Roman" w:hAnsi="Times New Roman" w:cs="Times New Roman"/>
                <w:sz w:val="24"/>
                <w:szCs w:val="24"/>
              </w:rPr>
              <w:t>forms</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corporate</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restructuring.</w:t>
            </w:r>
          </w:p>
          <w:p w14:paraId="69383EBA">
            <w:pPr>
              <w:pStyle w:val="24"/>
              <w:spacing w:before="139" w:line="360" w:lineRule="auto"/>
              <w:ind w:firstLine="240" w:firstLineChars="100"/>
              <w:rPr>
                <w:rFonts w:ascii="Times New Roman" w:hAnsi="Times New Roman" w:cs="Times New Roman"/>
                <w:b/>
                <w:sz w:val="24"/>
                <w:szCs w:val="24"/>
              </w:rPr>
            </w:pPr>
          </w:p>
          <w:p w14:paraId="2DCB63E7">
            <w:pPr>
              <w:pStyle w:val="24"/>
              <w:spacing w:before="139" w:line="360" w:lineRule="auto"/>
              <w:ind w:firstLine="240" w:firstLineChars="100"/>
              <w:rPr>
                <w:rFonts w:ascii="Times New Roman" w:hAnsi="Times New Roman" w:cs="Times New Roman"/>
                <w:b/>
                <w:spacing w:val="-2"/>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6EC451D5">
            <w:pPr>
              <w:pStyle w:val="24"/>
              <w:spacing w:before="137" w:line="360" w:lineRule="auto"/>
              <w:ind w:left="290"/>
              <w:rPr>
                <w:rFonts w:ascii="Times New Roman" w:hAnsi="Times New Roman" w:cs="Times New Roman"/>
                <w:sz w:val="24"/>
                <w:szCs w:val="24"/>
              </w:rPr>
            </w:pPr>
            <w:r>
              <w:rPr>
                <w:rFonts w:ascii="Times New Roman" w:hAnsi="Times New Roman" w:cs="Times New Roman"/>
                <w:sz w:val="24"/>
                <w:szCs w:val="24"/>
              </w:rPr>
              <w:t>On</w:t>
            </w:r>
            <w:r>
              <w:rPr>
                <w:rFonts w:ascii="Times New Roman" w:hAnsi="Times New Roman" w:cs="Times New Roman"/>
                <w:spacing w:val="-1"/>
                <w:sz w:val="24"/>
                <w:szCs w:val="24"/>
              </w:rPr>
              <w:t xml:space="preserve"> </w:t>
            </w:r>
            <w:r>
              <w:rPr>
                <w:rFonts w:ascii="Times New Roman" w:hAnsi="Times New Roman" w:cs="Times New Roman"/>
                <w:sz w:val="24"/>
                <w:szCs w:val="24"/>
              </w:rPr>
              <w:t>successful</w:t>
            </w:r>
            <w:r>
              <w:rPr>
                <w:rFonts w:ascii="Times New Roman" w:hAnsi="Times New Roman" w:cs="Times New Roman"/>
                <w:spacing w:val="1"/>
                <w:sz w:val="24"/>
                <w:szCs w:val="24"/>
              </w:rPr>
              <w:t xml:space="preserve"> </w:t>
            </w:r>
            <w:r>
              <w:rPr>
                <w:rFonts w:ascii="Times New Roman" w:hAnsi="Times New Roman" w:cs="Times New Roman"/>
                <w:sz w:val="24"/>
                <w:szCs w:val="24"/>
              </w:rPr>
              <w:t>completion of</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course, the</w:t>
            </w:r>
            <w:r>
              <w:rPr>
                <w:rFonts w:ascii="Times New Roman" w:hAnsi="Times New Roman" w:cs="Times New Roman"/>
                <w:spacing w:val="-1"/>
                <w:sz w:val="24"/>
                <w:szCs w:val="24"/>
              </w:rPr>
              <w:t xml:space="preserve"> </w:t>
            </w:r>
            <w:r>
              <w:rPr>
                <w:rFonts w:ascii="Times New Roman" w:hAnsi="Times New Roman" w:cs="Times New Roman"/>
                <w:sz w:val="24"/>
                <w:szCs w:val="24"/>
              </w:rPr>
              <w:t>students</w:t>
            </w:r>
            <w:r>
              <w:rPr>
                <w:rFonts w:ascii="Times New Roman" w:hAnsi="Times New Roman" w:cs="Times New Roman"/>
                <w:spacing w:val="-1"/>
                <w:sz w:val="24"/>
                <w:szCs w:val="24"/>
              </w:rPr>
              <w:t xml:space="preserve"> </w:t>
            </w:r>
            <w:r>
              <w:rPr>
                <w:rFonts w:ascii="Times New Roman" w:hAnsi="Times New Roman" w:cs="Times New Roman"/>
                <w:sz w:val="24"/>
                <w:szCs w:val="24"/>
              </w:rPr>
              <w:t>will be</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able </w:t>
            </w:r>
            <w:r>
              <w:rPr>
                <w:rFonts w:ascii="Times New Roman" w:hAnsi="Times New Roman" w:cs="Times New Roman"/>
                <w:spacing w:val="-5"/>
                <w:sz w:val="24"/>
                <w:szCs w:val="24"/>
              </w:rPr>
              <w:t>to:</w:t>
            </w:r>
          </w:p>
          <w:p w14:paraId="7C844C11">
            <w:pPr>
              <w:widowControl/>
              <w:numPr>
                <w:ilvl w:val="0"/>
                <w:numId w:val="21"/>
              </w:numPr>
              <w:spacing w:line="360" w:lineRule="auto"/>
            </w:pPr>
            <w:r>
              <w:rPr>
                <w:rFonts w:ascii="Times New Roman" w:hAnsi="Times New Roman" w:eastAsia="SimSun" w:cs="Times New Roman"/>
                <w:color w:val="000000"/>
                <w:sz w:val="24"/>
                <w:szCs w:val="24"/>
                <w:lang w:eastAsia="zh-CN" w:bidi="ar"/>
              </w:rPr>
              <w:t xml:space="preserve">The basic concepts required for corporate valuation. </w:t>
            </w:r>
          </w:p>
          <w:p w14:paraId="7A671365">
            <w:pPr>
              <w:widowControl/>
              <w:numPr>
                <w:ilvl w:val="0"/>
                <w:numId w:val="21"/>
              </w:numPr>
              <w:spacing w:line="360" w:lineRule="auto"/>
            </w:pPr>
            <w:r>
              <w:rPr>
                <w:rFonts w:ascii="Times New Roman" w:hAnsi="Times New Roman" w:eastAsia="SimSun" w:cs="Times New Roman"/>
                <w:color w:val="000000"/>
                <w:sz w:val="24"/>
                <w:szCs w:val="24"/>
                <w:lang w:eastAsia="zh-CN" w:bidi="ar"/>
              </w:rPr>
              <w:t xml:space="preserve">Valuation in special cases and its methods. </w:t>
            </w:r>
          </w:p>
          <w:p w14:paraId="5F600732">
            <w:pPr>
              <w:widowControl/>
              <w:numPr>
                <w:ilvl w:val="0"/>
                <w:numId w:val="21"/>
              </w:numPr>
              <w:spacing w:line="360" w:lineRule="auto"/>
            </w:pPr>
            <w:r>
              <w:rPr>
                <w:rFonts w:ascii="Times New Roman" w:hAnsi="Times New Roman" w:eastAsia="SimSun" w:cs="Times New Roman"/>
                <w:color w:val="000000"/>
                <w:sz w:val="24"/>
                <w:szCs w:val="24"/>
                <w:lang w:eastAsia="zh-CN" w:bidi="ar"/>
              </w:rPr>
              <w:t xml:space="preserve">Models of value-based management. </w:t>
            </w:r>
          </w:p>
          <w:p w14:paraId="0200EC99">
            <w:pPr>
              <w:widowControl/>
              <w:numPr>
                <w:ilvl w:val="0"/>
                <w:numId w:val="21"/>
              </w:numPr>
              <w:spacing w:line="360" w:lineRule="auto"/>
            </w:pPr>
            <w:r>
              <w:rPr>
                <w:rFonts w:ascii="Times New Roman" w:hAnsi="Times New Roman" w:eastAsia="SimSun" w:cs="Times New Roman"/>
                <w:color w:val="000000"/>
                <w:sz w:val="24"/>
                <w:szCs w:val="24"/>
                <w:lang w:eastAsia="zh-CN" w:bidi="ar"/>
              </w:rPr>
              <w:t xml:space="preserve">Strategies for ‘value maximization’ – corporate restructuring, with special focus on mergers and acquisitions. </w:t>
            </w:r>
          </w:p>
          <w:p w14:paraId="78815E7A">
            <w:pPr>
              <w:widowControl/>
              <w:numPr>
                <w:ilvl w:val="0"/>
                <w:numId w:val="21"/>
              </w:numPr>
              <w:spacing w:line="360" w:lineRule="auto"/>
            </w:pPr>
            <w:r>
              <w:rPr>
                <w:rFonts w:ascii="Times New Roman" w:hAnsi="Times New Roman" w:eastAsia="SimSun" w:cs="Times New Roman"/>
                <w:color w:val="000000"/>
                <w:sz w:val="24"/>
                <w:szCs w:val="24"/>
                <w:lang w:eastAsia="zh-CN" w:bidi="ar"/>
              </w:rPr>
              <w:t>Financial modelling skills for valuation of business enterprises.</w:t>
            </w:r>
          </w:p>
          <w:p w14:paraId="161277AB">
            <w:pPr>
              <w:pStyle w:val="24"/>
              <w:tabs>
                <w:tab w:val="left" w:pos="724"/>
              </w:tabs>
              <w:spacing w:before="1"/>
              <w:ind w:left="364"/>
              <w:rPr>
                <w:rFonts w:ascii="Times New Roman" w:hAnsi="Times New Roman" w:cs="Times New Roman"/>
                <w:sz w:val="24"/>
                <w:szCs w:val="24"/>
              </w:rPr>
            </w:pPr>
          </w:p>
        </w:tc>
      </w:tr>
      <w:tr w14:paraId="34A64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029" w:type="dxa"/>
            <w:gridSpan w:val="3"/>
          </w:tcPr>
          <w:p w14:paraId="6AE1310A">
            <w:pPr>
              <w:pStyle w:val="24"/>
              <w:tabs>
                <w:tab w:val="left" w:pos="8139"/>
              </w:tabs>
              <w:spacing w:line="360" w:lineRule="auto"/>
              <w:ind w:left="142" w:right="156" w:firstLine="43"/>
              <w:jc w:val="center"/>
              <w:rPr>
                <w:rFonts w:ascii="Times New Roman" w:hAnsi="Times New Roman" w:cs="Times New Roman"/>
                <w:b/>
                <w:spacing w:val="-2"/>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5C234963">
            <w:pPr>
              <w:pStyle w:val="24"/>
              <w:tabs>
                <w:tab w:val="left" w:pos="8139"/>
              </w:tabs>
              <w:spacing w:line="360" w:lineRule="auto"/>
              <w:ind w:left="142" w:right="156" w:firstLine="43"/>
              <w:jc w:val="center"/>
              <w:rPr>
                <w:rFonts w:ascii="Times New Roman" w:hAnsi="Times New Roman" w:cs="Times New Roman"/>
                <w:b/>
                <w:spacing w:val="-2"/>
                <w:sz w:val="24"/>
                <w:szCs w:val="24"/>
              </w:rPr>
            </w:pPr>
          </w:p>
          <w:p w14:paraId="50C34570">
            <w:pPr>
              <w:pStyle w:val="24"/>
              <w:tabs>
                <w:tab w:val="left" w:pos="8423"/>
              </w:tabs>
              <w:spacing w:line="360" w:lineRule="auto"/>
              <w:ind w:left="204" w:right="159" w:firstLine="38" w:firstLineChars="16"/>
              <w:rPr>
                <w:rFonts w:ascii="Times New Roman" w:hAnsi="Times New Roman" w:cs="Times New Roman"/>
                <w:b/>
                <w:sz w:val="24"/>
                <w:szCs w:val="24"/>
              </w:rPr>
            </w:pPr>
            <w:r>
              <w:rPr>
                <w:rFonts w:ascii="Times New Roman" w:hAnsi="Times New Roman" w:cs="Times New Roman"/>
                <w:b/>
                <w:sz w:val="24"/>
                <w:szCs w:val="24"/>
              </w:rPr>
              <w:t>MODULE 1: INTRODUCTION TO FUNDAMENTAL TOOLS OF FINANCE</w:t>
            </w:r>
            <w:r>
              <w:rPr>
                <w:rFonts w:ascii="Times New Roman" w:hAnsi="Times New Roman" w:cs="Times New Roman"/>
                <w:b/>
                <w:sz w:val="24"/>
                <w:szCs w:val="24"/>
              </w:rPr>
              <w:tab/>
            </w:r>
            <w:r>
              <w:rPr>
                <w:rFonts w:ascii="Times New Roman" w:hAnsi="Times New Roman" w:cs="Times New Roman"/>
                <w:b/>
                <w:sz w:val="24"/>
                <w:szCs w:val="24"/>
              </w:rPr>
              <w:t xml:space="preserve">      8 HOURS</w:t>
            </w:r>
          </w:p>
          <w:p w14:paraId="6E4BB7CC">
            <w:pPr>
              <w:pStyle w:val="24"/>
              <w:tabs>
                <w:tab w:val="left" w:pos="8423"/>
              </w:tabs>
              <w:spacing w:line="360" w:lineRule="auto"/>
              <w:ind w:left="220" w:right="159"/>
              <w:jc w:val="both"/>
              <w:rPr>
                <w:rFonts w:ascii="Times New Roman" w:hAnsi="Times New Roman" w:cs="Times New Roman"/>
                <w:sz w:val="24"/>
                <w:szCs w:val="24"/>
              </w:rPr>
            </w:pPr>
            <w:r>
              <w:rPr>
                <w:rFonts w:ascii="Times New Roman" w:hAnsi="Times New Roman" w:cs="Times New Roman"/>
                <w:sz w:val="24"/>
                <w:szCs w:val="24"/>
              </w:rPr>
              <w:t>Meaning of Financial Management – Goals of Financial Management - Analysis of Financial Statements – DU PONT ANALYSIS; Time Value of Money –</w:t>
            </w:r>
            <w:r>
              <w:rPr>
                <w:rFonts w:ascii="Times New Roman" w:hAnsi="Times New Roman" w:cs="Times New Roman"/>
                <w:spacing w:val="-2"/>
                <w:sz w:val="24"/>
                <w:szCs w:val="24"/>
              </w:rPr>
              <w:t xml:space="preserve"> </w:t>
            </w:r>
            <w:r>
              <w:rPr>
                <w:rFonts w:ascii="Times New Roman" w:hAnsi="Times New Roman" w:cs="Times New Roman"/>
                <w:sz w:val="24"/>
                <w:szCs w:val="24"/>
              </w:rPr>
              <w:t>Compounding, Discounting, Annuity and Perpetuity; Weighted</w:t>
            </w:r>
            <w:r>
              <w:rPr>
                <w:rFonts w:ascii="Times New Roman" w:hAnsi="Times New Roman" w:cs="Times New Roman"/>
                <w:spacing w:val="-3"/>
                <w:sz w:val="24"/>
                <w:szCs w:val="24"/>
              </w:rPr>
              <w:t xml:space="preserve"> </w:t>
            </w:r>
            <w:r>
              <w:rPr>
                <w:rFonts w:ascii="Times New Roman" w:hAnsi="Times New Roman" w:cs="Times New Roman"/>
                <w:sz w:val="24"/>
                <w:szCs w:val="24"/>
              </w:rPr>
              <w:t>Average Cost of Capital – CAPM based calculation. Beta – Un-levering and Re-levering.</w:t>
            </w:r>
          </w:p>
          <w:p w14:paraId="69D6EC57">
            <w:pPr>
              <w:pStyle w:val="24"/>
              <w:spacing w:before="127"/>
              <w:ind w:left="0"/>
              <w:rPr>
                <w:rFonts w:ascii="Times New Roman" w:hAnsi="Times New Roman" w:cs="Times New Roman"/>
                <w:b/>
                <w:sz w:val="24"/>
                <w:szCs w:val="24"/>
              </w:rPr>
            </w:pPr>
          </w:p>
          <w:p w14:paraId="7535C0B6">
            <w:pPr>
              <w:pStyle w:val="24"/>
              <w:tabs>
                <w:tab w:val="left" w:pos="8291"/>
              </w:tabs>
              <w:ind w:left="22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2"/>
                <w:sz w:val="24"/>
                <w:szCs w:val="24"/>
              </w:rPr>
              <w:t xml:space="preserve"> </w:t>
            </w:r>
            <w:r>
              <w:rPr>
                <w:rFonts w:ascii="Times New Roman" w:hAnsi="Times New Roman" w:cs="Times New Roman"/>
                <w:b/>
                <w:sz w:val="24"/>
                <w:szCs w:val="24"/>
              </w:rPr>
              <w:t>2:</w:t>
            </w:r>
            <w:r>
              <w:rPr>
                <w:rFonts w:ascii="Times New Roman" w:hAnsi="Times New Roman" w:cs="Times New Roman"/>
                <w:b/>
                <w:spacing w:val="-2"/>
                <w:sz w:val="24"/>
                <w:szCs w:val="24"/>
              </w:rPr>
              <w:t xml:space="preserve"> </w:t>
            </w:r>
            <w:r>
              <w:rPr>
                <w:rFonts w:ascii="Times New Roman" w:hAnsi="Times New Roman" w:cs="Times New Roman"/>
                <w:b/>
                <w:sz w:val="24"/>
                <w:szCs w:val="24"/>
              </w:rPr>
              <w:t>CORPORATE</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VALUATION</w:t>
            </w:r>
            <w:r>
              <w:rPr>
                <w:rFonts w:ascii="Times New Roman" w:hAnsi="Times New Roman" w:cs="Times New Roman"/>
                <w:b/>
                <w:sz w:val="24"/>
                <w:szCs w:val="24"/>
              </w:rPr>
              <w:tab/>
            </w:r>
            <w:r>
              <w:rPr>
                <w:rFonts w:ascii="Times New Roman" w:hAnsi="Times New Roman" w:cs="Times New Roman"/>
                <w:b/>
                <w:sz w:val="24"/>
                <w:szCs w:val="24"/>
              </w:rPr>
              <w:t xml:space="preserve">    14</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HOURS</w:t>
            </w:r>
          </w:p>
          <w:p w14:paraId="2A2EF0AB">
            <w:pPr>
              <w:pStyle w:val="24"/>
              <w:spacing w:before="139" w:line="360" w:lineRule="auto"/>
              <w:ind w:left="316" w:leftChars="109" w:right="154" w:hanging="76" w:hangingChars="32"/>
              <w:jc w:val="both"/>
              <w:rPr>
                <w:rFonts w:ascii="Times New Roman" w:hAnsi="Times New Roman" w:cs="Times New Roman"/>
                <w:b/>
                <w:sz w:val="24"/>
                <w:szCs w:val="24"/>
              </w:rPr>
            </w:pPr>
            <w:r>
              <w:rPr>
                <w:rFonts w:ascii="Times New Roman" w:hAnsi="Times New Roman" w:cs="Times New Roman"/>
                <w:sz w:val="24"/>
                <w:szCs w:val="24"/>
              </w:rPr>
              <w:t>Valuation</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Firm</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10"/>
                <w:sz w:val="24"/>
                <w:szCs w:val="24"/>
              </w:rPr>
              <w:t xml:space="preserve"> </w:t>
            </w:r>
            <w:r>
              <w:rPr>
                <w:rFonts w:ascii="Times New Roman" w:hAnsi="Times New Roman" w:cs="Times New Roman"/>
                <w:sz w:val="24"/>
                <w:szCs w:val="24"/>
              </w:rPr>
              <w:t>Valuation</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Equity</w:t>
            </w:r>
            <w:r>
              <w:rPr>
                <w:rFonts w:ascii="Times New Roman" w:hAnsi="Times New Roman" w:cs="Times New Roman"/>
                <w:spacing w:val="-9"/>
                <w:sz w:val="24"/>
                <w:szCs w:val="24"/>
              </w:rPr>
              <w:t xml:space="preserve"> </w:t>
            </w:r>
            <w:r>
              <w:rPr>
                <w:rFonts w:ascii="Times New Roman" w:hAnsi="Times New Roman" w:cs="Times New Roman"/>
                <w:sz w:val="24"/>
                <w:szCs w:val="24"/>
              </w:rPr>
              <w:t>–</w:t>
            </w:r>
            <w:r>
              <w:rPr>
                <w:rFonts w:ascii="Times New Roman" w:hAnsi="Times New Roman" w:cs="Times New Roman"/>
                <w:spacing w:val="-9"/>
                <w:sz w:val="24"/>
                <w:szCs w:val="24"/>
              </w:rPr>
              <w:t xml:space="preserve"> </w:t>
            </w:r>
            <w:r>
              <w:rPr>
                <w:rFonts w:ascii="Times New Roman" w:hAnsi="Times New Roman" w:cs="Times New Roman"/>
                <w:sz w:val="24"/>
                <w:szCs w:val="24"/>
              </w:rPr>
              <w:t>Net</w:t>
            </w:r>
            <w:r>
              <w:rPr>
                <w:rFonts w:ascii="Times New Roman" w:hAnsi="Times New Roman" w:cs="Times New Roman"/>
                <w:spacing w:val="-8"/>
                <w:sz w:val="24"/>
                <w:szCs w:val="24"/>
              </w:rPr>
              <w:t xml:space="preserve"> </w:t>
            </w:r>
            <w:r>
              <w:rPr>
                <w:rFonts w:ascii="Times New Roman" w:hAnsi="Times New Roman" w:cs="Times New Roman"/>
                <w:sz w:val="24"/>
                <w:szCs w:val="24"/>
              </w:rPr>
              <w:t>Assets</w:t>
            </w:r>
            <w:r>
              <w:rPr>
                <w:rFonts w:ascii="Times New Roman" w:hAnsi="Times New Roman" w:cs="Times New Roman"/>
                <w:spacing w:val="-12"/>
                <w:sz w:val="24"/>
                <w:szCs w:val="24"/>
              </w:rPr>
              <w:t xml:space="preserve"> </w:t>
            </w:r>
            <w:r>
              <w:rPr>
                <w:rFonts w:ascii="Times New Roman" w:hAnsi="Times New Roman" w:cs="Times New Roman"/>
                <w:sz w:val="24"/>
                <w:szCs w:val="24"/>
              </w:rPr>
              <w:t>Method,</w:t>
            </w:r>
            <w:r>
              <w:rPr>
                <w:rFonts w:ascii="Times New Roman" w:hAnsi="Times New Roman" w:cs="Times New Roman"/>
                <w:spacing w:val="-8"/>
                <w:sz w:val="24"/>
                <w:szCs w:val="24"/>
              </w:rPr>
              <w:t xml:space="preserve"> </w:t>
            </w:r>
            <w:r>
              <w:rPr>
                <w:rFonts w:ascii="Times New Roman" w:hAnsi="Times New Roman" w:cs="Times New Roman"/>
                <w:sz w:val="24"/>
                <w:szCs w:val="24"/>
              </w:rPr>
              <w:t>Earnings</w:t>
            </w:r>
            <w:r>
              <w:rPr>
                <w:rFonts w:ascii="Times New Roman" w:hAnsi="Times New Roman" w:cs="Times New Roman"/>
                <w:spacing w:val="-9"/>
                <w:sz w:val="24"/>
                <w:szCs w:val="24"/>
              </w:rPr>
              <w:t xml:space="preserve"> </w:t>
            </w:r>
            <w:r>
              <w:rPr>
                <w:rFonts w:ascii="Times New Roman" w:hAnsi="Times New Roman" w:cs="Times New Roman"/>
                <w:sz w:val="24"/>
                <w:szCs w:val="24"/>
              </w:rPr>
              <w:t>Capitalization</w:t>
            </w:r>
            <w:r>
              <w:rPr>
                <w:rFonts w:ascii="Times New Roman" w:hAnsi="Times New Roman" w:cs="Times New Roman"/>
                <w:spacing w:val="-10"/>
                <w:sz w:val="24"/>
                <w:szCs w:val="24"/>
              </w:rPr>
              <w:t xml:space="preserve"> </w:t>
            </w:r>
            <w:r>
              <w:rPr>
                <w:rFonts w:ascii="Times New Roman" w:hAnsi="Times New Roman" w:cs="Times New Roman"/>
                <w:sz w:val="24"/>
                <w:szCs w:val="24"/>
              </w:rPr>
              <w:t>Method,</w:t>
            </w:r>
            <w:r>
              <w:rPr>
                <w:rFonts w:ascii="Times New Roman" w:hAnsi="Times New Roman" w:cs="Times New Roman"/>
                <w:spacing w:val="-10"/>
                <w:sz w:val="24"/>
                <w:szCs w:val="24"/>
              </w:rPr>
              <w:t xml:space="preserve"> </w:t>
            </w:r>
            <w:r>
              <w:rPr>
                <w:rFonts w:ascii="Times New Roman" w:hAnsi="Times New Roman" w:cs="Times New Roman"/>
                <w:sz w:val="24"/>
                <w:szCs w:val="24"/>
              </w:rPr>
              <w:t>Relative Valuation,</w:t>
            </w:r>
            <w:r>
              <w:rPr>
                <w:rFonts w:ascii="Times New Roman" w:hAnsi="Times New Roman" w:cs="Times New Roman"/>
                <w:spacing w:val="-14"/>
                <w:sz w:val="24"/>
                <w:szCs w:val="24"/>
              </w:rPr>
              <w:t xml:space="preserve"> </w:t>
            </w:r>
            <w:r>
              <w:rPr>
                <w:rFonts w:ascii="Times New Roman" w:hAnsi="Times New Roman" w:cs="Times New Roman"/>
                <w:sz w:val="24"/>
                <w:szCs w:val="24"/>
              </w:rPr>
              <w:t>Chop</w:t>
            </w:r>
            <w:r>
              <w:rPr>
                <w:rFonts w:ascii="Times New Roman" w:hAnsi="Times New Roman" w:cs="Times New Roman"/>
                <w:spacing w:val="-12"/>
                <w:sz w:val="24"/>
                <w:szCs w:val="24"/>
              </w:rPr>
              <w:t xml:space="preserve"> </w:t>
            </w:r>
            <w:r>
              <w:rPr>
                <w:rFonts w:ascii="Times New Roman" w:hAnsi="Times New Roman" w:cs="Times New Roman"/>
                <w:sz w:val="24"/>
                <w:szCs w:val="24"/>
              </w:rPr>
              <w:t>Shop</w:t>
            </w:r>
            <w:r>
              <w:rPr>
                <w:rFonts w:ascii="Times New Roman" w:hAnsi="Times New Roman" w:cs="Times New Roman"/>
                <w:spacing w:val="-14"/>
                <w:sz w:val="24"/>
                <w:szCs w:val="24"/>
              </w:rPr>
              <w:t xml:space="preserve"> </w:t>
            </w:r>
            <w:r>
              <w:rPr>
                <w:rFonts w:ascii="Times New Roman" w:hAnsi="Times New Roman" w:cs="Times New Roman"/>
                <w:sz w:val="24"/>
                <w:szCs w:val="24"/>
              </w:rPr>
              <w:t>Method.</w:t>
            </w:r>
            <w:r>
              <w:rPr>
                <w:rFonts w:ascii="Times New Roman" w:hAnsi="Times New Roman" w:cs="Times New Roman"/>
                <w:spacing w:val="39"/>
                <w:sz w:val="24"/>
                <w:szCs w:val="24"/>
              </w:rPr>
              <w:t xml:space="preserve"> </w:t>
            </w:r>
            <w:r>
              <w:rPr>
                <w:rFonts w:ascii="Times New Roman" w:hAnsi="Times New Roman" w:cs="Times New Roman"/>
                <w:sz w:val="24"/>
                <w:szCs w:val="24"/>
              </w:rPr>
              <w:t>Valuation</w:t>
            </w:r>
            <w:r>
              <w:rPr>
                <w:rFonts w:ascii="Times New Roman" w:hAnsi="Times New Roman" w:cs="Times New Roman"/>
                <w:spacing w:val="-13"/>
                <w:sz w:val="24"/>
                <w:szCs w:val="24"/>
              </w:rPr>
              <w:t xml:space="preserve"> </w:t>
            </w:r>
            <w:r>
              <w:rPr>
                <w:rFonts w:ascii="Times New Roman" w:hAnsi="Times New Roman" w:cs="Times New Roman"/>
                <w:sz w:val="24"/>
                <w:szCs w:val="24"/>
              </w:rPr>
              <w:t>of</w:t>
            </w:r>
            <w:r>
              <w:rPr>
                <w:rFonts w:ascii="Times New Roman" w:hAnsi="Times New Roman" w:cs="Times New Roman"/>
                <w:spacing w:val="-12"/>
                <w:sz w:val="24"/>
                <w:szCs w:val="24"/>
              </w:rPr>
              <w:t xml:space="preserve"> </w:t>
            </w:r>
            <w:r>
              <w:rPr>
                <w:rFonts w:ascii="Times New Roman" w:hAnsi="Times New Roman" w:cs="Times New Roman"/>
                <w:sz w:val="24"/>
                <w:szCs w:val="24"/>
              </w:rPr>
              <w:t>Firm</w:t>
            </w:r>
            <w:r>
              <w:rPr>
                <w:rFonts w:ascii="Times New Roman" w:hAnsi="Times New Roman" w:cs="Times New Roman"/>
                <w:spacing w:val="-12"/>
                <w:sz w:val="24"/>
                <w:szCs w:val="24"/>
              </w:rPr>
              <w:t xml:space="preserve"> </w:t>
            </w:r>
            <w:r>
              <w:rPr>
                <w:rFonts w:ascii="Times New Roman" w:hAnsi="Times New Roman" w:cs="Times New Roman"/>
                <w:sz w:val="24"/>
                <w:szCs w:val="24"/>
              </w:rPr>
              <w:t>and</w:t>
            </w:r>
            <w:r>
              <w:rPr>
                <w:rFonts w:ascii="Times New Roman" w:hAnsi="Times New Roman" w:cs="Times New Roman"/>
                <w:spacing w:val="-12"/>
                <w:sz w:val="24"/>
                <w:szCs w:val="24"/>
              </w:rPr>
              <w:t xml:space="preserve"> </w:t>
            </w:r>
            <w:r>
              <w:rPr>
                <w:rFonts w:ascii="Times New Roman" w:hAnsi="Times New Roman" w:cs="Times New Roman"/>
                <w:sz w:val="24"/>
                <w:szCs w:val="24"/>
              </w:rPr>
              <w:t>Valuation</w:t>
            </w:r>
            <w:r>
              <w:rPr>
                <w:rFonts w:ascii="Times New Roman" w:hAnsi="Times New Roman" w:cs="Times New Roman"/>
                <w:spacing w:val="-13"/>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Equity</w:t>
            </w:r>
            <w:r>
              <w:rPr>
                <w:rFonts w:ascii="Times New Roman" w:hAnsi="Times New Roman" w:cs="Times New Roman"/>
                <w:spacing w:val="-13"/>
                <w:sz w:val="24"/>
                <w:szCs w:val="24"/>
              </w:rPr>
              <w:t xml:space="preserve"> </w:t>
            </w:r>
            <w:r>
              <w:rPr>
                <w:rFonts w:ascii="Times New Roman" w:hAnsi="Times New Roman" w:cs="Times New Roman"/>
                <w:sz w:val="24"/>
                <w:szCs w:val="24"/>
              </w:rPr>
              <w:t>–</w:t>
            </w:r>
            <w:r>
              <w:rPr>
                <w:rFonts w:ascii="Times New Roman" w:hAnsi="Times New Roman" w:cs="Times New Roman"/>
                <w:spacing w:val="-14"/>
                <w:sz w:val="24"/>
                <w:szCs w:val="24"/>
              </w:rPr>
              <w:t xml:space="preserve"> </w:t>
            </w:r>
            <w:r>
              <w:rPr>
                <w:rFonts w:ascii="Times New Roman" w:hAnsi="Times New Roman" w:cs="Times New Roman"/>
                <w:sz w:val="24"/>
                <w:szCs w:val="24"/>
              </w:rPr>
              <w:t>Discounted</w:t>
            </w:r>
            <w:r>
              <w:rPr>
                <w:rFonts w:ascii="Times New Roman" w:hAnsi="Times New Roman" w:cs="Times New Roman"/>
                <w:spacing w:val="-12"/>
                <w:sz w:val="24"/>
                <w:szCs w:val="24"/>
              </w:rPr>
              <w:t xml:space="preserve"> </w:t>
            </w:r>
            <w:r>
              <w:rPr>
                <w:rFonts w:ascii="Times New Roman" w:hAnsi="Times New Roman" w:cs="Times New Roman"/>
                <w:sz w:val="24"/>
                <w:szCs w:val="24"/>
              </w:rPr>
              <w:t>Cash</w:t>
            </w:r>
            <w:r>
              <w:rPr>
                <w:rFonts w:ascii="Times New Roman" w:hAnsi="Times New Roman" w:cs="Times New Roman"/>
                <w:spacing w:val="-13"/>
                <w:sz w:val="24"/>
                <w:szCs w:val="24"/>
              </w:rPr>
              <w:t xml:space="preserve"> </w:t>
            </w:r>
            <w:r>
              <w:rPr>
                <w:rFonts w:ascii="Times New Roman" w:hAnsi="Times New Roman" w:cs="Times New Roman"/>
                <w:sz w:val="24"/>
                <w:szCs w:val="24"/>
              </w:rPr>
              <w:t>Flow</w:t>
            </w:r>
            <w:r>
              <w:rPr>
                <w:rFonts w:ascii="Times New Roman" w:hAnsi="Times New Roman" w:cs="Times New Roman"/>
                <w:spacing w:val="-14"/>
                <w:sz w:val="24"/>
                <w:szCs w:val="24"/>
              </w:rPr>
              <w:t xml:space="preserve"> </w:t>
            </w:r>
            <w:r>
              <w:rPr>
                <w:rFonts w:ascii="Times New Roman" w:hAnsi="Times New Roman" w:cs="Times New Roman"/>
                <w:sz w:val="24"/>
                <w:szCs w:val="24"/>
              </w:rPr>
              <w:t>(DCF) Method,</w:t>
            </w:r>
            <w:r>
              <w:rPr>
                <w:rFonts w:ascii="Times New Roman" w:hAnsi="Times New Roman" w:cs="Times New Roman"/>
                <w:spacing w:val="-13"/>
                <w:sz w:val="24"/>
                <w:szCs w:val="24"/>
              </w:rPr>
              <w:t xml:space="preserve"> </w:t>
            </w:r>
            <w:r>
              <w:rPr>
                <w:rFonts w:ascii="Times New Roman" w:hAnsi="Times New Roman" w:cs="Times New Roman"/>
                <w:sz w:val="24"/>
                <w:szCs w:val="24"/>
              </w:rPr>
              <w:t xml:space="preserve">Adjusted Present Value (APV) Method, Economic Value Added (EVA) Method. </w:t>
            </w:r>
            <w:r>
              <w:rPr>
                <w:rFonts w:ascii="Times New Roman" w:hAnsi="Times New Roman" w:cs="Times New Roman"/>
                <w:b/>
                <w:sz w:val="24"/>
                <w:szCs w:val="24"/>
              </w:rPr>
              <w:t>Indian Valuation Standards issued by ICAI.</w:t>
            </w:r>
          </w:p>
          <w:p w14:paraId="65D38EFC">
            <w:pPr>
              <w:pStyle w:val="24"/>
              <w:tabs>
                <w:tab w:val="left" w:pos="8262"/>
              </w:tabs>
              <w:spacing w:line="360" w:lineRule="auto"/>
              <w:ind w:left="198" w:leftChars="90" w:right="251" w:firstLine="19" w:firstLineChars="8"/>
              <w:jc w:val="both"/>
              <w:rPr>
                <w:rFonts w:ascii="Times New Roman" w:hAnsi="Times New Roman" w:cs="Times New Roman"/>
                <w:sz w:val="24"/>
                <w:szCs w:val="24"/>
              </w:rPr>
            </w:pPr>
            <w:r>
              <w:rPr>
                <w:rFonts w:ascii="Times New Roman" w:hAnsi="Times New Roman" w:cs="Times New Roman"/>
                <w:b/>
                <w:sz w:val="24"/>
                <w:szCs w:val="24"/>
              </w:rPr>
              <w:t>MODULE 3: ADVANCED ISSUES IN VALUATION</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4"/>
                <w:sz w:val="24"/>
                <w:szCs w:val="24"/>
              </w:rPr>
              <w:t xml:space="preserve"> </w:t>
            </w:r>
            <w:r>
              <w:rPr>
                <w:rFonts w:ascii="Times New Roman" w:hAnsi="Times New Roman" w:cs="Times New Roman"/>
                <w:b/>
                <w:sz w:val="24"/>
                <w:szCs w:val="24"/>
              </w:rPr>
              <w:t xml:space="preserve">HOURS </w:t>
            </w:r>
            <w:r>
              <w:rPr>
                <w:rFonts w:ascii="Times New Roman" w:hAnsi="Times New Roman" w:cs="Times New Roman"/>
                <w:sz w:val="24"/>
                <w:szCs w:val="24"/>
              </w:rPr>
              <w:t>Valuation</w:t>
            </w:r>
            <w:r>
              <w:rPr>
                <w:rFonts w:ascii="Times New Roman" w:hAnsi="Times New Roman" w:cs="Times New Roman"/>
                <w:spacing w:val="-14"/>
                <w:sz w:val="24"/>
                <w:szCs w:val="24"/>
              </w:rPr>
              <w:t xml:space="preserve"> </w:t>
            </w:r>
            <w:r>
              <w:rPr>
                <w:rFonts w:ascii="Times New Roman" w:hAnsi="Times New Roman" w:cs="Times New Roman"/>
                <w:sz w:val="24"/>
                <w:szCs w:val="24"/>
              </w:rPr>
              <w:t>of</w:t>
            </w:r>
            <w:r>
              <w:rPr>
                <w:rFonts w:ascii="Times New Roman" w:hAnsi="Times New Roman" w:cs="Times New Roman"/>
                <w:spacing w:val="-14"/>
                <w:sz w:val="24"/>
                <w:szCs w:val="24"/>
              </w:rPr>
              <w:t xml:space="preserve"> </w:t>
            </w:r>
            <w:r>
              <w:rPr>
                <w:rFonts w:ascii="Times New Roman" w:hAnsi="Times New Roman" w:cs="Times New Roman"/>
                <w:sz w:val="24"/>
                <w:szCs w:val="24"/>
              </w:rPr>
              <w:t>High</w:t>
            </w:r>
            <w:r>
              <w:rPr>
                <w:rFonts w:ascii="Times New Roman" w:hAnsi="Times New Roman" w:cs="Times New Roman"/>
                <w:spacing w:val="-14"/>
                <w:sz w:val="24"/>
                <w:szCs w:val="24"/>
              </w:rPr>
              <w:t xml:space="preserve"> </w:t>
            </w:r>
            <w:r>
              <w:rPr>
                <w:rFonts w:ascii="Times New Roman" w:hAnsi="Times New Roman" w:cs="Times New Roman"/>
                <w:sz w:val="24"/>
                <w:szCs w:val="24"/>
              </w:rPr>
              <w:t>Growth</w:t>
            </w:r>
            <w:r>
              <w:rPr>
                <w:rFonts w:ascii="Times New Roman" w:hAnsi="Times New Roman" w:cs="Times New Roman"/>
                <w:spacing w:val="-14"/>
                <w:sz w:val="24"/>
                <w:szCs w:val="24"/>
              </w:rPr>
              <w:t xml:space="preserve"> </w:t>
            </w:r>
            <w:r>
              <w:rPr>
                <w:rFonts w:ascii="Times New Roman" w:hAnsi="Times New Roman" w:cs="Times New Roman"/>
                <w:sz w:val="24"/>
                <w:szCs w:val="24"/>
              </w:rPr>
              <w:t>Companies,</w:t>
            </w:r>
            <w:r>
              <w:rPr>
                <w:rFonts w:ascii="Times New Roman" w:hAnsi="Times New Roman" w:cs="Times New Roman"/>
                <w:spacing w:val="-13"/>
                <w:sz w:val="24"/>
                <w:szCs w:val="24"/>
              </w:rPr>
              <w:t xml:space="preserve"> </w:t>
            </w:r>
            <w:r>
              <w:rPr>
                <w:rFonts w:ascii="Times New Roman" w:hAnsi="Times New Roman" w:cs="Times New Roman"/>
                <w:sz w:val="24"/>
                <w:szCs w:val="24"/>
              </w:rPr>
              <w:t>valuation</w:t>
            </w:r>
            <w:r>
              <w:rPr>
                <w:rFonts w:ascii="Times New Roman" w:hAnsi="Times New Roman" w:cs="Times New Roman"/>
                <w:spacing w:val="-14"/>
                <w:sz w:val="24"/>
                <w:szCs w:val="24"/>
              </w:rPr>
              <w:t xml:space="preserve"> </w:t>
            </w:r>
            <w:r>
              <w:rPr>
                <w:rFonts w:ascii="Times New Roman" w:hAnsi="Times New Roman" w:cs="Times New Roman"/>
                <w:sz w:val="24"/>
                <w:szCs w:val="24"/>
              </w:rPr>
              <w:t>of</w:t>
            </w:r>
            <w:r>
              <w:rPr>
                <w:rFonts w:ascii="Times New Roman" w:hAnsi="Times New Roman" w:cs="Times New Roman"/>
                <w:spacing w:val="-13"/>
                <w:sz w:val="24"/>
                <w:szCs w:val="24"/>
              </w:rPr>
              <w:t xml:space="preserve"> </w:t>
            </w:r>
            <w:r>
              <w:rPr>
                <w:rFonts w:ascii="Times New Roman" w:hAnsi="Times New Roman" w:cs="Times New Roman"/>
                <w:sz w:val="24"/>
                <w:szCs w:val="24"/>
              </w:rPr>
              <w:t>Cyclical</w:t>
            </w:r>
            <w:r>
              <w:rPr>
                <w:rFonts w:ascii="Times New Roman" w:hAnsi="Times New Roman" w:cs="Times New Roman"/>
                <w:spacing w:val="-11"/>
                <w:sz w:val="24"/>
                <w:szCs w:val="24"/>
              </w:rPr>
              <w:t xml:space="preserve"> </w:t>
            </w:r>
            <w:r>
              <w:rPr>
                <w:rFonts w:ascii="Times New Roman" w:hAnsi="Times New Roman" w:cs="Times New Roman"/>
                <w:sz w:val="24"/>
                <w:szCs w:val="24"/>
              </w:rPr>
              <w:t>Companies,</w:t>
            </w:r>
            <w:r>
              <w:rPr>
                <w:rFonts w:ascii="Times New Roman" w:hAnsi="Times New Roman" w:cs="Times New Roman"/>
                <w:spacing w:val="-14"/>
                <w:sz w:val="24"/>
                <w:szCs w:val="24"/>
              </w:rPr>
              <w:t xml:space="preserve"> </w:t>
            </w:r>
            <w:r>
              <w:rPr>
                <w:rFonts w:ascii="Times New Roman" w:hAnsi="Times New Roman" w:cs="Times New Roman"/>
                <w:sz w:val="24"/>
                <w:szCs w:val="24"/>
              </w:rPr>
              <w:t>Valuation</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Banks,</w:t>
            </w:r>
            <w:r>
              <w:rPr>
                <w:rFonts w:ascii="Times New Roman" w:hAnsi="Times New Roman" w:cs="Times New Roman"/>
                <w:spacing w:val="-14"/>
                <w:sz w:val="24"/>
                <w:szCs w:val="24"/>
              </w:rPr>
              <w:t xml:space="preserve"> </w:t>
            </w:r>
            <w:r>
              <w:rPr>
                <w:rFonts w:ascii="Times New Roman" w:hAnsi="Times New Roman" w:cs="Times New Roman"/>
                <w:sz w:val="24"/>
                <w:szCs w:val="24"/>
              </w:rPr>
              <w:t>valuation</w:t>
            </w:r>
            <w:r>
              <w:rPr>
                <w:rFonts w:ascii="Times New Roman" w:hAnsi="Times New Roman" w:cs="Times New Roman"/>
                <w:spacing w:val="-12"/>
                <w:sz w:val="24"/>
                <w:szCs w:val="24"/>
              </w:rPr>
              <w:t xml:space="preserve"> </w:t>
            </w:r>
            <w:r>
              <w:rPr>
                <w:rFonts w:ascii="Times New Roman" w:hAnsi="Times New Roman" w:cs="Times New Roman"/>
                <w:sz w:val="24"/>
                <w:szCs w:val="24"/>
              </w:rPr>
              <w:t>of Insurance Companies. Cross-border Valuation, Valuation in Emerging Markets, Valuation of Private Companies. Valuation of Intangible Assets. Human Resource Valuation. Brand Valuation.</w:t>
            </w:r>
          </w:p>
          <w:p w14:paraId="0021429A">
            <w:pPr>
              <w:pStyle w:val="24"/>
              <w:tabs>
                <w:tab w:val="left" w:pos="8262"/>
              </w:tabs>
              <w:spacing w:line="360" w:lineRule="auto"/>
              <w:ind w:left="198" w:leftChars="90" w:right="251" w:firstLine="19" w:firstLineChars="8"/>
              <w:jc w:val="both"/>
              <w:rPr>
                <w:rFonts w:ascii="Times New Roman" w:hAnsi="Times New Roman" w:cs="Times New Roman"/>
                <w:sz w:val="24"/>
                <w:szCs w:val="24"/>
              </w:rPr>
            </w:pPr>
          </w:p>
          <w:p w14:paraId="1704B463">
            <w:pPr>
              <w:pStyle w:val="24"/>
              <w:spacing w:line="360" w:lineRule="auto"/>
              <w:ind w:left="198" w:leftChars="90" w:right="160" w:firstLine="19" w:firstLineChars="8"/>
              <w:rPr>
                <w:rFonts w:ascii="Times New Roman" w:hAnsi="Times New Roman" w:cs="Times New Roman"/>
                <w:sz w:val="24"/>
                <w:szCs w:val="24"/>
              </w:rPr>
            </w:pPr>
            <w:r>
              <w:rPr>
                <w:rFonts w:ascii="Times New Roman" w:hAnsi="Times New Roman" w:cs="Times New Roman"/>
                <w:b/>
                <w:sz w:val="24"/>
                <w:szCs w:val="24"/>
              </w:rPr>
              <w:t>MODULE</w:t>
            </w:r>
            <w:r>
              <w:rPr>
                <w:rFonts w:ascii="Times New Roman" w:hAnsi="Times New Roman" w:cs="Times New Roman"/>
                <w:b/>
                <w:spacing w:val="-4"/>
                <w:sz w:val="24"/>
                <w:szCs w:val="24"/>
              </w:rPr>
              <w:t xml:space="preserve"> </w:t>
            </w:r>
            <w:r>
              <w:rPr>
                <w:rFonts w:ascii="Times New Roman" w:hAnsi="Times New Roman" w:cs="Times New Roman"/>
                <w:b/>
                <w:sz w:val="24"/>
                <w:szCs w:val="24"/>
              </w:rPr>
              <w:t>4:</w:t>
            </w:r>
            <w:r>
              <w:rPr>
                <w:rFonts w:ascii="Times New Roman" w:hAnsi="Times New Roman" w:cs="Times New Roman"/>
                <w:b/>
                <w:spacing w:val="-2"/>
                <w:sz w:val="24"/>
                <w:szCs w:val="24"/>
              </w:rPr>
              <w:t xml:space="preserve"> </w:t>
            </w:r>
            <w:r>
              <w:rPr>
                <w:rFonts w:ascii="Times New Roman" w:hAnsi="Times New Roman" w:cs="Times New Roman"/>
                <w:b/>
                <w:sz w:val="24"/>
                <w:szCs w:val="24"/>
              </w:rPr>
              <w:t>VALUE</w:t>
            </w:r>
            <w:r>
              <w:rPr>
                <w:rFonts w:ascii="Times New Roman" w:hAnsi="Times New Roman" w:cs="Times New Roman"/>
                <w:b/>
                <w:spacing w:val="-2"/>
                <w:sz w:val="24"/>
                <w:szCs w:val="24"/>
              </w:rPr>
              <w:t xml:space="preserve"> </w:t>
            </w:r>
            <w:r>
              <w:rPr>
                <w:rFonts w:ascii="Times New Roman" w:hAnsi="Times New Roman" w:cs="Times New Roman"/>
                <w:b/>
                <w:sz w:val="24"/>
                <w:szCs w:val="24"/>
              </w:rPr>
              <w:t>BASED</w:t>
            </w:r>
            <w:r>
              <w:rPr>
                <w:rFonts w:ascii="Times New Roman" w:hAnsi="Times New Roman" w:cs="Times New Roman"/>
                <w:b/>
                <w:spacing w:val="-1"/>
                <w:sz w:val="24"/>
                <w:szCs w:val="24"/>
              </w:rPr>
              <w:t xml:space="preserve"> </w:t>
            </w:r>
            <w:r>
              <w:rPr>
                <w:rFonts w:ascii="Times New Roman" w:hAnsi="Times New Roman" w:cs="Times New Roman"/>
                <w:b/>
                <w:sz w:val="24"/>
                <w:szCs w:val="24"/>
              </w:rPr>
              <w:t>MANAGEMENT</w:t>
            </w:r>
            <w:r>
              <w:rPr>
                <w:rFonts w:ascii="Times New Roman" w:hAnsi="Times New Roman" w:cs="Times New Roman"/>
                <w:b/>
                <w:spacing w:val="-1"/>
                <w:sz w:val="24"/>
                <w:szCs w:val="24"/>
              </w:rPr>
              <w:t xml:space="preserve"> </w:t>
            </w:r>
            <w:r>
              <w:rPr>
                <w:rFonts w:ascii="Times New Roman" w:hAnsi="Times New Roman" w:cs="Times New Roman"/>
                <w:b/>
                <w:sz w:val="24"/>
                <w:szCs w:val="24"/>
              </w:rPr>
              <w:t>AND</w:t>
            </w:r>
            <w:r>
              <w:rPr>
                <w:rFonts w:ascii="Times New Roman" w:hAnsi="Times New Roman" w:cs="Times New Roman"/>
                <w:b/>
                <w:spacing w:val="-2"/>
                <w:sz w:val="24"/>
                <w:szCs w:val="24"/>
              </w:rPr>
              <w:t xml:space="preserve"> </w:t>
            </w:r>
            <w:r>
              <w:rPr>
                <w:rFonts w:ascii="Times New Roman" w:hAnsi="Times New Roman" w:cs="Times New Roman"/>
                <w:b/>
                <w:sz w:val="24"/>
                <w:szCs w:val="24"/>
              </w:rPr>
              <w:t>CORPORATE</w:t>
            </w:r>
            <w:r>
              <w:rPr>
                <w:rFonts w:ascii="Times New Roman" w:hAnsi="Times New Roman" w:cs="Times New Roman"/>
                <w:b/>
                <w:spacing w:val="-2"/>
                <w:sz w:val="24"/>
                <w:szCs w:val="24"/>
              </w:rPr>
              <w:t xml:space="preserve"> RESTRUCTURING</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2A88F469">
            <w:pPr>
              <w:pStyle w:val="24"/>
              <w:spacing w:line="360" w:lineRule="auto"/>
              <w:ind w:left="220" w:right="160"/>
              <w:jc w:val="both"/>
              <w:rPr>
                <w:rFonts w:ascii="Times New Roman" w:hAnsi="Times New Roman" w:cs="Times New Roman"/>
                <w:sz w:val="24"/>
                <w:szCs w:val="24"/>
              </w:rPr>
            </w:pPr>
            <w:r>
              <w:rPr>
                <w:rFonts w:ascii="Times New Roman" w:hAnsi="Times New Roman" w:cs="Times New Roman"/>
                <w:sz w:val="24"/>
                <w:szCs w:val="24"/>
              </w:rPr>
              <w:t>Marakon Approach, Alcar Approach, Mc Kinsey Approach, Stern-Stewart Approach and BCG Approach. Performance Measurement and Analysis. Balanced Scorecard.</w:t>
            </w:r>
          </w:p>
          <w:p w14:paraId="63153C10">
            <w:pPr>
              <w:pStyle w:val="24"/>
              <w:spacing w:before="138"/>
              <w:ind w:left="0"/>
              <w:rPr>
                <w:rFonts w:ascii="Times New Roman" w:hAnsi="Times New Roman" w:cs="Times New Roman"/>
                <w:b/>
                <w:sz w:val="24"/>
                <w:szCs w:val="24"/>
              </w:rPr>
            </w:pPr>
          </w:p>
          <w:p w14:paraId="40AE0EA6">
            <w:pPr>
              <w:pStyle w:val="24"/>
              <w:tabs>
                <w:tab w:val="left" w:pos="8237"/>
              </w:tabs>
              <w:ind w:left="22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2"/>
                <w:sz w:val="24"/>
                <w:szCs w:val="24"/>
              </w:rPr>
              <w:t xml:space="preserve"> </w:t>
            </w:r>
            <w:r>
              <w:rPr>
                <w:rFonts w:ascii="Times New Roman" w:hAnsi="Times New Roman" w:cs="Times New Roman"/>
                <w:b/>
                <w:sz w:val="24"/>
                <w:szCs w:val="24"/>
              </w:rPr>
              <w:t>5:</w:t>
            </w:r>
            <w:r>
              <w:rPr>
                <w:rFonts w:ascii="Times New Roman" w:hAnsi="Times New Roman" w:cs="Times New Roman"/>
                <w:b/>
                <w:spacing w:val="-3"/>
                <w:sz w:val="24"/>
                <w:szCs w:val="24"/>
              </w:rPr>
              <w:t xml:space="preserve"> </w:t>
            </w:r>
            <w:r>
              <w:rPr>
                <w:rFonts w:ascii="Times New Roman" w:hAnsi="Times New Roman" w:cs="Times New Roman"/>
                <w:b/>
                <w:sz w:val="24"/>
                <w:szCs w:val="24"/>
              </w:rPr>
              <w:t>CORPORATE</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 xml:space="preserve">RESTRUCTURING                                                   </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7074D22A">
            <w:pPr>
              <w:pStyle w:val="24"/>
              <w:spacing w:before="137" w:line="360" w:lineRule="auto"/>
              <w:ind w:left="198" w:leftChars="90" w:right="94" w:firstLine="19" w:firstLineChars="8"/>
              <w:jc w:val="both"/>
              <w:rPr>
                <w:rFonts w:ascii="Times New Roman" w:hAnsi="Times New Roman" w:cs="Times New Roman"/>
                <w:sz w:val="24"/>
                <w:szCs w:val="24"/>
              </w:rPr>
            </w:pPr>
            <w:r>
              <w:rPr>
                <w:rFonts w:ascii="Times New Roman" w:hAnsi="Times New Roman" w:cs="Times New Roman"/>
                <w:sz w:val="24"/>
                <w:szCs w:val="24"/>
              </w:rPr>
              <w:t>Corporate</w:t>
            </w:r>
            <w:r>
              <w:rPr>
                <w:rFonts w:ascii="Times New Roman" w:hAnsi="Times New Roman" w:cs="Times New Roman"/>
                <w:spacing w:val="-8"/>
                <w:sz w:val="24"/>
                <w:szCs w:val="24"/>
              </w:rPr>
              <w:t xml:space="preserve"> </w:t>
            </w:r>
            <w:r>
              <w:rPr>
                <w:rFonts w:ascii="Times New Roman" w:hAnsi="Times New Roman" w:cs="Times New Roman"/>
                <w:sz w:val="24"/>
                <w:szCs w:val="24"/>
              </w:rPr>
              <w:t>Restructuring</w:t>
            </w:r>
            <w:r>
              <w:rPr>
                <w:rFonts w:ascii="Times New Roman" w:hAnsi="Times New Roman" w:cs="Times New Roman"/>
                <w:spacing w:val="-7"/>
                <w:sz w:val="24"/>
                <w:szCs w:val="24"/>
              </w:rPr>
              <w:t xml:space="preserve"> </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z w:val="24"/>
                <w:szCs w:val="24"/>
              </w:rPr>
              <w:t>Ownership</w:t>
            </w:r>
            <w:r>
              <w:rPr>
                <w:rFonts w:ascii="Times New Roman" w:hAnsi="Times New Roman" w:cs="Times New Roman"/>
                <w:spacing w:val="-8"/>
                <w:sz w:val="24"/>
                <w:szCs w:val="24"/>
              </w:rPr>
              <w:t xml:space="preserve"> </w:t>
            </w:r>
            <w:r>
              <w:rPr>
                <w:rFonts w:ascii="Times New Roman" w:hAnsi="Times New Roman" w:cs="Times New Roman"/>
                <w:sz w:val="24"/>
                <w:szCs w:val="24"/>
              </w:rPr>
              <w:t>Restructuring,</w:t>
            </w:r>
            <w:r>
              <w:rPr>
                <w:rFonts w:ascii="Times New Roman" w:hAnsi="Times New Roman" w:cs="Times New Roman"/>
                <w:spacing w:val="-8"/>
                <w:sz w:val="24"/>
                <w:szCs w:val="24"/>
              </w:rPr>
              <w:t xml:space="preserve"> </w:t>
            </w:r>
            <w:r>
              <w:rPr>
                <w:rFonts w:ascii="Times New Roman" w:hAnsi="Times New Roman" w:cs="Times New Roman"/>
                <w:sz w:val="24"/>
                <w:szCs w:val="24"/>
              </w:rPr>
              <w:t>Business</w:t>
            </w:r>
            <w:r>
              <w:rPr>
                <w:rFonts w:ascii="Times New Roman" w:hAnsi="Times New Roman" w:cs="Times New Roman"/>
                <w:spacing w:val="-6"/>
                <w:sz w:val="24"/>
                <w:szCs w:val="24"/>
              </w:rPr>
              <w:t xml:space="preserve"> </w:t>
            </w:r>
            <w:r>
              <w:rPr>
                <w:rFonts w:ascii="Times New Roman" w:hAnsi="Times New Roman" w:cs="Times New Roman"/>
                <w:sz w:val="24"/>
                <w:szCs w:val="24"/>
              </w:rPr>
              <w:t>Restructuring,</w:t>
            </w:r>
            <w:r>
              <w:rPr>
                <w:rFonts w:ascii="Times New Roman" w:hAnsi="Times New Roman" w:cs="Times New Roman"/>
                <w:spacing w:val="-8"/>
                <w:sz w:val="24"/>
                <w:szCs w:val="24"/>
              </w:rPr>
              <w:t xml:space="preserve"> </w:t>
            </w:r>
            <w:r>
              <w:rPr>
                <w:rFonts w:ascii="Times New Roman" w:hAnsi="Times New Roman" w:cs="Times New Roman"/>
                <w:sz w:val="24"/>
                <w:szCs w:val="24"/>
              </w:rPr>
              <w:t>Asset</w:t>
            </w:r>
            <w:r>
              <w:rPr>
                <w:rFonts w:ascii="Times New Roman" w:hAnsi="Times New Roman" w:cs="Times New Roman"/>
                <w:spacing w:val="-7"/>
                <w:sz w:val="24"/>
                <w:szCs w:val="24"/>
              </w:rPr>
              <w:t xml:space="preserve"> </w:t>
            </w:r>
            <w:r>
              <w:rPr>
                <w:rFonts w:ascii="Times New Roman" w:hAnsi="Times New Roman" w:cs="Times New Roman"/>
                <w:sz w:val="24"/>
                <w:szCs w:val="24"/>
              </w:rPr>
              <w:t>Restructuring, Organizational</w:t>
            </w:r>
            <w:r>
              <w:rPr>
                <w:rFonts w:ascii="Times New Roman" w:hAnsi="Times New Roman" w:cs="Times New Roman"/>
                <w:spacing w:val="-5"/>
                <w:sz w:val="24"/>
                <w:szCs w:val="24"/>
              </w:rPr>
              <w:t xml:space="preserve"> </w:t>
            </w:r>
            <w:r>
              <w:rPr>
                <w:rFonts w:ascii="Times New Roman" w:hAnsi="Times New Roman" w:cs="Times New Roman"/>
                <w:sz w:val="24"/>
                <w:szCs w:val="24"/>
              </w:rPr>
              <w:t>Restructuring. Financial</w:t>
            </w:r>
            <w:r>
              <w:rPr>
                <w:rFonts w:ascii="Times New Roman" w:hAnsi="Times New Roman" w:cs="Times New Roman"/>
                <w:spacing w:val="-5"/>
                <w:sz w:val="24"/>
                <w:szCs w:val="24"/>
              </w:rPr>
              <w:t xml:space="preserve"> </w:t>
            </w:r>
            <w:r>
              <w:rPr>
                <w:rFonts w:ascii="Times New Roman" w:hAnsi="Times New Roman" w:cs="Times New Roman"/>
                <w:sz w:val="24"/>
                <w:szCs w:val="24"/>
              </w:rPr>
              <w:t>Restructuring</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designing</w:t>
            </w:r>
            <w:r>
              <w:rPr>
                <w:rFonts w:ascii="Times New Roman" w:hAnsi="Times New Roman" w:cs="Times New Roman"/>
                <w:spacing w:val="-5"/>
                <w:sz w:val="24"/>
                <w:szCs w:val="24"/>
              </w:rPr>
              <w:t xml:space="preserve"> </w:t>
            </w:r>
            <w:r>
              <w:rPr>
                <w:rFonts w:ascii="Times New Roman" w:hAnsi="Times New Roman" w:cs="Times New Roman"/>
                <w:sz w:val="24"/>
                <w:szCs w:val="24"/>
              </w:rPr>
              <w:t>or</w:t>
            </w:r>
            <w:r>
              <w:rPr>
                <w:rFonts w:ascii="Times New Roman" w:hAnsi="Times New Roman" w:cs="Times New Roman"/>
                <w:spacing w:val="-6"/>
                <w:sz w:val="24"/>
                <w:szCs w:val="24"/>
              </w:rPr>
              <w:t xml:space="preserve"> </w:t>
            </w:r>
            <w:r>
              <w:rPr>
                <w:rFonts w:ascii="Times New Roman" w:hAnsi="Times New Roman" w:cs="Times New Roman"/>
                <w:sz w:val="24"/>
                <w:szCs w:val="24"/>
              </w:rPr>
              <w:t>redesigning</w:t>
            </w:r>
            <w:r>
              <w:rPr>
                <w:rFonts w:ascii="Times New Roman" w:hAnsi="Times New Roman" w:cs="Times New Roman"/>
                <w:spacing w:val="-5"/>
                <w:sz w:val="24"/>
                <w:szCs w:val="24"/>
              </w:rPr>
              <w:t xml:space="preserve"> </w:t>
            </w:r>
            <w:r>
              <w:rPr>
                <w:rFonts w:ascii="Times New Roman" w:hAnsi="Times New Roman" w:cs="Times New Roman"/>
                <w:sz w:val="24"/>
                <w:szCs w:val="24"/>
              </w:rPr>
              <w:t>capital</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structure, financial restructuring in the event of change in legal requirements, financial restructuring in the event of continuous losses, Buy-back of Shares, Rights Issue, Convertible Instruments, Callable </w:t>
            </w:r>
            <w:r>
              <w:rPr>
                <w:rFonts w:ascii="Times New Roman" w:hAnsi="Times New Roman" w:cs="Times New Roman"/>
                <w:spacing w:val="-2"/>
                <w:sz w:val="24"/>
                <w:szCs w:val="24"/>
              </w:rPr>
              <w:t>Bonds.</w:t>
            </w:r>
          </w:p>
          <w:p w14:paraId="4CAF899F">
            <w:pPr>
              <w:pStyle w:val="24"/>
              <w:spacing w:before="139"/>
              <w:ind w:left="0"/>
              <w:rPr>
                <w:rFonts w:ascii="Times New Roman" w:hAnsi="Times New Roman" w:cs="Times New Roman"/>
                <w:b/>
                <w:sz w:val="24"/>
                <w:szCs w:val="24"/>
              </w:rPr>
            </w:pPr>
          </w:p>
          <w:p w14:paraId="053F760D">
            <w:pPr>
              <w:pStyle w:val="24"/>
              <w:tabs>
                <w:tab w:val="left" w:pos="8155"/>
              </w:tabs>
              <w:spacing w:line="360" w:lineRule="auto"/>
              <w:ind w:left="22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6:</w:t>
            </w:r>
            <w:r>
              <w:rPr>
                <w:rFonts w:ascii="Times New Roman" w:hAnsi="Times New Roman" w:cs="Times New Roman"/>
                <w:b/>
                <w:spacing w:val="-3"/>
                <w:sz w:val="24"/>
                <w:szCs w:val="24"/>
              </w:rPr>
              <w:t xml:space="preserve"> </w:t>
            </w:r>
            <w:r>
              <w:rPr>
                <w:rFonts w:ascii="Times New Roman" w:hAnsi="Times New Roman" w:cs="Times New Roman"/>
                <w:b/>
                <w:sz w:val="24"/>
                <w:szCs w:val="24"/>
              </w:rPr>
              <w:t>MERGERS</w:t>
            </w:r>
            <w:r>
              <w:rPr>
                <w:rFonts w:ascii="Times New Roman" w:hAnsi="Times New Roman" w:cs="Times New Roman"/>
                <w:b/>
                <w:spacing w:val="-1"/>
                <w:sz w:val="24"/>
                <w:szCs w:val="24"/>
              </w:rPr>
              <w:t xml:space="preserve"> </w:t>
            </w:r>
            <w:r>
              <w:rPr>
                <w:rFonts w:ascii="Times New Roman" w:hAnsi="Times New Roman" w:cs="Times New Roman"/>
                <w:b/>
                <w:sz w:val="24"/>
                <w:szCs w:val="24"/>
              </w:rPr>
              <w:t>AND</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ACQUISITION</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6EA089AA">
            <w:pPr>
              <w:pStyle w:val="24"/>
              <w:tabs>
                <w:tab w:val="left" w:pos="8262"/>
              </w:tabs>
              <w:spacing w:line="360" w:lineRule="auto"/>
              <w:ind w:left="198" w:leftChars="90" w:right="251" w:firstLine="19" w:firstLineChars="8"/>
              <w:jc w:val="both"/>
              <w:rPr>
                <w:rFonts w:ascii="Times New Roman" w:hAnsi="Times New Roman" w:cs="Times New Roman"/>
                <w:sz w:val="24"/>
                <w:szCs w:val="24"/>
              </w:rPr>
            </w:pPr>
            <w:r>
              <w:rPr>
                <w:rFonts w:ascii="Times New Roman" w:hAnsi="Times New Roman" w:cs="Times New Roman"/>
                <w:sz w:val="24"/>
                <w:szCs w:val="24"/>
              </w:rPr>
              <w:t>Valuation</w:t>
            </w:r>
            <w:r>
              <w:rPr>
                <w:rFonts w:ascii="Times New Roman" w:hAnsi="Times New Roman" w:cs="Times New Roman"/>
                <w:spacing w:val="40"/>
                <w:sz w:val="24"/>
                <w:szCs w:val="24"/>
              </w:rPr>
              <w:t xml:space="preserve"> </w:t>
            </w:r>
            <w:r>
              <w:rPr>
                <w:rFonts w:ascii="Times New Roman" w:hAnsi="Times New Roman" w:cs="Times New Roman"/>
                <w:sz w:val="24"/>
                <w:szCs w:val="24"/>
              </w:rPr>
              <w:t>for</w:t>
            </w:r>
            <w:r>
              <w:rPr>
                <w:rFonts w:ascii="Times New Roman" w:hAnsi="Times New Roman" w:cs="Times New Roman"/>
                <w:spacing w:val="40"/>
                <w:sz w:val="24"/>
                <w:szCs w:val="24"/>
              </w:rPr>
              <w:t xml:space="preserve"> </w:t>
            </w:r>
            <w:r>
              <w:rPr>
                <w:rFonts w:ascii="Times New Roman" w:hAnsi="Times New Roman" w:cs="Times New Roman"/>
                <w:sz w:val="24"/>
                <w:szCs w:val="24"/>
              </w:rPr>
              <w:t>Merger</w:t>
            </w:r>
            <w:r>
              <w:rPr>
                <w:rFonts w:ascii="Times New Roman" w:hAnsi="Times New Roman" w:cs="Times New Roman"/>
                <w:spacing w:val="40"/>
                <w:sz w:val="24"/>
                <w:szCs w:val="24"/>
              </w:rPr>
              <w:t xml:space="preserve"> </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Acquisitions,</w:t>
            </w:r>
            <w:r>
              <w:rPr>
                <w:rFonts w:ascii="Times New Roman" w:hAnsi="Times New Roman" w:cs="Times New Roman"/>
                <w:spacing w:val="40"/>
                <w:sz w:val="24"/>
                <w:szCs w:val="24"/>
              </w:rPr>
              <w:t xml:space="preserve"> </w:t>
            </w:r>
            <w:r>
              <w:rPr>
                <w:rFonts w:ascii="Times New Roman" w:hAnsi="Times New Roman" w:cs="Times New Roman"/>
                <w:sz w:val="24"/>
                <w:szCs w:val="24"/>
              </w:rPr>
              <w:t>financing</w:t>
            </w:r>
            <w:r>
              <w:rPr>
                <w:rFonts w:ascii="Times New Roman" w:hAnsi="Times New Roman" w:cs="Times New Roman"/>
                <w:spacing w:val="40"/>
                <w:sz w:val="24"/>
                <w:szCs w:val="24"/>
              </w:rPr>
              <w:t xml:space="preserve"> </w:t>
            </w:r>
            <w:r>
              <w:rPr>
                <w:rFonts w:ascii="Times New Roman" w:hAnsi="Times New Roman" w:cs="Times New Roman"/>
                <w:sz w:val="24"/>
                <w:szCs w:val="24"/>
              </w:rPr>
              <w:t>a</w:t>
            </w:r>
            <w:r>
              <w:rPr>
                <w:rFonts w:ascii="Times New Roman" w:hAnsi="Times New Roman" w:cs="Times New Roman"/>
                <w:spacing w:val="40"/>
                <w:sz w:val="24"/>
                <w:szCs w:val="24"/>
              </w:rPr>
              <w:t xml:space="preserve"> </w:t>
            </w:r>
            <w:r>
              <w:rPr>
                <w:rFonts w:ascii="Times New Roman" w:hAnsi="Times New Roman" w:cs="Times New Roman"/>
                <w:sz w:val="24"/>
                <w:szCs w:val="24"/>
              </w:rPr>
              <w:t>merger,</w:t>
            </w:r>
            <w:r>
              <w:rPr>
                <w:rFonts w:ascii="Times New Roman" w:hAnsi="Times New Roman" w:cs="Times New Roman"/>
                <w:spacing w:val="40"/>
                <w:sz w:val="24"/>
                <w:szCs w:val="24"/>
              </w:rPr>
              <w:t xml:space="preserve"> </w:t>
            </w:r>
            <w:r>
              <w:rPr>
                <w:rFonts w:ascii="Times New Roman" w:hAnsi="Times New Roman" w:cs="Times New Roman"/>
                <w:sz w:val="24"/>
                <w:szCs w:val="24"/>
              </w:rPr>
              <w:t>Determining</w:t>
            </w:r>
            <w:r>
              <w:rPr>
                <w:rFonts w:ascii="Times New Roman" w:hAnsi="Times New Roman" w:cs="Times New Roman"/>
                <w:spacing w:val="40"/>
                <w:sz w:val="24"/>
                <w:szCs w:val="24"/>
              </w:rPr>
              <w:t xml:space="preserve"> </w:t>
            </w:r>
            <w:r>
              <w:rPr>
                <w:rFonts w:ascii="Times New Roman" w:hAnsi="Times New Roman" w:cs="Times New Roman"/>
                <w:sz w:val="24"/>
                <w:szCs w:val="24"/>
              </w:rPr>
              <w:t>Exchange</w:t>
            </w:r>
            <w:r>
              <w:rPr>
                <w:rFonts w:ascii="Times New Roman" w:hAnsi="Times New Roman" w:cs="Times New Roman"/>
                <w:spacing w:val="40"/>
                <w:sz w:val="24"/>
                <w:szCs w:val="24"/>
              </w:rPr>
              <w:t xml:space="preserve"> </w:t>
            </w:r>
            <w:r>
              <w:rPr>
                <w:rFonts w:ascii="Times New Roman" w:hAnsi="Times New Roman" w:cs="Times New Roman"/>
                <w:sz w:val="24"/>
                <w:szCs w:val="24"/>
              </w:rPr>
              <w:t>Ratio</w:t>
            </w:r>
            <w:r>
              <w:rPr>
                <w:rFonts w:ascii="Times New Roman" w:hAnsi="Times New Roman" w:cs="Times New Roman"/>
                <w:spacing w:val="40"/>
                <w:sz w:val="24"/>
                <w:szCs w:val="24"/>
              </w:rPr>
              <w:t xml:space="preserve"> </w:t>
            </w:r>
            <w:r>
              <w:rPr>
                <w:rFonts w:ascii="Times New Roman" w:hAnsi="Times New Roman" w:cs="Times New Roman"/>
                <w:sz w:val="24"/>
                <w:szCs w:val="24"/>
              </w:rPr>
              <w:t>– Range</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Terms. Feasibility of Mergers and Acquisitions.</w:t>
            </w:r>
          </w:p>
          <w:p w14:paraId="1FCE40C3">
            <w:pPr>
              <w:pStyle w:val="24"/>
              <w:tabs>
                <w:tab w:val="left" w:pos="8262"/>
              </w:tabs>
              <w:spacing w:line="360" w:lineRule="auto"/>
              <w:ind w:left="198" w:leftChars="90" w:right="251" w:firstLine="19" w:firstLineChars="8"/>
              <w:jc w:val="both"/>
              <w:rPr>
                <w:rFonts w:ascii="Times New Roman" w:hAnsi="Times New Roman" w:cs="Times New Roman"/>
                <w:sz w:val="24"/>
                <w:szCs w:val="24"/>
              </w:rPr>
            </w:pPr>
          </w:p>
          <w:p w14:paraId="46973203">
            <w:pPr>
              <w:pStyle w:val="24"/>
              <w:ind w:firstLine="240" w:firstLineChars="100"/>
              <w:rPr>
                <w:rFonts w:ascii="Times New Roman" w:hAnsi="Times New Roman" w:cs="Times New Roman"/>
                <w:b/>
                <w:bCs/>
                <w:sz w:val="24"/>
                <w:szCs w:val="24"/>
              </w:rPr>
            </w:pPr>
            <w:r>
              <w:rPr>
                <w:rFonts w:ascii="Times New Roman" w:hAnsi="Times New Roman" w:cs="Times New Roman"/>
                <w:b/>
                <w:bCs/>
                <w:sz w:val="24"/>
                <w:szCs w:val="24"/>
                <w:u w:val="single"/>
              </w:rPr>
              <w:t>SKILL</w:t>
            </w:r>
            <w:r>
              <w:rPr>
                <w:rFonts w:ascii="Times New Roman" w:hAnsi="Times New Roman" w:cs="Times New Roman"/>
                <w:b/>
                <w:bCs/>
                <w:spacing w:val="-4"/>
                <w:sz w:val="24"/>
                <w:szCs w:val="24"/>
                <w:u w:val="single"/>
              </w:rPr>
              <w:t xml:space="preserve"> DEVELOPMENT</w:t>
            </w:r>
            <w:r>
              <w:rPr>
                <w:rFonts w:ascii="Times New Roman" w:hAnsi="Times New Roman" w:cs="Times New Roman"/>
                <w:b/>
                <w:bCs/>
                <w:spacing w:val="-6"/>
                <w:sz w:val="24"/>
                <w:szCs w:val="24"/>
                <w:u w:val="single"/>
              </w:rPr>
              <w:t xml:space="preserve"> </w:t>
            </w:r>
            <w:r>
              <w:rPr>
                <w:rFonts w:ascii="Times New Roman" w:hAnsi="Times New Roman" w:cs="Times New Roman"/>
                <w:b/>
                <w:bCs/>
                <w:spacing w:val="-2"/>
                <w:sz w:val="24"/>
                <w:szCs w:val="24"/>
                <w:u w:val="single"/>
              </w:rPr>
              <w:t>ACTIVITIES:</w:t>
            </w:r>
          </w:p>
          <w:p w14:paraId="31666745">
            <w:pPr>
              <w:pStyle w:val="24"/>
              <w:numPr>
                <w:ilvl w:val="0"/>
                <w:numId w:val="22"/>
              </w:numPr>
              <w:tabs>
                <w:tab w:val="left" w:pos="470"/>
              </w:tabs>
              <w:spacing w:before="139"/>
              <w:ind w:left="798" w:hanging="358"/>
              <w:rPr>
                <w:rFonts w:ascii="Times New Roman" w:hAnsi="Times New Roman" w:cs="Times New Roman"/>
                <w:sz w:val="24"/>
                <w:szCs w:val="24"/>
              </w:rPr>
            </w:pPr>
            <w:r>
              <w:rPr>
                <w:rFonts w:ascii="Times New Roman" w:hAnsi="Times New Roman" w:cs="Times New Roman"/>
                <w:sz w:val="24"/>
                <w:szCs w:val="24"/>
              </w:rPr>
              <w:t>Perform</w:t>
            </w:r>
            <w:r>
              <w:rPr>
                <w:rFonts w:ascii="Times New Roman" w:hAnsi="Times New Roman" w:cs="Times New Roman"/>
                <w:spacing w:val="-6"/>
                <w:sz w:val="24"/>
                <w:szCs w:val="24"/>
              </w:rPr>
              <w:t xml:space="preserve"> </w:t>
            </w:r>
            <w:r>
              <w:rPr>
                <w:rFonts w:ascii="Times New Roman" w:hAnsi="Times New Roman" w:cs="Times New Roman"/>
                <w:sz w:val="24"/>
                <w:szCs w:val="24"/>
              </w:rPr>
              <w:t>Du</w:t>
            </w:r>
            <w:r>
              <w:rPr>
                <w:rFonts w:ascii="Times New Roman" w:hAnsi="Times New Roman" w:cs="Times New Roman"/>
                <w:spacing w:val="-1"/>
                <w:sz w:val="24"/>
                <w:szCs w:val="24"/>
              </w:rPr>
              <w:t xml:space="preserve"> </w:t>
            </w:r>
            <w:r>
              <w:rPr>
                <w:rFonts w:ascii="Times New Roman" w:hAnsi="Times New Roman" w:cs="Times New Roman"/>
                <w:sz w:val="24"/>
                <w:szCs w:val="24"/>
              </w:rPr>
              <w:t>Pont</w:t>
            </w:r>
            <w:r>
              <w:rPr>
                <w:rFonts w:ascii="Times New Roman" w:hAnsi="Times New Roman" w:cs="Times New Roman"/>
                <w:spacing w:val="-1"/>
                <w:sz w:val="24"/>
                <w:szCs w:val="24"/>
              </w:rPr>
              <w:t xml:space="preserve"> </w:t>
            </w:r>
            <w:r>
              <w:rPr>
                <w:rFonts w:ascii="Times New Roman" w:hAnsi="Times New Roman" w:cs="Times New Roman"/>
                <w:sz w:val="24"/>
                <w:szCs w:val="24"/>
              </w:rPr>
              <w:t>Analysis for any</w:t>
            </w:r>
            <w:r>
              <w:rPr>
                <w:rFonts w:ascii="Times New Roman" w:hAnsi="Times New Roman" w:cs="Times New Roman"/>
                <w:spacing w:val="-4"/>
                <w:sz w:val="24"/>
                <w:szCs w:val="24"/>
              </w:rPr>
              <w:t xml:space="preserve"> </w:t>
            </w:r>
            <w:r>
              <w:rPr>
                <w:rFonts w:ascii="Times New Roman" w:hAnsi="Times New Roman" w:cs="Times New Roman"/>
                <w:sz w:val="24"/>
                <w:szCs w:val="24"/>
              </w:rPr>
              <w:t>listed</w:t>
            </w:r>
            <w:r>
              <w:rPr>
                <w:rFonts w:ascii="Times New Roman" w:hAnsi="Times New Roman" w:cs="Times New Roman"/>
                <w:spacing w:val="-4"/>
                <w:sz w:val="24"/>
                <w:szCs w:val="24"/>
              </w:rPr>
              <w:t xml:space="preserve"> </w:t>
            </w:r>
            <w:r>
              <w:rPr>
                <w:rFonts w:ascii="Times New Roman" w:hAnsi="Times New Roman" w:cs="Times New Roman"/>
                <w:sz w:val="24"/>
                <w:szCs w:val="24"/>
              </w:rPr>
              <w:t>company</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w:t>
            </w:r>
            <w:r>
              <w:rPr>
                <w:rFonts w:ascii="Times New Roman" w:hAnsi="Times New Roman" w:cs="Times New Roman"/>
                <w:sz w:val="24"/>
                <w:szCs w:val="24"/>
              </w:rPr>
              <w:t>identify</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areas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concern.</w:t>
            </w:r>
          </w:p>
          <w:p w14:paraId="4094952A">
            <w:pPr>
              <w:pStyle w:val="24"/>
              <w:numPr>
                <w:ilvl w:val="0"/>
                <w:numId w:val="22"/>
              </w:numPr>
              <w:tabs>
                <w:tab w:val="left" w:pos="470"/>
              </w:tabs>
              <w:spacing w:before="137"/>
              <w:ind w:left="798" w:hanging="358"/>
              <w:rPr>
                <w:rFonts w:ascii="Times New Roman" w:hAnsi="Times New Roman" w:cs="Times New Roman"/>
                <w:sz w:val="24"/>
                <w:szCs w:val="24"/>
              </w:rPr>
            </w:pPr>
            <w:r>
              <w:rPr>
                <w:rFonts w:ascii="Times New Roman" w:hAnsi="Times New Roman" w:cs="Times New Roman"/>
                <w:sz w:val="24"/>
                <w:szCs w:val="24"/>
              </w:rPr>
              <w:t>Calculate</w:t>
            </w:r>
            <w:r>
              <w:rPr>
                <w:rFonts w:ascii="Times New Roman" w:hAnsi="Times New Roman" w:cs="Times New Roman"/>
                <w:spacing w:val="-2"/>
                <w:sz w:val="24"/>
                <w:szCs w:val="24"/>
              </w:rPr>
              <w:t xml:space="preserve"> </w:t>
            </w:r>
            <w:r>
              <w:rPr>
                <w:rFonts w:ascii="Times New Roman" w:hAnsi="Times New Roman" w:cs="Times New Roman"/>
                <w:sz w:val="24"/>
                <w:szCs w:val="24"/>
              </w:rPr>
              <w:t>Beta</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2"/>
                <w:sz w:val="24"/>
                <w:szCs w:val="24"/>
              </w:rPr>
              <w:t xml:space="preserve"> </w:t>
            </w:r>
            <w:r>
              <w:rPr>
                <w:rFonts w:ascii="Times New Roman" w:hAnsi="Times New Roman" w:cs="Times New Roman"/>
                <w:sz w:val="24"/>
                <w:szCs w:val="24"/>
              </w:rPr>
              <w:t>a</w:t>
            </w:r>
            <w:r>
              <w:rPr>
                <w:rFonts w:ascii="Times New Roman" w:hAnsi="Times New Roman" w:cs="Times New Roman"/>
                <w:spacing w:val="-2"/>
                <w:sz w:val="24"/>
                <w:szCs w:val="24"/>
              </w:rPr>
              <w:t xml:space="preserve"> </w:t>
            </w:r>
            <w:r>
              <w:rPr>
                <w:rFonts w:ascii="Times New Roman" w:hAnsi="Times New Roman" w:cs="Times New Roman"/>
                <w:sz w:val="24"/>
                <w:szCs w:val="24"/>
              </w:rPr>
              <w:t>listed</w:t>
            </w:r>
            <w:r>
              <w:rPr>
                <w:rFonts w:ascii="Times New Roman" w:hAnsi="Times New Roman" w:cs="Times New Roman"/>
                <w:spacing w:val="-4"/>
                <w:sz w:val="24"/>
                <w:szCs w:val="24"/>
              </w:rPr>
              <w:t xml:space="preserve"> </w:t>
            </w:r>
            <w:r>
              <w:rPr>
                <w:rFonts w:ascii="Times New Roman" w:hAnsi="Times New Roman" w:cs="Times New Roman"/>
                <w:sz w:val="24"/>
                <w:szCs w:val="24"/>
              </w:rPr>
              <w:t>company</w:t>
            </w:r>
            <w:r>
              <w:rPr>
                <w:rFonts w:ascii="Times New Roman" w:hAnsi="Times New Roman" w:cs="Times New Roman"/>
                <w:spacing w:val="-1"/>
                <w:sz w:val="24"/>
                <w:szCs w:val="24"/>
              </w:rPr>
              <w:t xml:space="preserve"> </w:t>
            </w:r>
            <w:r>
              <w:rPr>
                <w:rFonts w:ascii="Times New Roman" w:hAnsi="Times New Roman" w:cs="Times New Roman"/>
                <w:sz w:val="24"/>
                <w:szCs w:val="24"/>
              </w:rPr>
              <w:t>using</w:t>
            </w:r>
            <w:r>
              <w:rPr>
                <w:rFonts w:ascii="Times New Roman" w:hAnsi="Times New Roman" w:cs="Times New Roman"/>
                <w:spacing w:val="-2"/>
                <w:sz w:val="24"/>
                <w:szCs w:val="24"/>
              </w:rPr>
              <w:t xml:space="preserve"> </w:t>
            </w:r>
            <w:r>
              <w:rPr>
                <w:rFonts w:ascii="Times New Roman" w:hAnsi="Times New Roman" w:cs="Times New Roman"/>
                <w:sz w:val="24"/>
                <w:szCs w:val="24"/>
              </w:rPr>
              <w:t>spreadsheet</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ascertain its</w:t>
            </w:r>
            <w:r>
              <w:rPr>
                <w:rFonts w:ascii="Times New Roman" w:hAnsi="Times New Roman" w:cs="Times New Roman"/>
                <w:spacing w:val="-1"/>
                <w:sz w:val="24"/>
                <w:szCs w:val="24"/>
              </w:rPr>
              <w:t xml:space="preserve"> </w:t>
            </w:r>
            <w:r>
              <w:rPr>
                <w:rFonts w:ascii="Times New Roman" w:hAnsi="Times New Roman" w:cs="Times New Roman"/>
                <w:sz w:val="24"/>
                <w:szCs w:val="24"/>
              </w:rPr>
              <w:t>cost</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of </w:t>
            </w:r>
            <w:r>
              <w:rPr>
                <w:rFonts w:ascii="Times New Roman" w:hAnsi="Times New Roman" w:cs="Times New Roman"/>
                <w:spacing w:val="-2"/>
                <w:sz w:val="24"/>
                <w:szCs w:val="24"/>
              </w:rPr>
              <w:t>equity.</w:t>
            </w:r>
          </w:p>
          <w:p w14:paraId="1F2B3098">
            <w:pPr>
              <w:pStyle w:val="24"/>
              <w:numPr>
                <w:ilvl w:val="0"/>
                <w:numId w:val="22"/>
              </w:numPr>
              <w:tabs>
                <w:tab w:val="left" w:pos="470"/>
              </w:tabs>
              <w:spacing w:before="142"/>
              <w:ind w:left="798" w:hanging="358"/>
              <w:rPr>
                <w:rFonts w:ascii="Times New Roman" w:hAnsi="Times New Roman" w:cs="Times New Roman"/>
                <w:sz w:val="24"/>
                <w:szCs w:val="24"/>
              </w:rPr>
            </w:pPr>
            <w:r>
              <w:rPr>
                <w:rFonts w:ascii="Times New Roman" w:hAnsi="Times New Roman" w:cs="Times New Roman"/>
                <w:sz w:val="24"/>
                <w:szCs w:val="24"/>
              </w:rPr>
              <w:t>Find</w:t>
            </w:r>
            <w:r>
              <w:rPr>
                <w:rFonts w:ascii="Times New Roman" w:hAnsi="Times New Roman" w:cs="Times New Roman"/>
                <w:spacing w:val="-1"/>
                <w:sz w:val="24"/>
                <w:szCs w:val="24"/>
              </w:rPr>
              <w:t xml:space="preserve"> </w:t>
            </w:r>
            <w:r>
              <w:rPr>
                <w:rFonts w:ascii="Times New Roman" w:hAnsi="Times New Roman" w:cs="Times New Roman"/>
                <w:sz w:val="24"/>
                <w:szCs w:val="24"/>
              </w:rPr>
              <w:t>value</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any</w:t>
            </w:r>
            <w:r>
              <w:rPr>
                <w:rFonts w:ascii="Times New Roman" w:hAnsi="Times New Roman" w:cs="Times New Roman"/>
                <w:spacing w:val="-3"/>
                <w:sz w:val="24"/>
                <w:szCs w:val="24"/>
              </w:rPr>
              <w:t xml:space="preserve"> </w:t>
            </w:r>
            <w:r>
              <w:rPr>
                <w:rFonts w:ascii="Times New Roman" w:hAnsi="Times New Roman" w:cs="Times New Roman"/>
                <w:sz w:val="24"/>
                <w:szCs w:val="24"/>
              </w:rPr>
              <w:t>company</w:t>
            </w:r>
            <w:r>
              <w:rPr>
                <w:rFonts w:ascii="Times New Roman" w:hAnsi="Times New Roman" w:cs="Times New Roman"/>
                <w:spacing w:val="-1"/>
                <w:sz w:val="24"/>
                <w:szCs w:val="24"/>
              </w:rPr>
              <w:t xml:space="preserve"> </w:t>
            </w:r>
            <w:r>
              <w:rPr>
                <w:rFonts w:ascii="Times New Roman" w:hAnsi="Times New Roman" w:cs="Times New Roman"/>
                <w:sz w:val="24"/>
                <w:szCs w:val="24"/>
              </w:rPr>
              <w:t>using</w:t>
            </w:r>
            <w:r>
              <w:rPr>
                <w:rFonts w:ascii="Times New Roman" w:hAnsi="Times New Roman" w:cs="Times New Roman"/>
                <w:spacing w:val="-1"/>
                <w:sz w:val="24"/>
                <w:szCs w:val="24"/>
              </w:rPr>
              <w:t xml:space="preserve"> </w:t>
            </w:r>
            <w:r>
              <w:rPr>
                <w:rFonts w:ascii="Times New Roman" w:hAnsi="Times New Roman" w:cs="Times New Roman"/>
                <w:sz w:val="24"/>
                <w:szCs w:val="24"/>
              </w:rPr>
              <w:t>DCF</w:t>
            </w:r>
            <w:r>
              <w:rPr>
                <w:rFonts w:ascii="Times New Roman" w:hAnsi="Times New Roman" w:cs="Times New Roman"/>
                <w:spacing w:val="-5"/>
                <w:sz w:val="24"/>
                <w:szCs w:val="24"/>
              </w:rPr>
              <w:t xml:space="preserve"> </w:t>
            </w:r>
            <w:r>
              <w:rPr>
                <w:rFonts w:ascii="Times New Roman" w:hAnsi="Times New Roman" w:cs="Times New Roman"/>
                <w:sz w:val="24"/>
                <w:szCs w:val="24"/>
              </w:rPr>
              <w:t>method,</w:t>
            </w:r>
            <w:r>
              <w:rPr>
                <w:rFonts w:ascii="Times New Roman" w:hAnsi="Times New Roman" w:cs="Times New Roman"/>
                <w:spacing w:val="-3"/>
                <w:sz w:val="24"/>
                <w:szCs w:val="24"/>
              </w:rPr>
              <w:t xml:space="preserve"> </w:t>
            </w:r>
            <w:r>
              <w:rPr>
                <w:rFonts w:ascii="Times New Roman" w:hAnsi="Times New Roman" w:cs="Times New Roman"/>
                <w:sz w:val="24"/>
                <w:szCs w:val="24"/>
              </w:rPr>
              <w:t>making</w:t>
            </w:r>
            <w:r>
              <w:rPr>
                <w:rFonts w:ascii="Times New Roman" w:hAnsi="Times New Roman" w:cs="Times New Roman"/>
                <w:spacing w:val="-1"/>
                <w:sz w:val="24"/>
                <w:szCs w:val="24"/>
              </w:rPr>
              <w:t xml:space="preserve"> </w:t>
            </w:r>
            <w:r>
              <w:rPr>
                <w:rFonts w:ascii="Times New Roman" w:hAnsi="Times New Roman" w:cs="Times New Roman"/>
                <w:sz w:val="24"/>
                <w:szCs w:val="24"/>
              </w:rPr>
              <w:t>necessary</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assumptions.</w:t>
            </w:r>
          </w:p>
          <w:p w14:paraId="56F403DF">
            <w:pPr>
              <w:pStyle w:val="24"/>
              <w:numPr>
                <w:ilvl w:val="0"/>
                <w:numId w:val="22"/>
              </w:numPr>
              <w:tabs>
                <w:tab w:val="left" w:pos="470"/>
                <w:tab w:val="left" w:pos="472"/>
              </w:tabs>
              <w:spacing w:before="135" w:line="360" w:lineRule="auto"/>
              <w:ind w:right="-15"/>
              <w:rPr>
                <w:rFonts w:ascii="Times New Roman" w:hAnsi="Times New Roman" w:cs="Times New Roman"/>
                <w:sz w:val="24"/>
                <w:szCs w:val="24"/>
              </w:rPr>
            </w:pPr>
            <w:r>
              <w:rPr>
                <w:rFonts w:ascii="Times New Roman" w:hAnsi="Times New Roman" w:cs="Times New Roman"/>
                <w:sz w:val="24"/>
                <w:szCs w:val="24"/>
              </w:rPr>
              <w:t>From the latest media reports, identify and list corporate restructuring strategies of at least 5 Indian companies.</w:t>
            </w:r>
          </w:p>
          <w:p w14:paraId="6A4554E1">
            <w:pPr>
              <w:pStyle w:val="24"/>
              <w:numPr>
                <w:ilvl w:val="0"/>
                <w:numId w:val="22"/>
              </w:numPr>
              <w:tabs>
                <w:tab w:val="left" w:pos="470"/>
                <w:tab w:val="left" w:pos="472"/>
              </w:tabs>
              <w:spacing w:before="2" w:line="360" w:lineRule="auto"/>
              <w:ind w:right="-15"/>
              <w:rPr>
                <w:rFonts w:ascii="Times New Roman" w:hAnsi="Times New Roman" w:cs="Times New Roman"/>
                <w:sz w:val="24"/>
                <w:szCs w:val="24"/>
              </w:rPr>
            </w:pPr>
            <w:r>
              <w:rPr>
                <w:rFonts w:ascii="Times New Roman" w:hAnsi="Times New Roman" w:cs="Times New Roman"/>
                <w:sz w:val="24"/>
                <w:szCs w:val="24"/>
              </w:rPr>
              <w:t>Make</w:t>
            </w:r>
            <w:r>
              <w:rPr>
                <w:rFonts w:ascii="Times New Roman" w:hAnsi="Times New Roman" w:cs="Times New Roman"/>
                <w:spacing w:val="-3"/>
                <w:sz w:val="24"/>
                <w:szCs w:val="24"/>
              </w:rPr>
              <w:t xml:space="preserve"> </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list</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domestic</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international</w:t>
            </w:r>
            <w:r>
              <w:rPr>
                <w:rFonts w:ascii="Times New Roman" w:hAnsi="Times New Roman" w:cs="Times New Roman"/>
                <w:spacing w:val="-1"/>
                <w:sz w:val="24"/>
                <w:szCs w:val="24"/>
              </w:rPr>
              <w:t xml:space="preserve"> </w:t>
            </w:r>
            <w:r>
              <w:rPr>
                <w:rFonts w:ascii="Times New Roman" w:hAnsi="Times New Roman" w:cs="Times New Roman"/>
                <w:sz w:val="24"/>
                <w:szCs w:val="24"/>
              </w:rPr>
              <w:t>mergers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w:t>
            </w:r>
            <w:r>
              <w:rPr>
                <w:rFonts w:ascii="Times New Roman" w:hAnsi="Times New Roman" w:cs="Times New Roman"/>
                <w:sz w:val="24"/>
                <w:szCs w:val="24"/>
              </w:rPr>
              <w:t>acquisitions</w:t>
            </w:r>
            <w:r>
              <w:rPr>
                <w:rFonts w:ascii="Times New Roman" w:hAnsi="Times New Roman" w:cs="Times New Roman"/>
                <w:spacing w:val="-1"/>
                <w:sz w:val="24"/>
                <w:szCs w:val="24"/>
              </w:rPr>
              <w:t xml:space="preserve"> </w:t>
            </w:r>
            <w:r>
              <w:rPr>
                <w:rFonts w:ascii="Times New Roman" w:hAnsi="Times New Roman" w:cs="Times New Roman"/>
                <w:sz w:val="24"/>
                <w:szCs w:val="24"/>
              </w:rPr>
              <w:t>over</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last</w:t>
            </w:r>
            <w:r>
              <w:rPr>
                <w:rFonts w:ascii="Times New Roman" w:hAnsi="Times New Roman" w:cs="Times New Roman"/>
                <w:spacing w:val="-1"/>
                <w:sz w:val="24"/>
                <w:szCs w:val="24"/>
              </w:rPr>
              <w:t xml:space="preserve"> </w:t>
            </w:r>
            <w:r>
              <w:rPr>
                <w:rFonts w:ascii="Times New Roman" w:hAnsi="Times New Roman" w:cs="Times New Roman"/>
                <w:sz w:val="24"/>
                <w:szCs w:val="24"/>
              </w:rPr>
              <w:t>5</w:t>
            </w:r>
            <w:r>
              <w:rPr>
                <w:rFonts w:ascii="Times New Roman" w:hAnsi="Times New Roman" w:cs="Times New Roman"/>
                <w:spacing w:val="-2"/>
                <w:sz w:val="24"/>
                <w:szCs w:val="24"/>
              </w:rPr>
              <w:t xml:space="preserve"> </w:t>
            </w:r>
            <w:r>
              <w:rPr>
                <w:rFonts w:ascii="Times New Roman" w:hAnsi="Times New Roman" w:cs="Times New Roman"/>
                <w:sz w:val="24"/>
                <w:szCs w:val="24"/>
              </w:rPr>
              <w:t>years</w:t>
            </w:r>
            <w:r>
              <w:rPr>
                <w:rFonts w:ascii="Times New Roman" w:hAnsi="Times New Roman" w:cs="Times New Roman"/>
                <w:spacing w:val="-1"/>
                <w:sz w:val="24"/>
                <w:szCs w:val="24"/>
              </w:rPr>
              <w:t xml:space="preserve"> </w:t>
            </w:r>
            <w:r>
              <w:rPr>
                <w:rFonts w:ascii="Times New Roman" w:hAnsi="Times New Roman" w:cs="Times New Roman"/>
                <w:sz w:val="24"/>
                <w:szCs w:val="24"/>
              </w:rPr>
              <w:t>in</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any </w:t>
            </w:r>
            <w:r>
              <w:rPr>
                <w:rFonts w:ascii="Times New Roman" w:hAnsi="Times New Roman" w:cs="Times New Roman"/>
                <w:spacing w:val="-2"/>
                <w:sz w:val="24"/>
                <w:szCs w:val="24"/>
              </w:rPr>
              <w:t>industry.</w:t>
            </w:r>
          </w:p>
          <w:p w14:paraId="00D637E6">
            <w:pPr>
              <w:pStyle w:val="24"/>
              <w:numPr>
                <w:ilvl w:val="0"/>
                <w:numId w:val="22"/>
              </w:numPr>
              <w:tabs>
                <w:tab w:val="left" w:pos="470"/>
                <w:tab w:val="left" w:pos="472"/>
              </w:tabs>
              <w:spacing w:before="2" w:line="360" w:lineRule="auto"/>
              <w:ind w:right="-15"/>
              <w:rPr>
                <w:rFonts w:ascii="Times New Roman" w:hAnsi="Times New Roman" w:cs="Times New Roman"/>
                <w:sz w:val="24"/>
                <w:szCs w:val="24"/>
              </w:rPr>
            </w:pPr>
            <w:r>
              <w:rPr>
                <w:rFonts w:ascii="Times New Roman" w:hAnsi="Times New Roman" w:cs="Times New Roman"/>
                <w:sz w:val="24"/>
                <w:szCs w:val="24"/>
              </w:rPr>
              <w:t>Design</w:t>
            </w:r>
            <w:r>
              <w:rPr>
                <w:rFonts w:ascii="Times New Roman" w:hAnsi="Times New Roman" w:cs="Times New Roman"/>
                <w:spacing w:val="-2"/>
                <w:sz w:val="24"/>
                <w:szCs w:val="24"/>
              </w:rPr>
              <w:t xml:space="preserve"> </w:t>
            </w:r>
            <w:r>
              <w:rPr>
                <w:rFonts w:ascii="Times New Roman" w:hAnsi="Times New Roman" w:cs="Times New Roman"/>
                <w:sz w:val="24"/>
                <w:szCs w:val="24"/>
              </w:rPr>
              <w:t>Excel</w:t>
            </w:r>
            <w:r>
              <w:rPr>
                <w:rFonts w:ascii="Times New Roman" w:hAnsi="Times New Roman" w:cs="Times New Roman"/>
                <w:spacing w:val="-4"/>
                <w:sz w:val="24"/>
                <w:szCs w:val="24"/>
              </w:rPr>
              <w:t xml:space="preserve"> </w:t>
            </w:r>
            <w:r>
              <w:rPr>
                <w:rFonts w:ascii="Times New Roman" w:hAnsi="Times New Roman" w:cs="Times New Roman"/>
                <w:sz w:val="24"/>
                <w:szCs w:val="24"/>
              </w:rPr>
              <w:t>Templates</w:t>
            </w:r>
            <w:r>
              <w:rPr>
                <w:rFonts w:ascii="Times New Roman" w:hAnsi="Times New Roman" w:cs="Times New Roman"/>
                <w:spacing w:val="-2"/>
                <w:sz w:val="24"/>
                <w:szCs w:val="24"/>
              </w:rPr>
              <w:t xml:space="preserve"> </w:t>
            </w:r>
            <w:r>
              <w:rPr>
                <w:rFonts w:ascii="Times New Roman" w:hAnsi="Times New Roman" w:cs="Times New Roman"/>
                <w:sz w:val="24"/>
                <w:szCs w:val="24"/>
              </w:rPr>
              <w:t>for</w:t>
            </w:r>
            <w:r>
              <w:rPr>
                <w:rFonts w:ascii="Times New Roman" w:hAnsi="Times New Roman" w:cs="Times New Roman"/>
                <w:spacing w:val="-6"/>
                <w:sz w:val="24"/>
                <w:szCs w:val="24"/>
              </w:rPr>
              <w:t xml:space="preserve"> </w:t>
            </w:r>
            <w:r>
              <w:rPr>
                <w:rFonts w:ascii="Times New Roman" w:hAnsi="Times New Roman" w:cs="Times New Roman"/>
                <w:sz w:val="24"/>
                <w:szCs w:val="24"/>
              </w:rPr>
              <w:t>Corporate</w:t>
            </w:r>
            <w:r>
              <w:rPr>
                <w:rFonts w:ascii="Times New Roman" w:hAnsi="Times New Roman" w:cs="Times New Roman"/>
                <w:spacing w:val="-2"/>
                <w:sz w:val="24"/>
                <w:szCs w:val="24"/>
              </w:rPr>
              <w:t xml:space="preserve"> Valuation.</w:t>
            </w:r>
          </w:p>
          <w:p w14:paraId="352B2535">
            <w:pPr>
              <w:pStyle w:val="24"/>
              <w:tabs>
                <w:tab w:val="left" w:pos="470"/>
                <w:tab w:val="left" w:pos="472"/>
              </w:tabs>
              <w:spacing w:before="2" w:line="360" w:lineRule="auto"/>
              <w:ind w:left="0" w:right="-15"/>
              <w:rPr>
                <w:rFonts w:ascii="Times New Roman" w:hAnsi="Times New Roman" w:cs="Times New Roman"/>
                <w:spacing w:val="-2"/>
                <w:sz w:val="24"/>
                <w:szCs w:val="24"/>
              </w:rPr>
            </w:pPr>
          </w:p>
          <w:p w14:paraId="533F3400">
            <w:pPr>
              <w:pStyle w:val="24"/>
              <w:tabs>
                <w:tab w:val="left" w:pos="470"/>
                <w:tab w:val="left" w:pos="472"/>
              </w:tabs>
              <w:spacing w:before="2" w:line="360" w:lineRule="auto"/>
              <w:ind w:left="0" w:right="-15"/>
              <w:rPr>
                <w:rFonts w:ascii="Times New Roman" w:hAnsi="Times New Roman" w:cs="Times New Roman"/>
                <w:spacing w:val="-2"/>
                <w:sz w:val="24"/>
                <w:szCs w:val="24"/>
              </w:rPr>
            </w:pPr>
          </w:p>
          <w:p w14:paraId="3ABACFDC">
            <w:pPr>
              <w:pStyle w:val="24"/>
              <w:tabs>
                <w:tab w:val="left" w:pos="470"/>
                <w:tab w:val="left" w:pos="472"/>
              </w:tabs>
              <w:spacing w:before="2" w:line="360" w:lineRule="auto"/>
              <w:ind w:left="0" w:right="-15"/>
              <w:rPr>
                <w:rFonts w:ascii="Times New Roman" w:hAnsi="Times New Roman" w:cs="Times New Roman"/>
                <w:spacing w:val="-2"/>
                <w:sz w:val="24"/>
                <w:szCs w:val="24"/>
              </w:rPr>
            </w:pPr>
          </w:p>
          <w:p w14:paraId="2BC503A3">
            <w:pPr>
              <w:pStyle w:val="24"/>
              <w:spacing w:line="275" w:lineRule="exact"/>
              <w:ind w:left="440"/>
              <w:rPr>
                <w:rFonts w:ascii="Times New Roman" w:hAnsi="Times New Roman" w:cs="Times New Roman"/>
                <w:b/>
                <w:sz w:val="24"/>
                <w:szCs w:val="24"/>
                <w:u w:val="single"/>
              </w:rPr>
            </w:pPr>
          </w:p>
          <w:p w14:paraId="40296074">
            <w:pPr>
              <w:pStyle w:val="24"/>
              <w:spacing w:line="275" w:lineRule="exact"/>
              <w:ind w:left="440"/>
              <w:rPr>
                <w:rFonts w:ascii="Times New Roman" w:hAnsi="Times New Roman" w:cs="Times New Roman"/>
                <w:b/>
                <w:sz w:val="24"/>
                <w:szCs w:val="24"/>
                <w:u w:val="single"/>
              </w:rPr>
            </w:pPr>
          </w:p>
          <w:p w14:paraId="0E660C9F">
            <w:pPr>
              <w:pStyle w:val="24"/>
              <w:spacing w:line="275" w:lineRule="exact"/>
              <w:ind w:left="440"/>
              <w:rPr>
                <w:rFonts w:ascii="Times New Roman" w:hAnsi="Times New Roman" w:cs="Times New Roman"/>
                <w:b/>
                <w:sz w:val="24"/>
                <w:szCs w:val="24"/>
                <w:u w:val="single"/>
              </w:rPr>
            </w:pPr>
          </w:p>
          <w:p w14:paraId="7BFEF85D">
            <w:pPr>
              <w:pStyle w:val="24"/>
              <w:spacing w:line="275" w:lineRule="exact"/>
              <w:ind w:left="440"/>
              <w:rPr>
                <w:rFonts w:ascii="Times New Roman" w:hAnsi="Times New Roman" w:cs="Times New Roman"/>
                <w:b/>
                <w:sz w:val="24"/>
                <w:szCs w:val="24"/>
              </w:rPr>
            </w:pPr>
            <w:r>
              <w:rPr>
                <w:rFonts w:ascii="Times New Roman" w:hAnsi="Times New Roman" w:cs="Times New Roman"/>
                <w:b/>
                <w:sz w:val="24"/>
                <w:szCs w:val="24"/>
                <w:u w:val="single"/>
              </w:rPr>
              <w:t>SUGGESTED</w:t>
            </w:r>
            <w:r>
              <w:rPr>
                <w:rFonts w:ascii="Times New Roman" w:hAnsi="Times New Roman" w:cs="Times New Roman"/>
                <w:b/>
                <w:spacing w:val="-2"/>
                <w:sz w:val="24"/>
                <w:szCs w:val="24"/>
                <w:u w:val="single"/>
              </w:rPr>
              <w:t xml:space="preserve"> READINGS:</w:t>
            </w:r>
          </w:p>
          <w:p w14:paraId="7F8B085C">
            <w:pPr>
              <w:pStyle w:val="23"/>
              <w:numPr>
                <w:ilvl w:val="0"/>
                <w:numId w:val="23"/>
              </w:numPr>
              <w:spacing w:line="360" w:lineRule="auto"/>
              <w:ind w:right="119" w:rightChars="54"/>
              <w:jc w:val="both"/>
              <w:rPr>
                <w:rFonts w:ascii="Times New Roman" w:hAnsi="Times New Roman" w:cs="Times New Roman"/>
                <w:i/>
                <w:iCs/>
                <w:sz w:val="24"/>
                <w:szCs w:val="24"/>
              </w:rPr>
            </w:pPr>
            <w:r>
              <w:rPr>
                <w:rFonts w:ascii="Times New Roman" w:hAnsi="Times New Roman" w:cs="Times New Roman"/>
                <w:sz w:val="24"/>
                <w:szCs w:val="24"/>
              </w:rPr>
              <w:t xml:space="preserve">Shannon P. Pratt, Robert F. Reilly, and Robert P. Schweihs (2000, McGraw-Hill) - </w:t>
            </w:r>
            <w:r>
              <w:rPr>
                <w:rFonts w:ascii="Times New Roman" w:hAnsi="Times New Roman" w:cs="Times New Roman"/>
                <w:i/>
                <w:iCs/>
                <w:sz w:val="24"/>
                <w:szCs w:val="24"/>
              </w:rPr>
              <w:t>A comprehensive guide to business valuation methodology and estimation.</w:t>
            </w:r>
          </w:p>
          <w:p w14:paraId="13CCA5F0">
            <w:pPr>
              <w:pStyle w:val="23"/>
              <w:numPr>
                <w:ilvl w:val="0"/>
                <w:numId w:val="23"/>
              </w:numPr>
              <w:spacing w:line="360" w:lineRule="auto"/>
              <w:ind w:right="119" w:rightChars="54"/>
              <w:jc w:val="both"/>
              <w:rPr>
                <w:rFonts w:ascii="Times New Roman" w:hAnsi="Times New Roman" w:cs="Times New Roman"/>
                <w:i/>
                <w:iCs/>
                <w:sz w:val="24"/>
                <w:szCs w:val="24"/>
              </w:rPr>
            </w:pPr>
            <w:r>
              <w:rPr>
                <w:rFonts w:ascii="Times New Roman" w:hAnsi="Times New Roman" w:cs="Times New Roman"/>
                <w:sz w:val="24"/>
                <w:szCs w:val="24"/>
              </w:rPr>
              <w:t xml:space="preserve">Gary Trugman (6th Edition, Business Valuation Resources, LLC) - </w:t>
            </w:r>
            <w:r>
              <w:rPr>
                <w:rFonts w:ascii="Times New Roman" w:hAnsi="Times New Roman" w:cs="Times New Roman"/>
                <w:i/>
                <w:iCs/>
                <w:sz w:val="24"/>
                <w:szCs w:val="24"/>
              </w:rPr>
              <w:t>A practical guide to business valuation approaches, methods, and techniques.</w:t>
            </w:r>
          </w:p>
          <w:p w14:paraId="2D06AD0C">
            <w:pPr>
              <w:pStyle w:val="23"/>
              <w:numPr>
                <w:ilvl w:val="0"/>
                <w:numId w:val="23"/>
              </w:numPr>
              <w:spacing w:line="360" w:lineRule="auto"/>
              <w:ind w:right="119" w:rightChars="54"/>
              <w:jc w:val="both"/>
              <w:rPr>
                <w:rFonts w:ascii="Times New Roman" w:hAnsi="Times New Roman" w:cs="Times New Roman"/>
                <w:i/>
                <w:iCs/>
                <w:sz w:val="24"/>
                <w:szCs w:val="24"/>
              </w:rPr>
            </w:pPr>
            <w:r>
              <w:rPr>
                <w:rFonts w:ascii="Times New Roman" w:hAnsi="Times New Roman" w:cs="Times New Roman"/>
                <w:sz w:val="24"/>
                <w:szCs w:val="24"/>
              </w:rPr>
              <w:t xml:space="preserve"> AMACOM (2002) - Offers insights into valuation tactics and analysis, </w:t>
            </w:r>
            <w:r>
              <w:rPr>
                <w:rFonts w:ascii="Times New Roman" w:hAnsi="Times New Roman" w:cs="Times New Roman"/>
                <w:i/>
                <w:iCs/>
                <w:sz w:val="24"/>
                <w:szCs w:val="24"/>
              </w:rPr>
              <w:t>The Business Valuation Book: Proven Strategies for Measuring a Company's Value</w:t>
            </w:r>
          </w:p>
          <w:p w14:paraId="74297C6C">
            <w:pPr>
              <w:pStyle w:val="23"/>
              <w:numPr>
                <w:ilvl w:val="0"/>
                <w:numId w:val="23"/>
              </w:numPr>
              <w:spacing w:line="360" w:lineRule="auto"/>
              <w:ind w:right="119" w:rightChars="54"/>
              <w:jc w:val="both"/>
              <w:rPr>
                <w:rFonts w:ascii="Times New Roman" w:hAnsi="Times New Roman" w:cs="Times New Roman"/>
                <w:color w:val="FF0000"/>
                <w:spacing w:val="-2"/>
                <w:sz w:val="24"/>
                <w:szCs w:val="24"/>
              </w:rPr>
            </w:pPr>
            <w:r>
              <w:rPr>
                <w:rFonts w:ascii="Times New Roman" w:hAnsi="Times New Roman" w:cs="Times New Roman"/>
                <w:sz w:val="24"/>
                <w:szCs w:val="24"/>
              </w:rPr>
              <w:t xml:space="preserve"> Michel Thiry (2nd Edition, Project Management Institute, 2013), </w:t>
            </w:r>
            <w:r>
              <w:rPr>
                <w:rFonts w:ascii="Times New Roman" w:hAnsi="Times New Roman" w:cs="Times New Roman"/>
                <w:i/>
                <w:iCs/>
                <w:sz w:val="24"/>
                <w:szCs w:val="24"/>
              </w:rPr>
              <w:t>A Framework for Value Management Practice</w:t>
            </w:r>
            <w:r>
              <w:rPr>
                <w:rFonts w:ascii="Times New Roman" w:hAnsi="Times New Roman" w:cs="Times New Roman"/>
                <w:sz w:val="24"/>
                <w:szCs w:val="24"/>
              </w:rPr>
              <w:t xml:space="preserve"> - Offers principles, concepts, tools, and techniques for value management.</w:t>
            </w:r>
          </w:p>
          <w:p w14:paraId="76973DFB">
            <w:pPr>
              <w:pStyle w:val="24"/>
              <w:tabs>
                <w:tab w:val="left" w:pos="724"/>
              </w:tabs>
              <w:spacing w:before="18" w:line="348" w:lineRule="auto"/>
              <w:ind w:left="0" w:right="119" w:rightChars="54"/>
              <w:rPr>
                <w:rFonts w:ascii="Times New Roman" w:hAnsi="Times New Roman" w:cs="Times New Roman"/>
                <w:color w:val="FF0000"/>
                <w:spacing w:val="-2"/>
                <w:sz w:val="24"/>
                <w:szCs w:val="24"/>
              </w:rPr>
            </w:pPr>
          </w:p>
          <w:p w14:paraId="2331C50A">
            <w:pPr>
              <w:pStyle w:val="52"/>
              <w:spacing w:line="360" w:lineRule="auto"/>
              <w:ind w:right="119" w:rightChars="54" w:firstLine="360" w:firstLineChars="150"/>
              <w:jc w:val="both"/>
              <w:rPr>
                <w:b/>
                <w:bCs/>
              </w:rPr>
            </w:pPr>
            <w:r>
              <w:rPr>
                <w:b/>
                <w:bCs/>
                <w:u w:val="single"/>
              </w:rPr>
              <w:t>REFERENCES:</w:t>
            </w:r>
            <w:r>
              <w:rPr>
                <w:b/>
                <w:bCs/>
              </w:rPr>
              <w:t xml:space="preserve"> </w:t>
            </w:r>
          </w:p>
          <w:p w14:paraId="4760D80A">
            <w:pPr>
              <w:pStyle w:val="23"/>
              <w:numPr>
                <w:ilvl w:val="0"/>
                <w:numId w:val="24"/>
              </w:numPr>
              <w:spacing w:line="360" w:lineRule="auto"/>
              <w:ind w:left="720" w:right="119" w:rightChars="54" w:hanging="360"/>
              <w:jc w:val="both"/>
              <w:rPr>
                <w:rFonts w:ascii="Times New Roman" w:hAnsi="Times New Roman" w:cs="Times New Roman"/>
                <w:i/>
                <w:iCs/>
                <w:sz w:val="24"/>
                <w:szCs w:val="24"/>
              </w:rPr>
            </w:pPr>
            <w:r>
              <w:rPr>
                <w:rFonts w:ascii="Times New Roman" w:hAnsi="Times New Roman" w:cs="Times New Roman"/>
                <w:sz w:val="24"/>
                <w:szCs w:val="24"/>
              </w:rPr>
              <w:t xml:space="preserve">J. Jerry Kaufman - Explores value management strategies for competitive advantage, </w:t>
            </w:r>
            <w:r>
              <w:rPr>
                <w:rFonts w:ascii="Times New Roman" w:hAnsi="Times New Roman" w:cs="Times New Roman"/>
                <w:i/>
                <w:iCs/>
                <w:sz w:val="24"/>
                <w:szCs w:val="24"/>
              </w:rPr>
              <w:t>Value Management: Creating Competitive Advantage.</w:t>
            </w:r>
          </w:p>
          <w:p w14:paraId="694CD571">
            <w:pPr>
              <w:pStyle w:val="23"/>
              <w:numPr>
                <w:ilvl w:val="0"/>
                <w:numId w:val="24"/>
              </w:numPr>
              <w:spacing w:line="360" w:lineRule="auto"/>
              <w:ind w:left="720" w:right="119" w:rightChars="54" w:hanging="360"/>
              <w:jc w:val="both"/>
              <w:rPr>
                <w:rFonts w:ascii="Times New Roman" w:hAnsi="Times New Roman" w:cs="Times New Roman"/>
                <w:sz w:val="24"/>
                <w:szCs w:val="24"/>
              </w:rPr>
            </w:pPr>
            <w:r>
              <w:rPr>
                <w:rFonts w:ascii="Times New Roman" w:hAnsi="Times New Roman" w:cs="Times New Roman"/>
                <w:sz w:val="24"/>
                <w:szCs w:val="24"/>
              </w:rPr>
              <w:t xml:space="preserve">Robert B. Stewart, </w:t>
            </w:r>
            <w:r>
              <w:rPr>
                <w:rFonts w:ascii="Times New Roman" w:hAnsi="Times New Roman" w:cs="Times New Roman"/>
                <w:i/>
                <w:iCs/>
                <w:sz w:val="24"/>
                <w:szCs w:val="24"/>
              </w:rPr>
              <w:t xml:space="preserve">Value Optimization for Project and Performance Management </w:t>
            </w:r>
            <w:r>
              <w:rPr>
                <w:rFonts w:ascii="Times New Roman" w:hAnsi="Times New Roman" w:cs="Times New Roman"/>
                <w:b/>
                <w:bCs/>
                <w:sz w:val="24"/>
                <w:szCs w:val="24"/>
              </w:rPr>
              <w:t xml:space="preserve">- </w:t>
            </w:r>
            <w:r>
              <w:rPr>
                <w:rFonts w:ascii="Times New Roman" w:hAnsi="Times New Roman" w:cs="Times New Roman"/>
                <w:sz w:val="24"/>
                <w:szCs w:val="24"/>
              </w:rPr>
              <w:t xml:space="preserve">Discusses value optimization in project management. </w:t>
            </w:r>
          </w:p>
          <w:p w14:paraId="43A539C6">
            <w:pPr>
              <w:pStyle w:val="23"/>
              <w:numPr>
                <w:ilvl w:val="0"/>
                <w:numId w:val="24"/>
              </w:numPr>
              <w:spacing w:line="360" w:lineRule="auto"/>
              <w:ind w:left="720" w:right="119" w:rightChars="54" w:hanging="360"/>
              <w:jc w:val="both"/>
              <w:rPr>
                <w:rFonts w:ascii="Times New Roman" w:hAnsi="Times New Roman" w:cs="Times New Roman"/>
                <w:spacing w:val="-2"/>
                <w:sz w:val="24"/>
                <w:szCs w:val="24"/>
              </w:rPr>
            </w:pPr>
            <w:r>
              <w:rPr>
                <w:rFonts w:ascii="Times New Roman" w:hAnsi="Times New Roman" w:cs="Times New Roman"/>
                <w:sz w:val="24"/>
                <w:szCs w:val="24"/>
              </w:rPr>
              <w:t xml:space="preserve">R. Edward Freeman, </w:t>
            </w:r>
            <w:r>
              <w:rPr>
                <w:rFonts w:ascii="Times New Roman" w:hAnsi="Times New Roman" w:cs="Times New Roman"/>
                <w:i/>
                <w:iCs/>
                <w:sz w:val="24"/>
                <w:szCs w:val="24"/>
              </w:rPr>
              <w:t>Strategic Management: A Stakeholder Approach</w:t>
            </w:r>
            <w:r>
              <w:rPr>
                <w:rFonts w:ascii="Times New Roman" w:hAnsi="Times New Roman" w:cs="Times New Roman"/>
                <w:sz w:val="24"/>
                <w:szCs w:val="24"/>
              </w:rPr>
              <w:t xml:space="preserve"> - Introduces stakeholder approach to strategic management.</w:t>
            </w:r>
          </w:p>
        </w:tc>
      </w:tr>
    </w:tbl>
    <w:p w14:paraId="69DB75B5">
      <w:pPr>
        <w:spacing w:line="360" w:lineRule="auto"/>
        <w:jc w:val="both"/>
        <w:rPr>
          <w:rFonts w:ascii="Times New Roman" w:hAnsi="Times New Roman" w:cs="Times New Roman"/>
          <w:b/>
          <w:bCs/>
          <w:sz w:val="24"/>
          <w:szCs w:val="24"/>
        </w:rPr>
      </w:pPr>
    </w:p>
    <w:p w14:paraId="233F980B">
      <w:pPr>
        <w:spacing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color w:val="000000" w:themeColor="text1"/>
          <w:sz w:val="24"/>
          <w:szCs w:val="24"/>
          <w14:textFill>
            <w14:solidFill>
              <w14:schemeClr w14:val="tx1"/>
            </w14:solidFill>
          </w14:textFill>
        </w:rPr>
        <w:t>(COs) with Program Outcomes (POs)</w:t>
      </w:r>
    </w:p>
    <w:p w14:paraId="59B89810">
      <w:pPr>
        <w:spacing w:line="360" w:lineRule="auto"/>
        <w:jc w:val="both"/>
        <w:rPr>
          <w:rFonts w:ascii="Times New Roman" w:hAnsi="Times New Roman" w:cs="Times New Roman"/>
          <w:color w:val="000000" w:themeColor="text1"/>
          <w:sz w:val="24"/>
          <w:szCs w:val="24"/>
          <w14:textFill>
            <w14:solidFill>
              <w14:schemeClr w14:val="tx1"/>
            </w14:solidFill>
          </w14:textFill>
        </w:rPr>
      </w:pPr>
    </w:p>
    <w:tbl>
      <w:tblPr>
        <w:tblStyle w:val="53"/>
        <w:tblW w:w="7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020"/>
        <w:gridCol w:w="1020"/>
        <w:gridCol w:w="1020"/>
        <w:gridCol w:w="1020"/>
        <w:gridCol w:w="1020"/>
        <w:gridCol w:w="1020"/>
      </w:tblGrid>
      <w:tr w14:paraId="332E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19AE954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CO/PO</w:t>
            </w:r>
          </w:p>
        </w:tc>
        <w:tc>
          <w:tcPr>
            <w:tcW w:w="1020" w:type="dxa"/>
            <w:tcBorders>
              <w:top w:val="single" w:color="auto" w:sz="4" w:space="0"/>
              <w:left w:val="single" w:color="auto" w:sz="4" w:space="0"/>
              <w:bottom w:val="single" w:color="auto" w:sz="4" w:space="0"/>
              <w:right w:val="single" w:color="auto" w:sz="4" w:space="0"/>
            </w:tcBorders>
            <w:vAlign w:val="center"/>
          </w:tcPr>
          <w:p w14:paraId="59A0804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PO1</w:t>
            </w:r>
          </w:p>
        </w:tc>
        <w:tc>
          <w:tcPr>
            <w:tcW w:w="1020" w:type="dxa"/>
            <w:tcBorders>
              <w:top w:val="single" w:color="auto" w:sz="4" w:space="0"/>
              <w:left w:val="single" w:color="auto" w:sz="4" w:space="0"/>
              <w:bottom w:val="single" w:color="auto" w:sz="4" w:space="0"/>
              <w:right w:val="single" w:color="auto" w:sz="4" w:space="0"/>
            </w:tcBorders>
            <w:vAlign w:val="center"/>
          </w:tcPr>
          <w:p w14:paraId="7D652CC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PO2</w:t>
            </w:r>
          </w:p>
        </w:tc>
        <w:tc>
          <w:tcPr>
            <w:tcW w:w="1020" w:type="dxa"/>
            <w:tcBorders>
              <w:top w:val="single" w:color="auto" w:sz="4" w:space="0"/>
              <w:left w:val="single" w:color="auto" w:sz="4" w:space="0"/>
              <w:bottom w:val="single" w:color="auto" w:sz="4" w:space="0"/>
              <w:right w:val="single" w:color="auto" w:sz="4" w:space="0"/>
            </w:tcBorders>
            <w:vAlign w:val="center"/>
          </w:tcPr>
          <w:p w14:paraId="2D74C9F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PO3</w:t>
            </w:r>
          </w:p>
        </w:tc>
        <w:tc>
          <w:tcPr>
            <w:tcW w:w="1020" w:type="dxa"/>
            <w:tcBorders>
              <w:top w:val="single" w:color="auto" w:sz="4" w:space="0"/>
              <w:left w:val="single" w:color="auto" w:sz="4" w:space="0"/>
              <w:bottom w:val="single" w:color="auto" w:sz="4" w:space="0"/>
              <w:right w:val="single" w:color="auto" w:sz="4" w:space="0"/>
            </w:tcBorders>
            <w:vAlign w:val="center"/>
          </w:tcPr>
          <w:p w14:paraId="74747DD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PO4</w:t>
            </w:r>
          </w:p>
        </w:tc>
        <w:tc>
          <w:tcPr>
            <w:tcW w:w="1020" w:type="dxa"/>
            <w:tcBorders>
              <w:top w:val="single" w:color="auto" w:sz="4" w:space="0"/>
              <w:left w:val="single" w:color="auto" w:sz="4" w:space="0"/>
              <w:bottom w:val="single" w:color="auto" w:sz="4" w:space="0"/>
              <w:right w:val="single" w:color="auto" w:sz="4" w:space="0"/>
            </w:tcBorders>
            <w:vAlign w:val="center"/>
          </w:tcPr>
          <w:p w14:paraId="340D7A8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PO5</w:t>
            </w:r>
          </w:p>
        </w:tc>
        <w:tc>
          <w:tcPr>
            <w:tcW w:w="1020" w:type="dxa"/>
            <w:tcBorders>
              <w:top w:val="single" w:color="auto" w:sz="4" w:space="0"/>
              <w:left w:val="single" w:color="auto" w:sz="4" w:space="0"/>
              <w:bottom w:val="single" w:color="auto" w:sz="4" w:space="0"/>
              <w:right w:val="single" w:color="auto" w:sz="4" w:space="0"/>
            </w:tcBorders>
            <w:vAlign w:val="center"/>
          </w:tcPr>
          <w:p w14:paraId="04224E9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PO6</w:t>
            </w:r>
          </w:p>
        </w:tc>
      </w:tr>
      <w:tr w14:paraId="1CD8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164C29B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CO1</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2EA4C5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717EA7A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22F27E8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4BED995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7520D90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0832B86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7351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37215B1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CO2</w:t>
            </w:r>
          </w:p>
        </w:tc>
        <w:tc>
          <w:tcPr>
            <w:tcW w:w="1020" w:type="dxa"/>
            <w:tcBorders>
              <w:top w:val="single" w:color="auto" w:sz="4" w:space="0"/>
              <w:left w:val="single" w:color="auto" w:sz="4" w:space="0"/>
              <w:bottom w:val="single" w:color="auto" w:sz="4" w:space="0"/>
              <w:right w:val="single" w:color="auto" w:sz="4" w:space="0"/>
            </w:tcBorders>
            <w:vAlign w:val="center"/>
          </w:tcPr>
          <w:p w14:paraId="15AF564C">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28E612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2B31C9D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3019318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518E9CA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71D8A5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638F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29DA3E8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CO3</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49CF93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51078D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3F9624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13BBC71">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1BB930E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2A96503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36A1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20CC59C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CO4</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A9D0D0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60A5276">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50A4F2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578CA181">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491CAD20">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C2A879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r w14:paraId="1816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5DE729F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CO5</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841E4AA">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2EE11DE">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2304FC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270A4B5">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66BAEC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4C1D38C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bl>
    <w:p w14:paraId="42C95D2D">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420860AA">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56712103">
      <w:pPr>
        <w:spacing w:line="360" w:lineRule="auto"/>
        <w:jc w:val="both"/>
        <w:rPr>
          <w:rFonts w:ascii="Times New Roman" w:hAnsi="Times New Roman" w:cs="Times New Roman"/>
          <w:sz w:val="24"/>
          <w:szCs w:val="24"/>
        </w:rPr>
      </w:pPr>
    </w:p>
    <w:p w14:paraId="4D0C6654">
      <w:pPr>
        <w:spacing w:line="360" w:lineRule="auto"/>
        <w:jc w:val="both"/>
        <w:rPr>
          <w:rFonts w:ascii="Times New Roman" w:hAnsi="Times New Roman" w:cs="Times New Roman"/>
          <w:sz w:val="24"/>
          <w:szCs w:val="24"/>
        </w:rPr>
      </w:pPr>
    </w:p>
    <w:p w14:paraId="6FBE701E">
      <w:pPr>
        <w:spacing w:line="360" w:lineRule="auto"/>
        <w:jc w:val="both"/>
        <w:rPr>
          <w:rFonts w:ascii="Times New Roman" w:hAnsi="Times New Roman" w:cs="Times New Roman"/>
          <w:sz w:val="24"/>
          <w:szCs w:val="24"/>
        </w:rPr>
      </w:pPr>
    </w:p>
    <w:p w14:paraId="77E0134D">
      <w:pPr>
        <w:spacing w:line="360" w:lineRule="auto"/>
        <w:jc w:val="both"/>
        <w:rPr>
          <w:rFonts w:ascii="Times New Roman" w:hAnsi="Times New Roman" w:cs="Times New Roman"/>
          <w:sz w:val="24"/>
          <w:szCs w:val="24"/>
        </w:rPr>
      </w:pPr>
    </w:p>
    <w:tbl>
      <w:tblPr>
        <w:tblStyle w:val="12"/>
        <w:tblpPr w:leftFromText="180" w:rightFromText="180" w:vertAnchor="text" w:horzAnchor="page" w:tblpX="773" w:tblpY="-856"/>
        <w:tblW w:w="10144" w:type="dxa"/>
        <w:tblInd w:w="0" w:type="dxa"/>
        <w:tblLayout w:type="fixed"/>
        <w:tblCellMar>
          <w:top w:w="0" w:type="dxa"/>
          <w:left w:w="10" w:type="dxa"/>
          <w:bottom w:w="0" w:type="dxa"/>
          <w:right w:w="10" w:type="dxa"/>
        </w:tblCellMar>
      </w:tblPr>
      <w:tblGrid>
        <w:gridCol w:w="3071"/>
        <w:gridCol w:w="3403"/>
        <w:gridCol w:w="3670"/>
      </w:tblGrid>
      <w:tr w14:paraId="64BC84EA">
        <w:tblPrEx>
          <w:tblCellMar>
            <w:top w:w="0" w:type="dxa"/>
            <w:left w:w="10" w:type="dxa"/>
            <w:bottom w:w="0" w:type="dxa"/>
            <w:right w:w="10" w:type="dxa"/>
          </w:tblCellMar>
        </w:tblPrEx>
        <w:trPr>
          <w:trHeight w:val="1344" w:hRule="atLeast"/>
        </w:trPr>
        <w:tc>
          <w:tcPr>
            <w:tcW w:w="10144" w:type="dxa"/>
            <w:gridSpan w:val="3"/>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A515A18">
            <w:pPr>
              <w:tabs>
                <w:tab w:val="left" w:pos="1320"/>
              </w:tabs>
              <w:spacing w:line="360" w:lineRule="auto"/>
              <w:jc w:val="center"/>
              <w:rPr>
                <w:rFonts w:ascii="Times New Roman" w:hAnsi="Times New Roman" w:eastAsia="Arial" w:cs="Times New Roman"/>
                <w:sz w:val="24"/>
                <w:szCs w:val="24"/>
                <w:lang w:eastAsia="zh-CN" w:bidi="hi-IN"/>
              </w:rPr>
            </w:pPr>
            <w:r>
              <w:rPr>
                <w:rFonts w:ascii="Times New Roman" w:hAnsi="Times New Roman" w:eastAsia="Arial" w:cs="Times New Roman"/>
                <w:b/>
                <w:color w:val="000000"/>
                <w:sz w:val="24"/>
                <w:szCs w:val="24"/>
                <w:lang w:eastAsia="zh-CN" w:bidi="hi-IN"/>
              </w:rPr>
              <w:t>Name of the Program: Master of Business Administration</w:t>
            </w:r>
          </w:p>
          <w:p w14:paraId="4DFA44ED">
            <w:pPr>
              <w:suppressAutoHyphens/>
              <w:autoSpaceDE/>
              <w:spacing w:before="137"/>
              <w:ind w:right="3687"/>
              <w:jc w:val="right"/>
              <w:textAlignment w:val="baseline"/>
              <w:rPr>
                <w:rFonts w:ascii="Times New Roman" w:hAnsi="Times New Roman" w:eastAsia="Arial" w:cs="Times New Roman"/>
                <w:sz w:val="24"/>
                <w:szCs w:val="24"/>
                <w:lang w:eastAsia="zh-CN" w:bidi="hi-IN"/>
              </w:rPr>
            </w:pPr>
            <w:r>
              <w:rPr>
                <w:rFonts w:ascii="Times New Roman" w:hAnsi="Times New Roman" w:eastAsia="Arial" w:cs="Times New Roman"/>
                <w:color w:val="000000"/>
                <w:sz w:val="24"/>
                <w:szCs w:val="24"/>
                <w:lang w:eastAsia="zh-CN" w:bidi="hi-IN"/>
              </w:rPr>
              <w:t>Course Code:</w:t>
            </w:r>
            <w:r>
              <w:t xml:space="preserve"> </w:t>
            </w:r>
            <w:r>
              <w:rPr>
                <w:rFonts w:ascii="Times New Roman" w:hAnsi="Times New Roman" w:eastAsia="Arial" w:cs="Times New Roman"/>
                <w:color w:val="000000"/>
                <w:sz w:val="24"/>
                <w:szCs w:val="24"/>
                <w:lang w:eastAsia="zh-CN" w:bidi="hi-IN"/>
              </w:rPr>
              <w:t>M24BA3FNT2</w:t>
            </w:r>
          </w:p>
          <w:p w14:paraId="15331BC1">
            <w:pPr>
              <w:suppressAutoHyphens/>
              <w:autoSpaceDE/>
              <w:spacing w:before="144"/>
              <w:ind w:right="2132"/>
              <w:jc w:val="right"/>
              <w:textAlignment w:val="baseline"/>
              <w:rPr>
                <w:rFonts w:ascii="Times New Roman" w:hAnsi="Times New Roman" w:eastAsia="Arial" w:cs="Times New Roman"/>
                <w:sz w:val="24"/>
                <w:szCs w:val="24"/>
                <w:lang w:eastAsia="zh-CN" w:bidi="hi-IN"/>
              </w:rPr>
            </w:pPr>
            <w:r>
              <w:rPr>
                <w:rFonts w:ascii="Times New Roman" w:hAnsi="Times New Roman" w:eastAsia="Arial" w:cs="Times New Roman"/>
                <w:b/>
                <w:bCs/>
                <w:color w:val="000000"/>
                <w:sz w:val="24"/>
                <w:szCs w:val="24"/>
                <w:lang w:eastAsia="zh-CN" w:bidi="hi-IN"/>
              </w:rPr>
              <w:t>Name of the Course: INDIAN FINANCIAL SYSTEM</w:t>
            </w:r>
          </w:p>
        </w:tc>
      </w:tr>
      <w:tr w14:paraId="49B11CEB">
        <w:tblPrEx>
          <w:tblCellMar>
            <w:top w:w="0" w:type="dxa"/>
            <w:left w:w="10" w:type="dxa"/>
            <w:bottom w:w="0" w:type="dxa"/>
            <w:right w:w="10" w:type="dxa"/>
          </w:tblCellMar>
        </w:tblPrEx>
        <w:trPr>
          <w:trHeight w:val="837" w:hRule="atLeast"/>
        </w:trPr>
        <w:tc>
          <w:tcPr>
            <w:tcW w:w="307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F4401FD">
            <w:pPr>
              <w:suppressAutoHyphens/>
              <w:autoSpaceDE/>
              <w:ind w:left="476"/>
              <w:textAlignment w:val="baseline"/>
              <w:rPr>
                <w:rFonts w:ascii="Times New Roman" w:hAnsi="Times New Roman" w:eastAsia="Arial" w:cs="Times New Roman"/>
                <w:b/>
                <w:bCs/>
                <w:sz w:val="24"/>
                <w:szCs w:val="24"/>
                <w:lang w:eastAsia="zh-CN" w:bidi="hi-IN"/>
              </w:rPr>
            </w:pPr>
            <w:r>
              <w:rPr>
                <w:rFonts w:ascii="Times New Roman" w:hAnsi="Times New Roman" w:eastAsia="Arial" w:cs="Times New Roman"/>
                <w:b/>
                <w:bCs/>
                <w:color w:val="000000"/>
                <w:sz w:val="24"/>
                <w:szCs w:val="24"/>
                <w:lang w:eastAsia="zh-CN" w:bidi="hi-IN"/>
              </w:rPr>
              <w:t>Course Credits</w:t>
            </w:r>
          </w:p>
        </w:tc>
        <w:tc>
          <w:tcPr>
            <w:tcW w:w="3403"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F0D1FD9">
            <w:pPr>
              <w:suppressAutoHyphens/>
              <w:autoSpaceDE/>
              <w:jc w:val="center"/>
              <w:textAlignment w:val="baseline"/>
              <w:rPr>
                <w:rFonts w:ascii="Times New Roman" w:hAnsi="Times New Roman" w:eastAsia="Arial" w:cs="Times New Roman"/>
                <w:b/>
                <w:bCs/>
                <w:sz w:val="24"/>
                <w:szCs w:val="24"/>
                <w:lang w:eastAsia="zh-CN" w:bidi="hi-IN"/>
              </w:rPr>
            </w:pPr>
            <w:r>
              <w:rPr>
                <w:rFonts w:ascii="Times New Roman" w:hAnsi="Times New Roman" w:eastAsia="Arial" w:cs="Times New Roman"/>
                <w:b/>
                <w:bCs/>
                <w:color w:val="000000"/>
                <w:sz w:val="24"/>
                <w:szCs w:val="24"/>
                <w:lang w:eastAsia="zh-CN" w:bidi="hi-IN"/>
              </w:rPr>
              <w:t>No. of hours per Week</w:t>
            </w:r>
          </w:p>
        </w:tc>
        <w:tc>
          <w:tcPr>
            <w:tcW w:w="3670"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58BB8FA">
            <w:pPr>
              <w:suppressAutoHyphens/>
              <w:autoSpaceDE/>
              <w:jc w:val="center"/>
              <w:textAlignment w:val="baseline"/>
              <w:rPr>
                <w:rFonts w:ascii="Times New Roman" w:hAnsi="Times New Roman" w:eastAsia="Arial" w:cs="Times New Roman"/>
                <w:b/>
                <w:bCs/>
                <w:sz w:val="24"/>
                <w:szCs w:val="24"/>
                <w:lang w:eastAsia="zh-CN" w:bidi="hi-IN"/>
              </w:rPr>
            </w:pPr>
            <w:r>
              <w:rPr>
                <w:rFonts w:ascii="Times New Roman" w:hAnsi="Times New Roman" w:eastAsia="Arial" w:cs="Times New Roman"/>
                <w:b/>
                <w:bCs/>
                <w:color w:val="000000"/>
                <w:sz w:val="24"/>
                <w:szCs w:val="24"/>
                <w:lang w:eastAsia="zh-CN" w:bidi="hi-IN"/>
              </w:rPr>
              <w:t>Total No. of</w:t>
            </w:r>
          </w:p>
          <w:p w14:paraId="2C440CF0">
            <w:pPr>
              <w:suppressAutoHyphens/>
              <w:autoSpaceDE/>
              <w:spacing w:before="135"/>
              <w:jc w:val="center"/>
              <w:textAlignment w:val="baseline"/>
              <w:rPr>
                <w:rFonts w:ascii="Times New Roman" w:hAnsi="Times New Roman" w:eastAsia="Arial" w:cs="Times New Roman"/>
                <w:b/>
                <w:bCs/>
                <w:sz w:val="24"/>
                <w:szCs w:val="24"/>
                <w:lang w:eastAsia="zh-CN" w:bidi="hi-IN"/>
              </w:rPr>
            </w:pPr>
            <w:r>
              <w:rPr>
                <w:rFonts w:ascii="Times New Roman" w:hAnsi="Times New Roman" w:eastAsia="Arial" w:cs="Times New Roman"/>
                <w:b/>
                <w:bCs/>
                <w:color w:val="000000"/>
                <w:sz w:val="24"/>
                <w:szCs w:val="24"/>
                <w:lang w:eastAsia="zh-CN" w:bidi="hi-IN"/>
              </w:rPr>
              <w:t>Teaching hours</w:t>
            </w:r>
          </w:p>
        </w:tc>
      </w:tr>
      <w:tr w14:paraId="4E630214">
        <w:tblPrEx>
          <w:tblCellMar>
            <w:top w:w="0" w:type="dxa"/>
            <w:left w:w="10" w:type="dxa"/>
            <w:bottom w:w="0" w:type="dxa"/>
            <w:right w:w="10" w:type="dxa"/>
          </w:tblCellMar>
        </w:tblPrEx>
        <w:trPr>
          <w:trHeight w:val="424" w:hRule="atLeast"/>
        </w:trPr>
        <w:tc>
          <w:tcPr>
            <w:tcW w:w="307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AAF3306">
            <w:pPr>
              <w:suppressAutoHyphens/>
              <w:autoSpaceDE/>
              <w:ind w:left="759"/>
              <w:textAlignment w:val="baseline"/>
              <w:rPr>
                <w:rFonts w:ascii="Times New Roman" w:hAnsi="Times New Roman" w:eastAsia="Arial" w:cs="Times New Roman"/>
                <w:sz w:val="24"/>
                <w:szCs w:val="24"/>
                <w:lang w:eastAsia="zh-CN" w:bidi="hi-IN"/>
              </w:rPr>
            </w:pPr>
            <w:r>
              <w:rPr>
                <w:rFonts w:ascii="Times New Roman" w:hAnsi="Times New Roman" w:eastAsia="Arial" w:cs="Times New Roman"/>
                <w:color w:val="000000"/>
                <w:sz w:val="24"/>
                <w:szCs w:val="24"/>
                <w:lang w:eastAsia="zh-CN" w:bidi="hi-IN"/>
              </w:rPr>
              <w:t>4 Credits</w:t>
            </w:r>
          </w:p>
        </w:tc>
        <w:tc>
          <w:tcPr>
            <w:tcW w:w="3403"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E4523E1">
            <w:pPr>
              <w:suppressAutoHyphens/>
              <w:autoSpaceDE/>
              <w:jc w:val="center"/>
              <w:textAlignment w:val="baseline"/>
              <w:rPr>
                <w:rFonts w:ascii="Times New Roman" w:hAnsi="Times New Roman" w:eastAsia="Arial" w:cs="Times New Roman"/>
                <w:sz w:val="24"/>
                <w:szCs w:val="24"/>
                <w:lang w:eastAsia="zh-CN" w:bidi="hi-IN"/>
              </w:rPr>
            </w:pPr>
            <w:r>
              <w:rPr>
                <w:rFonts w:ascii="Times New Roman" w:hAnsi="Times New Roman" w:eastAsia="Arial" w:cs="Times New Roman"/>
                <w:color w:val="000000"/>
                <w:sz w:val="24"/>
                <w:szCs w:val="24"/>
                <w:lang w:eastAsia="zh-CN" w:bidi="hi-IN"/>
              </w:rPr>
              <w:t>4 Hrs</w:t>
            </w:r>
          </w:p>
        </w:tc>
        <w:tc>
          <w:tcPr>
            <w:tcW w:w="3670"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D7E3924">
            <w:pPr>
              <w:suppressAutoHyphens/>
              <w:autoSpaceDE/>
              <w:jc w:val="center"/>
              <w:textAlignment w:val="baseline"/>
              <w:rPr>
                <w:rFonts w:ascii="Times New Roman" w:hAnsi="Times New Roman" w:eastAsia="Arial" w:cs="Times New Roman"/>
                <w:sz w:val="24"/>
                <w:szCs w:val="24"/>
                <w:lang w:eastAsia="zh-CN" w:bidi="hi-IN"/>
              </w:rPr>
            </w:pPr>
            <w:r>
              <w:rPr>
                <w:rFonts w:ascii="Times New Roman" w:hAnsi="Times New Roman" w:eastAsia="Arial" w:cs="Times New Roman"/>
                <w:color w:val="000000"/>
                <w:sz w:val="24"/>
                <w:szCs w:val="24"/>
                <w:lang w:eastAsia="zh-CN" w:bidi="hi-IN"/>
              </w:rPr>
              <w:t>56 Hrs</w:t>
            </w:r>
          </w:p>
        </w:tc>
      </w:tr>
      <w:tr w14:paraId="0D70E797">
        <w:tblPrEx>
          <w:tblCellMar>
            <w:top w:w="0" w:type="dxa"/>
            <w:left w:w="10" w:type="dxa"/>
            <w:bottom w:w="0" w:type="dxa"/>
            <w:right w:w="10" w:type="dxa"/>
          </w:tblCellMar>
        </w:tblPrEx>
        <w:trPr>
          <w:trHeight w:val="5282" w:hRule="atLeast"/>
        </w:trPr>
        <w:tc>
          <w:tcPr>
            <w:tcW w:w="10144" w:type="dxa"/>
            <w:gridSpan w:val="3"/>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753979A">
            <w:pPr>
              <w:suppressAutoHyphens/>
              <w:autoSpaceDE/>
              <w:ind w:left="20"/>
              <w:textAlignment w:val="baseline"/>
              <w:rPr>
                <w:rFonts w:ascii="Times New Roman" w:hAnsi="Times New Roman" w:eastAsia="Arial" w:cs="Times New Roman"/>
                <w:sz w:val="24"/>
                <w:szCs w:val="24"/>
                <w:lang w:eastAsia="zh-CN" w:bidi="hi-IN"/>
              </w:rPr>
            </w:pPr>
            <w:r>
              <w:rPr>
                <w:rFonts w:ascii="Times New Roman" w:hAnsi="Times New Roman" w:eastAsia="Arial" w:cs="Times New Roman"/>
                <w:b/>
                <w:color w:val="000000"/>
                <w:sz w:val="24"/>
                <w:szCs w:val="24"/>
                <w:lang w:eastAsia="zh-CN" w:bidi="hi-IN"/>
              </w:rPr>
              <w:t>COURSE LEARNING OBJECTIVES:</w:t>
            </w:r>
          </w:p>
          <w:p w14:paraId="6CEBBCB8">
            <w:pPr>
              <w:numPr>
                <w:ilvl w:val="0"/>
                <w:numId w:val="26"/>
              </w:numPr>
              <w:suppressAutoHyphens/>
              <w:autoSpaceDE/>
              <w:spacing w:before="133"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color w:val="000000"/>
                <w:sz w:val="24"/>
                <w:szCs w:val="24"/>
                <w:lang w:eastAsia="zh-CN" w:bidi="hi-IN"/>
              </w:rPr>
              <w:t>To provide an insight into the functioning of Indian financial system.</w:t>
            </w:r>
          </w:p>
          <w:p w14:paraId="2AB3CD84">
            <w:pPr>
              <w:numPr>
                <w:ilvl w:val="0"/>
                <w:numId w:val="26"/>
              </w:numPr>
              <w:suppressAutoHyphens/>
              <w:autoSpaceDE/>
              <w:spacing w:before="133"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color w:val="000000"/>
                <w:sz w:val="24"/>
                <w:szCs w:val="24"/>
                <w:lang w:eastAsia="zh-CN" w:bidi="hi-IN"/>
              </w:rPr>
              <w:t>To make students understand the various components of the financial system, the inter-relationship among different components and the impact on business enterprise</w:t>
            </w:r>
          </w:p>
          <w:p w14:paraId="4EDFFF5E">
            <w:pPr>
              <w:suppressAutoHyphens/>
              <w:autoSpaceDE/>
              <w:spacing w:before="27" w:line="360" w:lineRule="auto"/>
              <w:ind w:left="20"/>
              <w:jc w:val="both"/>
              <w:textAlignment w:val="baseline"/>
              <w:rPr>
                <w:rFonts w:ascii="Times New Roman" w:hAnsi="Times New Roman" w:eastAsia="Arial" w:cs="Times New Roman"/>
                <w:b/>
                <w:color w:val="000000"/>
                <w:sz w:val="24"/>
                <w:szCs w:val="24"/>
                <w:lang w:eastAsia="zh-CN" w:bidi="hi-IN"/>
              </w:rPr>
            </w:pPr>
            <w:r>
              <w:rPr>
                <w:rFonts w:ascii="Times New Roman" w:hAnsi="Times New Roman" w:eastAsia="Arial" w:cs="Times New Roman"/>
                <w:b/>
                <w:color w:val="000000"/>
                <w:sz w:val="24"/>
                <w:szCs w:val="24"/>
                <w:lang w:eastAsia="zh-CN" w:bidi="hi-IN"/>
              </w:rPr>
              <w:t xml:space="preserve">COURSE OUTCOMES:  </w:t>
            </w:r>
          </w:p>
          <w:p w14:paraId="02549EC1">
            <w:pPr>
              <w:suppressAutoHyphens/>
              <w:autoSpaceDE/>
              <w:spacing w:before="27" w:line="360" w:lineRule="auto"/>
              <w:ind w:left="20"/>
              <w:jc w:val="both"/>
              <w:textAlignment w:val="baseline"/>
              <w:rPr>
                <w:rFonts w:ascii="Times New Roman" w:hAnsi="Times New Roman" w:eastAsia="Arial" w:cs="Times New Roman"/>
                <w:sz w:val="24"/>
                <w:szCs w:val="24"/>
                <w:lang w:eastAsia="zh-CN" w:bidi="hi-IN"/>
              </w:rPr>
            </w:pPr>
            <w:r>
              <w:rPr>
                <w:rFonts w:ascii="Times New Roman" w:hAnsi="Times New Roman" w:cs="Times New Roman"/>
                <w:sz w:val="24"/>
                <w:szCs w:val="24"/>
              </w:rPr>
              <w:t>On</w:t>
            </w:r>
            <w:r>
              <w:rPr>
                <w:rFonts w:ascii="Times New Roman" w:hAnsi="Times New Roman" w:cs="Times New Roman"/>
                <w:spacing w:val="-1"/>
                <w:sz w:val="24"/>
                <w:szCs w:val="24"/>
              </w:rPr>
              <w:t xml:space="preserve"> </w:t>
            </w:r>
            <w:r>
              <w:rPr>
                <w:rFonts w:ascii="Times New Roman" w:hAnsi="Times New Roman" w:cs="Times New Roman"/>
                <w:sz w:val="24"/>
                <w:szCs w:val="24"/>
              </w:rPr>
              <w:t>successful</w:t>
            </w:r>
            <w:r>
              <w:rPr>
                <w:rFonts w:ascii="Times New Roman" w:hAnsi="Times New Roman" w:cs="Times New Roman"/>
                <w:spacing w:val="1"/>
                <w:sz w:val="24"/>
                <w:szCs w:val="24"/>
              </w:rPr>
              <w:t xml:space="preserve"> </w:t>
            </w:r>
            <w:r>
              <w:rPr>
                <w:rFonts w:ascii="Times New Roman" w:hAnsi="Times New Roman" w:cs="Times New Roman"/>
                <w:sz w:val="24"/>
                <w:szCs w:val="24"/>
              </w:rPr>
              <w:t>completion of</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course, the</w:t>
            </w:r>
            <w:r>
              <w:rPr>
                <w:rFonts w:ascii="Times New Roman" w:hAnsi="Times New Roman" w:cs="Times New Roman"/>
                <w:spacing w:val="-1"/>
                <w:sz w:val="24"/>
                <w:szCs w:val="24"/>
              </w:rPr>
              <w:t xml:space="preserve"> </w:t>
            </w:r>
            <w:r>
              <w:rPr>
                <w:rFonts w:ascii="Times New Roman" w:hAnsi="Times New Roman" w:cs="Times New Roman"/>
                <w:sz w:val="24"/>
                <w:szCs w:val="24"/>
              </w:rPr>
              <w:t>students</w:t>
            </w:r>
            <w:r>
              <w:rPr>
                <w:rFonts w:ascii="Times New Roman" w:hAnsi="Times New Roman" w:cs="Times New Roman"/>
                <w:spacing w:val="-1"/>
                <w:sz w:val="24"/>
                <w:szCs w:val="24"/>
              </w:rPr>
              <w:t xml:space="preserve"> </w:t>
            </w:r>
            <w:r>
              <w:rPr>
                <w:rFonts w:ascii="Times New Roman" w:hAnsi="Times New Roman" w:cs="Times New Roman"/>
                <w:sz w:val="24"/>
                <w:szCs w:val="24"/>
              </w:rPr>
              <w:t>will be</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able </w:t>
            </w:r>
            <w:r>
              <w:rPr>
                <w:rFonts w:ascii="Times New Roman" w:hAnsi="Times New Roman" w:cs="Times New Roman"/>
                <w:spacing w:val="-5"/>
                <w:sz w:val="24"/>
                <w:szCs w:val="24"/>
              </w:rPr>
              <w:t>to:</w:t>
            </w:r>
          </w:p>
          <w:p w14:paraId="035B1148">
            <w:pPr>
              <w:numPr>
                <w:ilvl w:val="0"/>
                <w:numId w:val="27"/>
              </w:numPr>
              <w:suppressAutoHyphens/>
              <w:autoSpaceDE/>
              <w:spacing w:before="132" w:line="360" w:lineRule="auto"/>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The framework of Indian Financial System.</w:t>
            </w:r>
          </w:p>
          <w:p w14:paraId="57B2AF5B">
            <w:pPr>
              <w:numPr>
                <w:ilvl w:val="0"/>
                <w:numId w:val="27"/>
              </w:numPr>
              <w:suppressAutoHyphens/>
              <w:autoSpaceDE/>
              <w:spacing w:before="132" w:line="360" w:lineRule="auto"/>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The various financial institutions that have impact and influence on business organizations and their functioning.</w:t>
            </w:r>
          </w:p>
          <w:p w14:paraId="7CFE095E">
            <w:pPr>
              <w:numPr>
                <w:ilvl w:val="0"/>
                <w:numId w:val="27"/>
              </w:numPr>
              <w:suppressAutoHyphens/>
              <w:autoSpaceDE/>
              <w:spacing w:before="132" w:line="360" w:lineRule="auto"/>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The financial markets and their mechanism, with special emphasis on Stock Exchanges.</w:t>
            </w:r>
          </w:p>
          <w:p w14:paraId="38BA4B77">
            <w:pPr>
              <w:numPr>
                <w:ilvl w:val="0"/>
                <w:numId w:val="27"/>
              </w:numPr>
              <w:suppressAutoHyphens/>
              <w:autoSpaceDE/>
              <w:spacing w:before="132" w:line="360" w:lineRule="auto"/>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Various financial services available for a business enterprise.</w:t>
            </w:r>
          </w:p>
          <w:p w14:paraId="5DEDF8DC">
            <w:pPr>
              <w:numPr>
                <w:ilvl w:val="0"/>
                <w:numId w:val="27"/>
              </w:numPr>
              <w:suppressAutoHyphens/>
              <w:autoSpaceDE/>
              <w:spacing w:before="132" w:line="360" w:lineRule="auto"/>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Understand the components of the FinTech ecosystem, analyze the </w:t>
            </w:r>
            <w:r>
              <w:rPr>
                <w:rFonts w:ascii="Times New Roman" w:hAnsi="Times New Roman" w:eastAsia="Arial" w:cs="Times New Roman"/>
                <w:color w:val="000000"/>
                <w:sz w:val="24"/>
                <w:szCs w:val="24"/>
                <w:lang w:eastAsia="zh-CN" w:bidi="hi-IN"/>
              </w:rPr>
              <w:t>role of technology in shaping financial services</w:t>
            </w:r>
          </w:p>
        </w:tc>
      </w:tr>
      <w:tr w14:paraId="0DE34FDB">
        <w:tblPrEx>
          <w:tblCellMar>
            <w:top w:w="0" w:type="dxa"/>
            <w:left w:w="10" w:type="dxa"/>
            <w:bottom w:w="0" w:type="dxa"/>
            <w:right w:w="10" w:type="dxa"/>
          </w:tblCellMar>
        </w:tblPrEx>
        <w:trPr>
          <w:trHeight w:val="1081" w:hRule="atLeast"/>
        </w:trPr>
        <w:tc>
          <w:tcPr>
            <w:tcW w:w="10144" w:type="dxa"/>
            <w:gridSpan w:val="3"/>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F715343">
            <w:pPr>
              <w:suppressAutoHyphens/>
              <w:autoSpaceDE/>
              <w:spacing w:line="336" w:lineRule="auto"/>
              <w:ind w:left="17" w:right="99" w:firstLine="8"/>
              <w:jc w:val="center"/>
              <w:textAlignment w:val="baseline"/>
              <w:rPr>
                <w:rFonts w:ascii="Times New Roman" w:hAnsi="Times New Roman" w:eastAsia="Arial" w:cs="Times New Roman"/>
                <w:b/>
                <w:color w:val="000000"/>
                <w:sz w:val="24"/>
                <w:szCs w:val="24"/>
                <w:lang w:eastAsia="zh-CN" w:bidi="hi-IN"/>
              </w:rPr>
            </w:pPr>
            <w:r>
              <w:rPr>
                <w:rFonts w:ascii="Times New Roman" w:hAnsi="Times New Roman" w:eastAsia="Arial" w:cs="Times New Roman"/>
                <w:b/>
                <w:color w:val="000000"/>
                <w:sz w:val="24"/>
                <w:szCs w:val="24"/>
                <w:lang w:eastAsia="zh-CN" w:bidi="hi-IN"/>
              </w:rPr>
              <w:t>COURSE CONTENT</w:t>
            </w:r>
          </w:p>
          <w:p w14:paraId="79940F26">
            <w:pPr>
              <w:suppressAutoHyphens/>
              <w:autoSpaceDE/>
              <w:spacing w:line="336" w:lineRule="auto"/>
              <w:ind w:left="17" w:right="99" w:firstLine="8"/>
              <w:jc w:val="center"/>
              <w:textAlignment w:val="baseline"/>
              <w:rPr>
                <w:rFonts w:ascii="Times New Roman" w:hAnsi="Times New Roman" w:eastAsia="Arial" w:cs="Times New Roman"/>
                <w:b/>
                <w:color w:val="000000"/>
                <w:sz w:val="24"/>
                <w:szCs w:val="24"/>
                <w:lang w:eastAsia="zh-CN" w:bidi="hi-IN"/>
              </w:rPr>
            </w:pPr>
          </w:p>
          <w:p w14:paraId="40160E87">
            <w:pPr>
              <w:suppressAutoHyphens/>
              <w:autoSpaceDE/>
              <w:spacing w:line="336" w:lineRule="auto"/>
              <w:ind w:left="17" w:right="99" w:firstLine="8"/>
              <w:textAlignment w:val="baseline"/>
              <w:rPr>
                <w:rFonts w:ascii="Times New Roman" w:hAnsi="Times New Roman" w:eastAsia="Arial" w:cs="Times New Roman"/>
                <w:b/>
                <w:color w:val="000000"/>
                <w:sz w:val="24"/>
                <w:szCs w:val="24"/>
                <w:lang w:eastAsia="zh-CN" w:bidi="hi-IN"/>
              </w:rPr>
            </w:pPr>
            <w:r>
              <w:rPr>
                <w:rFonts w:ascii="Times New Roman" w:hAnsi="Times New Roman" w:eastAsia="Arial" w:cs="Times New Roman"/>
                <w:b/>
                <w:color w:val="000000"/>
                <w:sz w:val="24"/>
                <w:szCs w:val="24"/>
                <w:lang w:eastAsia="zh-CN" w:bidi="hi-IN"/>
              </w:rPr>
              <w:t xml:space="preserve">MODULE 1: OVERVIEW OF FINANCIAL SYSTEM                                                    6 HOURS </w:t>
            </w:r>
          </w:p>
          <w:p w14:paraId="29383646">
            <w:pPr>
              <w:suppressAutoHyphens/>
              <w:autoSpaceDE/>
              <w:spacing w:line="336" w:lineRule="auto"/>
              <w:ind w:left="17" w:right="99" w:firstLine="8"/>
              <w:jc w:val="both"/>
              <w:textAlignment w:val="baseline"/>
              <w:rPr>
                <w:rFonts w:ascii="Times New Roman" w:hAnsi="Times New Roman" w:eastAsia="Arial" w:cs="Times New Roman"/>
                <w:color w:val="000000"/>
                <w:sz w:val="24"/>
                <w:szCs w:val="24"/>
                <w:lang w:eastAsia="zh-CN" w:bidi="hi-IN"/>
              </w:rPr>
            </w:pPr>
            <w:r>
              <w:rPr>
                <w:rFonts w:ascii="Times New Roman" w:hAnsi="Times New Roman" w:eastAsia="Arial" w:cs="Times New Roman"/>
                <w:b/>
                <w:color w:val="000000"/>
                <w:sz w:val="24"/>
                <w:szCs w:val="24"/>
                <w:lang w:eastAsia="zh-CN" w:bidi="hi-IN"/>
              </w:rPr>
              <w:t xml:space="preserve"> </w:t>
            </w:r>
            <w:r>
              <w:rPr>
                <w:rFonts w:ascii="Times New Roman" w:hAnsi="Times New Roman" w:eastAsia="Arial" w:cs="Times New Roman"/>
                <w:color w:val="000000"/>
                <w:sz w:val="24"/>
                <w:szCs w:val="24"/>
                <w:lang w:eastAsia="zh-CN" w:bidi="hi-IN"/>
              </w:rPr>
              <w:t>Indian Financial System – Features, Constituents of Financial System – Financial Institutions, Financial Services, Financial Markets and Financial Instruments. Overview of Global Financial System.</w:t>
            </w:r>
          </w:p>
          <w:p w14:paraId="6C86DE1D">
            <w:pPr>
              <w:suppressAutoHyphens/>
              <w:autoSpaceDE/>
              <w:spacing w:before="443" w:line="336" w:lineRule="auto"/>
              <w:ind w:left="20" w:right="99" w:firstLine="5"/>
              <w:jc w:val="both"/>
              <w:textAlignment w:val="baseline"/>
              <w:rPr>
                <w:rFonts w:ascii="Times New Roman" w:hAnsi="Times New Roman" w:eastAsia="Arial" w:cs="Times New Roman"/>
                <w:color w:val="000000"/>
                <w:sz w:val="24"/>
                <w:szCs w:val="24"/>
                <w:lang w:eastAsia="zh-CN" w:bidi="hi-IN"/>
              </w:rPr>
            </w:pPr>
            <w:r>
              <w:rPr>
                <w:rFonts w:ascii="Times New Roman" w:hAnsi="Times New Roman" w:eastAsia="Arial" w:cs="Times New Roman"/>
                <w:b/>
                <w:color w:val="000000"/>
                <w:sz w:val="24"/>
                <w:szCs w:val="24"/>
                <w:lang w:eastAsia="zh-CN" w:bidi="hi-IN"/>
              </w:rPr>
              <w:t xml:space="preserve">MODULE 2: FINANCIAL INSTITUTIONS                                                                   12 HOURS </w:t>
            </w:r>
            <w:r>
              <w:rPr>
                <w:rFonts w:ascii="Times New Roman" w:hAnsi="Times New Roman" w:eastAsia="Arial" w:cs="Times New Roman"/>
                <w:color w:val="000000"/>
                <w:sz w:val="24"/>
                <w:szCs w:val="24"/>
                <w:lang w:eastAsia="zh-CN" w:bidi="hi-IN"/>
              </w:rPr>
              <w:t>Meaning of Financial Institutions, Special Characteristics, Broad Categories – Money Market Institutions and Capital Market Institutions. Industrial Finance Corporation of India, Industrial Development Bank of India, State Financial Corporations, Industrial Credit and Investment Corporation of India, EXIM Bank of India, National Small Industrial Development Corporation, National Industrial Development Corporation, Life Insurance Corporation of India, Unit Trust of India.</w:t>
            </w:r>
          </w:p>
          <w:p w14:paraId="0D03F1B4">
            <w:pPr>
              <w:suppressAutoHyphens/>
              <w:autoSpaceDE/>
              <w:spacing w:line="336" w:lineRule="auto"/>
              <w:ind w:left="27" w:right="106"/>
              <w:jc w:val="both"/>
              <w:textAlignment w:val="baseline"/>
              <w:rPr>
                <w:rFonts w:ascii="Times New Roman" w:hAnsi="Times New Roman" w:eastAsia="Arial" w:cs="Times New Roman"/>
                <w:b/>
                <w:color w:val="000000"/>
                <w:sz w:val="24"/>
                <w:szCs w:val="24"/>
                <w:lang w:eastAsia="zh-CN" w:bidi="hi-IN"/>
              </w:rPr>
            </w:pPr>
          </w:p>
          <w:p w14:paraId="6B5C40E8">
            <w:pPr>
              <w:suppressAutoHyphens/>
              <w:autoSpaceDE/>
              <w:spacing w:line="336" w:lineRule="auto"/>
              <w:ind w:left="27" w:right="106"/>
              <w:textAlignment w:val="baseline"/>
              <w:rPr>
                <w:rFonts w:ascii="Times New Roman" w:hAnsi="Times New Roman" w:eastAsia="Arial" w:cs="Times New Roman"/>
                <w:color w:val="000000"/>
                <w:sz w:val="24"/>
                <w:szCs w:val="24"/>
                <w:lang w:eastAsia="zh-CN" w:bidi="hi-IN"/>
              </w:rPr>
            </w:pPr>
            <w:r>
              <w:rPr>
                <w:rFonts w:ascii="Times New Roman" w:hAnsi="Times New Roman" w:eastAsia="Arial" w:cs="Times New Roman"/>
                <w:b/>
                <w:color w:val="000000"/>
                <w:sz w:val="24"/>
                <w:szCs w:val="24"/>
                <w:lang w:eastAsia="zh-CN" w:bidi="hi-IN"/>
              </w:rPr>
              <w:t xml:space="preserve">MODULE 3: NON-BANKING FINANCIAL INSTITUTIONS                                      8 HOURS </w:t>
            </w:r>
            <w:r>
              <w:rPr>
                <w:rFonts w:ascii="Times New Roman" w:hAnsi="Times New Roman" w:eastAsia="Arial" w:cs="Times New Roman"/>
                <w:color w:val="000000"/>
                <w:sz w:val="24"/>
                <w:szCs w:val="24"/>
                <w:lang w:eastAsia="zh-CN" w:bidi="hi-IN"/>
              </w:rPr>
              <w:t>Meaning, Registration, Principal Business of NBFCs, Structure, Supervision, RBI Measures for NBFCs, Other Measures.</w:t>
            </w:r>
          </w:p>
          <w:p w14:paraId="4D32FF2A">
            <w:pPr>
              <w:suppressAutoHyphens/>
              <w:autoSpaceDE/>
              <w:spacing w:before="442" w:line="336" w:lineRule="auto"/>
              <w:ind w:left="20" w:right="99" w:firstLine="5"/>
              <w:jc w:val="both"/>
              <w:textAlignment w:val="baseline"/>
              <w:rPr>
                <w:rFonts w:ascii="Times New Roman" w:hAnsi="Times New Roman" w:eastAsia="Arial" w:cs="Times New Roman"/>
                <w:color w:val="000000"/>
                <w:sz w:val="24"/>
                <w:szCs w:val="24"/>
                <w:lang w:eastAsia="zh-CN" w:bidi="hi-IN"/>
              </w:rPr>
            </w:pPr>
            <w:r>
              <w:rPr>
                <w:rFonts w:ascii="Times New Roman" w:hAnsi="Times New Roman" w:eastAsia="Arial" w:cs="Times New Roman"/>
                <w:b/>
                <w:color w:val="000000"/>
                <w:sz w:val="24"/>
                <w:szCs w:val="24"/>
                <w:lang w:eastAsia="zh-CN" w:bidi="hi-IN"/>
              </w:rPr>
              <w:t xml:space="preserve">MODULE 4: FINANCIAL SERVICES                                                                           12 HOURS </w:t>
            </w:r>
            <w:r>
              <w:rPr>
                <w:rFonts w:ascii="Times New Roman" w:hAnsi="Times New Roman" w:eastAsia="Arial" w:cs="Times New Roman"/>
                <w:color w:val="000000"/>
                <w:sz w:val="24"/>
                <w:szCs w:val="24"/>
                <w:lang w:eastAsia="zh-CN" w:bidi="hi-IN"/>
              </w:rPr>
              <w:t>Concept, Objectives / Functions, Characteristics, Financial Services – Concept, Classification, Regulatory Framework. Merchant Banking, Mutual Funds, Leasing, Credit Rating.</w:t>
            </w:r>
          </w:p>
          <w:p w14:paraId="3873C3E7">
            <w:pPr>
              <w:suppressAutoHyphens/>
              <w:autoSpaceDE/>
              <w:spacing w:before="443" w:line="336" w:lineRule="auto"/>
              <w:ind w:left="27" w:right="106"/>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b/>
                <w:color w:val="000000"/>
                <w:sz w:val="24"/>
                <w:szCs w:val="24"/>
                <w:lang w:eastAsia="zh-CN" w:bidi="hi-IN"/>
              </w:rPr>
              <w:t xml:space="preserve">MODULE 5: FINANCIAL MARKETS AND STOCK EXCHANGE                   6 HOURS </w:t>
            </w:r>
            <w:r>
              <w:rPr>
                <w:rFonts w:ascii="Times New Roman" w:hAnsi="Times New Roman" w:eastAsia="Arial" w:cs="Times New Roman"/>
                <w:color w:val="000000"/>
                <w:sz w:val="24"/>
                <w:szCs w:val="24"/>
                <w:lang w:eastAsia="zh-CN" w:bidi="hi-IN"/>
              </w:rPr>
              <w:t xml:space="preserve">Meaning and definition, Role and Functions of financial markets, constituents of Financial Markets, Money Market and instruments, Capital Markets, and Instruments. </w:t>
            </w:r>
            <w:r>
              <w:rPr>
                <w:rFonts w:ascii="Times New Roman" w:hAnsi="Times New Roman" w:eastAsia="Arial" w:cs="Times New Roman"/>
                <w:sz w:val="24"/>
                <w:szCs w:val="24"/>
                <w:lang w:eastAsia="zh-CN" w:bidi="hi-IN"/>
              </w:rPr>
              <w:t>Stock exchange roles, operations, market indices.</w:t>
            </w:r>
          </w:p>
          <w:p w14:paraId="4C2F3FFF">
            <w:pPr>
              <w:suppressAutoHyphens/>
              <w:autoSpaceDE/>
              <w:spacing w:before="443" w:line="336" w:lineRule="auto"/>
              <w:ind w:left="20" w:right="99" w:firstLine="5"/>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b/>
                <w:sz w:val="24"/>
                <w:szCs w:val="24"/>
                <w:lang w:eastAsia="zh-CN" w:bidi="hi-IN"/>
              </w:rPr>
              <w:t xml:space="preserve">MODULE 6: </w:t>
            </w:r>
            <w:r>
              <w:rPr>
                <w:rFonts w:ascii="Times New Roman" w:hAnsi="Times New Roman" w:eastAsia="Arial" w:cs="Times New Roman"/>
                <w:b/>
                <w:bCs/>
                <w:sz w:val="24"/>
                <w:szCs w:val="24"/>
                <w:lang w:eastAsia="zh-CN" w:bidi="hi-IN"/>
              </w:rPr>
              <w:t xml:space="preserve">FINTECH, DIGITAL PAYMENTS &amp; EMERGING TRENDS </w:t>
            </w:r>
            <w:r>
              <w:rPr>
                <w:rFonts w:ascii="Times New Roman" w:hAnsi="Times New Roman" w:eastAsia="Arial" w:cs="Times New Roman"/>
                <w:b/>
                <w:sz w:val="24"/>
                <w:szCs w:val="24"/>
                <w:lang w:eastAsia="zh-CN" w:bidi="hi-IN"/>
              </w:rPr>
              <w:t xml:space="preserve">             12 HOURS </w:t>
            </w:r>
            <w:r>
              <w:rPr>
                <w:rFonts w:ascii="Times New Roman" w:hAnsi="Times New Roman" w:eastAsia="Arial" w:cs="Times New Roman"/>
                <w:sz w:val="24"/>
                <w:szCs w:val="24"/>
                <w:lang w:eastAsia="zh-CN" w:bidi="hi-IN"/>
              </w:rPr>
              <w:t xml:space="preserve">Definition, evolution, and global context of FinTech (mobile banking, digital wallets, neobanks) </w:t>
            </w:r>
            <w:r>
              <w:rPr>
                <w:rFonts w:ascii="Times New Roman" w:hAnsi="Times New Roman" w:eastAsia="Arial" w:cs="Times New Roman"/>
                <w:b/>
                <w:sz w:val="24"/>
                <w:szCs w:val="24"/>
                <w:lang w:eastAsia="zh-CN" w:bidi="hi-IN"/>
              </w:rPr>
              <w:t xml:space="preserve">- </w:t>
            </w:r>
            <w:r>
              <w:rPr>
                <w:rFonts w:ascii="Times New Roman" w:hAnsi="Times New Roman" w:eastAsia="Arial" w:cs="Times New Roman"/>
                <w:sz w:val="24"/>
                <w:szCs w:val="24"/>
                <w:lang w:eastAsia="zh-CN" w:bidi="hi-IN"/>
              </w:rPr>
              <w:t>Role of India as a FinTech hub: India Stack — Aadhaar e</w:t>
            </w:r>
            <w:r>
              <w:rPr>
                <w:rFonts w:ascii="Times New Roman" w:hAnsi="Times New Roman" w:eastAsia="Arial" w:cs="Times New Roman"/>
                <w:sz w:val="24"/>
                <w:szCs w:val="24"/>
                <w:lang w:eastAsia="zh-CN" w:bidi="hi-IN"/>
              </w:rPr>
              <w:noBreakHyphen/>
            </w:r>
            <w:r>
              <w:rPr>
                <w:rFonts w:ascii="Times New Roman" w:hAnsi="Times New Roman" w:eastAsia="Arial" w:cs="Times New Roman"/>
                <w:sz w:val="24"/>
                <w:szCs w:val="24"/>
                <w:lang w:eastAsia="zh-CN" w:bidi="hi-IN"/>
              </w:rPr>
              <w:t xml:space="preserve">KYC, UPI, account aggregators </w:t>
            </w:r>
            <w:r>
              <w:rPr>
                <w:rFonts w:ascii="Times New Roman" w:hAnsi="Times New Roman" w:eastAsia="Arial" w:cs="Times New Roman"/>
                <w:b/>
                <w:sz w:val="24"/>
                <w:szCs w:val="24"/>
                <w:lang w:eastAsia="zh-CN" w:bidi="hi-IN"/>
              </w:rPr>
              <w:t xml:space="preserve">- </w:t>
            </w:r>
            <w:r>
              <w:rPr>
                <w:rFonts w:ascii="Times New Roman" w:hAnsi="Times New Roman" w:eastAsia="Arial" w:cs="Times New Roman"/>
                <w:sz w:val="24"/>
                <w:szCs w:val="24"/>
                <w:lang w:eastAsia="zh-CN" w:bidi="hi-IN"/>
              </w:rPr>
              <w:t>Domestic systems: RTGS, NEFT, IMPS, NACH, Aadhaar</w:t>
            </w:r>
            <w:r>
              <w:rPr>
                <w:rFonts w:ascii="Times New Roman" w:hAnsi="Times New Roman" w:eastAsia="Arial" w:cs="Times New Roman"/>
                <w:sz w:val="24"/>
                <w:szCs w:val="24"/>
                <w:lang w:eastAsia="zh-CN" w:bidi="hi-IN"/>
              </w:rPr>
              <w:noBreakHyphen/>
            </w:r>
            <w:r>
              <w:rPr>
                <w:rFonts w:ascii="Times New Roman" w:hAnsi="Times New Roman" w:eastAsia="Arial" w:cs="Times New Roman"/>
                <w:sz w:val="24"/>
                <w:szCs w:val="24"/>
                <w:lang w:eastAsia="zh-CN" w:bidi="hi-IN"/>
              </w:rPr>
              <w:t>based payments, role of NPCI</w:t>
            </w:r>
            <w:r>
              <w:rPr>
                <w:rFonts w:ascii="Times New Roman" w:hAnsi="Times New Roman" w:eastAsia="Arial" w:cs="Times New Roman"/>
                <w:b/>
                <w:sz w:val="24"/>
                <w:szCs w:val="24"/>
                <w:lang w:eastAsia="zh-CN" w:bidi="hi-IN"/>
              </w:rPr>
              <w:t xml:space="preserve"> - </w:t>
            </w:r>
            <w:r>
              <w:rPr>
                <w:rFonts w:ascii="Times New Roman" w:hAnsi="Times New Roman" w:eastAsia="Arial" w:cs="Times New Roman"/>
                <w:sz w:val="24"/>
                <w:szCs w:val="24"/>
                <w:lang w:eastAsia="zh-CN" w:bidi="hi-IN"/>
              </w:rPr>
              <w:t>UPI deep dive, P2P, P2M, AutoPay, and upcoming cross-border functionality - Neo banking &amp; mobile-first banks - P2P &amp; digital lending platforms, microfinance, BNPL, crowdfunding - WealthTech, InsurTech &amp; RegTech—robo-advisors, AI underwriting, compliance automation , Fundamentals of blockchain &amp; crypto, use cases in cross-border payments, identity, DeFi, smart contracts - Central Bank Digital Currencies (CBDCs): status, drivers, risks (e.g., privacy, cybersecurity) - AI in finance: fraud detection, credit scoring, chatbots, personalized finance - cybersecurity in mobile payments, safeguards &amp; encryption.</w:t>
            </w:r>
          </w:p>
          <w:p w14:paraId="4BB6F3A0">
            <w:pPr>
              <w:suppressAutoHyphens/>
              <w:autoSpaceDE/>
              <w:ind w:left="135"/>
              <w:textAlignment w:val="baseline"/>
              <w:rPr>
                <w:rFonts w:ascii="Times New Roman" w:hAnsi="Times New Roman" w:eastAsia="Arial" w:cs="Times New Roman"/>
                <w:b/>
                <w:sz w:val="24"/>
                <w:szCs w:val="24"/>
                <w:u w:val="single"/>
                <w:lang w:eastAsia="zh-CN" w:bidi="hi-IN"/>
              </w:rPr>
            </w:pPr>
          </w:p>
          <w:p w14:paraId="44AD20BC">
            <w:pPr>
              <w:suppressAutoHyphens/>
              <w:autoSpaceDE/>
              <w:ind w:left="135" w:firstLine="120" w:firstLineChars="50"/>
              <w:textAlignment w:val="baseline"/>
              <w:rPr>
                <w:rFonts w:ascii="Times New Roman" w:hAnsi="Times New Roman" w:eastAsia="Arial" w:cs="Times New Roman"/>
                <w:sz w:val="24"/>
                <w:szCs w:val="24"/>
                <w:lang w:eastAsia="zh-CN" w:bidi="hi-IN"/>
              </w:rPr>
            </w:pPr>
            <w:r>
              <w:rPr>
                <w:rFonts w:ascii="Times New Roman" w:hAnsi="Times New Roman" w:eastAsia="Arial" w:cs="Times New Roman"/>
                <w:b/>
                <w:color w:val="000000"/>
                <w:sz w:val="24"/>
                <w:szCs w:val="24"/>
                <w:u w:val="single"/>
                <w:lang w:eastAsia="zh-CN" w:bidi="hi-IN"/>
              </w:rPr>
              <w:t>SKILL DEVELOPMENT ACTIVITIES:</w:t>
            </w:r>
          </w:p>
          <w:p w14:paraId="40CD9D72">
            <w:pPr>
              <w:numPr>
                <w:ilvl w:val="0"/>
                <w:numId w:val="28"/>
              </w:numPr>
              <w:suppressAutoHyphens/>
              <w:autoSpaceDE/>
              <w:spacing w:before="137" w:line="336" w:lineRule="auto"/>
              <w:ind w:right="274"/>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color w:val="000000"/>
                <w:sz w:val="24"/>
                <w:szCs w:val="24"/>
                <w:lang w:eastAsia="zh-CN" w:bidi="hi-IN"/>
              </w:rPr>
              <w:t>Identifying the organization structure, functions and who’s who of select 3 financial institutions.</w:t>
            </w:r>
          </w:p>
          <w:p w14:paraId="2B1DED64">
            <w:pPr>
              <w:numPr>
                <w:ilvl w:val="0"/>
                <w:numId w:val="28"/>
              </w:numPr>
              <w:suppressAutoHyphens/>
              <w:autoSpaceDE/>
              <w:spacing w:before="137" w:line="336" w:lineRule="auto"/>
              <w:ind w:right="274"/>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color w:val="000000"/>
                <w:sz w:val="24"/>
                <w:szCs w:val="24"/>
                <w:lang w:eastAsia="zh-CN" w:bidi="hi-IN"/>
              </w:rPr>
              <w:t>Writing a commentary on the latest measures and policies of the Reserve Bank of India.</w:t>
            </w:r>
          </w:p>
          <w:p w14:paraId="3628DA0A">
            <w:pPr>
              <w:numPr>
                <w:ilvl w:val="0"/>
                <w:numId w:val="28"/>
              </w:numPr>
              <w:suppressAutoHyphens/>
              <w:autoSpaceDE/>
              <w:spacing w:before="137" w:line="336" w:lineRule="auto"/>
              <w:ind w:right="274"/>
              <w:jc w:val="both"/>
              <w:textAlignment w:val="baseline"/>
              <w:rPr>
                <w:rFonts w:ascii="Times New Roman" w:hAnsi="Times New Roman" w:eastAsia="Arial" w:cs="Times New Roman"/>
                <w:color w:val="000000"/>
                <w:sz w:val="24"/>
                <w:szCs w:val="24"/>
                <w:lang w:eastAsia="zh-CN" w:bidi="hi-IN"/>
              </w:rPr>
            </w:pPr>
            <w:r>
              <w:rPr>
                <w:rFonts w:ascii="Times New Roman" w:hAnsi="Times New Roman" w:eastAsia="Arial" w:cs="Times New Roman"/>
                <w:color w:val="000000"/>
                <w:sz w:val="24"/>
                <w:szCs w:val="24"/>
                <w:lang w:eastAsia="zh-CN" w:bidi="hi-IN"/>
              </w:rPr>
              <w:t>Preparing a list of money-market and capital market instruments and identifying the pros and cons of each of them.</w:t>
            </w:r>
          </w:p>
          <w:p w14:paraId="58417AC3">
            <w:pPr>
              <w:numPr>
                <w:ilvl w:val="0"/>
                <w:numId w:val="28"/>
              </w:numPr>
              <w:suppressAutoHyphens/>
              <w:autoSpaceDE/>
              <w:spacing w:before="137" w:line="336" w:lineRule="auto"/>
              <w:ind w:right="274"/>
              <w:jc w:val="both"/>
              <w:textAlignment w:val="baseline"/>
              <w:rPr>
                <w:rFonts w:ascii="Times New Roman" w:hAnsi="Times New Roman" w:eastAsia="Arial" w:cs="Times New Roman"/>
                <w:color w:val="000000"/>
                <w:sz w:val="24"/>
                <w:szCs w:val="24"/>
                <w:lang w:eastAsia="zh-CN" w:bidi="hi-IN"/>
              </w:rPr>
            </w:pPr>
            <w:r>
              <w:rPr>
                <w:rFonts w:ascii="Times New Roman" w:hAnsi="Times New Roman" w:eastAsia="Arial" w:cs="Times New Roman"/>
                <w:color w:val="000000"/>
                <w:sz w:val="24"/>
                <w:szCs w:val="24"/>
                <w:lang w:eastAsia="zh-CN" w:bidi="hi-IN"/>
              </w:rPr>
              <w:t>Identifying the financial services offered by 1 bank and 1 financial institution and listing the features of all the services.</w:t>
            </w:r>
          </w:p>
          <w:p w14:paraId="630F6F77">
            <w:pPr>
              <w:numPr>
                <w:ilvl w:val="0"/>
                <w:numId w:val="28"/>
              </w:numPr>
              <w:suppressAutoHyphens/>
              <w:autoSpaceDE/>
              <w:spacing w:before="137" w:line="336" w:lineRule="auto"/>
              <w:ind w:right="274"/>
              <w:jc w:val="both"/>
              <w:textAlignment w:val="baseline"/>
              <w:rPr>
                <w:rFonts w:ascii="Times New Roman" w:hAnsi="Times New Roman" w:eastAsia="Arial" w:cs="Times New Roman"/>
                <w:color w:val="000000"/>
                <w:sz w:val="24"/>
                <w:szCs w:val="24"/>
                <w:lang w:eastAsia="zh-CN" w:bidi="hi-IN"/>
              </w:rPr>
            </w:pPr>
            <w:r>
              <w:rPr>
                <w:rFonts w:ascii="Times New Roman" w:hAnsi="Times New Roman" w:eastAsia="Arial" w:cs="Times New Roman"/>
                <w:color w:val="000000"/>
                <w:sz w:val="24"/>
                <w:szCs w:val="24"/>
                <w:lang w:eastAsia="zh-CN" w:bidi="hi-IN"/>
              </w:rPr>
              <w:t>Writing a report on the trading activities and modus operandi of BSE / NSE.</w:t>
            </w:r>
          </w:p>
          <w:p w14:paraId="4A794032">
            <w:pPr>
              <w:suppressAutoHyphens/>
              <w:autoSpaceDE/>
              <w:ind w:left="18" w:firstLine="360" w:firstLineChars="150"/>
              <w:jc w:val="both"/>
              <w:textAlignment w:val="baseline"/>
              <w:rPr>
                <w:rFonts w:ascii="Times New Roman" w:hAnsi="Times New Roman" w:eastAsia="Arial" w:cs="Times New Roman"/>
                <w:b/>
                <w:color w:val="000000"/>
                <w:sz w:val="24"/>
                <w:szCs w:val="24"/>
                <w:u w:val="single"/>
                <w:lang w:eastAsia="zh-CN" w:bidi="hi-IN"/>
              </w:rPr>
            </w:pPr>
          </w:p>
          <w:p w14:paraId="28A0A7E4">
            <w:pPr>
              <w:suppressAutoHyphens/>
              <w:autoSpaceDE/>
              <w:ind w:left="18" w:firstLine="360" w:firstLineChars="150"/>
              <w:jc w:val="both"/>
              <w:textAlignment w:val="baseline"/>
              <w:rPr>
                <w:rFonts w:ascii="Times New Roman" w:hAnsi="Times New Roman" w:eastAsia="Arial" w:cs="Times New Roman"/>
                <w:sz w:val="24"/>
                <w:szCs w:val="24"/>
                <w:u w:val="single"/>
                <w:lang w:eastAsia="zh-CN" w:bidi="hi-IN"/>
              </w:rPr>
            </w:pPr>
            <w:r>
              <w:rPr>
                <w:rFonts w:ascii="Times New Roman" w:hAnsi="Times New Roman" w:eastAsia="Arial" w:cs="Times New Roman"/>
                <w:b/>
                <w:color w:val="000000"/>
                <w:sz w:val="24"/>
                <w:szCs w:val="24"/>
                <w:u w:val="single"/>
                <w:lang w:eastAsia="zh-CN" w:bidi="hi-IN"/>
              </w:rPr>
              <w:t>SUGGESTED READINGS:</w:t>
            </w:r>
          </w:p>
          <w:p w14:paraId="3655949E">
            <w:pPr>
              <w:numPr>
                <w:ilvl w:val="0"/>
                <w:numId w:val="29"/>
              </w:numPr>
              <w:suppressAutoHyphens/>
              <w:autoSpaceDE/>
              <w:spacing w:before="132"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Guruswamy, S, </w:t>
            </w:r>
            <w:r>
              <w:rPr>
                <w:rFonts w:ascii="Times New Roman" w:hAnsi="Times New Roman" w:eastAsia="Arial" w:cs="Times New Roman"/>
                <w:i/>
                <w:iCs/>
                <w:sz w:val="24"/>
                <w:szCs w:val="24"/>
                <w:lang w:eastAsia="zh-CN" w:bidi="hi-IN"/>
              </w:rPr>
              <w:t>Indian Financial System</w:t>
            </w:r>
            <w:r>
              <w:rPr>
                <w:rFonts w:ascii="Times New Roman" w:hAnsi="Times New Roman" w:eastAsia="Arial" w:cs="Times New Roman"/>
                <w:sz w:val="24"/>
                <w:szCs w:val="24"/>
                <w:lang w:eastAsia="zh-CN" w:bidi="hi-IN"/>
              </w:rPr>
              <w:t>, McGraw Hill Companies.</w:t>
            </w:r>
          </w:p>
          <w:p w14:paraId="0C33537C">
            <w:pPr>
              <w:numPr>
                <w:ilvl w:val="0"/>
                <w:numId w:val="29"/>
              </w:numPr>
              <w:suppressAutoHyphens/>
              <w:autoSpaceDE/>
              <w:spacing w:before="132"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L.M. Bhole, </w:t>
            </w:r>
            <w:r>
              <w:rPr>
                <w:rFonts w:ascii="Times New Roman" w:hAnsi="Times New Roman" w:eastAsia="Arial" w:cs="Times New Roman"/>
                <w:i/>
                <w:iCs/>
                <w:sz w:val="24"/>
                <w:szCs w:val="24"/>
                <w:lang w:eastAsia="zh-CN" w:bidi="hi-IN"/>
              </w:rPr>
              <w:t>Financial Institutions &amp; Markets</w:t>
            </w:r>
            <w:r>
              <w:rPr>
                <w:rFonts w:ascii="Times New Roman" w:hAnsi="Times New Roman" w:eastAsia="Arial" w:cs="Times New Roman"/>
                <w:sz w:val="24"/>
                <w:szCs w:val="24"/>
                <w:lang w:eastAsia="zh-CN" w:bidi="hi-IN"/>
              </w:rPr>
              <w:t xml:space="preserve">, Tata McGraw Hill, New Delhi. </w:t>
            </w:r>
          </w:p>
          <w:p w14:paraId="2816669C">
            <w:pPr>
              <w:numPr>
                <w:ilvl w:val="0"/>
                <w:numId w:val="29"/>
              </w:numPr>
              <w:suppressAutoHyphens/>
              <w:autoSpaceDE/>
              <w:spacing w:before="132"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Khan, M.Y, </w:t>
            </w:r>
            <w:r>
              <w:rPr>
                <w:rFonts w:ascii="Times New Roman" w:hAnsi="Times New Roman" w:eastAsia="Arial" w:cs="Times New Roman"/>
                <w:i/>
                <w:iCs/>
                <w:sz w:val="24"/>
                <w:szCs w:val="24"/>
                <w:lang w:eastAsia="zh-CN" w:bidi="hi-IN"/>
              </w:rPr>
              <w:t>Indian Financial System</w:t>
            </w:r>
            <w:r>
              <w:rPr>
                <w:rFonts w:ascii="Times New Roman" w:hAnsi="Times New Roman" w:eastAsia="Arial" w:cs="Times New Roman"/>
                <w:sz w:val="24"/>
                <w:szCs w:val="24"/>
                <w:lang w:eastAsia="zh-CN" w:bidi="hi-IN"/>
              </w:rPr>
              <w:t>, TheMcGraw Hill Companies.</w:t>
            </w:r>
          </w:p>
          <w:p w14:paraId="7E6B28BD">
            <w:pPr>
              <w:numPr>
                <w:ilvl w:val="0"/>
                <w:numId w:val="29"/>
              </w:numPr>
              <w:suppressAutoHyphens/>
              <w:autoSpaceDE/>
              <w:spacing w:before="132"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Sharma, Meera, </w:t>
            </w:r>
            <w:r>
              <w:rPr>
                <w:rFonts w:ascii="Times New Roman" w:hAnsi="Times New Roman" w:eastAsia="Arial" w:cs="Times New Roman"/>
                <w:i/>
                <w:iCs/>
                <w:sz w:val="24"/>
                <w:szCs w:val="24"/>
                <w:lang w:eastAsia="zh-CN" w:bidi="hi-IN"/>
              </w:rPr>
              <w:t>Management of Financial Institutions</w:t>
            </w:r>
            <w:r>
              <w:rPr>
                <w:rFonts w:ascii="Times New Roman" w:hAnsi="Times New Roman" w:eastAsia="Arial" w:cs="Times New Roman"/>
                <w:sz w:val="24"/>
                <w:szCs w:val="24"/>
                <w:lang w:eastAsia="zh-CN" w:bidi="hi-IN"/>
              </w:rPr>
              <w:t xml:space="preserve">, Eastern Economy  </w:t>
            </w:r>
          </w:p>
          <w:p w14:paraId="7006D218">
            <w:pPr>
              <w:numPr>
                <w:ilvl w:val="0"/>
                <w:numId w:val="29"/>
              </w:numPr>
              <w:suppressAutoHyphens/>
              <w:autoSpaceDE/>
              <w:spacing w:before="132" w:line="336" w:lineRule="auto"/>
              <w:ind w:right="107"/>
              <w:jc w:val="both"/>
              <w:textAlignment w:val="baseline"/>
              <w:rPr>
                <w:rFonts w:ascii="Times New Roman" w:hAnsi="Times New Roman" w:eastAsia="Arial" w:cs="Times New Roman"/>
                <w:i/>
                <w:iCs/>
                <w:sz w:val="24"/>
                <w:szCs w:val="24"/>
                <w:lang w:eastAsia="zh-CN" w:bidi="hi-IN"/>
              </w:rPr>
            </w:pPr>
            <w:r>
              <w:rPr>
                <w:rFonts w:ascii="Times New Roman" w:hAnsi="Times New Roman" w:eastAsia="Arial" w:cs="Times New Roman"/>
                <w:sz w:val="24"/>
                <w:szCs w:val="24"/>
                <w:lang w:eastAsia="zh-CN" w:bidi="hi-IN"/>
              </w:rPr>
              <w:t xml:space="preserve">Bhole and Mahakud, </w:t>
            </w:r>
            <w:r>
              <w:rPr>
                <w:rFonts w:ascii="Times New Roman" w:hAnsi="Times New Roman" w:eastAsia="Arial" w:cs="Times New Roman"/>
                <w:i/>
                <w:iCs/>
                <w:sz w:val="24"/>
                <w:szCs w:val="24"/>
                <w:lang w:eastAsia="zh-CN" w:bidi="hi-IN"/>
              </w:rPr>
              <w:t>Financial Institutions and Markets – Structure, Growth and</w:t>
            </w:r>
          </w:p>
          <w:p w14:paraId="50B6D13D">
            <w:pPr>
              <w:suppressAutoHyphens/>
              <w:autoSpaceDE/>
              <w:ind w:left="440"/>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i/>
                <w:iCs/>
                <w:sz w:val="24"/>
                <w:szCs w:val="24"/>
                <w:lang w:eastAsia="zh-CN" w:bidi="hi-IN"/>
              </w:rPr>
              <w:t>Innovations</w:t>
            </w:r>
            <w:r>
              <w:rPr>
                <w:rFonts w:ascii="Times New Roman" w:hAnsi="Times New Roman" w:eastAsia="Arial" w:cs="Times New Roman"/>
                <w:sz w:val="24"/>
                <w:szCs w:val="24"/>
                <w:lang w:eastAsia="zh-CN" w:bidi="hi-IN"/>
              </w:rPr>
              <w:t>, The McGraw Hill Companies</w:t>
            </w:r>
          </w:p>
          <w:p w14:paraId="1085E801">
            <w:pPr>
              <w:numPr>
                <w:ilvl w:val="0"/>
                <w:numId w:val="29"/>
              </w:numPr>
              <w:suppressAutoHyphens/>
              <w:autoSpaceDE/>
              <w:spacing w:before="135" w:line="336" w:lineRule="auto"/>
              <w:ind w:right="105"/>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Guruswamy, S, </w:t>
            </w:r>
            <w:r>
              <w:rPr>
                <w:rFonts w:ascii="Times New Roman" w:hAnsi="Times New Roman" w:eastAsia="Arial" w:cs="Times New Roman"/>
                <w:i/>
                <w:iCs/>
                <w:sz w:val="24"/>
                <w:szCs w:val="24"/>
                <w:lang w:eastAsia="zh-CN" w:bidi="hi-IN"/>
              </w:rPr>
              <w:t>Financial Services and System</w:t>
            </w:r>
            <w:r>
              <w:rPr>
                <w:rFonts w:ascii="Times New Roman" w:hAnsi="Times New Roman" w:eastAsia="Arial" w:cs="Times New Roman"/>
                <w:sz w:val="24"/>
                <w:szCs w:val="24"/>
                <w:lang w:eastAsia="zh-CN" w:bidi="hi-IN"/>
              </w:rPr>
              <w:t>, McGraw Hill Companies</w:t>
            </w:r>
          </w:p>
          <w:p w14:paraId="7C2235D7">
            <w:pPr>
              <w:numPr>
                <w:ilvl w:val="0"/>
                <w:numId w:val="29"/>
              </w:numPr>
              <w:suppressAutoHyphens/>
              <w:autoSpaceDE/>
              <w:spacing w:before="135" w:line="336" w:lineRule="auto"/>
              <w:ind w:right="105"/>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Edminister. R.O, </w:t>
            </w:r>
            <w:r>
              <w:rPr>
                <w:rFonts w:ascii="Times New Roman" w:hAnsi="Times New Roman" w:eastAsia="Arial" w:cs="Times New Roman"/>
                <w:i/>
                <w:iCs/>
                <w:sz w:val="24"/>
                <w:szCs w:val="24"/>
                <w:lang w:eastAsia="zh-CN" w:bidi="hi-IN"/>
              </w:rPr>
              <w:t>Financial Institutions - Markets &amp; Management</w:t>
            </w:r>
            <w:r>
              <w:rPr>
                <w:rFonts w:ascii="Times New Roman" w:hAnsi="Times New Roman" w:eastAsia="Arial" w:cs="Times New Roman"/>
                <w:sz w:val="24"/>
                <w:szCs w:val="24"/>
                <w:lang w:eastAsia="zh-CN" w:bidi="hi-IN"/>
              </w:rPr>
              <w:t>, McGraw Hill, New York, 1986.</w:t>
            </w:r>
          </w:p>
          <w:p w14:paraId="4778843F">
            <w:pPr>
              <w:suppressAutoHyphens/>
              <w:autoSpaceDE/>
              <w:spacing w:before="31"/>
              <w:ind w:left="27" w:firstLine="240" w:firstLineChars="100"/>
              <w:jc w:val="both"/>
              <w:textAlignment w:val="baseline"/>
              <w:rPr>
                <w:rFonts w:ascii="Times New Roman" w:hAnsi="Times New Roman" w:eastAsia="Arial" w:cs="Times New Roman"/>
                <w:b/>
                <w:color w:val="000000"/>
                <w:sz w:val="24"/>
                <w:szCs w:val="24"/>
                <w:u w:val="single"/>
                <w:lang w:eastAsia="zh-CN" w:bidi="hi-IN"/>
              </w:rPr>
            </w:pPr>
          </w:p>
          <w:p w14:paraId="75764A90">
            <w:pPr>
              <w:suppressAutoHyphens/>
              <w:autoSpaceDE/>
              <w:spacing w:before="31"/>
              <w:ind w:left="27" w:firstLine="240" w:firstLineChars="100"/>
              <w:jc w:val="both"/>
              <w:textAlignment w:val="baseline"/>
              <w:rPr>
                <w:rFonts w:ascii="Times New Roman" w:hAnsi="Times New Roman" w:eastAsia="Arial" w:cs="Times New Roman"/>
                <w:sz w:val="24"/>
                <w:szCs w:val="24"/>
                <w:u w:val="single"/>
                <w:lang w:eastAsia="zh-CN" w:bidi="hi-IN"/>
              </w:rPr>
            </w:pPr>
            <w:r>
              <w:rPr>
                <w:rFonts w:ascii="Times New Roman" w:hAnsi="Times New Roman" w:eastAsia="Arial" w:cs="Times New Roman"/>
                <w:b/>
                <w:color w:val="000000"/>
                <w:sz w:val="24"/>
                <w:szCs w:val="24"/>
                <w:u w:val="single"/>
                <w:lang w:eastAsia="zh-CN" w:bidi="hi-IN"/>
              </w:rPr>
              <w:t>REFERENCES:</w:t>
            </w:r>
          </w:p>
          <w:p w14:paraId="561762CF">
            <w:pPr>
              <w:numPr>
                <w:ilvl w:val="0"/>
                <w:numId w:val="30"/>
              </w:numPr>
              <w:suppressAutoHyphens/>
              <w:autoSpaceDE/>
              <w:spacing w:before="133"/>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ICWA, </w:t>
            </w:r>
            <w:r>
              <w:rPr>
                <w:rFonts w:ascii="Times New Roman" w:hAnsi="Times New Roman" w:eastAsia="Arial" w:cs="Times New Roman"/>
                <w:i/>
                <w:iCs/>
                <w:sz w:val="24"/>
                <w:szCs w:val="24"/>
                <w:lang w:eastAsia="zh-CN" w:bidi="hi-IN"/>
              </w:rPr>
              <w:t>Financial Services</w:t>
            </w:r>
            <w:r>
              <w:rPr>
                <w:rFonts w:ascii="Times New Roman" w:hAnsi="Times New Roman" w:eastAsia="Arial" w:cs="Times New Roman"/>
                <w:sz w:val="24"/>
                <w:szCs w:val="24"/>
                <w:lang w:eastAsia="zh-CN" w:bidi="hi-IN"/>
              </w:rPr>
              <w:t>, ICAI, Publication.</w:t>
            </w:r>
          </w:p>
          <w:p w14:paraId="5A3679A3">
            <w:pPr>
              <w:numPr>
                <w:ilvl w:val="0"/>
                <w:numId w:val="30"/>
              </w:numPr>
              <w:suppressAutoHyphens/>
              <w:autoSpaceDE/>
              <w:spacing w:before="135"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G.S. Patel, Capital Market, </w:t>
            </w:r>
            <w:r>
              <w:rPr>
                <w:rFonts w:ascii="Times New Roman" w:hAnsi="Times New Roman" w:eastAsia="Arial" w:cs="Times New Roman"/>
                <w:i/>
                <w:iCs/>
                <w:sz w:val="24"/>
                <w:szCs w:val="24"/>
                <w:lang w:eastAsia="zh-CN" w:bidi="hi-IN"/>
              </w:rPr>
              <w:t>Functioning and Trends</w:t>
            </w:r>
            <w:r>
              <w:rPr>
                <w:rFonts w:ascii="Times New Roman" w:hAnsi="Times New Roman" w:eastAsia="Arial" w:cs="Times New Roman"/>
                <w:sz w:val="24"/>
                <w:szCs w:val="24"/>
                <w:lang w:eastAsia="zh-CN" w:bidi="hi-IN"/>
              </w:rPr>
              <w:t xml:space="preserve">, ICFAI Publication. </w:t>
            </w:r>
          </w:p>
          <w:p w14:paraId="76E54544">
            <w:pPr>
              <w:numPr>
                <w:ilvl w:val="0"/>
                <w:numId w:val="30"/>
              </w:numPr>
              <w:suppressAutoHyphens/>
              <w:autoSpaceDE/>
              <w:spacing w:before="135"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J.N. Dhonkar,</w:t>
            </w:r>
            <w:r>
              <w:rPr>
                <w:rFonts w:ascii="Times New Roman" w:hAnsi="Times New Roman" w:eastAsia="Arial" w:cs="Times New Roman"/>
                <w:i/>
                <w:iCs/>
                <w:sz w:val="24"/>
                <w:szCs w:val="24"/>
                <w:lang w:eastAsia="zh-CN" w:bidi="hi-IN"/>
              </w:rPr>
              <w:t xml:space="preserve"> A Treatise a Merchant Banking</w:t>
            </w:r>
            <w:r>
              <w:rPr>
                <w:rFonts w:ascii="Times New Roman" w:hAnsi="Times New Roman" w:eastAsia="Arial" w:cs="Times New Roman"/>
                <w:sz w:val="24"/>
                <w:szCs w:val="24"/>
                <w:lang w:eastAsia="zh-CN" w:bidi="hi-IN"/>
              </w:rPr>
              <w:t xml:space="preserve">, Skylark Pub. Delhi. </w:t>
            </w:r>
          </w:p>
          <w:p w14:paraId="549F46DA">
            <w:pPr>
              <w:numPr>
                <w:ilvl w:val="0"/>
                <w:numId w:val="30"/>
              </w:numPr>
              <w:suppressAutoHyphens/>
              <w:autoSpaceDE/>
              <w:spacing w:before="135"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Vinod Kothari, Leasing, Hire purchase and Consumer Credit, Wadhwa and Company.</w:t>
            </w:r>
          </w:p>
          <w:p w14:paraId="7D6DEA7D">
            <w:pPr>
              <w:suppressAutoHyphens/>
              <w:autoSpaceDE/>
              <w:spacing w:before="28"/>
              <w:ind w:left="440"/>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SEBI Guidelines issued from time to time.</w:t>
            </w:r>
          </w:p>
          <w:p w14:paraId="7CC9C0AE">
            <w:pPr>
              <w:numPr>
                <w:ilvl w:val="0"/>
                <w:numId w:val="30"/>
              </w:numPr>
              <w:suppressAutoHyphens/>
              <w:autoSpaceDE/>
              <w:spacing w:before="135" w:line="336" w:lineRule="auto"/>
              <w:ind w:right="169"/>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K. Sriram, Handbook of Leasing, Hire Purchasing and Factor, ICFAI Publications.</w:t>
            </w:r>
          </w:p>
          <w:p w14:paraId="62F1DC67">
            <w:pPr>
              <w:numPr>
                <w:ilvl w:val="0"/>
                <w:numId w:val="30"/>
              </w:numPr>
              <w:suppressAutoHyphens/>
              <w:autoSpaceDE/>
              <w:spacing w:before="135" w:line="336" w:lineRule="auto"/>
              <w:ind w:right="169"/>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Gledstone, Venture Capital Investing, NY, Prentice Hall.</w:t>
            </w:r>
          </w:p>
          <w:p w14:paraId="73A14BBC">
            <w:pPr>
              <w:numPr>
                <w:ilvl w:val="0"/>
                <w:numId w:val="30"/>
              </w:numPr>
              <w:suppressAutoHyphens/>
              <w:autoSpaceDE/>
              <w:spacing w:before="33" w:line="336" w:lineRule="auto"/>
              <w:ind w:right="275"/>
              <w:jc w:val="both"/>
              <w:textAlignment w:val="baseline"/>
              <w:rPr>
                <w:rFonts w:ascii="Times New Roman" w:hAnsi="Times New Roman" w:eastAsia="Arial" w:cs="Times New Roman"/>
                <w:color w:val="000000"/>
                <w:sz w:val="24"/>
                <w:szCs w:val="24"/>
                <w:lang w:eastAsia="zh-CN" w:bidi="hi-IN"/>
              </w:rPr>
            </w:pPr>
            <w:r>
              <w:rPr>
                <w:rFonts w:ascii="Times New Roman" w:hAnsi="Times New Roman" w:eastAsia="Arial" w:cs="Times New Roman"/>
                <w:sz w:val="24"/>
                <w:szCs w:val="24"/>
                <w:lang w:eastAsia="zh-CN" w:bidi="hi-IN"/>
              </w:rPr>
              <w:t xml:space="preserve">Smith P.F., Money and Financial Intermediation, </w:t>
            </w:r>
            <w:r>
              <w:rPr>
                <w:rFonts w:ascii="Times New Roman" w:hAnsi="Times New Roman" w:eastAsia="Arial" w:cs="Times New Roman"/>
                <w:i/>
                <w:iCs/>
                <w:sz w:val="24"/>
                <w:szCs w:val="24"/>
                <w:lang w:eastAsia="zh-CN" w:bidi="hi-IN"/>
              </w:rPr>
              <w:t>The Theory and Structure of Financial Systems</w:t>
            </w:r>
            <w:r>
              <w:rPr>
                <w:rFonts w:ascii="Times New Roman" w:hAnsi="Times New Roman" w:eastAsia="Arial" w:cs="Times New Roman"/>
                <w:sz w:val="24"/>
                <w:szCs w:val="24"/>
                <w:lang w:eastAsia="zh-CN" w:bidi="hi-IN"/>
              </w:rPr>
              <w:t>, Prentice Hall, New Jersey.</w:t>
            </w:r>
          </w:p>
        </w:tc>
      </w:tr>
    </w:tbl>
    <w:p w14:paraId="647B2F0B">
      <w:pPr>
        <w:suppressAutoHyphens/>
        <w:autoSpaceDE/>
        <w:spacing w:line="360" w:lineRule="auto"/>
        <w:jc w:val="both"/>
        <w:textAlignment w:val="baseline"/>
        <w:rPr>
          <w:rFonts w:ascii="Times New Roman" w:hAnsi="Times New Roman" w:eastAsia="Arial" w:cs="Times New Roman"/>
          <w:sz w:val="24"/>
          <w:szCs w:val="24"/>
          <w:lang w:eastAsia="zh-CN" w:bidi="hi-IN"/>
        </w:rPr>
      </w:pPr>
    </w:p>
    <w:p w14:paraId="64C89275">
      <w:pPr>
        <w:widowControl/>
        <w:suppressAutoHyphens/>
        <w:autoSpaceDE/>
        <w:spacing w:line="360" w:lineRule="auto"/>
        <w:jc w:val="both"/>
        <w:textAlignment w:val="baseline"/>
        <w:rPr>
          <w:rFonts w:ascii="Times New Roman" w:hAnsi="Times New Roman" w:eastAsia="Arial" w:cs="Times New Roman"/>
          <w:b/>
          <w:bCs/>
          <w:sz w:val="24"/>
          <w:szCs w:val="24"/>
          <w:lang w:eastAsia="zh-CN" w:bidi="hi-IN"/>
        </w:rPr>
      </w:pPr>
      <w:r>
        <w:rPr>
          <w:rFonts w:ascii="Times New Roman" w:hAnsi="Times New Roman" w:eastAsia="Arial" w:cs="Times New Roman"/>
          <w:b/>
          <w:bCs/>
          <w:sz w:val="24"/>
          <w:szCs w:val="24"/>
          <w:lang w:eastAsia="zh-CN" w:bidi="hi-IN"/>
        </w:rPr>
        <w:t xml:space="preserve">Course Articulation Matrix: Mapping of </w:t>
      </w:r>
      <w:r>
        <w:rPr>
          <w:rFonts w:ascii="Times New Roman" w:hAnsi="Times New Roman" w:cs="Times New Roman"/>
          <w:b/>
          <w:bCs/>
        </w:rPr>
        <w:t xml:space="preserve">Course Outcomes </w:t>
      </w:r>
      <w:r>
        <w:rPr>
          <w:rFonts w:ascii="Times New Roman" w:hAnsi="Times New Roman" w:eastAsia="Arial" w:cs="Times New Roman"/>
          <w:b/>
          <w:bCs/>
          <w:sz w:val="24"/>
          <w:szCs w:val="24"/>
          <w:lang w:eastAsia="zh-CN" w:bidi="hi-IN"/>
        </w:rPr>
        <w:t>(COs) with Program Outcomes (POs)</w:t>
      </w:r>
    </w:p>
    <w:p w14:paraId="7DA78E0F">
      <w:pPr>
        <w:widowControl/>
        <w:suppressAutoHyphens/>
        <w:autoSpaceDE/>
        <w:spacing w:line="360" w:lineRule="auto"/>
        <w:jc w:val="both"/>
        <w:textAlignment w:val="baseline"/>
        <w:rPr>
          <w:rFonts w:ascii="Times New Roman" w:hAnsi="Times New Roman" w:eastAsia="Arial" w:cs="Times New Roman"/>
          <w:sz w:val="24"/>
          <w:szCs w:val="24"/>
          <w:lang w:eastAsia="zh-CN" w:bidi="hi-IN"/>
        </w:rPr>
      </w:pPr>
    </w:p>
    <w:tbl>
      <w:tblPr>
        <w:tblStyle w:val="53"/>
        <w:tblW w:w="7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020"/>
        <w:gridCol w:w="1020"/>
        <w:gridCol w:w="1020"/>
        <w:gridCol w:w="1020"/>
        <w:gridCol w:w="1020"/>
        <w:gridCol w:w="1020"/>
      </w:tblGrid>
      <w:tr w14:paraId="6AE5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2001C37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CO/PO</w:t>
            </w:r>
          </w:p>
        </w:tc>
        <w:tc>
          <w:tcPr>
            <w:tcW w:w="1020" w:type="dxa"/>
            <w:tcBorders>
              <w:top w:val="single" w:color="auto" w:sz="4" w:space="0"/>
              <w:left w:val="single" w:color="auto" w:sz="4" w:space="0"/>
              <w:bottom w:val="single" w:color="auto" w:sz="4" w:space="0"/>
              <w:right w:val="single" w:color="auto" w:sz="4" w:space="0"/>
            </w:tcBorders>
            <w:vAlign w:val="center"/>
          </w:tcPr>
          <w:p w14:paraId="7EB3B8C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020" w:type="dxa"/>
            <w:tcBorders>
              <w:top w:val="single" w:color="auto" w:sz="4" w:space="0"/>
              <w:left w:val="single" w:color="auto" w:sz="4" w:space="0"/>
              <w:bottom w:val="single" w:color="auto" w:sz="4" w:space="0"/>
              <w:right w:val="single" w:color="auto" w:sz="4" w:space="0"/>
            </w:tcBorders>
            <w:vAlign w:val="center"/>
          </w:tcPr>
          <w:p w14:paraId="4FC4149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020" w:type="dxa"/>
            <w:tcBorders>
              <w:top w:val="single" w:color="auto" w:sz="4" w:space="0"/>
              <w:left w:val="single" w:color="auto" w:sz="4" w:space="0"/>
              <w:bottom w:val="single" w:color="auto" w:sz="4" w:space="0"/>
              <w:right w:val="single" w:color="auto" w:sz="4" w:space="0"/>
            </w:tcBorders>
            <w:vAlign w:val="center"/>
          </w:tcPr>
          <w:p w14:paraId="3055BEB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020" w:type="dxa"/>
            <w:tcBorders>
              <w:top w:val="single" w:color="auto" w:sz="4" w:space="0"/>
              <w:left w:val="single" w:color="auto" w:sz="4" w:space="0"/>
              <w:bottom w:val="single" w:color="auto" w:sz="4" w:space="0"/>
              <w:right w:val="single" w:color="auto" w:sz="4" w:space="0"/>
            </w:tcBorders>
            <w:vAlign w:val="center"/>
          </w:tcPr>
          <w:p w14:paraId="64833E1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020" w:type="dxa"/>
            <w:tcBorders>
              <w:top w:val="single" w:color="auto" w:sz="4" w:space="0"/>
              <w:left w:val="single" w:color="auto" w:sz="4" w:space="0"/>
              <w:bottom w:val="single" w:color="auto" w:sz="4" w:space="0"/>
              <w:right w:val="single" w:color="auto" w:sz="4" w:space="0"/>
            </w:tcBorders>
            <w:vAlign w:val="center"/>
          </w:tcPr>
          <w:p w14:paraId="19F2B62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020" w:type="dxa"/>
            <w:tcBorders>
              <w:top w:val="single" w:color="auto" w:sz="4" w:space="0"/>
              <w:left w:val="single" w:color="auto" w:sz="4" w:space="0"/>
              <w:bottom w:val="single" w:color="auto" w:sz="4" w:space="0"/>
              <w:right w:val="single" w:color="auto" w:sz="4" w:space="0"/>
            </w:tcBorders>
            <w:vAlign w:val="center"/>
          </w:tcPr>
          <w:p w14:paraId="0F41D06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6A9A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0C246F6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020" w:type="dxa"/>
            <w:tcBorders>
              <w:top w:val="single" w:color="auto" w:sz="4" w:space="0"/>
              <w:left w:val="single" w:color="auto" w:sz="4" w:space="0"/>
              <w:bottom w:val="single" w:color="auto" w:sz="4" w:space="0"/>
              <w:right w:val="single" w:color="auto" w:sz="4" w:space="0"/>
            </w:tcBorders>
            <w:shd w:val="clear" w:color="auto" w:fill="auto"/>
          </w:tcPr>
          <w:p w14:paraId="6CD2382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57C10E6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245358E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2C8709B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538D4D6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6EDE8B8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330B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4F6D717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020" w:type="dxa"/>
            <w:tcBorders>
              <w:top w:val="single" w:color="auto" w:sz="4" w:space="0"/>
              <w:left w:val="single" w:color="auto" w:sz="4" w:space="0"/>
              <w:bottom w:val="single" w:color="auto" w:sz="4" w:space="0"/>
              <w:right w:val="single" w:color="auto" w:sz="4" w:space="0"/>
            </w:tcBorders>
          </w:tcPr>
          <w:p w14:paraId="34A5D83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shd w:val="clear" w:color="auto" w:fill="auto"/>
          </w:tcPr>
          <w:p w14:paraId="5964797D">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7E95A37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4DAE3F5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30C0BE5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6D53630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6B29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68BE560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020" w:type="dxa"/>
            <w:tcBorders>
              <w:top w:val="single" w:color="auto" w:sz="4" w:space="0"/>
              <w:left w:val="single" w:color="auto" w:sz="4" w:space="0"/>
              <w:bottom w:val="single" w:color="auto" w:sz="4" w:space="0"/>
              <w:right w:val="single" w:color="auto" w:sz="4" w:space="0"/>
            </w:tcBorders>
            <w:shd w:val="clear" w:color="auto" w:fill="auto"/>
          </w:tcPr>
          <w:p w14:paraId="68F633C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shd w:val="clear" w:color="auto" w:fill="auto"/>
          </w:tcPr>
          <w:p w14:paraId="482D948A">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17A848E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shd w:val="clear" w:color="auto" w:fill="auto"/>
          </w:tcPr>
          <w:p w14:paraId="2E01866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0B8F12D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0AD3672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6A05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1FD26F5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020" w:type="dxa"/>
            <w:tcBorders>
              <w:top w:val="single" w:color="auto" w:sz="4" w:space="0"/>
              <w:left w:val="single" w:color="auto" w:sz="4" w:space="0"/>
              <w:bottom w:val="single" w:color="auto" w:sz="4" w:space="0"/>
              <w:right w:val="single" w:color="auto" w:sz="4" w:space="0"/>
            </w:tcBorders>
            <w:shd w:val="clear" w:color="auto" w:fill="auto"/>
          </w:tcPr>
          <w:p w14:paraId="6706FD4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shd w:val="clear" w:color="auto" w:fill="auto"/>
          </w:tcPr>
          <w:p w14:paraId="12306DDC">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66F3403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1CF2D5F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2B07651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55BDB63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201B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5FC28CA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020" w:type="dxa"/>
            <w:tcBorders>
              <w:top w:val="single" w:color="auto" w:sz="4" w:space="0"/>
              <w:left w:val="single" w:color="auto" w:sz="4" w:space="0"/>
              <w:bottom w:val="single" w:color="auto" w:sz="4" w:space="0"/>
              <w:right w:val="single" w:color="auto" w:sz="4" w:space="0"/>
            </w:tcBorders>
            <w:shd w:val="clear" w:color="auto" w:fill="auto"/>
          </w:tcPr>
          <w:p w14:paraId="459B8D8F">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shd w:val="clear" w:color="auto" w:fill="auto"/>
          </w:tcPr>
          <w:p w14:paraId="7B927013">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3BE293E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shd w:val="clear" w:color="auto" w:fill="auto"/>
          </w:tcPr>
          <w:p w14:paraId="7E508FE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73AE923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020" w:type="dxa"/>
            <w:tcBorders>
              <w:top w:val="single" w:color="auto" w:sz="4" w:space="0"/>
              <w:left w:val="single" w:color="auto" w:sz="4" w:space="0"/>
              <w:bottom w:val="single" w:color="auto" w:sz="4" w:space="0"/>
              <w:right w:val="single" w:color="auto" w:sz="4" w:space="0"/>
            </w:tcBorders>
          </w:tcPr>
          <w:p w14:paraId="0B2B885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52D4E48C">
      <w:pPr>
        <w:widowControl/>
        <w:suppressAutoHyphens/>
        <w:autoSpaceDE/>
        <w:spacing w:line="360" w:lineRule="auto"/>
        <w:jc w:val="both"/>
        <w:textAlignment w:val="baseline"/>
        <w:rPr>
          <w:rFonts w:ascii="Times New Roman" w:hAnsi="Times New Roman" w:eastAsia="Arial" w:cs="Times New Roman"/>
          <w:color w:val="FF0000"/>
          <w:sz w:val="24"/>
          <w:szCs w:val="24"/>
          <w:lang w:eastAsia="zh-CN" w:bidi="hi-IN"/>
        </w:rPr>
      </w:pPr>
    </w:p>
    <w:p w14:paraId="4C50BF54">
      <w:pPr>
        <w:widowControl/>
        <w:suppressAutoHyphens/>
        <w:autoSpaceDE/>
        <w:spacing w:line="360" w:lineRule="auto"/>
        <w:jc w:val="both"/>
        <w:textAlignment w:val="baseline"/>
        <w:rPr>
          <w:rFonts w:ascii="Times New Roman" w:hAnsi="Times New Roman" w:eastAsia="Arial" w:cs="Times New Roman"/>
          <w:b/>
          <w:bCs/>
          <w:sz w:val="24"/>
          <w:szCs w:val="24"/>
          <w:lang w:val="en-IN" w:eastAsia="zh-CN" w:bidi="hi-IN"/>
        </w:rPr>
      </w:pPr>
    </w:p>
    <w:p w14:paraId="50C8C5A4">
      <w:pPr>
        <w:widowControl/>
        <w:suppressAutoHyphens/>
        <w:autoSpaceDE/>
        <w:spacing w:line="360" w:lineRule="auto"/>
        <w:jc w:val="both"/>
        <w:textAlignment w:val="baseline"/>
        <w:rPr>
          <w:rFonts w:ascii="Times New Roman" w:hAnsi="Times New Roman" w:eastAsia="Arial" w:cs="Times New Roman"/>
          <w:sz w:val="24"/>
          <w:szCs w:val="24"/>
          <w:lang w:eastAsia="zh-CN" w:bidi="hi-IN"/>
        </w:rPr>
      </w:pPr>
    </w:p>
    <w:tbl>
      <w:tblPr>
        <w:tblStyle w:val="12"/>
        <w:tblW w:w="0" w:type="auto"/>
        <w:tblInd w:w="1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19"/>
        <w:gridCol w:w="3404"/>
        <w:gridCol w:w="3393"/>
      </w:tblGrid>
      <w:tr w14:paraId="45388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10016" w:type="dxa"/>
            <w:gridSpan w:val="3"/>
          </w:tcPr>
          <w:p w14:paraId="41531366">
            <w:pPr>
              <w:pStyle w:val="24"/>
              <w:tabs>
                <w:tab w:val="left" w:pos="7480"/>
                <w:tab w:val="left" w:pos="7700"/>
              </w:tabs>
              <w:spacing w:before="2" w:line="360" w:lineRule="auto"/>
              <w:ind w:left="2313" w:right="986"/>
              <w:jc w:val="both"/>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2B1BFC55">
            <w:pPr>
              <w:pStyle w:val="24"/>
              <w:spacing w:before="6"/>
              <w:ind w:left="108"/>
              <w:jc w:val="center"/>
              <w:rPr>
                <w:rFonts w:ascii="Times New Roman" w:hAnsi="Times New Roman" w:cs="Times New Roman"/>
                <w:iCs/>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w:t>
            </w:r>
            <w:r>
              <w:t xml:space="preserve"> </w:t>
            </w:r>
            <w:r>
              <w:rPr>
                <w:rFonts w:ascii="Times New Roman" w:hAnsi="Times New Roman" w:cs="Times New Roman"/>
                <w:iCs/>
                <w:spacing w:val="-2"/>
                <w:sz w:val="24"/>
                <w:szCs w:val="24"/>
              </w:rPr>
              <w:t>M24BA3FNT3</w:t>
            </w:r>
          </w:p>
          <w:p w14:paraId="6BAC1F45">
            <w:pPr>
              <w:pStyle w:val="24"/>
              <w:tabs>
                <w:tab w:val="left" w:pos="7700"/>
              </w:tabs>
              <w:spacing w:before="14" w:line="410" w:lineRule="atLeast"/>
              <w:ind w:right="326" w:firstLine="1441" w:firstLineChars="600"/>
              <w:jc w:val="both"/>
              <w:rPr>
                <w:rFonts w:ascii="Times New Roman" w:hAnsi="Times New Roman" w:cs="Times New Roman"/>
                <w:i/>
                <w:sz w:val="24"/>
                <w:szCs w:val="24"/>
              </w:rPr>
            </w:pPr>
            <w:r>
              <w:rPr>
                <w:rFonts w:ascii="Times New Roman" w:hAnsi="Times New Roman" w:cs="Times New Roman"/>
                <w:b/>
                <w:bCs/>
                <w:iCs/>
                <w:sz w:val="24"/>
                <w:szCs w:val="24"/>
              </w:rPr>
              <w:t xml:space="preserve">    Name of the Course: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INVESTMENT</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ANALYSIS</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 xml:space="preserve">AND </w:t>
            </w:r>
            <w:r>
              <w:rPr>
                <w:rFonts w:ascii="Times New Roman" w:hAnsi="Times New Roman" w:cs="Times New Roman"/>
                <w:b/>
                <w:bCs/>
                <w:iCs/>
                <w:spacing w:val="-2"/>
                <w:sz w:val="24"/>
                <w:szCs w:val="24"/>
              </w:rPr>
              <w:t>MANAGEMENT</w:t>
            </w:r>
          </w:p>
        </w:tc>
      </w:tr>
      <w:tr w14:paraId="17B56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219" w:type="dxa"/>
          </w:tcPr>
          <w:p w14:paraId="243EA060">
            <w:pPr>
              <w:pStyle w:val="24"/>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119B3FDF">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393" w:type="dxa"/>
          </w:tcPr>
          <w:p w14:paraId="0BEDFBF2">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43E733A7">
            <w:pPr>
              <w:pStyle w:val="24"/>
              <w:spacing w:before="139"/>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05383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219" w:type="dxa"/>
          </w:tcPr>
          <w:p w14:paraId="24F4BC0A">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5BDE8F71">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393" w:type="dxa"/>
          </w:tcPr>
          <w:p w14:paraId="0431CAA8">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2CE32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4" w:hRule="atLeast"/>
        </w:trPr>
        <w:tc>
          <w:tcPr>
            <w:tcW w:w="10016" w:type="dxa"/>
            <w:gridSpan w:val="3"/>
          </w:tcPr>
          <w:p w14:paraId="57E3E359">
            <w:pPr>
              <w:pStyle w:val="24"/>
              <w:ind w:left="338" w:leftChars="109" w:hanging="98" w:hangingChars="41"/>
              <w:rPr>
                <w:rFonts w:ascii="Times New Roman" w:hAnsi="Times New Roman" w:cs="Times New Roman"/>
                <w:b/>
                <w:sz w:val="24"/>
                <w:szCs w:val="24"/>
              </w:rPr>
            </w:pPr>
            <w:r>
              <w:rPr>
                <w:rFonts w:ascii="Times New Roman" w:hAnsi="Times New Roman" w:cs="Times New Roman"/>
                <w:b/>
                <w:sz w:val="24"/>
                <w:szCs w:val="24"/>
              </w:rPr>
              <w:t>COURSE LEARNING OBJECTIVES:</w:t>
            </w:r>
          </w:p>
          <w:p w14:paraId="5C95BEFF">
            <w:pPr>
              <w:pStyle w:val="24"/>
              <w:numPr>
                <w:ilvl w:val="0"/>
                <w:numId w:val="31"/>
              </w:numPr>
              <w:tabs>
                <w:tab w:val="left" w:pos="724"/>
                <w:tab w:val="clear" w:pos="425"/>
              </w:tabs>
              <w:spacing w:before="139" w:line="350" w:lineRule="auto"/>
              <w:ind w:right="2"/>
              <w:rPr>
                <w:rFonts w:ascii="Times New Roman" w:hAnsi="Times New Roman" w:cs="Times New Roman"/>
                <w:sz w:val="24"/>
                <w:szCs w:val="24"/>
              </w:rPr>
            </w:pPr>
            <w:r>
              <w:rPr>
                <w:rFonts w:ascii="Times New Roman" w:hAnsi="Times New Roman" w:cs="Times New Roman"/>
                <w:sz w:val="24"/>
                <w:szCs w:val="24"/>
              </w:rPr>
              <w:t>To provide knowledge and skill in identifying various investment alternatives and choosing the suitable alternatives.</w:t>
            </w:r>
          </w:p>
          <w:p w14:paraId="77CD2B87">
            <w:pPr>
              <w:pStyle w:val="24"/>
              <w:numPr>
                <w:ilvl w:val="0"/>
                <w:numId w:val="31"/>
              </w:numPr>
              <w:tabs>
                <w:tab w:val="left" w:pos="724"/>
                <w:tab w:val="clear" w:pos="425"/>
              </w:tabs>
              <w:spacing w:before="139" w:line="350" w:lineRule="auto"/>
              <w:ind w:right="2"/>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orient</w:t>
            </w:r>
            <w:r>
              <w:rPr>
                <w:rFonts w:ascii="Times New Roman" w:hAnsi="Times New Roman" w:cs="Times New Roman"/>
                <w:spacing w:val="-5"/>
                <w:sz w:val="24"/>
                <w:szCs w:val="24"/>
              </w:rPr>
              <w:t xml:space="preserve"> </w:t>
            </w:r>
            <w:r>
              <w:rPr>
                <w:rFonts w:ascii="Times New Roman" w:hAnsi="Times New Roman" w:cs="Times New Roman"/>
                <w:sz w:val="24"/>
                <w:szCs w:val="24"/>
              </w:rPr>
              <w:t>on</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procedures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formalities</w:t>
            </w:r>
            <w:r>
              <w:rPr>
                <w:rFonts w:ascii="Times New Roman" w:hAnsi="Times New Roman" w:cs="Times New Roman"/>
                <w:spacing w:val="-3"/>
                <w:sz w:val="24"/>
                <w:szCs w:val="24"/>
              </w:rPr>
              <w:t xml:space="preserve"> </w:t>
            </w:r>
            <w:r>
              <w:rPr>
                <w:rFonts w:ascii="Times New Roman" w:hAnsi="Times New Roman" w:cs="Times New Roman"/>
                <w:sz w:val="24"/>
                <w:szCs w:val="24"/>
              </w:rPr>
              <w:t>involved</w:t>
            </w:r>
            <w:r>
              <w:rPr>
                <w:rFonts w:ascii="Times New Roman" w:hAnsi="Times New Roman" w:cs="Times New Roman"/>
                <w:spacing w:val="-4"/>
                <w:sz w:val="24"/>
                <w:szCs w:val="24"/>
              </w:rPr>
              <w:t xml:space="preserve"> </w:t>
            </w:r>
            <w:r>
              <w:rPr>
                <w:rFonts w:ascii="Times New Roman" w:hAnsi="Times New Roman" w:cs="Times New Roman"/>
                <w:sz w:val="24"/>
                <w:szCs w:val="24"/>
              </w:rPr>
              <w:t>in</w:t>
            </w:r>
            <w:r>
              <w:rPr>
                <w:rFonts w:ascii="Times New Roman" w:hAnsi="Times New Roman" w:cs="Times New Roman"/>
                <w:spacing w:val="-2"/>
                <w:sz w:val="24"/>
                <w:szCs w:val="24"/>
              </w:rPr>
              <w:t xml:space="preserve"> investing.</w:t>
            </w:r>
          </w:p>
          <w:p w14:paraId="150BD3A8">
            <w:pPr>
              <w:pStyle w:val="24"/>
              <w:numPr>
                <w:ilvl w:val="0"/>
                <w:numId w:val="31"/>
              </w:numPr>
              <w:tabs>
                <w:tab w:val="left" w:pos="724"/>
                <w:tab w:val="clear" w:pos="425"/>
              </w:tabs>
              <w:spacing w:before="139" w:line="350" w:lineRule="auto"/>
              <w:ind w:right="2"/>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train</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2"/>
                <w:sz w:val="24"/>
                <w:szCs w:val="24"/>
              </w:rPr>
              <w:t xml:space="preserve"> </w:t>
            </w:r>
            <w:r>
              <w:rPr>
                <w:rFonts w:ascii="Times New Roman" w:hAnsi="Times New Roman" w:cs="Times New Roman"/>
                <w:sz w:val="24"/>
                <w:szCs w:val="24"/>
              </w:rPr>
              <w:t>learners</w:t>
            </w:r>
            <w:r>
              <w:rPr>
                <w:rFonts w:ascii="Times New Roman" w:hAnsi="Times New Roman" w:cs="Times New Roman"/>
                <w:spacing w:val="-6"/>
                <w:sz w:val="24"/>
                <w:szCs w:val="24"/>
              </w:rPr>
              <w:t xml:space="preserve"> </w:t>
            </w:r>
            <w:r>
              <w:rPr>
                <w:rFonts w:ascii="Times New Roman" w:hAnsi="Times New Roman" w:cs="Times New Roman"/>
                <w:sz w:val="24"/>
                <w:szCs w:val="24"/>
              </w:rPr>
              <w:t>on</w:t>
            </w:r>
            <w:r>
              <w:rPr>
                <w:rFonts w:ascii="Times New Roman" w:hAnsi="Times New Roman" w:cs="Times New Roman"/>
                <w:spacing w:val="-3"/>
                <w:sz w:val="24"/>
                <w:szCs w:val="24"/>
              </w:rPr>
              <w:t xml:space="preserve"> </w:t>
            </w:r>
            <w:r>
              <w:rPr>
                <w:rFonts w:ascii="Times New Roman" w:hAnsi="Times New Roman" w:cs="Times New Roman"/>
                <w:sz w:val="24"/>
                <w:szCs w:val="24"/>
              </w:rPr>
              <w:t>portfolio</w:t>
            </w:r>
            <w:r>
              <w:rPr>
                <w:rFonts w:ascii="Times New Roman" w:hAnsi="Times New Roman" w:cs="Times New Roman"/>
                <w:spacing w:val="-2"/>
                <w:sz w:val="24"/>
                <w:szCs w:val="24"/>
              </w:rPr>
              <w:t xml:space="preserve"> </w:t>
            </w:r>
            <w:r>
              <w:rPr>
                <w:rFonts w:ascii="Times New Roman" w:hAnsi="Times New Roman" w:cs="Times New Roman"/>
                <w:sz w:val="24"/>
                <w:szCs w:val="24"/>
              </w:rPr>
              <w:t>construction</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management.</w:t>
            </w:r>
          </w:p>
          <w:p w14:paraId="01C38005">
            <w:pPr>
              <w:pStyle w:val="24"/>
              <w:spacing w:line="275" w:lineRule="exact"/>
              <w:rPr>
                <w:rFonts w:ascii="Times New Roman" w:hAnsi="Times New Roman" w:cs="Times New Roman"/>
                <w:b/>
                <w:sz w:val="24"/>
                <w:szCs w:val="24"/>
              </w:rPr>
            </w:pPr>
          </w:p>
          <w:p w14:paraId="4412E4D5">
            <w:pPr>
              <w:pStyle w:val="24"/>
              <w:spacing w:line="275" w:lineRule="exact"/>
              <w:ind w:firstLine="360" w:firstLineChars="150"/>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3E18EE2">
            <w:pPr>
              <w:suppressAutoHyphens/>
              <w:autoSpaceDE/>
              <w:spacing w:before="27" w:line="360" w:lineRule="auto"/>
              <w:ind w:left="20"/>
              <w:jc w:val="both"/>
              <w:textAlignment w:val="baseline"/>
              <w:rPr>
                <w:rFonts w:ascii="Times New Roman" w:hAnsi="Times New Roman" w:cs="Times New Roman"/>
                <w:spacing w:val="-5"/>
                <w:sz w:val="24"/>
                <w:szCs w:val="24"/>
              </w:rPr>
            </w:pPr>
            <w:r>
              <w:rPr>
                <w:rFonts w:ascii="Times New Roman" w:hAnsi="Times New Roman" w:cs="Times New Roman"/>
                <w:sz w:val="24"/>
                <w:szCs w:val="24"/>
              </w:rPr>
              <w:t xml:space="preserve">       On</w:t>
            </w:r>
            <w:r>
              <w:rPr>
                <w:rFonts w:ascii="Times New Roman" w:hAnsi="Times New Roman" w:cs="Times New Roman"/>
                <w:spacing w:val="-1"/>
                <w:sz w:val="24"/>
                <w:szCs w:val="24"/>
              </w:rPr>
              <w:t xml:space="preserve"> </w:t>
            </w:r>
            <w:r>
              <w:rPr>
                <w:rFonts w:ascii="Times New Roman" w:hAnsi="Times New Roman" w:cs="Times New Roman"/>
                <w:sz w:val="24"/>
                <w:szCs w:val="24"/>
              </w:rPr>
              <w:t>successful</w:t>
            </w:r>
            <w:r>
              <w:rPr>
                <w:rFonts w:ascii="Times New Roman" w:hAnsi="Times New Roman" w:cs="Times New Roman"/>
                <w:spacing w:val="1"/>
                <w:sz w:val="24"/>
                <w:szCs w:val="24"/>
              </w:rPr>
              <w:t xml:space="preserve"> </w:t>
            </w:r>
            <w:r>
              <w:rPr>
                <w:rFonts w:ascii="Times New Roman" w:hAnsi="Times New Roman" w:cs="Times New Roman"/>
                <w:sz w:val="24"/>
                <w:szCs w:val="24"/>
              </w:rPr>
              <w:t>completion of</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course, the</w:t>
            </w:r>
            <w:r>
              <w:rPr>
                <w:rFonts w:ascii="Times New Roman" w:hAnsi="Times New Roman" w:cs="Times New Roman"/>
                <w:spacing w:val="-1"/>
                <w:sz w:val="24"/>
                <w:szCs w:val="24"/>
              </w:rPr>
              <w:t xml:space="preserve"> </w:t>
            </w:r>
            <w:r>
              <w:rPr>
                <w:rFonts w:ascii="Times New Roman" w:hAnsi="Times New Roman" w:cs="Times New Roman"/>
                <w:sz w:val="24"/>
                <w:szCs w:val="24"/>
              </w:rPr>
              <w:t>students</w:t>
            </w:r>
            <w:r>
              <w:rPr>
                <w:rFonts w:ascii="Times New Roman" w:hAnsi="Times New Roman" w:cs="Times New Roman"/>
                <w:spacing w:val="-1"/>
                <w:sz w:val="24"/>
                <w:szCs w:val="24"/>
              </w:rPr>
              <w:t xml:space="preserve"> </w:t>
            </w:r>
            <w:r>
              <w:rPr>
                <w:rFonts w:ascii="Times New Roman" w:hAnsi="Times New Roman" w:cs="Times New Roman"/>
                <w:sz w:val="24"/>
                <w:szCs w:val="24"/>
              </w:rPr>
              <w:t>will be</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able </w:t>
            </w:r>
            <w:r>
              <w:rPr>
                <w:rFonts w:ascii="Times New Roman" w:hAnsi="Times New Roman" w:cs="Times New Roman"/>
                <w:spacing w:val="-5"/>
                <w:sz w:val="24"/>
                <w:szCs w:val="24"/>
              </w:rPr>
              <w:t>to:</w:t>
            </w:r>
          </w:p>
          <w:p w14:paraId="1F3333DE">
            <w:pPr>
              <w:numPr>
                <w:ilvl w:val="0"/>
                <w:numId w:val="32"/>
              </w:numPr>
              <w:suppressAutoHyphens/>
              <w:autoSpaceDE/>
              <w:spacing w:before="27" w:line="360" w:lineRule="auto"/>
              <w:jc w:val="both"/>
              <w:textAlignment w:val="baseline"/>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Identify and evaluate investment alternatives based on risk-return characteristics and investor suitability.</w:t>
            </w:r>
          </w:p>
          <w:p w14:paraId="0A59953B">
            <w:pPr>
              <w:numPr>
                <w:ilvl w:val="0"/>
                <w:numId w:val="32"/>
              </w:numPr>
              <w:suppressAutoHyphens/>
              <w:autoSpaceDE/>
              <w:spacing w:before="27" w:line="360" w:lineRule="auto"/>
              <w:jc w:val="both"/>
              <w:textAlignment w:val="baseline"/>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Select suitable investment options by analysing investor goals, constraints, and market    conditions.</w:t>
            </w:r>
          </w:p>
          <w:p w14:paraId="29BEBA26">
            <w:pPr>
              <w:numPr>
                <w:ilvl w:val="0"/>
                <w:numId w:val="32"/>
              </w:numPr>
              <w:suppressAutoHyphens/>
              <w:autoSpaceDE/>
              <w:spacing w:before="27" w:line="360" w:lineRule="auto"/>
              <w:jc w:val="both"/>
              <w:textAlignment w:val="baseline"/>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Construct diversified portfolios using fundamental and technical analysis techniques.</w:t>
            </w:r>
          </w:p>
          <w:p w14:paraId="14F802BF">
            <w:pPr>
              <w:numPr>
                <w:ilvl w:val="0"/>
                <w:numId w:val="32"/>
              </w:numPr>
              <w:suppressAutoHyphens/>
              <w:autoSpaceDE/>
              <w:spacing w:before="27" w:line="360" w:lineRule="auto"/>
              <w:jc w:val="both"/>
              <w:textAlignment w:val="baseline"/>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Assess bond value and risk using pricing, yield, and duration analysis.</w:t>
            </w:r>
          </w:p>
          <w:p w14:paraId="098E230B">
            <w:pPr>
              <w:numPr>
                <w:ilvl w:val="0"/>
                <w:numId w:val="32"/>
              </w:numPr>
              <w:suppressAutoHyphens/>
              <w:autoSpaceDE/>
              <w:spacing w:before="27" w:line="360" w:lineRule="auto"/>
              <w:jc w:val="both"/>
              <w:textAlignment w:val="baseline"/>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Manage and revise portfolios using performance evaluation and rebalancing strategies.</w:t>
            </w:r>
          </w:p>
        </w:tc>
      </w:tr>
    </w:tbl>
    <w:p w14:paraId="21293F08">
      <w:pPr>
        <w:pStyle w:val="24"/>
        <w:spacing w:line="360" w:lineRule="auto"/>
        <w:jc w:val="both"/>
        <w:rPr>
          <w:rFonts w:ascii="Times New Roman" w:hAnsi="Times New Roman" w:cs="Times New Roman"/>
          <w:sz w:val="24"/>
          <w:szCs w:val="24"/>
        </w:rPr>
      </w:pPr>
    </w:p>
    <w:p w14:paraId="4663DFEF">
      <w:pPr>
        <w:sectPr>
          <w:pgSz w:w="11920" w:h="16850"/>
          <w:pgMar w:top="1240" w:right="850" w:bottom="960" w:left="708" w:header="0" w:footer="697" w:gutter="0"/>
          <w:cols w:space="720" w:num="1"/>
        </w:sectPr>
      </w:pPr>
    </w:p>
    <w:tbl>
      <w:tblPr>
        <w:tblStyle w:val="12"/>
        <w:tblW w:w="0" w:type="auto"/>
        <w:tblInd w:w="1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24"/>
      </w:tblGrid>
      <w:tr w14:paraId="0AC9F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6" w:hRule="atLeast"/>
        </w:trPr>
        <w:tc>
          <w:tcPr>
            <w:tcW w:w="10024" w:type="dxa"/>
          </w:tcPr>
          <w:p w14:paraId="0092BF5A">
            <w:pPr>
              <w:pStyle w:val="24"/>
              <w:tabs>
                <w:tab w:val="right" w:pos="8781"/>
              </w:tabs>
              <w:spacing w:before="415"/>
              <w:jc w:val="center"/>
              <w:rPr>
                <w:rFonts w:ascii="Times New Roman" w:hAnsi="Times New Roman" w:cs="Times New Roman"/>
                <w:b/>
                <w:sz w:val="24"/>
                <w:szCs w:val="24"/>
              </w:rPr>
            </w:pPr>
            <w:r>
              <w:rPr>
                <w:rFonts w:ascii="Times New Roman" w:hAnsi="Times New Roman" w:cs="Times New Roman"/>
                <w:b/>
                <w:sz w:val="24"/>
                <w:szCs w:val="24"/>
              </w:rPr>
              <w:t>COURSE CONTENT</w:t>
            </w:r>
          </w:p>
          <w:p w14:paraId="18C385E9">
            <w:pPr>
              <w:pStyle w:val="24"/>
              <w:spacing w:before="415"/>
              <w:ind w:firstLine="240" w:firstLineChars="1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1:</w:t>
            </w:r>
            <w:r>
              <w:rPr>
                <w:rFonts w:ascii="Times New Roman" w:hAnsi="Times New Roman" w:cs="Times New Roman"/>
                <w:b/>
                <w:spacing w:val="-6"/>
                <w:sz w:val="24"/>
                <w:szCs w:val="24"/>
              </w:rPr>
              <w:t xml:space="preserve"> </w:t>
            </w:r>
            <w:r>
              <w:rPr>
                <w:rFonts w:ascii="Times New Roman" w:hAnsi="Times New Roman" w:cs="Times New Roman"/>
                <w:b/>
                <w:sz w:val="24"/>
                <w:szCs w:val="24"/>
              </w:rPr>
              <w:t>BASICS</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INVESTMENTS</w:t>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pacing w:val="-10"/>
                <w:sz w:val="24"/>
                <w:szCs w:val="24"/>
              </w:rPr>
              <w:t>6 HOURS</w:t>
            </w:r>
          </w:p>
          <w:p w14:paraId="1FF5078D">
            <w:pPr>
              <w:pStyle w:val="24"/>
              <w:spacing w:before="139" w:line="360" w:lineRule="auto"/>
              <w:ind w:left="220" w:leftChars="100"/>
              <w:rPr>
                <w:rFonts w:ascii="Times New Roman" w:hAnsi="Times New Roman" w:cs="Times New Roman"/>
                <w:b/>
                <w:sz w:val="24"/>
                <w:szCs w:val="24"/>
              </w:rPr>
            </w:pPr>
            <w:r>
              <w:rPr>
                <w:rFonts w:ascii="Times New Roman" w:hAnsi="Times New Roman" w:cs="Times New Roman"/>
                <w:sz w:val="24"/>
                <w:szCs w:val="24"/>
              </w:rPr>
              <w:t>Investments</w:t>
            </w:r>
            <w:r>
              <w:rPr>
                <w:rFonts w:ascii="Times New Roman" w:hAnsi="Times New Roman" w:cs="Times New Roman"/>
                <w:spacing w:val="40"/>
                <w:sz w:val="24"/>
                <w:szCs w:val="24"/>
              </w:rPr>
              <w:t xml:space="preserve"> </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Meaning.</w:t>
            </w:r>
            <w:r>
              <w:rPr>
                <w:rFonts w:ascii="Times New Roman" w:hAnsi="Times New Roman" w:cs="Times New Roman"/>
                <w:spacing w:val="40"/>
                <w:sz w:val="24"/>
                <w:szCs w:val="24"/>
              </w:rPr>
              <w:t xml:space="preserve"> </w:t>
            </w:r>
            <w:r>
              <w:rPr>
                <w:rFonts w:ascii="Times New Roman" w:hAnsi="Times New Roman" w:cs="Times New Roman"/>
                <w:sz w:val="24"/>
                <w:szCs w:val="24"/>
              </w:rPr>
              <w:t>Differences</w:t>
            </w:r>
            <w:r>
              <w:rPr>
                <w:rFonts w:ascii="Times New Roman" w:hAnsi="Times New Roman" w:cs="Times New Roman"/>
                <w:spacing w:val="40"/>
                <w:sz w:val="24"/>
                <w:szCs w:val="24"/>
              </w:rPr>
              <w:t xml:space="preserve"> </w:t>
            </w:r>
            <w:r>
              <w:rPr>
                <w:rFonts w:ascii="Times New Roman" w:hAnsi="Times New Roman" w:cs="Times New Roman"/>
                <w:sz w:val="24"/>
                <w:szCs w:val="24"/>
              </w:rPr>
              <w:t>between</w:t>
            </w:r>
            <w:r>
              <w:rPr>
                <w:rFonts w:ascii="Times New Roman" w:hAnsi="Times New Roman" w:cs="Times New Roman"/>
                <w:spacing w:val="40"/>
                <w:sz w:val="24"/>
                <w:szCs w:val="24"/>
              </w:rPr>
              <w:t xml:space="preserve"> </w:t>
            </w:r>
            <w:r>
              <w:rPr>
                <w:rFonts w:ascii="Times New Roman" w:hAnsi="Times New Roman" w:cs="Times New Roman"/>
                <w:sz w:val="24"/>
                <w:szCs w:val="24"/>
              </w:rPr>
              <w:t>Investment,</w:t>
            </w:r>
            <w:r>
              <w:rPr>
                <w:rFonts w:ascii="Times New Roman" w:hAnsi="Times New Roman" w:cs="Times New Roman"/>
                <w:spacing w:val="40"/>
                <w:sz w:val="24"/>
                <w:szCs w:val="24"/>
              </w:rPr>
              <w:t xml:space="preserve"> </w:t>
            </w:r>
            <w:r>
              <w:rPr>
                <w:rFonts w:ascii="Times New Roman" w:hAnsi="Times New Roman" w:cs="Times New Roman"/>
                <w:sz w:val="24"/>
                <w:szCs w:val="24"/>
              </w:rPr>
              <w:t>Trading</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Speculation. Process</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making</w:t>
            </w:r>
            <w:r>
              <w:rPr>
                <w:rFonts w:ascii="Times New Roman" w:hAnsi="Times New Roman" w:cs="Times New Roman"/>
                <w:spacing w:val="40"/>
                <w:sz w:val="24"/>
                <w:szCs w:val="24"/>
              </w:rPr>
              <w:t xml:space="preserve"> </w:t>
            </w:r>
            <w:r>
              <w:rPr>
                <w:rFonts w:ascii="Times New Roman" w:hAnsi="Times New Roman" w:cs="Times New Roman"/>
                <w:sz w:val="24"/>
                <w:szCs w:val="24"/>
              </w:rPr>
              <w:t>and Managing Investments. Investment Goals and Constraints.</w:t>
            </w:r>
          </w:p>
          <w:p w14:paraId="162F6B47">
            <w:pPr>
              <w:pStyle w:val="24"/>
              <w:tabs>
                <w:tab w:val="left" w:pos="8048"/>
              </w:tabs>
              <w:spacing w:line="360" w:lineRule="auto"/>
              <w:rPr>
                <w:rFonts w:ascii="Times New Roman" w:hAnsi="Times New Roman" w:cs="Times New Roman"/>
                <w:b/>
                <w:sz w:val="24"/>
                <w:szCs w:val="24"/>
              </w:rPr>
            </w:pPr>
          </w:p>
          <w:p w14:paraId="343343B8">
            <w:pPr>
              <w:pStyle w:val="24"/>
              <w:tabs>
                <w:tab w:val="left" w:pos="8048"/>
              </w:tabs>
              <w:spacing w:line="360" w:lineRule="auto"/>
              <w:rPr>
                <w:rFonts w:ascii="Times New Roman" w:hAnsi="Times New Roman" w:cs="Times New Roman"/>
                <w:b/>
                <w:sz w:val="24"/>
                <w:szCs w:val="24"/>
              </w:rPr>
            </w:pPr>
          </w:p>
          <w:p w14:paraId="2DB9BF87">
            <w:pPr>
              <w:pStyle w:val="24"/>
              <w:tabs>
                <w:tab w:val="left" w:pos="8048"/>
              </w:tabs>
              <w:spacing w:line="360" w:lineRule="auto"/>
              <w:ind w:left="198" w:leftChars="90"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2:</w:t>
            </w:r>
            <w:r>
              <w:rPr>
                <w:rFonts w:ascii="Times New Roman" w:hAnsi="Times New Roman" w:cs="Times New Roman"/>
                <w:b/>
                <w:spacing w:val="-11"/>
                <w:sz w:val="24"/>
                <w:szCs w:val="24"/>
              </w:rPr>
              <w:t xml:space="preserve"> </w:t>
            </w:r>
            <w:r>
              <w:rPr>
                <w:rFonts w:ascii="Times New Roman" w:hAnsi="Times New Roman" w:cs="Times New Roman"/>
                <w:b/>
                <w:sz w:val="24"/>
                <w:szCs w:val="24"/>
              </w:rPr>
              <w:t>INVESTMENT</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ALTERNATIVES</w:t>
            </w:r>
            <w:r>
              <w:rPr>
                <w:rFonts w:ascii="Times New Roman" w:hAnsi="Times New Roman" w:cs="Times New Roman"/>
                <w:b/>
                <w:sz w:val="24"/>
                <w:szCs w:val="24"/>
              </w:rPr>
              <w:tab/>
            </w:r>
            <w:r>
              <w:rPr>
                <w:rFonts w:ascii="Times New Roman" w:hAnsi="Times New Roman" w:cs="Times New Roman"/>
                <w:b/>
                <w:sz w:val="24"/>
                <w:szCs w:val="24"/>
              </w:rPr>
              <w:t xml:space="preserve">     6</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49F5596C">
            <w:pPr>
              <w:pStyle w:val="24"/>
              <w:spacing w:before="137" w:line="360" w:lineRule="auto"/>
              <w:ind w:left="220" w:right="125"/>
              <w:jc w:val="both"/>
              <w:rPr>
                <w:rFonts w:ascii="Times New Roman" w:hAnsi="Times New Roman" w:cs="Times New Roman"/>
                <w:sz w:val="24"/>
                <w:szCs w:val="24"/>
              </w:rPr>
            </w:pPr>
            <w:r>
              <w:rPr>
                <w:rFonts w:ascii="Times New Roman" w:hAnsi="Times New Roman" w:cs="Times New Roman"/>
                <w:sz w:val="24"/>
                <w:szCs w:val="24"/>
              </w:rPr>
              <w:t>Non-marketable Financial Assets, Money Market Instruments, Fixed Income Securities, Equity Shares, Mutual Funds,</w:t>
            </w:r>
            <w:r>
              <w:rPr>
                <w:rFonts w:ascii="Times New Roman" w:hAnsi="Times New Roman" w:cs="Times New Roman"/>
                <w:spacing w:val="-2"/>
                <w:sz w:val="24"/>
                <w:szCs w:val="24"/>
              </w:rPr>
              <w:t xml:space="preserve"> </w:t>
            </w:r>
            <w:r>
              <w:rPr>
                <w:rFonts w:ascii="Times New Roman" w:hAnsi="Times New Roman" w:cs="Times New Roman"/>
                <w:sz w:val="24"/>
                <w:szCs w:val="24"/>
              </w:rPr>
              <w:t>Derivatives,</w:t>
            </w:r>
            <w:r>
              <w:rPr>
                <w:rFonts w:ascii="Times New Roman" w:hAnsi="Times New Roman" w:cs="Times New Roman"/>
                <w:spacing w:val="-4"/>
                <w:sz w:val="24"/>
                <w:szCs w:val="24"/>
              </w:rPr>
              <w:t xml:space="preserve"> </w:t>
            </w:r>
            <w:r>
              <w:rPr>
                <w:rFonts w:ascii="Times New Roman" w:hAnsi="Times New Roman" w:cs="Times New Roman"/>
                <w:sz w:val="24"/>
                <w:szCs w:val="24"/>
              </w:rPr>
              <w:t>Life</w:t>
            </w:r>
            <w:r>
              <w:rPr>
                <w:rFonts w:ascii="Times New Roman" w:hAnsi="Times New Roman" w:cs="Times New Roman"/>
                <w:spacing w:val="-4"/>
                <w:sz w:val="24"/>
                <w:szCs w:val="24"/>
              </w:rPr>
              <w:t xml:space="preserve"> </w:t>
            </w:r>
            <w:r>
              <w:rPr>
                <w:rFonts w:ascii="Times New Roman" w:hAnsi="Times New Roman" w:cs="Times New Roman"/>
                <w:sz w:val="24"/>
                <w:szCs w:val="24"/>
              </w:rPr>
              <w:t>Insurance</w:t>
            </w:r>
            <w:r>
              <w:rPr>
                <w:rFonts w:ascii="Times New Roman" w:hAnsi="Times New Roman" w:cs="Times New Roman"/>
                <w:spacing w:val="-4"/>
                <w:sz w:val="24"/>
                <w:szCs w:val="24"/>
              </w:rPr>
              <w:t xml:space="preserve"> </w:t>
            </w:r>
            <w:r>
              <w:rPr>
                <w:rFonts w:ascii="Times New Roman" w:hAnsi="Times New Roman" w:cs="Times New Roman"/>
                <w:sz w:val="24"/>
                <w:szCs w:val="24"/>
              </w:rPr>
              <w:t>Policies,</w:t>
            </w:r>
            <w:r>
              <w:rPr>
                <w:rFonts w:ascii="Times New Roman" w:hAnsi="Times New Roman" w:cs="Times New Roman"/>
                <w:spacing w:val="-4"/>
                <w:sz w:val="24"/>
                <w:szCs w:val="24"/>
              </w:rPr>
              <w:t xml:space="preserve"> </w:t>
            </w:r>
            <w:r>
              <w:rPr>
                <w:rFonts w:ascii="Times New Roman" w:hAnsi="Times New Roman" w:cs="Times New Roman"/>
                <w:sz w:val="24"/>
                <w:szCs w:val="24"/>
              </w:rPr>
              <w:t>Real</w:t>
            </w:r>
            <w:r>
              <w:rPr>
                <w:rFonts w:ascii="Times New Roman" w:hAnsi="Times New Roman" w:cs="Times New Roman"/>
                <w:spacing w:val="-6"/>
                <w:sz w:val="24"/>
                <w:szCs w:val="24"/>
              </w:rPr>
              <w:t xml:space="preserve"> </w:t>
            </w:r>
            <w:r>
              <w:rPr>
                <w:rFonts w:ascii="Times New Roman" w:hAnsi="Times New Roman" w:cs="Times New Roman"/>
                <w:sz w:val="24"/>
                <w:szCs w:val="24"/>
              </w:rPr>
              <w:t>Estate,</w:t>
            </w:r>
            <w:r>
              <w:rPr>
                <w:rFonts w:ascii="Times New Roman" w:hAnsi="Times New Roman" w:cs="Times New Roman"/>
                <w:spacing w:val="-2"/>
                <w:sz w:val="24"/>
                <w:szCs w:val="24"/>
              </w:rPr>
              <w:t xml:space="preserve"> </w:t>
            </w:r>
            <w:r>
              <w:rPr>
                <w:rFonts w:ascii="Times New Roman" w:hAnsi="Times New Roman" w:cs="Times New Roman"/>
                <w:sz w:val="24"/>
                <w:szCs w:val="24"/>
              </w:rPr>
              <w:t>Precious and Valuable items.</w:t>
            </w:r>
          </w:p>
          <w:p w14:paraId="64746F58">
            <w:pPr>
              <w:pStyle w:val="24"/>
              <w:spacing w:before="138"/>
              <w:ind w:left="0"/>
              <w:rPr>
                <w:rFonts w:ascii="Times New Roman" w:hAnsi="Times New Roman" w:cs="Times New Roman"/>
                <w:b/>
                <w:sz w:val="24"/>
                <w:szCs w:val="24"/>
              </w:rPr>
            </w:pPr>
          </w:p>
          <w:p w14:paraId="61E062BA">
            <w:pPr>
              <w:pStyle w:val="24"/>
              <w:tabs>
                <w:tab w:val="left" w:pos="8162"/>
              </w:tabs>
              <w:spacing w:before="1" w:line="360" w:lineRule="auto"/>
              <w:ind w:left="198" w:leftChars="90"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3"/>
                <w:sz w:val="24"/>
                <w:szCs w:val="24"/>
              </w:rPr>
              <w:t xml:space="preserve"> </w:t>
            </w:r>
            <w:r>
              <w:rPr>
                <w:rFonts w:ascii="Times New Roman" w:hAnsi="Times New Roman" w:cs="Times New Roman"/>
                <w:b/>
                <w:sz w:val="24"/>
                <w:szCs w:val="24"/>
              </w:rPr>
              <w:t>3:</w:t>
            </w:r>
            <w:r>
              <w:rPr>
                <w:rFonts w:ascii="Times New Roman" w:hAnsi="Times New Roman" w:cs="Times New Roman"/>
                <w:b/>
                <w:spacing w:val="-14"/>
                <w:sz w:val="24"/>
                <w:szCs w:val="24"/>
              </w:rPr>
              <w:t xml:space="preserve"> </w:t>
            </w:r>
            <w:r>
              <w:rPr>
                <w:rFonts w:ascii="Times New Roman" w:hAnsi="Times New Roman" w:cs="Times New Roman"/>
                <w:b/>
                <w:sz w:val="24"/>
                <w:szCs w:val="24"/>
              </w:rPr>
              <w:t>STOCK</w:t>
            </w:r>
            <w:r>
              <w:rPr>
                <w:rFonts w:ascii="Times New Roman" w:hAnsi="Times New Roman" w:cs="Times New Roman"/>
                <w:b/>
                <w:spacing w:val="-14"/>
                <w:sz w:val="24"/>
                <w:szCs w:val="24"/>
              </w:rPr>
              <w:t xml:space="preserve"> </w:t>
            </w:r>
            <w:r>
              <w:rPr>
                <w:rFonts w:ascii="Times New Roman" w:hAnsi="Times New Roman" w:cs="Times New Roman"/>
                <w:b/>
                <w:sz w:val="24"/>
                <w:szCs w:val="24"/>
              </w:rPr>
              <w:t>SELECTION</w:t>
            </w:r>
            <w:r>
              <w:rPr>
                <w:rFonts w:ascii="Times New Roman" w:hAnsi="Times New Roman" w:cs="Times New Roman"/>
                <w:b/>
                <w:spacing w:val="-13"/>
                <w:sz w:val="24"/>
                <w:szCs w:val="24"/>
              </w:rPr>
              <w:t xml:space="preserve"> </w:t>
            </w:r>
            <w:r>
              <w:rPr>
                <w:rFonts w:ascii="Times New Roman" w:hAnsi="Times New Roman" w:cs="Times New Roman"/>
                <w:b/>
                <w:sz w:val="24"/>
                <w:szCs w:val="24"/>
              </w:rPr>
              <w:t>AND</w:t>
            </w:r>
            <w:r>
              <w:rPr>
                <w:rFonts w:ascii="Times New Roman" w:hAnsi="Times New Roman" w:cs="Times New Roman"/>
                <w:b/>
                <w:spacing w:val="-13"/>
                <w:sz w:val="24"/>
                <w:szCs w:val="24"/>
              </w:rPr>
              <w:t xml:space="preserve"> </w:t>
            </w:r>
            <w:r>
              <w:rPr>
                <w:rFonts w:ascii="Times New Roman" w:hAnsi="Times New Roman" w:cs="Times New Roman"/>
                <w:b/>
                <w:sz w:val="24"/>
                <w:szCs w:val="24"/>
              </w:rPr>
              <w:t>PORTFOLIO</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CONSTRUCTION</w:t>
            </w:r>
            <w:r>
              <w:rPr>
                <w:rFonts w:ascii="Times New Roman" w:hAnsi="Times New Roman" w:cs="Times New Roman"/>
                <w:b/>
                <w:sz w:val="24"/>
                <w:szCs w:val="24"/>
              </w:rPr>
              <w:tab/>
            </w:r>
          </w:p>
          <w:p w14:paraId="783858A7">
            <w:pPr>
              <w:pStyle w:val="24"/>
              <w:tabs>
                <w:tab w:val="left" w:pos="8162"/>
              </w:tabs>
              <w:spacing w:before="1" w:line="360" w:lineRule="auto"/>
              <w:ind w:left="198" w:leftChars="90" w:firstLine="19" w:firstLineChars="8"/>
              <w:jc w:val="center"/>
              <w:rPr>
                <w:rFonts w:ascii="Times New Roman" w:hAnsi="Times New Roman" w:cs="Times New Roman"/>
                <w:b/>
                <w:sz w:val="24"/>
                <w:szCs w:val="24"/>
              </w:rPr>
            </w:pPr>
            <w:r>
              <w:rPr>
                <w:rFonts w:ascii="Times New Roman" w:hAnsi="Times New Roman" w:cs="Times New Roman"/>
                <w:b/>
                <w:sz w:val="24"/>
                <w:szCs w:val="24"/>
              </w:rPr>
              <w:t xml:space="preserve">                                                                                                                              14</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HOURS</w:t>
            </w:r>
          </w:p>
          <w:p w14:paraId="24ADEBC4">
            <w:pPr>
              <w:pStyle w:val="24"/>
              <w:spacing w:before="139" w:line="360" w:lineRule="auto"/>
              <w:ind w:left="198" w:leftChars="90" w:right="124" w:firstLine="19" w:firstLineChars="8"/>
              <w:jc w:val="both"/>
              <w:rPr>
                <w:rFonts w:ascii="Times New Roman" w:hAnsi="Times New Roman" w:cs="Times New Roman"/>
                <w:sz w:val="24"/>
                <w:szCs w:val="24"/>
              </w:rPr>
            </w:pPr>
            <w:r>
              <w:rPr>
                <w:rFonts w:ascii="Times New Roman" w:hAnsi="Times New Roman" w:cs="Times New Roman"/>
                <w:sz w:val="24"/>
                <w:szCs w:val="24"/>
              </w:rPr>
              <w:t>Stock Selection: Fundamental Analysis – Economy Analysis, Industry Analysis, Company Analysis and Stock Valuation.</w:t>
            </w:r>
            <w:r>
              <w:rPr>
                <w:rFonts w:ascii="Times New Roman" w:hAnsi="Times New Roman" w:cs="Times New Roman"/>
                <w:spacing w:val="-11"/>
                <w:sz w:val="24"/>
                <w:szCs w:val="24"/>
              </w:rPr>
              <w:t xml:space="preserve"> </w:t>
            </w:r>
            <w:r>
              <w:rPr>
                <w:rFonts w:ascii="Times New Roman" w:hAnsi="Times New Roman" w:cs="Times New Roman"/>
                <w:sz w:val="24"/>
                <w:szCs w:val="24"/>
              </w:rPr>
              <w:t>Technical</w:t>
            </w:r>
            <w:r>
              <w:rPr>
                <w:rFonts w:ascii="Times New Roman" w:hAnsi="Times New Roman" w:cs="Times New Roman"/>
                <w:spacing w:val="-14"/>
                <w:sz w:val="24"/>
                <w:szCs w:val="24"/>
              </w:rPr>
              <w:t xml:space="preserve"> </w:t>
            </w:r>
            <w:r>
              <w:rPr>
                <w:rFonts w:ascii="Times New Roman" w:hAnsi="Times New Roman" w:cs="Times New Roman"/>
                <w:sz w:val="24"/>
                <w:szCs w:val="24"/>
              </w:rPr>
              <w:t>Analysis.</w:t>
            </w:r>
            <w:r>
              <w:rPr>
                <w:rFonts w:ascii="Times New Roman" w:hAnsi="Times New Roman" w:cs="Times New Roman"/>
                <w:spacing w:val="-11"/>
                <w:sz w:val="24"/>
                <w:szCs w:val="24"/>
              </w:rPr>
              <w:t xml:space="preserve"> </w:t>
            </w:r>
            <w:r>
              <w:rPr>
                <w:rFonts w:ascii="Times New Roman" w:hAnsi="Times New Roman" w:cs="Times New Roman"/>
                <w:sz w:val="24"/>
                <w:szCs w:val="24"/>
              </w:rPr>
              <w:t>Efficient</w:t>
            </w:r>
            <w:r>
              <w:rPr>
                <w:rFonts w:ascii="Times New Roman" w:hAnsi="Times New Roman" w:cs="Times New Roman"/>
                <w:spacing w:val="-11"/>
                <w:sz w:val="24"/>
                <w:szCs w:val="24"/>
              </w:rPr>
              <w:t xml:space="preserve"> </w:t>
            </w:r>
            <w:r>
              <w:rPr>
                <w:rFonts w:ascii="Times New Roman" w:hAnsi="Times New Roman" w:cs="Times New Roman"/>
                <w:sz w:val="24"/>
                <w:szCs w:val="24"/>
              </w:rPr>
              <w:t>Market</w:t>
            </w:r>
            <w:r>
              <w:rPr>
                <w:rFonts w:ascii="Times New Roman" w:hAnsi="Times New Roman" w:cs="Times New Roman"/>
                <w:spacing w:val="-14"/>
                <w:sz w:val="24"/>
                <w:szCs w:val="24"/>
              </w:rPr>
              <w:t xml:space="preserve"> </w:t>
            </w:r>
            <w:r>
              <w:rPr>
                <w:rFonts w:ascii="Times New Roman" w:hAnsi="Times New Roman" w:cs="Times New Roman"/>
                <w:sz w:val="24"/>
                <w:szCs w:val="24"/>
              </w:rPr>
              <w:t>Hypothesis. Portfolio Construction: Calculation of Return and Risk, Decomposition of Risk. Portfolio Construction Theories –Markowitz Theory, Sharpe’s Single Index Model, Capital Asset Pricing Model, Arbitrage Pricing Theory.</w:t>
            </w:r>
          </w:p>
          <w:p w14:paraId="3F3A83A9">
            <w:pPr>
              <w:pStyle w:val="24"/>
              <w:spacing w:before="136"/>
              <w:ind w:left="0"/>
              <w:rPr>
                <w:rFonts w:ascii="Times New Roman" w:hAnsi="Times New Roman" w:cs="Times New Roman"/>
                <w:b/>
                <w:sz w:val="24"/>
                <w:szCs w:val="24"/>
              </w:rPr>
            </w:pPr>
          </w:p>
          <w:p w14:paraId="42D9D2D8">
            <w:pPr>
              <w:pStyle w:val="24"/>
              <w:tabs>
                <w:tab w:val="left" w:pos="8034"/>
              </w:tabs>
              <w:ind w:firstLine="240" w:firstLineChars="1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BONDS</w:t>
            </w:r>
            <w:r>
              <w:rPr>
                <w:rFonts w:ascii="Times New Roman" w:hAnsi="Times New Roman" w:cs="Times New Roman"/>
                <w:b/>
                <w:sz w:val="24"/>
                <w:szCs w:val="24"/>
              </w:rPr>
              <w:tab/>
            </w:r>
            <w:r>
              <w:rPr>
                <w:rFonts w:ascii="Times New Roman" w:hAnsi="Times New Roman" w:cs="Times New Roman"/>
                <w:b/>
                <w:sz w:val="24"/>
                <w:szCs w:val="24"/>
              </w:rPr>
              <w:t xml:space="preserve">    12</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397A8A40">
            <w:pPr>
              <w:pStyle w:val="24"/>
              <w:spacing w:before="139" w:line="360" w:lineRule="auto"/>
              <w:ind w:left="204" w:right="127" w:firstLine="38" w:firstLineChars="16"/>
              <w:jc w:val="both"/>
              <w:rPr>
                <w:rFonts w:ascii="Times New Roman" w:hAnsi="Times New Roman" w:cs="Times New Roman"/>
                <w:sz w:val="24"/>
                <w:szCs w:val="24"/>
              </w:rPr>
            </w:pPr>
            <w:r>
              <w:rPr>
                <w:rFonts w:ascii="Times New Roman" w:hAnsi="Times New Roman" w:cs="Times New Roman"/>
                <w:sz w:val="24"/>
                <w:szCs w:val="24"/>
              </w:rPr>
              <w:t>Pricing</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13"/>
                <w:sz w:val="24"/>
                <w:szCs w:val="24"/>
              </w:rPr>
              <w:t xml:space="preserve"> </w:t>
            </w:r>
            <w:r>
              <w:rPr>
                <w:rFonts w:ascii="Times New Roman" w:hAnsi="Times New Roman" w:cs="Times New Roman"/>
                <w:sz w:val="24"/>
                <w:szCs w:val="24"/>
              </w:rPr>
              <w:t>Bonds,</w:t>
            </w:r>
            <w:r>
              <w:rPr>
                <w:rFonts w:ascii="Times New Roman" w:hAnsi="Times New Roman" w:cs="Times New Roman"/>
                <w:spacing w:val="-10"/>
                <w:sz w:val="24"/>
                <w:szCs w:val="24"/>
              </w:rPr>
              <w:t xml:space="preserve"> </w:t>
            </w:r>
            <w:r>
              <w:rPr>
                <w:rFonts w:ascii="Times New Roman" w:hAnsi="Times New Roman" w:cs="Times New Roman"/>
                <w:sz w:val="24"/>
                <w:szCs w:val="24"/>
              </w:rPr>
              <w:t>Returns</w:t>
            </w:r>
            <w:r>
              <w:rPr>
                <w:rFonts w:ascii="Times New Roman" w:hAnsi="Times New Roman" w:cs="Times New Roman"/>
                <w:spacing w:val="-10"/>
                <w:sz w:val="24"/>
                <w:szCs w:val="24"/>
              </w:rPr>
              <w:t xml:space="preserve"> </w:t>
            </w:r>
            <w:r>
              <w:rPr>
                <w:rFonts w:ascii="Times New Roman" w:hAnsi="Times New Roman" w:cs="Times New Roman"/>
                <w:sz w:val="24"/>
                <w:szCs w:val="24"/>
              </w:rPr>
              <w:t>on</w:t>
            </w:r>
            <w:r>
              <w:rPr>
                <w:rFonts w:ascii="Times New Roman" w:hAnsi="Times New Roman" w:cs="Times New Roman"/>
                <w:spacing w:val="-15"/>
                <w:sz w:val="24"/>
                <w:szCs w:val="24"/>
              </w:rPr>
              <w:t xml:space="preserve"> </w:t>
            </w:r>
            <w:r>
              <w:rPr>
                <w:rFonts w:ascii="Times New Roman" w:hAnsi="Times New Roman" w:cs="Times New Roman"/>
                <w:sz w:val="24"/>
                <w:szCs w:val="24"/>
              </w:rPr>
              <w:t>Bonds,</w:t>
            </w:r>
            <w:r>
              <w:rPr>
                <w:rFonts w:ascii="Times New Roman" w:hAnsi="Times New Roman" w:cs="Times New Roman"/>
                <w:spacing w:val="-10"/>
                <w:sz w:val="24"/>
                <w:szCs w:val="24"/>
              </w:rPr>
              <w:t xml:space="preserve"> </w:t>
            </w:r>
            <w:r>
              <w:rPr>
                <w:rFonts w:ascii="Times New Roman" w:hAnsi="Times New Roman" w:cs="Times New Roman"/>
                <w:sz w:val="24"/>
                <w:szCs w:val="24"/>
              </w:rPr>
              <w:t>Risks</w:t>
            </w:r>
            <w:r>
              <w:rPr>
                <w:rFonts w:ascii="Times New Roman" w:hAnsi="Times New Roman" w:cs="Times New Roman"/>
                <w:spacing w:val="-13"/>
                <w:sz w:val="24"/>
                <w:szCs w:val="24"/>
              </w:rPr>
              <w:t xml:space="preserve"> </w:t>
            </w:r>
            <w:r>
              <w:rPr>
                <w:rFonts w:ascii="Times New Roman" w:hAnsi="Times New Roman" w:cs="Times New Roman"/>
                <w:sz w:val="24"/>
                <w:szCs w:val="24"/>
              </w:rPr>
              <w:t>associated</w:t>
            </w:r>
            <w:r>
              <w:rPr>
                <w:rFonts w:ascii="Times New Roman" w:hAnsi="Times New Roman" w:cs="Times New Roman"/>
                <w:spacing w:val="-10"/>
                <w:sz w:val="24"/>
                <w:szCs w:val="24"/>
              </w:rPr>
              <w:t xml:space="preserve"> </w:t>
            </w:r>
            <w:r>
              <w:rPr>
                <w:rFonts w:ascii="Times New Roman" w:hAnsi="Times New Roman" w:cs="Times New Roman"/>
                <w:sz w:val="24"/>
                <w:szCs w:val="24"/>
              </w:rPr>
              <w:t>with</w:t>
            </w:r>
            <w:r>
              <w:rPr>
                <w:rFonts w:ascii="Times New Roman" w:hAnsi="Times New Roman" w:cs="Times New Roman"/>
                <w:spacing w:val="-14"/>
                <w:sz w:val="24"/>
                <w:szCs w:val="24"/>
              </w:rPr>
              <w:t xml:space="preserve"> </w:t>
            </w:r>
            <w:r>
              <w:rPr>
                <w:rFonts w:ascii="Times New Roman" w:hAnsi="Times New Roman" w:cs="Times New Roman"/>
                <w:sz w:val="24"/>
                <w:szCs w:val="24"/>
              </w:rPr>
              <w:t>Bonds,</w:t>
            </w:r>
            <w:r>
              <w:rPr>
                <w:rFonts w:ascii="Times New Roman" w:hAnsi="Times New Roman" w:cs="Times New Roman"/>
                <w:spacing w:val="-12"/>
                <w:sz w:val="24"/>
                <w:szCs w:val="24"/>
              </w:rPr>
              <w:t xml:space="preserve"> </w:t>
            </w:r>
            <w:r>
              <w:rPr>
                <w:rFonts w:ascii="Times New Roman" w:hAnsi="Times New Roman" w:cs="Times New Roman"/>
                <w:sz w:val="24"/>
                <w:szCs w:val="24"/>
              </w:rPr>
              <w:t>Duration</w:t>
            </w:r>
            <w:r>
              <w:rPr>
                <w:rFonts w:ascii="Times New Roman" w:hAnsi="Times New Roman" w:cs="Times New Roman"/>
                <w:spacing w:val="-12"/>
                <w:sz w:val="24"/>
                <w:szCs w:val="24"/>
              </w:rPr>
              <w:t xml:space="preserve"> </w:t>
            </w:r>
            <w:r>
              <w:rPr>
                <w:rFonts w:ascii="Times New Roman" w:hAnsi="Times New Roman" w:cs="Times New Roman"/>
                <w:sz w:val="24"/>
                <w:szCs w:val="24"/>
              </w:rPr>
              <w:t>and</w:t>
            </w:r>
            <w:r>
              <w:rPr>
                <w:rFonts w:ascii="Times New Roman" w:hAnsi="Times New Roman" w:cs="Times New Roman"/>
                <w:spacing w:val="-12"/>
                <w:sz w:val="24"/>
                <w:szCs w:val="24"/>
              </w:rPr>
              <w:t xml:space="preserve"> </w:t>
            </w:r>
            <w:r>
              <w:rPr>
                <w:rFonts w:ascii="Times New Roman" w:hAnsi="Times New Roman" w:cs="Times New Roman"/>
                <w:sz w:val="24"/>
                <w:szCs w:val="24"/>
              </w:rPr>
              <w:t>Modified Duration. Bond Portfolio Construction – Immunization Strategy</w:t>
            </w:r>
          </w:p>
          <w:p w14:paraId="2D1694AA">
            <w:pPr>
              <w:pStyle w:val="24"/>
              <w:spacing w:before="137"/>
              <w:ind w:left="0"/>
              <w:rPr>
                <w:rFonts w:ascii="Times New Roman" w:hAnsi="Times New Roman" w:cs="Times New Roman"/>
                <w:b/>
                <w:sz w:val="24"/>
                <w:szCs w:val="24"/>
              </w:rPr>
            </w:pPr>
          </w:p>
          <w:p w14:paraId="5652084F">
            <w:pPr>
              <w:pStyle w:val="24"/>
              <w:tabs>
                <w:tab w:val="left" w:pos="8092"/>
              </w:tabs>
              <w:ind w:firstLine="240" w:firstLineChars="1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5:</w:t>
            </w:r>
            <w:r>
              <w:rPr>
                <w:rFonts w:ascii="Times New Roman" w:hAnsi="Times New Roman" w:cs="Times New Roman"/>
                <w:b/>
                <w:spacing w:val="-8"/>
                <w:sz w:val="24"/>
                <w:szCs w:val="24"/>
              </w:rPr>
              <w:t xml:space="preserve"> </w:t>
            </w:r>
            <w:r>
              <w:rPr>
                <w:rFonts w:ascii="Times New Roman" w:hAnsi="Times New Roman" w:cs="Times New Roman"/>
                <w:b/>
                <w:sz w:val="24"/>
                <w:szCs w:val="24"/>
              </w:rPr>
              <w:t>MUTUAL</w:t>
            </w:r>
            <w:r>
              <w:rPr>
                <w:rFonts w:ascii="Times New Roman" w:hAnsi="Times New Roman" w:cs="Times New Roman"/>
                <w:b/>
                <w:spacing w:val="-8"/>
                <w:sz w:val="24"/>
                <w:szCs w:val="24"/>
              </w:rPr>
              <w:t xml:space="preserve"> </w:t>
            </w:r>
            <w:r>
              <w:rPr>
                <w:rFonts w:ascii="Times New Roman" w:hAnsi="Times New Roman" w:cs="Times New Roman"/>
                <w:b/>
                <w:spacing w:val="-4"/>
                <w:sz w:val="24"/>
                <w:szCs w:val="24"/>
              </w:rPr>
              <w:t>FUNDS</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2"/>
                <w:sz w:val="24"/>
                <w:szCs w:val="24"/>
              </w:rPr>
              <w:t xml:space="preserve"> HOURS</w:t>
            </w:r>
          </w:p>
          <w:p w14:paraId="2415B4A3">
            <w:pPr>
              <w:pStyle w:val="24"/>
              <w:spacing w:before="140" w:line="360" w:lineRule="auto"/>
              <w:ind w:left="198" w:leftChars="90" w:right="126" w:firstLine="19" w:firstLineChars="8"/>
              <w:jc w:val="both"/>
              <w:rPr>
                <w:rFonts w:ascii="Times New Roman" w:hAnsi="Times New Roman" w:cs="Times New Roman"/>
                <w:sz w:val="24"/>
                <w:szCs w:val="24"/>
              </w:rPr>
            </w:pPr>
            <w:r>
              <w:rPr>
                <w:rFonts w:ascii="Times New Roman" w:hAnsi="Times New Roman" w:cs="Times New Roman"/>
                <w:sz w:val="24"/>
                <w:szCs w:val="24"/>
              </w:rPr>
              <w:t>Mutual Funds – Net Asset Value. Mutual Fund Returns. Selection Criteria – Sharpe’s Measure, Treynor’s Measure, Jensen’s Measure.</w:t>
            </w:r>
          </w:p>
          <w:p w14:paraId="6FBFA74E">
            <w:pPr>
              <w:pStyle w:val="24"/>
              <w:spacing w:before="137"/>
              <w:ind w:left="0"/>
              <w:rPr>
                <w:rFonts w:ascii="Times New Roman" w:hAnsi="Times New Roman" w:cs="Times New Roman"/>
                <w:b/>
                <w:sz w:val="24"/>
                <w:szCs w:val="24"/>
              </w:rPr>
            </w:pPr>
          </w:p>
          <w:p w14:paraId="2682503A">
            <w:pPr>
              <w:pStyle w:val="24"/>
              <w:tabs>
                <w:tab w:val="left" w:pos="8298"/>
              </w:tabs>
              <w:ind w:left="198" w:leftChars="90"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6:</w:t>
            </w:r>
            <w:r>
              <w:rPr>
                <w:rFonts w:ascii="Times New Roman" w:hAnsi="Times New Roman" w:cs="Times New Roman"/>
                <w:b/>
                <w:spacing w:val="-12"/>
                <w:sz w:val="24"/>
                <w:szCs w:val="24"/>
              </w:rPr>
              <w:t xml:space="preserve"> </w:t>
            </w:r>
            <w:r>
              <w:rPr>
                <w:rFonts w:ascii="Times New Roman" w:hAnsi="Times New Roman" w:cs="Times New Roman"/>
                <w:b/>
                <w:sz w:val="24"/>
                <w:szCs w:val="24"/>
              </w:rPr>
              <w:t>PORTFOLIO</w:t>
            </w:r>
            <w:r>
              <w:rPr>
                <w:rFonts w:ascii="Times New Roman" w:hAnsi="Times New Roman" w:cs="Times New Roman"/>
                <w:b/>
                <w:spacing w:val="-11"/>
                <w:sz w:val="24"/>
                <w:szCs w:val="24"/>
              </w:rPr>
              <w:t xml:space="preserve"> </w:t>
            </w:r>
            <w:r>
              <w:rPr>
                <w:rFonts w:ascii="Times New Roman" w:hAnsi="Times New Roman" w:cs="Times New Roman"/>
                <w:b/>
                <w:sz w:val="24"/>
                <w:szCs w:val="24"/>
              </w:rPr>
              <w:t>EVALUATION</w:t>
            </w:r>
            <w:r>
              <w:rPr>
                <w:rFonts w:ascii="Times New Roman" w:hAnsi="Times New Roman" w:cs="Times New Roman"/>
                <w:b/>
                <w:spacing w:val="-11"/>
                <w:sz w:val="24"/>
                <w:szCs w:val="24"/>
              </w:rPr>
              <w:t xml:space="preserve"> </w:t>
            </w:r>
            <w:r>
              <w:rPr>
                <w:rFonts w:ascii="Times New Roman" w:hAnsi="Times New Roman" w:cs="Times New Roman"/>
                <w:b/>
                <w:sz w:val="24"/>
                <w:szCs w:val="24"/>
              </w:rPr>
              <w:t>AND</w:t>
            </w:r>
            <w:r>
              <w:rPr>
                <w:rFonts w:ascii="Times New Roman" w:hAnsi="Times New Roman" w:cs="Times New Roman"/>
                <w:b/>
                <w:spacing w:val="-12"/>
                <w:sz w:val="24"/>
                <w:szCs w:val="24"/>
              </w:rPr>
              <w:t xml:space="preserve"> </w:t>
            </w:r>
            <w:r>
              <w:rPr>
                <w:rFonts w:ascii="Times New Roman" w:hAnsi="Times New Roman" w:cs="Times New Roman"/>
                <w:b/>
                <w:spacing w:val="-2"/>
                <w:sz w:val="24"/>
                <w:szCs w:val="24"/>
              </w:rPr>
              <w:t>REVISION</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HOURS</w:t>
            </w:r>
          </w:p>
          <w:p w14:paraId="704C8255">
            <w:pPr>
              <w:pStyle w:val="24"/>
              <w:spacing w:before="139" w:line="360" w:lineRule="auto"/>
              <w:ind w:left="220" w:right="129"/>
              <w:jc w:val="both"/>
              <w:rPr>
                <w:rFonts w:ascii="Times New Roman" w:hAnsi="Times New Roman" w:cs="Times New Roman"/>
                <w:sz w:val="24"/>
                <w:szCs w:val="24"/>
              </w:rPr>
            </w:pPr>
            <w:r>
              <w:rPr>
                <w:rFonts w:ascii="Times New Roman" w:hAnsi="Times New Roman" w:cs="Times New Roman"/>
                <w:sz w:val="24"/>
                <w:szCs w:val="24"/>
              </w:rPr>
              <w:t xml:space="preserve">Selection criteria: Performance Evaluation- Sharpe’s Performance Index, Treynor’s Performance Index, </w:t>
            </w:r>
            <w:r>
              <w:rPr>
                <w:rFonts w:ascii="Times New Roman" w:hAnsi="Times New Roman" w:cs="Times New Roman"/>
                <w:color w:val="FF0000"/>
                <w:sz w:val="24"/>
                <w:szCs w:val="24"/>
              </w:rPr>
              <w:t xml:space="preserve">M-squared </w:t>
            </w:r>
            <w:r>
              <w:rPr>
                <w:rFonts w:ascii="Times New Roman" w:hAnsi="Times New Roman" w:cs="Times New Roman"/>
                <w:sz w:val="24"/>
                <w:szCs w:val="24"/>
              </w:rPr>
              <w:t>and Jensen’s Measure to identify the predictive</w:t>
            </w:r>
            <w:r>
              <w:rPr>
                <w:rFonts w:ascii="Times New Roman" w:hAnsi="Times New Roman" w:cs="Times New Roman"/>
                <w:spacing w:val="-3"/>
                <w:sz w:val="24"/>
                <w:szCs w:val="24"/>
              </w:rPr>
              <w:t xml:space="preserve"> </w:t>
            </w:r>
            <w:r>
              <w:rPr>
                <w:rFonts w:ascii="Times New Roman" w:hAnsi="Times New Roman" w:cs="Times New Roman"/>
                <w:sz w:val="24"/>
                <w:szCs w:val="24"/>
              </w:rPr>
              <w:t>ability, Evaluation of Mutual Fund. -NAV method, Portfolio Revision Methods- Investment Timing, Formula Plans Constant Dollar Value Plan, Constant Ratio Plan, Variable Ratio Plan</w:t>
            </w:r>
          </w:p>
          <w:p w14:paraId="4230D8BC">
            <w:pPr>
              <w:pStyle w:val="24"/>
              <w:spacing w:before="139" w:line="360" w:lineRule="auto"/>
              <w:ind w:left="220" w:right="129"/>
              <w:jc w:val="both"/>
              <w:rPr>
                <w:rFonts w:ascii="Times New Roman" w:hAnsi="Times New Roman" w:cs="Times New Roman"/>
                <w:sz w:val="24"/>
                <w:szCs w:val="24"/>
              </w:rPr>
            </w:pPr>
          </w:p>
          <w:p w14:paraId="66F786D3">
            <w:pPr>
              <w:pStyle w:val="24"/>
              <w:spacing w:before="139" w:line="360" w:lineRule="auto"/>
              <w:ind w:left="220" w:right="129"/>
              <w:jc w:val="both"/>
              <w:rPr>
                <w:rFonts w:ascii="Times New Roman" w:hAnsi="Times New Roman" w:cs="Times New Roman"/>
                <w:sz w:val="24"/>
                <w:szCs w:val="24"/>
              </w:rPr>
            </w:pPr>
          </w:p>
          <w:p w14:paraId="40FC4763">
            <w:pPr>
              <w:pStyle w:val="24"/>
              <w:spacing w:before="140"/>
              <w:ind w:left="0"/>
              <w:rPr>
                <w:rFonts w:ascii="Times New Roman" w:hAnsi="Times New Roman" w:cs="Times New Roman"/>
                <w:b/>
                <w:sz w:val="24"/>
                <w:szCs w:val="24"/>
              </w:rPr>
            </w:pPr>
          </w:p>
          <w:p w14:paraId="294B68AC">
            <w:pPr>
              <w:pStyle w:val="24"/>
              <w:ind w:left="220" w:leftChars="100"/>
              <w:jc w:val="both"/>
              <w:rPr>
                <w:rFonts w:ascii="Times New Roman" w:hAnsi="Times New Roman" w:cs="Times New Roman"/>
                <w:b/>
                <w:bCs/>
                <w:sz w:val="24"/>
                <w:szCs w:val="24"/>
              </w:rPr>
            </w:pPr>
            <w:r>
              <w:rPr>
                <w:rFonts w:ascii="Times New Roman" w:hAnsi="Times New Roman" w:cs="Times New Roman"/>
                <w:b/>
                <w:bCs/>
                <w:sz w:val="24"/>
                <w:szCs w:val="24"/>
                <w:u w:val="single"/>
              </w:rPr>
              <w:t>SKILL</w:t>
            </w:r>
            <w:r>
              <w:rPr>
                <w:rFonts w:ascii="Times New Roman" w:hAnsi="Times New Roman" w:cs="Times New Roman"/>
                <w:b/>
                <w:bCs/>
                <w:spacing w:val="-9"/>
                <w:sz w:val="24"/>
                <w:szCs w:val="24"/>
                <w:u w:val="single"/>
              </w:rPr>
              <w:t xml:space="preserve"> DEVELOPMENT</w:t>
            </w:r>
            <w:r>
              <w:rPr>
                <w:rFonts w:ascii="Times New Roman" w:hAnsi="Times New Roman" w:cs="Times New Roman"/>
                <w:b/>
                <w:bCs/>
                <w:spacing w:val="-6"/>
                <w:sz w:val="24"/>
                <w:szCs w:val="24"/>
                <w:u w:val="single"/>
              </w:rPr>
              <w:t xml:space="preserve"> </w:t>
            </w:r>
            <w:r>
              <w:rPr>
                <w:rFonts w:ascii="Times New Roman" w:hAnsi="Times New Roman" w:cs="Times New Roman"/>
                <w:b/>
                <w:bCs/>
                <w:spacing w:val="-2"/>
                <w:sz w:val="24"/>
                <w:szCs w:val="24"/>
                <w:u w:val="single"/>
              </w:rPr>
              <w:t>ACTIVITIES:</w:t>
            </w:r>
          </w:p>
          <w:p w14:paraId="4CFB61CE">
            <w:pPr>
              <w:pStyle w:val="24"/>
              <w:numPr>
                <w:ilvl w:val="0"/>
                <w:numId w:val="33"/>
              </w:numPr>
              <w:tabs>
                <w:tab w:val="left" w:pos="359"/>
              </w:tabs>
              <w:spacing w:before="139" w:line="360" w:lineRule="auto"/>
              <w:ind w:right="268"/>
              <w:rPr>
                <w:rFonts w:ascii="Times New Roman" w:hAnsi="Times New Roman" w:cs="Times New Roman"/>
                <w:sz w:val="24"/>
                <w:szCs w:val="24"/>
              </w:rPr>
            </w:pPr>
            <w:r>
              <w:rPr>
                <w:rFonts w:ascii="Times New Roman" w:hAnsi="Times New Roman" w:cs="Times New Roman"/>
                <w:sz w:val="24"/>
                <w:szCs w:val="24"/>
              </w:rPr>
              <w:t>Administering ‘Risk Measurement Tools’ and identifying the type of risk takers of at least 5 individuals.</w:t>
            </w:r>
          </w:p>
          <w:p w14:paraId="62E3F513">
            <w:pPr>
              <w:pStyle w:val="24"/>
              <w:numPr>
                <w:ilvl w:val="0"/>
                <w:numId w:val="33"/>
              </w:numPr>
              <w:tabs>
                <w:tab w:val="left" w:pos="359"/>
              </w:tabs>
              <w:spacing w:line="360" w:lineRule="auto"/>
              <w:ind w:right="269"/>
              <w:rPr>
                <w:rFonts w:ascii="Times New Roman" w:hAnsi="Times New Roman" w:cs="Times New Roman"/>
                <w:sz w:val="24"/>
                <w:szCs w:val="24"/>
              </w:rPr>
            </w:pPr>
            <w:r>
              <w:rPr>
                <w:rFonts w:ascii="Times New Roman" w:hAnsi="Times New Roman" w:cs="Times New Roman"/>
                <w:sz w:val="24"/>
                <w:szCs w:val="24"/>
              </w:rPr>
              <w:t xml:space="preserve">Perform Fundamental Analysis and identify at least 5 stocks suitable for long-term </w:t>
            </w:r>
            <w:r>
              <w:rPr>
                <w:rFonts w:ascii="Times New Roman" w:hAnsi="Times New Roman" w:cs="Times New Roman"/>
                <w:spacing w:val="-2"/>
                <w:sz w:val="24"/>
                <w:szCs w:val="24"/>
              </w:rPr>
              <w:t xml:space="preserve">investment and </w:t>
            </w:r>
            <w:r>
              <w:rPr>
                <w:rFonts w:ascii="Times New Roman" w:hAnsi="Times New Roman" w:cs="Times New Roman"/>
                <w:b/>
                <w:bCs/>
                <w:spacing w:val="-2"/>
                <w:sz w:val="24"/>
                <w:szCs w:val="24"/>
              </w:rPr>
              <w:t>Portfolio construction</w:t>
            </w:r>
          </w:p>
          <w:p w14:paraId="5E3DC08D">
            <w:pPr>
              <w:pStyle w:val="24"/>
              <w:numPr>
                <w:ilvl w:val="0"/>
                <w:numId w:val="33"/>
              </w:numPr>
              <w:tabs>
                <w:tab w:val="left" w:pos="358"/>
              </w:tabs>
              <w:spacing w:before="3" w:line="360" w:lineRule="auto"/>
              <w:ind w:left="687" w:hanging="246"/>
              <w:rPr>
                <w:rFonts w:ascii="Times New Roman" w:hAnsi="Times New Roman" w:cs="Times New Roman"/>
                <w:sz w:val="24"/>
                <w:szCs w:val="24"/>
              </w:rPr>
            </w:pPr>
            <w:r>
              <w:rPr>
                <w:rFonts w:ascii="Times New Roman" w:hAnsi="Times New Roman" w:cs="Times New Roman"/>
                <w:sz w:val="24"/>
                <w:szCs w:val="24"/>
              </w:rPr>
              <w:t>Perform</w:t>
            </w:r>
            <w:r>
              <w:rPr>
                <w:rFonts w:ascii="Times New Roman" w:hAnsi="Times New Roman" w:cs="Times New Roman"/>
                <w:spacing w:val="-7"/>
                <w:sz w:val="24"/>
                <w:szCs w:val="24"/>
              </w:rPr>
              <w:t xml:space="preserve"> </w:t>
            </w:r>
            <w:r>
              <w:rPr>
                <w:rFonts w:ascii="Times New Roman" w:hAnsi="Times New Roman" w:cs="Times New Roman"/>
                <w:sz w:val="24"/>
                <w:szCs w:val="24"/>
              </w:rPr>
              <w:t>Technical</w:t>
            </w:r>
            <w:r>
              <w:rPr>
                <w:rFonts w:ascii="Times New Roman" w:hAnsi="Times New Roman" w:cs="Times New Roman"/>
                <w:spacing w:val="-4"/>
                <w:sz w:val="24"/>
                <w:szCs w:val="24"/>
              </w:rPr>
              <w:t xml:space="preserve"> </w:t>
            </w:r>
            <w:r>
              <w:rPr>
                <w:rFonts w:ascii="Times New Roman" w:hAnsi="Times New Roman" w:cs="Times New Roman"/>
                <w:sz w:val="24"/>
                <w:szCs w:val="24"/>
              </w:rPr>
              <w:t>Analysis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identify</w:t>
            </w:r>
            <w:r>
              <w:rPr>
                <w:rFonts w:ascii="Times New Roman" w:hAnsi="Times New Roman" w:cs="Times New Roman"/>
                <w:spacing w:val="-7"/>
                <w:sz w:val="24"/>
                <w:szCs w:val="24"/>
              </w:rPr>
              <w:t xml:space="preserve"> </w:t>
            </w:r>
            <w:r>
              <w:rPr>
                <w:rFonts w:ascii="Times New Roman" w:hAnsi="Times New Roman" w:cs="Times New Roman"/>
                <w:sz w:val="24"/>
                <w:szCs w:val="24"/>
              </w:rPr>
              <w:t>at</w:t>
            </w:r>
            <w:r>
              <w:rPr>
                <w:rFonts w:ascii="Times New Roman" w:hAnsi="Times New Roman" w:cs="Times New Roman"/>
                <w:spacing w:val="-5"/>
                <w:sz w:val="24"/>
                <w:szCs w:val="24"/>
              </w:rPr>
              <w:t xml:space="preserve"> </w:t>
            </w:r>
            <w:r>
              <w:rPr>
                <w:rFonts w:ascii="Times New Roman" w:hAnsi="Times New Roman" w:cs="Times New Roman"/>
                <w:sz w:val="24"/>
                <w:szCs w:val="24"/>
              </w:rPr>
              <w:t>least</w:t>
            </w:r>
            <w:r>
              <w:rPr>
                <w:rFonts w:ascii="Times New Roman" w:hAnsi="Times New Roman" w:cs="Times New Roman"/>
                <w:spacing w:val="-3"/>
                <w:sz w:val="24"/>
                <w:szCs w:val="24"/>
              </w:rPr>
              <w:t xml:space="preserve"> </w:t>
            </w:r>
            <w:r>
              <w:rPr>
                <w:rFonts w:ascii="Times New Roman" w:hAnsi="Times New Roman" w:cs="Times New Roman"/>
                <w:sz w:val="24"/>
                <w:szCs w:val="24"/>
              </w:rPr>
              <w:t>5</w:t>
            </w:r>
            <w:r>
              <w:rPr>
                <w:rFonts w:ascii="Times New Roman" w:hAnsi="Times New Roman" w:cs="Times New Roman"/>
                <w:spacing w:val="-5"/>
                <w:sz w:val="24"/>
                <w:szCs w:val="24"/>
              </w:rPr>
              <w:t xml:space="preserve"> </w:t>
            </w:r>
            <w:r>
              <w:rPr>
                <w:rFonts w:ascii="Times New Roman" w:hAnsi="Times New Roman" w:cs="Times New Roman"/>
                <w:sz w:val="24"/>
                <w:szCs w:val="24"/>
              </w:rPr>
              <w:t>stocks</w:t>
            </w:r>
            <w:r>
              <w:rPr>
                <w:rFonts w:ascii="Times New Roman" w:hAnsi="Times New Roman" w:cs="Times New Roman"/>
                <w:spacing w:val="-8"/>
                <w:sz w:val="24"/>
                <w:szCs w:val="24"/>
              </w:rPr>
              <w:t xml:space="preserve"> </w:t>
            </w:r>
            <w:r>
              <w:rPr>
                <w:rFonts w:ascii="Times New Roman" w:hAnsi="Times New Roman" w:cs="Times New Roman"/>
                <w:sz w:val="24"/>
                <w:szCs w:val="24"/>
              </w:rPr>
              <w:t>for</w:t>
            </w:r>
            <w:r>
              <w:rPr>
                <w:rFonts w:ascii="Times New Roman" w:hAnsi="Times New Roman" w:cs="Times New Roman"/>
                <w:spacing w:val="-5"/>
                <w:sz w:val="24"/>
                <w:szCs w:val="24"/>
              </w:rPr>
              <w:t xml:space="preserve"> </w:t>
            </w:r>
            <w:r>
              <w:rPr>
                <w:rFonts w:ascii="Times New Roman" w:hAnsi="Times New Roman" w:cs="Times New Roman"/>
                <w:sz w:val="24"/>
                <w:szCs w:val="24"/>
              </w:rPr>
              <w:t>short-term</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 xml:space="preserve">investment and </w:t>
            </w:r>
            <w:r>
              <w:rPr>
                <w:rFonts w:ascii="Times New Roman" w:hAnsi="Times New Roman" w:cs="Times New Roman"/>
                <w:b/>
                <w:bCs/>
                <w:spacing w:val="-2"/>
                <w:sz w:val="24"/>
                <w:szCs w:val="24"/>
              </w:rPr>
              <w:t>Portfolio construction</w:t>
            </w:r>
          </w:p>
          <w:p w14:paraId="0210DB96">
            <w:pPr>
              <w:pStyle w:val="24"/>
              <w:numPr>
                <w:ilvl w:val="0"/>
                <w:numId w:val="33"/>
              </w:numPr>
              <w:tabs>
                <w:tab w:val="left" w:pos="358"/>
              </w:tabs>
              <w:spacing w:before="134" w:line="360" w:lineRule="auto"/>
              <w:ind w:left="687" w:hanging="246"/>
              <w:rPr>
                <w:rFonts w:ascii="Times New Roman" w:hAnsi="Times New Roman" w:cs="Times New Roman"/>
                <w:sz w:val="24"/>
                <w:szCs w:val="24"/>
              </w:rPr>
            </w:pPr>
            <w:r>
              <w:rPr>
                <w:rFonts w:ascii="Times New Roman" w:hAnsi="Times New Roman" w:cs="Times New Roman"/>
                <w:sz w:val="24"/>
                <w:szCs w:val="24"/>
              </w:rPr>
              <w:t>Construct</w:t>
            </w:r>
            <w:r>
              <w:rPr>
                <w:rFonts w:ascii="Times New Roman" w:hAnsi="Times New Roman" w:cs="Times New Roman"/>
                <w:spacing w:val="-5"/>
                <w:sz w:val="24"/>
                <w:szCs w:val="24"/>
              </w:rPr>
              <w:t xml:space="preserve"> </w:t>
            </w:r>
            <w:r>
              <w:rPr>
                <w:rFonts w:ascii="Times New Roman" w:hAnsi="Times New Roman" w:cs="Times New Roman"/>
                <w:sz w:val="24"/>
                <w:szCs w:val="24"/>
              </w:rPr>
              <w:t>Portfolio</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selected</w:t>
            </w:r>
            <w:r>
              <w:rPr>
                <w:rFonts w:ascii="Times New Roman" w:hAnsi="Times New Roman" w:cs="Times New Roman"/>
                <w:spacing w:val="-7"/>
                <w:sz w:val="24"/>
                <w:szCs w:val="24"/>
              </w:rPr>
              <w:t xml:space="preserve"> </w:t>
            </w:r>
            <w:r>
              <w:rPr>
                <w:rFonts w:ascii="Times New Roman" w:hAnsi="Times New Roman" w:cs="Times New Roman"/>
                <w:sz w:val="24"/>
                <w:szCs w:val="24"/>
              </w:rPr>
              <w:t>stocks</w:t>
            </w:r>
            <w:r>
              <w:rPr>
                <w:rFonts w:ascii="Times New Roman" w:hAnsi="Times New Roman" w:cs="Times New Roman"/>
                <w:spacing w:val="-10"/>
                <w:sz w:val="24"/>
                <w:szCs w:val="24"/>
              </w:rPr>
              <w:t xml:space="preserve"> </w:t>
            </w:r>
            <w:r>
              <w:rPr>
                <w:rFonts w:ascii="Times New Roman" w:hAnsi="Times New Roman" w:cs="Times New Roman"/>
                <w:sz w:val="24"/>
                <w:szCs w:val="24"/>
              </w:rPr>
              <w:t>using</w:t>
            </w:r>
            <w:r>
              <w:rPr>
                <w:rFonts w:ascii="Times New Roman" w:hAnsi="Times New Roman" w:cs="Times New Roman"/>
                <w:spacing w:val="-5"/>
                <w:sz w:val="24"/>
                <w:szCs w:val="24"/>
              </w:rPr>
              <w:t xml:space="preserve"> </w:t>
            </w:r>
            <w:r>
              <w:rPr>
                <w:rFonts w:ascii="Times New Roman" w:hAnsi="Times New Roman" w:cs="Times New Roman"/>
                <w:sz w:val="24"/>
                <w:szCs w:val="24"/>
              </w:rPr>
              <w:t>Sharpe’s</w:t>
            </w:r>
            <w:r>
              <w:rPr>
                <w:rFonts w:ascii="Times New Roman" w:hAnsi="Times New Roman" w:cs="Times New Roman"/>
                <w:spacing w:val="-5"/>
                <w:sz w:val="24"/>
                <w:szCs w:val="24"/>
              </w:rPr>
              <w:t xml:space="preserve"> </w:t>
            </w:r>
            <w:r>
              <w:rPr>
                <w:rFonts w:ascii="Times New Roman" w:hAnsi="Times New Roman" w:cs="Times New Roman"/>
                <w:sz w:val="24"/>
                <w:szCs w:val="24"/>
              </w:rPr>
              <w:t>Model</w:t>
            </w:r>
            <w:r>
              <w:rPr>
                <w:rFonts w:ascii="Times New Roman" w:hAnsi="Times New Roman" w:cs="Times New Roman"/>
                <w:spacing w:val="-7"/>
                <w:sz w:val="24"/>
                <w:szCs w:val="24"/>
              </w:rPr>
              <w:t xml:space="preserve"> </w:t>
            </w:r>
            <w:r>
              <w:rPr>
                <w:rFonts w:ascii="Times New Roman" w:hAnsi="Times New Roman" w:cs="Times New Roman"/>
                <w:sz w:val="24"/>
                <w:szCs w:val="24"/>
              </w:rPr>
              <w:t>or</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CAPM</w:t>
            </w:r>
          </w:p>
          <w:p w14:paraId="5BC4AE5B">
            <w:pPr>
              <w:pStyle w:val="24"/>
              <w:numPr>
                <w:ilvl w:val="0"/>
                <w:numId w:val="33"/>
              </w:numPr>
              <w:tabs>
                <w:tab w:val="left" w:pos="359"/>
              </w:tabs>
              <w:spacing w:before="6" w:line="360" w:lineRule="auto"/>
              <w:ind w:right="268"/>
              <w:rPr>
                <w:rFonts w:ascii="Times New Roman" w:hAnsi="Times New Roman" w:cs="Times New Roman"/>
                <w:sz w:val="24"/>
                <w:szCs w:val="24"/>
              </w:rPr>
            </w:pPr>
            <w:r>
              <w:rPr>
                <w:rFonts w:ascii="Times New Roman" w:hAnsi="Times New Roman" w:cs="Times New Roman"/>
                <w:sz w:val="24"/>
                <w:szCs w:val="24"/>
              </w:rPr>
              <w:t>Identify and suggest at least 5</w:t>
            </w:r>
            <w:r>
              <w:rPr>
                <w:rFonts w:ascii="Times New Roman" w:hAnsi="Times New Roman" w:cs="Times New Roman"/>
                <w:spacing w:val="-2"/>
                <w:sz w:val="24"/>
                <w:szCs w:val="24"/>
              </w:rPr>
              <w:t xml:space="preserve"> </w:t>
            </w:r>
            <w:r>
              <w:rPr>
                <w:rFonts w:ascii="Times New Roman" w:hAnsi="Times New Roman" w:cs="Times New Roman"/>
                <w:sz w:val="24"/>
                <w:szCs w:val="24"/>
              </w:rPr>
              <w:t>Mutual</w:t>
            </w:r>
            <w:r>
              <w:rPr>
                <w:rFonts w:ascii="Times New Roman" w:hAnsi="Times New Roman" w:cs="Times New Roman"/>
                <w:spacing w:val="-1"/>
                <w:sz w:val="24"/>
                <w:szCs w:val="24"/>
              </w:rPr>
              <w:t xml:space="preserve"> </w:t>
            </w:r>
            <w:r>
              <w:rPr>
                <w:rFonts w:ascii="Times New Roman" w:hAnsi="Times New Roman" w:cs="Times New Roman"/>
                <w:sz w:val="24"/>
                <w:szCs w:val="24"/>
              </w:rPr>
              <w:t>Funds</w:t>
            </w:r>
            <w:r>
              <w:rPr>
                <w:rFonts w:ascii="Times New Roman" w:hAnsi="Times New Roman" w:cs="Times New Roman"/>
                <w:spacing w:val="-3"/>
                <w:sz w:val="24"/>
                <w:szCs w:val="24"/>
              </w:rPr>
              <w:t xml:space="preserve"> </w:t>
            </w:r>
            <w:r>
              <w:rPr>
                <w:rFonts w:ascii="Times New Roman" w:hAnsi="Times New Roman" w:cs="Times New Roman"/>
                <w:sz w:val="24"/>
                <w:szCs w:val="24"/>
              </w:rPr>
              <w:t>suitable Mutual Funds, on</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basis</w:t>
            </w:r>
            <w:r>
              <w:rPr>
                <w:rFonts w:ascii="Times New Roman" w:hAnsi="Times New Roman" w:cs="Times New Roman"/>
                <w:spacing w:val="-1"/>
                <w:sz w:val="24"/>
                <w:szCs w:val="24"/>
              </w:rPr>
              <w:t xml:space="preserve"> </w:t>
            </w:r>
            <w:r>
              <w:rPr>
                <w:rFonts w:ascii="Times New Roman" w:hAnsi="Times New Roman" w:cs="Times New Roman"/>
                <w:sz w:val="24"/>
                <w:szCs w:val="24"/>
              </w:rPr>
              <w:t>of different parameters</w:t>
            </w:r>
          </w:p>
          <w:p w14:paraId="2361C0FD">
            <w:pPr>
              <w:pStyle w:val="24"/>
              <w:tabs>
                <w:tab w:val="left" w:pos="359"/>
              </w:tabs>
              <w:spacing w:before="6" w:line="410" w:lineRule="atLeast"/>
              <w:ind w:left="359" w:right="268"/>
              <w:rPr>
                <w:rFonts w:ascii="Times New Roman" w:hAnsi="Times New Roman" w:cs="Times New Roman"/>
                <w:sz w:val="24"/>
                <w:szCs w:val="24"/>
              </w:rPr>
            </w:pPr>
          </w:p>
          <w:p w14:paraId="783571EA">
            <w:pPr>
              <w:pStyle w:val="24"/>
              <w:tabs>
                <w:tab w:val="left" w:pos="359"/>
              </w:tabs>
              <w:spacing w:before="6" w:line="410" w:lineRule="atLeast"/>
              <w:ind w:left="359" w:right="268"/>
              <w:rPr>
                <w:rFonts w:ascii="Times New Roman" w:hAnsi="Times New Roman" w:cs="Times New Roman"/>
                <w:b/>
                <w:bCs/>
                <w:sz w:val="24"/>
                <w:szCs w:val="24"/>
                <w:u w:val="single"/>
              </w:rPr>
            </w:pPr>
            <w:r>
              <w:rPr>
                <w:rFonts w:ascii="Times New Roman" w:hAnsi="Times New Roman" w:cs="Times New Roman"/>
                <w:b/>
                <w:bCs/>
                <w:sz w:val="24"/>
                <w:szCs w:val="24"/>
                <w:u w:val="single"/>
              </w:rPr>
              <w:t>SUGGESTED READINGS:</w:t>
            </w:r>
          </w:p>
          <w:p w14:paraId="35600D34">
            <w:pPr>
              <w:pStyle w:val="24"/>
              <w:numPr>
                <w:ilvl w:val="0"/>
                <w:numId w:val="34"/>
              </w:numPr>
              <w:tabs>
                <w:tab w:val="left" w:pos="359"/>
                <w:tab w:val="clear" w:pos="425"/>
              </w:tabs>
              <w:spacing w:before="6" w:line="410" w:lineRule="atLeast"/>
              <w:ind w:right="268"/>
              <w:rPr>
                <w:rFonts w:ascii="Times New Roman" w:hAnsi="Times New Roman" w:cs="Times New Roman"/>
                <w:sz w:val="24"/>
                <w:szCs w:val="24"/>
              </w:rPr>
            </w:pPr>
            <w:r>
              <w:rPr>
                <w:rFonts w:ascii="Times New Roman" w:hAnsi="Times New Roman" w:cs="Times New Roman"/>
                <w:sz w:val="24"/>
                <w:szCs w:val="24"/>
              </w:rPr>
              <w:t xml:space="preserve">Charles P. Jones (2007); </w:t>
            </w:r>
            <w:r>
              <w:rPr>
                <w:rFonts w:ascii="Times New Roman" w:hAnsi="Times New Roman" w:cs="Times New Roman"/>
                <w:i/>
                <w:iCs/>
                <w:sz w:val="24"/>
                <w:szCs w:val="24"/>
              </w:rPr>
              <w:t>Investments Analysis and Management</w:t>
            </w:r>
            <w:r>
              <w:rPr>
                <w:rFonts w:ascii="Times New Roman" w:hAnsi="Times New Roman" w:cs="Times New Roman"/>
                <w:sz w:val="24"/>
                <w:szCs w:val="24"/>
              </w:rPr>
              <w:t>, Wiley, 15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40E74CA5">
            <w:pPr>
              <w:pStyle w:val="24"/>
              <w:numPr>
                <w:ilvl w:val="0"/>
                <w:numId w:val="34"/>
              </w:numPr>
              <w:tabs>
                <w:tab w:val="left" w:pos="359"/>
                <w:tab w:val="clear" w:pos="425"/>
              </w:tabs>
              <w:spacing w:before="6" w:line="410" w:lineRule="atLeast"/>
              <w:ind w:right="268"/>
              <w:rPr>
                <w:rFonts w:ascii="Times New Roman" w:hAnsi="Times New Roman" w:cs="Times New Roman"/>
                <w:sz w:val="24"/>
                <w:szCs w:val="24"/>
              </w:rPr>
            </w:pPr>
            <w:r>
              <w:rPr>
                <w:rFonts w:ascii="Times New Roman" w:hAnsi="Times New Roman" w:cs="Times New Roman"/>
                <w:sz w:val="24"/>
                <w:szCs w:val="24"/>
              </w:rPr>
              <w:t xml:space="preserve">Punithavathy Pandian, (2021); </w:t>
            </w:r>
            <w:r>
              <w:rPr>
                <w:rFonts w:ascii="Times New Roman" w:hAnsi="Times New Roman" w:cs="Times New Roman"/>
                <w:i/>
                <w:iCs/>
                <w:sz w:val="24"/>
                <w:szCs w:val="24"/>
              </w:rPr>
              <w:t>Security Analysis and Portfolio Management</w:t>
            </w:r>
            <w:r>
              <w:rPr>
                <w:rFonts w:ascii="Times New Roman" w:hAnsi="Times New Roman" w:cs="Times New Roman"/>
                <w:sz w:val="24"/>
                <w:szCs w:val="24"/>
              </w:rPr>
              <w:t>, Vikas Publishing House Private Limited,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Reprint Edition.</w:t>
            </w:r>
          </w:p>
          <w:p w14:paraId="04743E18">
            <w:pPr>
              <w:pStyle w:val="24"/>
              <w:numPr>
                <w:ilvl w:val="0"/>
                <w:numId w:val="34"/>
              </w:numPr>
              <w:tabs>
                <w:tab w:val="left" w:pos="359"/>
                <w:tab w:val="clear" w:pos="425"/>
              </w:tabs>
              <w:spacing w:before="6" w:line="410" w:lineRule="atLeast"/>
              <w:ind w:right="268"/>
              <w:rPr>
                <w:rFonts w:ascii="Times New Roman" w:hAnsi="Times New Roman" w:cs="Times New Roman"/>
                <w:i/>
                <w:iCs/>
                <w:sz w:val="24"/>
                <w:szCs w:val="24"/>
              </w:rPr>
            </w:pPr>
            <w:r>
              <w:rPr>
                <w:rFonts w:ascii="Times New Roman" w:hAnsi="Times New Roman" w:cs="Times New Roman"/>
                <w:sz w:val="24"/>
                <w:szCs w:val="24"/>
              </w:rPr>
              <w:t xml:space="preserve">Reily and Brown (2007); </w:t>
            </w:r>
            <w:r>
              <w:rPr>
                <w:rFonts w:ascii="Times New Roman" w:hAnsi="Times New Roman" w:cs="Times New Roman"/>
                <w:i/>
                <w:iCs/>
                <w:sz w:val="24"/>
                <w:szCs w:val="24"/>
              </w:rPr>
              <w:t>Investment Analysis and Portfolio Management</w:t>
            </w:r>
            <w:r>
              <w:rPr>
                <w:rFonts w:ascii="Times New Roman" w:hAnsi="Times New Roman" w:cs="Times New Roman"/>
                <w:sz w:val="24"/>
                <w:szCs w:val="24"/>
              </w:rPr>
              <w:t>, Thomson South Western,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First Indian Reprint.</w:t>
            </w:r>
          </w:p>
          <w:p w14:paraId="7A7EE4A0">
            <w:pPr>
              <w:pStyle w:val="24"/>
              <w:numPr>
                <w:ilvl w:val="0"/>
                <w:numId w:val="34"/>
              </w:numPr>
              <w:tabs>
                <w:tab w:val="left" w:pos="359"/>
                <w:tab w:val="clear" w:pos="425"/>
              </w:tabs>
              <w:spacing w:before="6" w:line="410" w:lineRule="atLeast"/>
              <w:ind w:right="268"/>
              <w:rPr>
                <w:rFonts w:ascii="Times New Roman" w:hAnsi="Times New Roman" w:cs="Times New Roman"/>
                <w:sz w:val="24"/>
                <w:szCs w:val="24"/>
              </w:rPr>
            </w:pPr>
            <w:r>
              <w:rPr>
                <w:rFonts w:ascii="Times New Roman" w:hAnsi="Times New Roman" w:cs="Times New Roman"/>
                <w:sz w:val="24"/>
                <w:szCs w:val="24"/>
              </w:rPr>
              <w:t xml:space="preserve">Fischer, E Donald and Jordan, J Ronald (2005); </w:t>
            </w:r>
            <w:r>
              <w:rPr>
                <w:rFonts w:ascii="Times New Roman" w:hAnsi="Times New Roman" w:cs="Times New Roman"/>
                <w:i/>
                <w:iCs/>
                <w:sz w:val="24"/>
                <w:szCs w:val="24"/>
              </w:rPr>
              <w:t>Security Analysis and Portfolio Management</w:t>
            </w:r>
            <w:r>
              <w:rPr>
                <w:rFonts w:ascii="Times New Roman" w:hAnsi="Times New Roman" w:cs="Times New Roman"/>
                <w:sz w:val="24"/>
                <w:szCs w:val="24"/>
              </w:rPr>
              <w:t>, Prentice Hall of India Private Ltd.,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7115BA05">
            <w:pPr>
              <w:pStyle w:val="24"/>
              <w:tabs>
                <w:tab w:val="left" w:pos="359"/>
              </w:tabs>
              <w:spacing w:before="6" w:line="410" w:lineRule="atLeast"/>
              <w:ind w:left="359" w:right="268"/>
              <w:rPr>
                <w:rFonts w:ascii="Times New Roman" w:hAnsi="Times New Roman" w:cs="Times New Roman"/>
                <w:sz w:val="24"/>
                <w:szCs w:val="24"/>
              </w:rPr>
            </w:pPr>
          </w:p>
          <w:p w14:paraId="698E413C">
            <w:pPr>
              <w:pStyle w:val="24"/>
              <w:tabs>
                <w:tab w:val="left" w:pos="359"/>
              </w:tabs>
              <w:spacing w:before="6" w:line="410" w:lineRule="atLeast"/>
              <w:ind w:left="359" w:right="268"/>
              <w:rPr>
                <w:rFonts w:ascii="Times New Roman" w:hAnsi="Times New Roman" w:cs="Times New Roman"/>
                <w:b/>
                <w:bCs/>
                <w:sz w:val="24"/>
                <w:szCs w:val="24"/>
                <w:u w:val="single"/>
              </w:rPr>
            </w:pPr>
            <w:r>
              <w:rPr>
                <w:rFonts w:ascii="Times New Roman" w:hAnsi="Times New Roman" w:cs="Times New Roman"/>
                <w:b/>
                <w:bCs/>
                <w:sz w:val="24"/>
                <w:szCs w:val="24"/>
                <w:u w:val="single"/>
              </w:rPr>
              <w:t>REFERENCES:</w:t>
            </w:r>
          </w:p>
          <w:p w14:paraId="11697889">
            <w:pPr>
              <w:pStyle w:val="24"/>
              <w:numPr>
                <w:ilvl w:val="0"/>
                <w:numId w:val="35"/>
              </w:numPr>
              <w:tabs>
                <w:tab w:val="left" w:pos="359"/>
                <w:tab w:val="clear" w:pos="425"/>
              </w:tabs>
              <w:spacing w:before="6" w:line="410" w:lineRule="atLeast"/>
              <w:ind w:right="268"/>
              <w:rPr>
                <w:rFonts w:ascii="Times New Roman" w:hAnsi="Times New Roman" w:cs="Times New Roman"/>
                <w:sz w:val="24"/>
                <w:szCs w:val="24"/>
              </w:rPr>
            </w:pPr>
            <w:r>
              <w:rPr>
                <w:rFonts w:ascii="Times New Roman" w:hAnsi="Times New Roman" w:cs="Times New Roman"/>
                <w:sz w:val="24"/>
                <w:szCs w:val="24"/>
              </w:rPr>
              <w:t xml:space="preserve">Haugen Robert (2003); </w:t>
            </w:r>
            <w:r>
              <w:rPr>
                <w:rFonts w:ascii="Times New Roman" w:hAnsi="Times New Roman" w:cs="Times New Roman"/>
                <w:i/>
                <w:iCs/>
                <w:sz w:val="24"/>
                <w:szCs w:val="24"/>
              </w:rPr>
              <w:t>Modern Investment Theory</w:t>
            </w:r>
            <w:r>
              <w:rPr>
                <w:rFonts w:ascii="Times New Roman" w:hAnsi="Times New Roman" w:cs="Times New Roman"/>
                <w:sz w:val="24"/>
                <w:szCs w:val="24"/>
              </w:rPr>
              <w:t>, Pearson Education,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1641DC2A">
            <w:pPr>
              <w:pStyle w:val="24"/>
              <w:numPr>
                <w:ilvl w:val="0"/>
                <w:numId w:val="35"/>
              </w:numPr>
              <w:tabs>
                <w:tab w:val="left" w:pos="359"/>
                <w:tab w:val="clear" w:pos="425"/>
              </w:tabs>
              <w:spacing w:before="6" w:line="410" w:lineRule="atLeast"/>
              <w:ind w:right="268"/>
              <w:rPr>
                <w:rFonts w:ascii="Times New Roman" w:hAnsi="Times New Roman" w:cs="Times New Roman"/>
                <w:sz w:val="24"/>
                <w:szCs w:val="24"/>
              </w:rPr>
            </w:pPr>
            <w:r>
              <w:rPr>
                <w:rFonts w:ascii="Times New Roman" w:hAnsi="Times New Roman" w:cs="Times New Roman"/>
                <w:sz w:val="24"/>
                <w:szCs w:val="24"/>
              </w:rPr>
              <w:t xml:space="preserve">Bhalla, V.K. (2008); </w:t>
            </w:r>
            <w:r>
              <w:rPr>
                <w:rFonts w:ascii="Times New Roman" w:hAnsi="Times New Roman" w:cs="Times New Roman"/>
                <w:i/>
                <w:iCs/>
                <w:sz w:val="24"/>
                <w:szCs w:val="24"/>
              </w:rPr>
              <w:t>Investment Management</w:t>
            </w:r>
            <w:r>
              <w:rPr>
                <w:rFonts w:ascii="Times New Roman" w:hAnsi="Times New Roman" w:cs="Times New Roman"/>
                <w:sz w:val="24"/>
                <w:szCs w:val="24"/>
              </w:rPr>
              <w:t>, S. Chand; 19</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77A7FA2A">
            <w:pPr>
              <w:pStyle w:val="24"/>
              <w:numPr>
                <w:ilvl w:val="0"/>
                <w:numId w:val="35"/>
              </w:numPr>
              <w:tabs>
                <w:tab w:val="left" w:pos="359"/>
                <w:tab w:val="clear" w:pos="425"/>
              </w:tabs>
              <w:spacing w:before="6" w:line="410" w:lineRule="atLeast"/>
              <w:ind w:right="268"/>
              <w:rPr>
                <w:rFonts w:ascii="Times New Roman" w:hAnsi="Times New Roman" w:cs="Times New Roman"/>
                <w:sz w:val="24"/>
                <w:szCs w:val="24"/>
              </w:rPr>
            </w:pPr>
            <w:r>
              <w:rPr>
                <w:rFonts w:ascii="Times New Roman" w:hAnsi="Times New Roman" w:cs="Times New Roman"/>
                <w:sz w:val="24"/>
                <w:szCs w:val="24"/>
              </w:rPr>
              <w:t xml:space="preserve">Hirschey and Nofsinger (2008); </w:t>
            </w:r>
            <w:r>
              <w:rPr>
                <w:rFonts w:ascii="Times New Roman" w:hAnsi="Times New Roman" w:cs="Times New Roman"/>
                <w:i/>
                <w:iCs/>
                <w:sz w:val="24"/>
                <w:szCs w:val="24"/>
              </w:rPr>
              <w:t>Investments – Analysis and Behaviour</w:t>
            </w:r>
            <w:r>
              <w:rPr>
                <w:rFonts w:ascii="Times New Roman" w:hAnsi="Times New Roman" w:cs="Times New Roman"/>
                <w:sz w:val="24"/>
                <w:szCs w:val="24"/>
              </w:rPr>
              <w:t>, Tata McGraw Hill Publishing Company Limited, Special Indian Edition.</w:t>
            </w:r>
          </w:p>
          <w:p w14:paraId="02352555">
            <w:pPr>
              <w:pStyle w:val="24"/>
              <w:numPr>
                <w:ilvl w:val="0"/>
                <w:numId w:val="35"/>
              </w:numPr>
              <w:tabs>
                <w:tab w:val="left" w:pos="359"/>
                <w:tab w:val="clear" w:pos="425"/>
              </w:tabs>
              <w:spacing w:before="6" w:line="410" w:lineRule="atLeast"/>
              <w:ind w:right="268"/>
              <w:rPr>
                <w:rFonts w:ascii="Times New Roman" w:hAnsi="Times New Roman" w:cs="Times New Roman"/>
                <w:sz w:val="24"/>
                <w:szCs w:val="24"/>
              </w:rPr>
            </w:pPr>
            <w:r>
              <w:rPr>
                <w:rFonts w:ascii="Times New Roman" w:hAnsi="Times New Roman" w:cs="Times New Roman"/>
                <w:sz w:val="24"/>
                <w:szCs w:val="24"/>
              </w:rPr>
              <w:t xml:space="preserve">Avadhani V.A (2024), </w:t>
            </w:r>
            <w:r>
              <w:rPr>
                <w:rFonts w:ascii="Times New Roman" w:hAnsi="Times New Roman" w:cs="Times New Roman"/>
                <w:i/>
                <w:iCs/>
                <w:sz w:val="24"/>
                <w:szCs w:val="24"/>
              </w:rPr>
              <w:t>Securities Analysis and Portfolio Management</w:t>
            </w:r>
            <w:r>
              <w:rPr>
                <w:rFonts w:ascii="Times New Roman" w:hAnsi="Times New Roman" w:cs="Times New Roman"/>
                <w:sz w:val="24"/>
                <w:szCs w:val="24"/>
              </w:rPr>
              <w:t>, Himalaya Publishing House, 12</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4BE5DBF6">
            <w:pPr>
              <w:pStyle w:val="24"/>
              <w:numPr>
                <w:ilvl w:val="0"/>
                <w:numId w:val="35"/>
              </w:numPr>
              <w:tabs>
                <w:tab w:val="left" w:pos="359"/>
                <w:tab w:val="clear" w:pos="425"/>
              </w:tabs>
              <w:spacing w:before="6" w:line="410" w:lineRule="atLeast"/>
              <w:ind w:right="268"/>
              <w:rPr>
                <w:rFonts w:ascii="Times New Roman" w:hAnsi="Times New Roman" w:cs="Times New Roman"/>
                <w:sz w:val="24"/>
                <w:szCs w:val="24"/>
              </w:rPr>
            </w:pPr>
            <w:r>
              <w:rPr>
                <w:rFonts w:ascii="Times New Roman" w:hAnsi="Times New Roman" w:cs="Times New Roman"/>
                <w:sz w:val="24"/>
                <w:szCs w:val="24"/>
              </w:rPr>
              <w:t xml:space="preserve">Sharpe, Alexander and Bailey (1996); </w:t>
            </w:r>
            <w:r>
              <w:rPr>
                <w:rFonts w:ascii="Times New Roman" w:hAnsi="Times New Roman" w:cs="Times New Roman"/>
                <w:i/>
                <w:iCs/>
                <w:sz w:val="24"/>
                <w:szCs w:val="24"/>
              </w:rPr>
              <w:t>Investments</w:t>
            </w:r>
            <w:r>
              <w:rPr>
                <w:rFonts w:ascii="Times New Roman" w:hAnsi="Times New Roman" w:cs="Times New Roman"/>
                <w:sz w:val="24"/>
                <w:szCs w:val="24"/>
              </w:rPr>
              <w:t>, Prentice Hall of India Private Limited,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4C343B0B">
            <w:pPr>
              <w:pStyle w:val="24"/>
              <w:numPr>
                <w:ilvl w:val="0"/>
                <w:numId w:val="35"/>
              </w:numPr>
              <w:tabs>
                <w:tab w:val="left" w:pos="359"/>
                <w:tab w:val="clear" w:pos="425"/>
              </w:tabs>
              <w:spacing w:before="6" w:line="410" w:lineRule="atLeast"/>
              <w:ind w:right="268"/>
              <w:rPr>
                <w:rFonts w:ascii="Times New Roman" w:hAnsi="Times New Roman" w:cs="Times New Roman"/>
                <w:sz w:val="24"/>
                <w:szCs w:val="24"/>
              </w:rPr>
            </w:pPr>
            <w:r>
              <w:rPr>
                <w:rFonts w:ascii="Times New Roman" w:hAnsi="Times New Roman" w:cs="Times New Roman"/>
                <w:sz w:val="24"/>
                <w:szCs w:val="24"/>
              </w:rPr>
              <w:t xml:space="preserve">Kevin (2022); </w:t>
            </w:r>
            <w:r>
              <w:rPr>
                <w:rFonts w:ascii="Times New Roman" w:hAnsi="Times New Roman" w:cs="Times New Roman"/>
                <w:i/>
                <w:iCs/>
                <w:sz w:val="24"/>
                <w:szCs w:val="24"/>
              </w:rPr>
              <w:t>Security Analysis and Portfolio Management</w:t>
            </w:r>
            <w:r>
              <w:rPr>
                <w:rFonts w:ascii="Times New Roman" w:hAnsi="Times New Roman" w:cs="Times New Roman"/>
                <w:sz w:val="24"/>
                <w:szCs w:val="24"/>
              </w:rPr>
              <w:t>, Seventh Edition, Prentice Hall of India Private Limited, First Reprint Edition</w:t>
            </w:r>
          </w:p>
        </w:tc>
      </w:tr>
    </w:tbl>
    <w:p w14:paraId="01B6A414">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56C150DB">
      <w:pPr>
        <w:rPr>
          <w:rFonts w:ascii="Times New Roman" w:hAnsi="Times New Roman" w:cs="Times New Roman"/>
          <w:sz w:val="24"/>
          <w:szCs w:val="24"/>
        </w:rPr>
      </w:pPr>
    </w:p>
    <w:p w14:paraId="5147C73D">
      <w:pPr>
        <w:rPr>
          <w:rFonts w:ascii="Times New Roman" w:hAnsi="Times New Roman" w:cs="Times New Roman"/>
          <w:sz w:val="24"/>
          <w:szCs w:val="24"/>
        </w:rPr>
      </w:pPr>
    </w:p>
    <w:p w14:paraId="49B34C4C">
      <w:pPr>
        <w:rPr>
          <w:rFonts w:ascii="Times New Roman" w:hAnsi="Times New Roman" w:cs="Times New Roman"/>
          <w:sz w:val="24"/>
          <w:szCs w:val="24"/>
        </w:rPr>
      </w:pPr>
    </w:p>
    <w:p w14:paraId="7E82D0FA">
      <w:pPr>
        <w:rPr>
          <w:rFonts w:ascii="Times New Roman" w:hAnsi="Times New Roman" w:cs="Times New Roman"/>
          <w:sz w:val="24"/>
          <w:szCs w:val="24"/>
        </w:rPr>
      </w:pPr>
    </w:p>
    <w:p w14:paraId="7B98110F">
      <w:pPr>
        <w:rPr>
          <w:rFonts w:ascii="Times New Roman" w:hAnsi="Times New Roman" w:cs="Times New Roman"/>
          <w:sz w:val="24"/>
          <w:szCs w:val="24"/>
        </w:rPr>
      </w:pPr>
    </w:p>
    <w:p w14:paraId="13D3719A">
      <w:pPr>
        <w:rPr>
          <w:rFonts w:ascii="Times New Roman" w:hAnsi="Times New Roman" w:cs="Times New Roman"/>
          <w:sz w:val="24"/>
          <w:szCs w:val="24"/>
        </w:rPr>
      </w:pPr>
    </w:p>
    <w:p w14:paraId="31B9CBE1">
      <w:pPr>
        <w:rPr>
          <w:rFonts w:ascii="Times New Roman" w:hAnsi="Times New Roman" w:cs="Times New Roman"/>
          <w:sz w:val="24"/>
          <w:szCs w:val="24"/>
        </w:rPr>
      </w:pPr>
    </w:p>
    <w:p w14:paraId="3FCF53A6">
      <w:pPr>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0FC8EA23">
      <w:pPr>
        <w:rPr>
          <w:rFonts w:ascii="Times New Roman" w:hAnsi="Times New Roman" w:cs="Times New Roman"/>
          <w:b/>
          <w:bCs/>
          <w:sz w:val="24"/>
          <w:szCs w:val="24"/>
        </w:rPr>
      </w:pPr>
    </w:p>
    <w:p w14:paraId="29CB0A99">
      <w:pPr>
        <w:pStyle w:val="24"/>
        <w:spacing w:line="360" w:lineRule="auto"/>
        <w:jc w:val="both"/>
        <w:rPr>
          <w:rFonts w:ascii="Times New Roman" w:hAnsi="Times New Roman" w:cs="Times New Roman"/>
          <w:sz w:val="24"/>
          <w:szCs w:val="24"/>
        </w:rPr>
      </w:pPr>
    </w:p>
    <w:tbl>
      <w:tblPr>
        <w:tblStyle w:val="53"/>
        <w:tblW w:w="7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020"/>
        <w:gridCol w:w="1020"/>
        <w:gridCol w:w="1020"/>
        <w:gridCol w:w="1020"/>
        <w:gridCol w:w="1020"/>
        <w:gridCol w:w="1020"/>
      </w:tblGrid>
      <w:tr w14:paraId="43E1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6D6246C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CO/PO</w:t>
            </w:r>
          </w:p>
        </w:tc>
        <w:tc>
          <w:tcPr>
            <w:tcW w:w="1020" w:type="dxa"/>
            <w:tcBorders>
              <w:top w:val="single" w:color="auto" w:sz="4" w:space="0"/>
              <w:left w:val="single" w:color="auto" w:sz="4" w:space="0"/>
              <w:bottom w:val="single" w:color="auto" w:sz="4" w:space="0"/>
              <w:right w:val="single" w:color="auto" w:sz="4" w:space="0"/>
            </w:tcBorders>
            <w:vAlign w:val="center"/>
          </w:tcPr>
          <w:p w14:paraId="6E4321A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PO1</w:t>
            </w:r>
          </w:p>
        </w:tc>
        <w:tc>
          <w:tcPr>
            <w:tcW w:w="1020" w:type="dxa"/>
            <w:tcBorders>
              <w:top w:val="single" w:color="auto" w:sz="4" w:space="0"/>
              <w:left w:val="single" w:color="auto" w:sz="4" w:space="0"/>
              <w:bottom w:val="single" w:color="auto" w:sz="4" w:space="0"/>
              <w:right w:val="single" w:color="auto" w:sz="4" w:space="0"/>
            </w:tcBorders>
            <w:vAlign w:val="center"/>
          </w:tcPr>
          <w:p w14:paraId="206EF53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PO2</w:t>
            </w:r>
          </w:p>
        </w:tc>
        <w:tc>
          <w:tcPr>
            <w:tcW w:w="1020" w:type="dxa"/>
            <w:tcBorders>
              <w:top w:val="single" w:color="auto" w:sz="4" w:space="0"/>
              <w:left w:val="single" w:color="auto" w:sz="4" w:space="0"/>
              <w:bottom w:val="single" w:color="auto" w:sz="4" w:space="0"/>
              <w:right w:val="single" w:color="auto" w:sz="4" w:space="0"/>
            </w:tcBorders>
            <w:vAlign w:val="center"/>
          </w:tcPr>
          <w:p w14:paraId="5BC0ED1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PO3</w:t>
            </w:r>
          </w:p>
        </w:tc>
        <w:tc>
          <w:tcPr>
            <w:tcW w:w="1020" w:type="dxa"/>
            <w:tcBorders>
              <w:top w:val="single" w:color="auto" w:sz="4" w:space="0"/>
              <w:left w:val="single" w:color="auto" w:sz="4" w:space="0"/>
              <w:bottom w:val="single" w:color="auto" w:sz="4" w:space="0"/>
              <w:right w:val="single" w:color="auto" w:sz="4" w:space="0"/>
            </w:tcBorders>
            <w:vAlign w:val="center"/>
          </w:tcPr>
          <w:p w14:paraId="1355074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PO4</w:t>
            </w:r>
          </w:p>
        </w:tc>
        <w:tc>
          <w:tcPr>
            <w:tcW w:w="1020" w:type="dxa"/>
            <w:tcBorders>
              <w:top w:val="single" w:color="auto" w:sz="4" w:space="0"/>
              <w:left w:val="single" w:color="auto" w:sz="4" w:space="0"/>
              <w:bottom w:val="single" w:color="auto" w:sz="4" w:space="0"/>
              <w:right w:val="single" w:color="auto" w:sz="4" w:space="0"/>
            </w:tcBorders>
            <w:vAlign w:val="center"/>
          </w:tcPr>
          <w:p w14:paraId="4004891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PO5</w:t>
            </w:r>
          </w:p>
        </w:tc>
        <w:tc>
          <w:tcPr>
            <w:tcW w:w="1020" w:type="dxa"/>
            <w:tcBorders>
              <w:top w:val="single" w:color="auto" w:sz="4" w:space="0"/>
              <w:left w:val="single" w:color="auto" w:sz="4" w:space="0"/>
              <w:bottom w:val="single" w:color="auto" w:sz="4" w:space="0"/>
              <w:right w:val="single" w:color="auto" w:sz="4" w:space="0"/>
            </w:tcBorders>
            <w:vAlign w:val="center"/>
          </w:tcPr>
          <w:p w14:paraId="090C9CA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PO6</w:t>
            </w:r>
          </w:p>
        </w:tc>
      </w:tr>
      <w:tr w14:paraId="3800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4D2DBDA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CO1</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ED1AAEC">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7C97183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4B88F92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0CC35A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1532F64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5F1EB48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20AB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797FAE2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CO2</w:t>
            </w:r>
          </w:p>
        </w:tc>
        <w:tc>
          <w:tcPr>
            <w:tcW w:w="1020" w:type="dxa"/>
            <w:tcBorders>
              <w:top w:val="single" w:color="auto" w:sz="4" w:space="0"/>
              <w:left w:val="single" w:color="auto" w:sz="4" w:space="0"/>
              <w:bottom w:val="single" w:color="auto" w:sz="4" w:space="0"/>
              <w:right w:val="single" w:color="auto" w:sz="4" w:space="0"/>
            </w:tcBorders>
            <w:vAlign w:val="center"/>
          </w:tcPr>
          <w:p w14:paraId="32488BEC">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242CA57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5FD5948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1FB11E3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8E1363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22EAB19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0771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686C296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CO3</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187C820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B93F4F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7629A60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6D470E1">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0EFB431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584919D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4CD6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2B43678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CO4</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3E837E8">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EB5952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727B2C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7902BD01">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7919D67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F45338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r w14:paraId="0B14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5C10ADE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CO5</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6ED1AFE">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1313719">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81B961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559F2A9">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6BEEBF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4570951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bl>
    <w:p w14:paraId="2982CAC7">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19A9FEC6">
      <w:pPr>
        <w:spacing w:line="360" w:lineRule="auto"/>
        <w:jc w:val="both"/>
        <w:rPr>
          <w:rFonts w:ascii="Times New Roman" w:hAnsi="Times New Roman" w:cs="Times New Roman"/>
          <w:b/>
          <w:color w:val="1F497D" w:themeColor="text2"/>
          <w:spacing w:val="-2"/>
          <w:sz w:val="24"/>
          <w:szCs w:val="24"/>
          <w14:textFill>
            <w14:solidFill>
              <w14:schemeClr w14:val="tx2"/>
            </w14:solidFill>
          </w14:textFill>
        </w:rPr>
      </w:pPr>
      <w:r>
        <w:rPr>
          <w:rFonts w:ascii="Times New Roman" w:hAnsi="Times New Roman" w:cs="Times New Roman"/>
          <w:b/>
          <w:bCs/>
          <w:color w:val="1F497D" w:themeColor="text2"/>
          <w:spacing w:val="-4"/>
          <w:sz w:val="24"/>
          <w:szCs w:val="24"/>
          <w14:textFill>
            <w14:solidFill>
              <w14:schemeClr w14:val="tx2"/>
            </w14:solidFill>
          </w14:textFill>
        </w:rPr>
        <w:t xml:space="preserve">                                                           M24BA3MM</w:t>
      </w:r>
      <w:r>
        <w:rPr>
          <w:rFonts w:ascii="Times New Roman" w:hAnsi="Times New Roman" w:cs="Times New Roman"/>
          <w:spacing w:val="-4"/>
          <w:sz w:val="24"/>
          <w:szCs w:val="24"/>
        </w:rPr>
        <w:t xml:space="preserve"> </w:t>
      </w:r>
      <w:r>
        <w:rPr>
          <w:rFonts w:ascii="Times New Roman" w:hAnsi="Times New Roman" w:cs="Times New Roman"/>
          <w:b/>
          <w:color w:val="1F497D" w:themeColor="text2"/>
          <w:sz w:val="24"/>
          <w:szCs w:val="24"/>
          <w14:textFill>
            <w14:solidFill>
              <w14:schemeClr w14:val="tx2"/>
            </w14:solidFill>
          </w14:textFill>
        </w:rPr>
        <w:t>MARKETING</w:t>
      </w:r>
      <w:r>
        <w:rPr>
          <w:rFonts w:ascii="Times New Roman" w:hAnsi="Times New Roman" w:cs="Times New Roman"/>
          <w:b/>
          <w:color w:val="1F497D" w:themeColor="text2"/>
          <w:spacing w:val="-1"/>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SPECIALIZATION</w:t>
      </w:r>
    </w:p>
    <w:tbl>
      <w:tblPr>
        <w:tblStyle w:val="12"/>
        <w:tblW w:w="9760" w:type="dxa"/>
        <w:tblInd w:w="6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99"/>
        <w:gridCol w:w="3277"/>
        <w:gridCol w:w="2884"/>
      </w:tblGrid>
      <w:tr w14:paraId="364D0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9760" w:type="dxa"/>
            <w:gridSpan w:val="3"/>
          </w:tcPr>
          <w:p w14:paraId="299FBA89">
            <w:pPr>
              <w:pStyle w:val="24"/>
              <w:tabs>
                <w:tab w:val="left" w:pos="3845"/>
              </w:tabs>
              <w:spacing w:line="360" w:lineRule="auto"/>
              <w:ind w:left="3777" w:right="924" w:hanging="1541"/>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the</w:t>
            </w:r>
            <w:r>
              <w:rPr>
                <w:rFonts w:ascii="Times New Roman" w:hAnsi="Times New Roman" w:cs="Times New Roman"/>
                <w:b/>
                <w:spacing w:val="-7"/>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6FC3F3FB">
            <w:pPr>
              <w:pStyle w:val="24"/>
              <w:tabs>
                <w:tab w:val="left" w:pos="3845"/>
              </w:tabs>
              <w:spacing w:before="7" w:line="410" w:lineRule="atLeast"/>
              <w:ind w:right="264" w:firstLine="1200" w:firstLineChars="500"/>
              <w:jc w:val="center"/>
              <w:rPr>
                <w:rFonts w:ascii="Times New Roman" w:hAnsi="Times New Roman" w:cs="Times New Roman"/>
                <w:spacing w:val="-4"/>
                <w:sz w:val="24"/>
                <w:szCs w:val="24"/>
              </w:rPr>
            </w:pPr>
            <w:r>
              <w:rPr>
                <w:rFonts w:ascii="Times New Roman" w:hAnsi="Times New Roman" w:cs="Times New Roman"/>
                <w:sz w:val="24"/>
                <w:szCs w:val="24"/>
              </w:rPr>
              <w:t>Course</w:t>
            </w:r>
            <w:r>
              <w:rPr>
                <w:rFonts w:ascii="Times New Roman" w:hAnsi="Times New Roman" w:cs="Times New Roman"/>
                <w:spacing w:val="-11"/>
                <w:sz w:val="24"/>
                <w:szCs w:val="24"/>
              </w:rPr>
              <w:t xml:space="preserve"> </w:t>
            </w:r>
            <w:r>
              <w:rPr>
                <w:rFonts w:ascii="Times New Roman" w:hAnsi="Times New Roman" w:cs="Times New Roman"/>
                <w:sz w:val="24"/>
                <w:szCs w:val="24"/>
              </w:rPr>
              <w:t>Code:</w:t>
            </w:r>
            <w:r>
              <w:rPr>
                <w:rFonts w:ascii="Times New Roman" w:hAnsi="Times New Roman" w:cs="Times New Roman"/>
                <w:spacing w:val="-12"/>
                <w:sz w:val="24"/>
                <w:szCs w:val="24"/>
              </w:rPr>
              <w:t xml:space="preserve"> </w:t>
            </w:r>
            <w:r>
              <w:rPr>
                <w:rFonts w:ascii="Times New Roman" w:hAnsi="Times New Roman" w:cs="Times New Roman"/>
                <w:spacing w:val="-4"/>
                <w:sz w:val="24"/>
                <w:szCs w:val="24"/>
              </w:rPr>
              <w:t>M24BA3MMT1</w:t>
            </w:r>
          </w:p>
          <w:p w14:paraId="4B73D8B2">
            <w:pPr>
              <w:pStyle w:val="24"/>
              <w:tabs>
                <w:tab w:val="left" w:pos="3845"/>
              </w:tabs>
              <w:spacing w:before="7" w:line="410" w:lineRule="atLeast"/>
              <w:ind w:right="264" w:firstLine="1201" w:firstLineChars="500"/>
              <w:jc w:val="both"/>
              <w:rPr>
                <w:rFonts w:ascii="Times New Roman" w:hAnsi="Times New Roman" w:cs="Times New Roman"/>
                <w:sz w:val="24"/>
                <w:szCs w:val="24"/>
              </w:rPr>
            </w:pPr>
            <w:r>
              <w:rPr>
                <w:rFonts w:ascii="Times New Roman" w:hAnsi="Times New Roman" w:cs="Times New Roman"/>
                <w:b/>
                <w:bCs/>
                <w:sz w:val="24"/>
                <w:szCs w:val="24"/>
              </w:rPr>
              <w:t>Name</w:t>
            </w:r>
            <w:r>
              <w:rPr>
                <w:rFonts w:ascii="Times New Roman" w:hAnsi="Times New Roman" w:cs="Times New Roman"/>
                <w:b/>
                <w:bCs/>
                <w:spacing w:val="-9"/>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the</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Course:</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RETAILING</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MANAGEMENT</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 xml:space="preserve">AND </w:t>
            </w:r>
            <w:r>
              <w:rPr>
                <w:rFonts w:ascii="Times New Roman" w:hAnsi="Times New Roman" w:cs="Times New Roman"/>
                <w:b/>
                <w:bCs/>
                <w:spacing w:val="-2"/>
                <w:sz w:val="24"/>
                <w:szCs w:val="24"/>
              </w:rPr>
              <w:t>SERVICES</w:t>
            </w:r>
          </w:p>
        </w:tc>
      </w:tr>
      <w:tr w14:paraId="17F3D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3599" w:type="dxa"/>
          </w:tcPr>
          <w:p w14:paraId="45674E88">
            <w:pPr>
              <w:pStyle w:val="24"/>
              <w:tabs>
                <w:tab w:val="left" w:pos="3845"/>
              </w:tabs>
              <w:ind w:left="460"/>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2"/>
                <w:sz w:val="24"/>
                <w:szCs w:val="24"/>
              </w:rPr>
              <w:t xml:space="preserve"> </w:t>
            </w:r>
            <w:r>
              <w:rPr>
                <w:rFonts w:ascii="Times New Roman" w:hAnsi="Times New Roman" w:cs="Times New Roman"/>
                <w:b/>
                <w:bCs/>
                <w:spacing w:val="-2"/>
                <w:sz w:val="24"/>
                <w:szCs w:val="24"/>
              </w:rPr>
              <w:t>Credits</w:t>
            </w:r>
          </w:p>
        </w:tc>
        <w:tc>
          <w:tcPr>
            <w:tcW w:w="3277" w:type="dxa"/>
          </w:tcPr>
          <w:p w14:paraId="273C93CB">
            <w:pPr>
              <w:pStyle w:val="24"/>
              <w:tabs>
                <w:tab w:val="left" w:pos="3845"/>
              </w:tabs>
              <w:ind w:left="41"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1"/>
                <w:sz w:val="24"/>
                <w:szCs w:val="24"/>
              </w:rPr>
              <w:t xml:space="preserve"> hours </w:t>
            </w:r>
            <w:r>
              <w:rPr>
                <w:rFonts w:ascii="Times New Roman" w:hAnsi="Times New Roman" w:cs="Times New Roman"/>
                <w:b/>
                <w:bCs/>
                <w:spacing w:val="-5"/>
                <w:sz w:val="24"/>
                <w:szCs w:val="24"/>
              </w:rPr>
              <w:t>per</w:t>
            </w:r>
          </w:p>
          <w:p w14:paraId="59FEAB29">
            <w:pPr>
              <w:pStyle w:val="24"/>
              <w:tabs>
                <w:tab w:val="left" w:pos="3845"/>
              </w:tabs>
              <w:spacing w:before="139"/>
              <w:ind w:left="44" w:right="15"/>
              <w:jc w:val="center"/>
              <w:rPr>
                <w:rFonts w:ascii="Times New Roman" w:hAnsi="Times New Roman" w:cs="Times New Roman"/>
                <w:b/>
                <w:bCs/>
                <w:sz w:val="24"/>
                <w:szCs w:val="24"/>
              </w:rPr>
            </w:pPr>
            <w:r>
              <w:rPr>
                <w:rFonts w:ascii="Times New Roman" w:hAnsi="Times New Roman" w:cs="Times New Roman"/>
                <w:b/>
                <w:bCs/>
                <w:spacing w:val="-4"/>
                <w:sz w:val="24"/>
                <w:szCs w:val="24"/>
              </w:rPr>
              <w:t>Week</w:t>
            </w:r>
          </w:p>
        </w:tc>
        <w:tc>
          <w:tcPr>
            <w:tcW w:w="2884" w:type="dxa"/>
          </w:tcPr>
          <w:p w14:paraId="19F92AA0">
            <w:pPr>
              <w:pStyle w:val="24"/>
              <w:tabs>
                <w:tab w:val="left" w:pos="3845"/>
              </w:tabs>
              <w:ind w:left="22"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of</w:t>
            </w:r>
          </w:p>
          <w:p w14:paraId="06E4F0BA">
            <w:pPr>
              <w:pStyle w:val="24"/>
              <w:tabs>
                <w:tab w:val="left" w:pos="3845"/>
              </w:tabs>
              <w:spacing w:before="139"/>
              <w:ind w:left="22" w:right="70"/>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hours</w:t>
            </w:r>
          </w:p>
        </w:tc>
      </w:tr>
      <w:tr w14:paraId="11ECD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3599" w:type="dxa"/>
          </w:tcPr>
          <w:p w14:paraId="007F9327">
            <w:pPr>
              <w:pStyle w:val="24"/>
              <w:tabs>
                <w:tab w:val="left" w:pos="3845"/>
              </w:tabs>
              <w:ind w:left="460"/>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277" w:type="dxa"/>
          </w:tcPr>
          <w:p w14:paraId="393CECA6">
            <w:pPr>
              <w:pStyle w:val="24"/>
              <w:tabs>
                <w:tab w:val="left" w:pos="3845"/>
              </w:tabs>
              <w:ind w:left="30" w:right="4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2884" w:type="dxa"/>
          </w:tcPr>
          <w:p w14:paraId="714F7FF5">
            <w:pPr>
              <w:pStyle w:val="24"/>
              <w:tabs>
                <w:tab w:val="left" w:pos="3845"/>
              </w:tabs>
              <w:ind w:left="73" w:right="51"/>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Hrs</w:t>
            </w:r>
          </w:p>
        </w:tc>
      </w:tr>
      <w:tr w14:paraId="59E31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0" w:hRule="atLeast"/>
        </w:trPr>
        <w:tc>
          <w:tcPr>
            <w:tcW w:w="9760" w:type="dxa"/>
            <w:gridSpan w:val="3"/>
          </w:tcPr>
          <w:p w14:paraId="45CC9CF7">
            <w:pPr>
              <w:pStyle w:val="24"/>
              <w:tabs>
                <w:tab w:val="left" w:pos="3845"/>
              </w:tabs>
              <w:ind w:firstLine="240" w:firstLineChars="1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6"/>
                <w:sz w:val="24"/>
                <w:szCs w:val="24"/>
              </w:rPr>
              <w:t xml:space="preserve"> LEARNING </w:t>
            </w:r>
            <w:r>
              <w:rPr>
                <w:rFonts w:ascii="Times New Roman" w:hAnsi="Times New Roman" w:cs="Times New Roman"/>
                <w:b/>
                <w:spacing w:val="-2"/>
                <w:sz w:val="24"/>
                <w:szCs w:val="24"/>
              </w:rPr>
              <w:t>OBJECTIVES:</w:t>
            </w:r>
          </w:p>
          <w:p w14:paraId="55AE85E6">
            <w:pPr>
              <w:pStyle w:val="24"/>
              <w:numPr>
                <w:ilvl w:val="0"/>
                <w:numId w:val="36"/>
              </w:numPr>
              <w:tabs>
                <w:tab w:val="left" w:pos="1084"/>
                <w:tab w:val="left" w:pos="3845"/>
                <w:tab w:val="clear" w:pos="425"/>
              </w:tabs>
              <w:spacing w:before="137" w:line="360" w:lineRule="auto"/>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understand</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services</w:t>
            </w:r>
            <w:r>
              <w:rPr>
                <w:rFonts w:ascii="Times New Roman" w:hAnsi="Times New Roman" w:cs="Times New Roman"/>
                <w:spacing w:val="-3"/>
                <w:sz w:val="24"/>
                <w:szCs w:val="24"/>
              </w:rPr>
              <w:t xml:space="preserve"> </w:t>
            </w:r>
            <w:r>
              <w:rPr>
                <w:rFonts w:ascii="Times New Roman" w:hAnsi="Times New Roman" w:cs="Times New Roman"/>
                <w:sz w:val="24"/>
                <w:szCs w:val="24"/>
              </w:rPr>
              <w:t>domain</w:t>
            </w:r>
            <w:r>
              <w:rPr>
                <w:rFonts w:ascii="Times New Roman" w:hAnsi="Times New Roman" w:cs="Times New Roman"/>
                <w:spacing w:val="-4"/>
                <w:sz w:val="24"/>
                <w:szCs w:val="24"/>
              </w:rPr>
              <w:t xml:space="preserve"> </w:t>
            </w:r>
            <w:r>
              <w:rPr>
                <w:rFonts w:ascii="Times New Roman" w:hAnsi="Times New Roman" w:cs="Times New Roman"/>
                <w:sz w:val="24"/>
                <w:szCs w:val="24"/>
              </w:rPr>
              <w:t>from</w:t>
            </w:r>
            <w:r>
              <w:rPr>
                <w:rFonts w:ascii="Times New Roman" w:hAnsi="Times New Roman" w:cs="Times New Roman"/>
                <w:spacing w:val="-2"/>
                <w:sz w:val="24"/>
                <w:szCs w:val="24"/>
              </w:rPr>
              <w:t xml:space="preserve"> </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z w:val="24"/>
                <w:szCs w:val="24"/>
              </w:rPr>
              <w:t>marketing</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perspective.</w:t>
            </w:r>
          </w:p>
          <w:p w14:paraId="23539E0D">
            <w:pPr>
              <w:pStyle w:val="24"/>
              <w:numPr>
                <w:ilvl w:val="0"/>
                <w:numId w:val="36"/>
              </w:numPr>
              <w:tabs>
                <w:tab w:val="left" w:pos="1084"/>
                <w:tab w:val="left" w:pos="3845"/>
                <w:tab w:val="clear" w:pos="425"/>
              </w:tabs>
              <w:spacing w:before="137" w:line="360" w:lineRule="auto"/>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understand</w:t>
            </w:r>
            <w:r>
              <w:rPr>
                <w:rFonts w:ascii="Times New Roman" w:hAnsi="Times New Roman" w:cs="Times New Roman"/>
                <w:spacing w:val="-6"/>
                <w:sz w:val="24"/>
                <w:szCs w:val="24"/>
              </w:rPr>
              <w:t xml:space="preserve"> </w:t>
            </w:r>
            <w:r>
              <w:rPr>
                <w:rFonts w:ascii="Times New Roman" w:hAnsi="Times New Roman" w:cs="Times New Roman"/>
                <w:sz w:val="24"/>
                <w:szCs w:val="24"/>
              </w:rPr>
              <w:t>retailing</w:t>
            </w:r>
            <w:r>
              <w:rPr>
                <w:rFonts w:ascii="Times New Roman" w:hAnsi="Times New Roman" w:cs="Times New Roman"/>
                <w:spacing w:val="-8"/>
                <w:sz w:val="24"/>
                <w:szCs w:val="24"/>
              </w:rPr>
              <w:t xml:space="preserve"> </w:t>
            </w:r>
            <w:r>
              <w:rPr>
                <w:rFonts w:ascii="Times New Roman" w:hAnsi="Times New Roman" w:cs="Times New Roman"/>
                <w:sz w:val="24"/>
                <w:szCs w:val="24"/>
              </w:rPr>
              <w:t>as</w:t>
            </w:r>
            <w:r>
              <w:rPr>
                <w:rFonts w:ascii="Times New Roman" w:hAnsi="Times New Roman" w:cs="Times New Roman"/>
                <w:spacing w:val="-6"/>
                <w:sz w:val="24"/>
                <w:szCs w:val="24"/>
              </w:rPr>
              <w:t xml:space="preserve"> </w:t>
            </w:r>
            <w:r>
              <w:rPr>
                <w:rFonts w:ascii="Times New Roman" w:hAnsi="Times New Roman" w:cs="Times New Roman"/>
                <w:sz w:val="24"/>
                <w:szCs w:val="24"/>
              </w:rPr>
              <w:t>a</w:t>
            </w:r>
            <w:r>
              <w:rPr>
                <w:rFonts w:ascii="Times New Roman" w:hAnsi="Times New Roman" w:cs="Times New Roman"/>
                <w:spacing w:val="-6"/>
                <w:sz w:val="24"/>
                <w:szCs w:val="24"/>
              </w:rPr>
              <w:t xml:space="preserve"> </w:t>
            </w:r>
            <w:r>
              <w:rPr>
                <w:rFonts w:ascii="Times New Roman" w:hAnsi="Times New Roman" w:cs="Times New Roman"/>
                <w:sz w:val="24"/>
                <w:szCs w:val="24"/>
              </w:rPr>
              <w:t>business</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have</w:t>
            </w:r>
            <w:r>
              <w:rPr>
                <w:rFonts w:ascii="Times New Roman" w:hAnsi="Times New Roman" w:cs="Times New Roman"/>
                <w:spacing w:val="-6"/>
                <w:sz w:val="24"/>
                <w:szCs w:val="24"/>
              </w:rPr>
              <w:t xml:space="preserve"> </w:t>
            </w:r>
            <w:r>
              <w:rPr>
                <w:rFonts w:ascii="Times New Roman" w:hAnsi="Times New Roman" w:cs="Times New Roman"/>
                <w:sz w:val="24"/>
                <w:szCs w:val="24"/>
              </w:rPr>
              <w:t>a</w:t>
            </w:r>
            <w:r>
              <w:rPr>
                <w:rFonts w:ascii="Times New Roman" w:hAnsi="Times New Roman" w:cs="Times New Roman"/>
                <w:spacing w:val="-6"/>
                <w:sz w:val="24"/>
                <w:szCs w:val="24"/>
              </w:rPr>
              <w:t xml:space="preserve"> </w:t>
            </w:r>
            <w:r>
              <w:rPr>
                <w:rFonts w:ascii="Times New Roman" w:hAnsi="Times New Roman" w:cs="Times New Roman"/>
                <w:sz w:val="24"/>
                <w:szCs w:val="24"/>
              </w:rPr>
              <w:t>comprehensive</w:t>
            </w:r>
            <w:r>
              <w:rPr>
                <w:rFonts w:ascii="Times New Roman" w:hAnsi="Times New Roman" w:cs="Times New Roman"/>
                <w:spacing w:val="-6"/>
                <w:sz w:val="24"/>
                <w:szCs w:val="24"/>
              </w:rPr>
              <w:t xml:space="preserve"> </w:t>
            </w:r>
            <w:r>
              <w:rPr>
                <w:rFonts w:ascii="Times New Roman" w:hAnsi="Times New Roman" w:cs="Times New Roman"/>
                <w:sz w:val="24"/>
                <w:szCs w:val="24"/>
              </w:rPr>
              <w:t>view</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the marketing and store management functions in a retailing organization.</w:t>
            </w:r>
          </w:p>
        </w:tc>
      </w:tr>
      <w:tr w14:paraId="6EFBB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760" w:type="dxa"/>
            <w:gridSpan w:val="3"/>
          </w:tcPr>
          <w:p w14:paraId="77CAA183">
            <w:pPr>
              <w:pStyle w:val="24"/>
              <w:tabs>
                <w:tab w:val="left" w:pos="3845"/>
              </w:tabs>
              <w:ind w:right="264" w:rightChars="120" w:firstLine="240" w:firstLineChars="100"/>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33A323D0">
            <w:pPr>
              <w:pStyle w:val="24"/>
              <w:numPr>
                <w:ilvl w:val="0"/>
                <w:numId w:val="37"/>
              </w:numPr>
              <w:tabs>
                <w:tab w:val="left" w:pos="3845"/>
              </w:tabs>
              <w:spacing w:before="137" w:line="360" w:lineRule="auto"/>
              <w:rPr>
                <w:rFonts w:ascii="Times New Roman" w:hAnsi="Times New Roman" w:cs="Times New Roman"/>
                <w:sz w:val="24"/>
                <w:szCs w:val="24"/>
              </w:rPr>
            </w:pPr>
            <w:r>
              <w:rPr>
                <w:rFonts w:ascii="Times New Roman" w:hAnsi="Times New Roman" w:cs="Times New Roman"/>
                <w:sz w:val="24"/>
                <w:szCs w:val="24"/>
              </w:rPr>
              <w:t>Comprehend and apply fundamental concepts of services marketing, including the extended marketing mix (7 Ps), service characteristics, and global industry trends.</w:t>
            </w:r>
          </w:p>
          <w:p w14:paraId="14A1BAE8">
            <w:pPr>
              <w:pStyle w:val="24"/>
              <w:numPr>
                <w:ilvl w:val="0"/>
                <w:numId w:val="37"/>
              </w:numPr>
              <w:tabs>
                <w:tab w:val="left" w:pos="3845"/>
              </w:tabs>
              <w:spacing w:before="137" w:line="360" w:lineRule="auto"/>
              <w:rPr>
                <w:rFonts w:ascii="Times New Roman" w:hAnsi="Times New Roman" w:cs="Times New Roman"/>
                <w:sz w:val="24"/>
                <w:szCs w:val="24"/>
              </w:rPr>
            </w:pPr>
            <w:r>
              <w:rPr>
                <w:rFonts w:ascii="Times New Roman" w:hAnsi="Times New Roman" w:cs="Times New Roman"/>
                <w:sz w:val="24"/>
                <w:szCs w:val="24"/>
              </w:rPr>
              <w:t>Evaluate and enhance service quality through models like GAP and SERVQUAL, and develop strategies for managing customer expectations, service encounters, and employee roles.</w:t>
            </w:r>
          </w:p>
          <w:p w14:paraId="1B8C0FAE">
            <w:pPr>
              <w:pStyle w:val="24"/>
              <w:numPr>
                <w:ilvl w:val="0"/>
                <w:numId w:val="37"/>
              </w:numPr>
              <w:tabs>
                <w:tab w:val="left" w:pos="3845"/>
              </w:tabs>
              <w:spacing w:before="137" w:line="360" w:lineRule="auto"/>
              <w:rPr>
                <w:rFonts w:ascii="Times New Roman" w:hAnsi="Times New Roman" w:cs="Times New Roman"/>
                <w:sz w:val="24"/>
                <w:szCs w:val="24"/>
              </w:rPr>
            </w:pPr>
            <w:r>
              <w:rPr>
                <w:rFonts w:ascii="Times New Roman" w:hAnsi="Times New Roman" w:cs="Times New Roman"/>
                <w:sz w:val="24"/>
                <w:szCs w:val="24"/>
              </w:rPr>
              <w:t>Design and implement effective service blueprints, manage service processes, and utilize social media for customer engagement and relationship management.</w:t>
            </w:r>
          </w:p>
          <w:p w14:paraId="67423EEE">
            <w:pPr>
              <w:pStyle w:val="24"/>
              <w:numPr>
                <w:ilvl w:val="0"/>
                <w:numId w:val="37"/>
              </w:numPr>
              <w:tabs>
                <w:tab w:val="left" w:pos="3845"/>
              </w:tabs>
              <w:spacing w:before="137" w:line="360" w:lineRule="auto"/>
              <w:rPr>
                <w:rFonts w:ascii="Times New Roman" w:hAnsi="Times New Roman" w:cs="Times New Roman"/>
                <w:sz w:val="24"/>
                <w:szCs w:val="24"/>
              </w:rPr>
            </w:pPr>
            <w:r>
              <w:rPr>
                <w:rFonts w:ascii="Times New Roman" w:hAnsi="Times New Roman" w:cs="Times New Roman"/>
                <w:sz w:val="24"/>
                <w:szCs w:val="24"/>
              </w:rPr>
              <w:t>Gain practical knowledge of retailing and store management, including retail formats, merchandising, store layout, and integrated marketing communications to optimize retail performance.</w:t>
            </w:r>
          </w:p>
          <w:p w14:paraId="73751D8E">
            <w:pPr>
              <w:pStyle w:val="24"/>
              <w:numPr>
                <w:ilvl w:val="0"/>
                <w:numId w:val="37"/>
              </w:numPr>
              <w:tabs>
                <w:tab w:val="left" w:pos="3845"/>
              </w:tabs>
              <w:spacing w:before="137" w:line="360" w:lineRule="auto"/>
              <w:rPr>
                <w:rFonts w:ascii="Times New Roman" w:hAnsi="Times New Roman" w:cs="Times New Roman"/>
                <w:sz w:val="24"/>
                <w:szCs w:val="24"/>
              </w:rPr>
            </w:pPr>
            <w:r>
              <w:rPr>
                <w:rFonts w:ascii="Times New Roman" w:hAnsi="Times New Roman" w:cs="Times New Roman"/>
                <w:sz w:val="24"/>
                <w:szCs w:val="24"/>
                <w:lang w:val="en-IN"/>
              </w:rPr>
              <w:t xml:space="preserve">Learn to use integrated marketing </w:t>
            </w:r>
            <w:r>
              <w:rPr>
                <w:rFonts w:ascii="Times New Roman" w:hAnsi="Times New Roman" w:cs="Times New Roman"/>
                <w:sz w:val="24"/>
                <w:szCs w:val="24"/>
              </w:rPr>
              <w:t>communications</w:t>
            </w:r>
            <w:r>
              <w:rPr>
                <w:rFonts w:ascii="Times New Roman" w:hAnsi="Times New Roman" w:cs="Times New Roman"/>
                <w:sz w:val="24"/>
                <w:szCs w:val="24"/>
                <w:lang w:val="en-IN"/>
              </w:rPr>
              <w:t xml:space="preserve"> to enhance retail performance.</w:t>
            </w:r>
          </w:p>
        </w:tc>
      </w:tr>
      <w:tr w14:paraId="3B785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1" w:hRule="atLeast"/>
        </w:trPr>
        <w:tc>
          <w:tcPr>
            <w:tcW w:w="9760" w:type="dxa"/>
            <w:gridSpan w:val="3"/>
          </w:tcPr>
          <w:p w14:paraId="4A77CA4E">
            <w:pPr>
              <w:pStyle w:val="24"/>
              <w:tabs>
                <w:tab w:val="left" w:pos="3845"/>
              </w:tabs>
              <w:spacing w:line="360" w:lineRule="auto"/>
              <w:ind w:left="1741" w:right="2012"/>
              <w:rPr>
                <w:rFonts w:ascii="Times New Roman" w:hAnsi="Times New Roman" w:cs="Times New Roman"/>
                <w:b/>
                <w:sz w:val="24"/>
                <w:szCs w:val="24"/>
              </w:rPr>
            </w:pPr>
            <w:r>
              <w:rPr>
                <w:rFonts w:ascii="Times New Roman" w:hAnsi="Times New Roman" w:cs="Times New Roman"/>
                <w:b/>
                <w:sz w:val="24"/>
                <w:szCs w:val="24"/>
              </w:rPr>
              <w:t xml:space="preserve">                          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7098FB28">
            <w:pPr>
              <w:pStyle w:val="24"/>
              <w:tabs>
                <w:tab w:val="left" w:pos="3845"/>
                <w:tab w:val="left" w:pos="7258"/>
              </w:tabs>
              <w:spacing w:before="137" w:line="360" w:lineRule="auto"/>
              <w:ind w:firstLine="240" w:firstLineChars="1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1:</w:t>
            </w:r>
            <w:r>
              <w:rPr>
                <w:rFonts w:ascii="Times New Roman" w:hAnsi="Times New Roman" w:cs="Times New Roman"/>
                <w:b/>
                <w:spacing w:val="-7"/>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9"/>
                <w:sz w:val="24"/>
                <w:szCs w:val="24"/>
              </w:rPr>
              <w:t xml:space="preserve"> </w:t>
            </w:r>
            <w:r>
              <w:rPr>
                <w:rFonts w:ascii="Times New Roman" w:hAnsi="Times New Roman" w:cs="Times New Roman"/>
                <w:b/>
                <w:sz w:val="24"/>
                <w:szCs w:val="24"/>
              </w:rPr>
              <w:t>TO</w:t>
            </w:r>
            <w:r>
              <w:rPr>
                <w:rFonts w:ascii="Times New Roman" w:hAnsi="Times New Roman" w:cs="Times New Roman"/>
                <w:b/>
                <w:spacing w:val="-8"/>
                <w:sz w:val="24"/>
                <w:szCs w:val="24"/>
              </w:rPr>
              <w:t xml:space="preserve"> </w:t>
            </w:r>
            <w:r>
              <w:rPr>
                <w:rFonts w:ascii="Times New Roman" w:hAnsi="Times New Roman" w:cs="Times New Roman"/>
                <w:b/>
                <w:sz w:val="24"/>
                <w:szCs w:val="24"/>
              </w:rPr>
              <w:t>SERVICES</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MARKETING</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37E83228">
            <w:pPr>
              <w:pStyle w:val="24"/>
              <w:tabs>
                <w:tab w:val="left" w:pos="3845"/>
              </w:tabs>
              <w:spacing w:before="139" w:line="360" w:lineRule="auto"/>
              <w:ind w:left="198" w:leftChars="90" w:right="270" w:firstLine="19" w:firstLineChars="8"/>
              <w:jc w:val="both"/>
              <w:rPr>
                <w:rFonts w:ascii="Times New Roman" w:hAnsi="Times New Roman" w:cs="Times New Roman"/>
                <w:sz w:val="24"/>
                <w:szCs w:val="24"/>
              </w:rPr>
            </w:pPr>
            <w:r>
              <w:rPr>
                <w:rFonts w:ascii="Times New Roman" w:hAnsi="Times New Roman" w:cs="Times New Roman"/>
                <w:sz w:val="24"/>
                <w:szCs w:val="24"/>
              </w:rPr>
              <w:t>Foundations of services marketing - The services concept- Service Industry –Nature of Services, Distinctive Characteristics of Services, Classification of Services – Importance of Services Marketing - The Growth in Services – Global &amp; Indian Scenarios, Extended Services Marketing Mix: 7 Ps of Services Marketing.</w:t>
            </w:r>
          </w:p>
          <w:p w14:paraId="61D8EF7D">
            <w:pPr>
              <w:pStyle w:val="24"/>
              <w:tabs>
                <w:tab w:val="left" w:pos="3845"/>
              </w:tabs>
              <w:spacing w:before="139" w:line="360" w:lineRule="auto"/>
              <w:ind w:left="198" w:leftChars="90" w:right="270" w:firstLine="19" w:firstLineChars="8"/>
              <w:jc w:val="both"/>
              <w:rPr>
                <w:rFonts w:ascii="Times New Roman" w:hAnsi="Times New Roman" w:cs="Times New Roman"/>
                <w:sz w:val="24"/>
                <w:szCs w:val="24"/>
              </w:rPr>
            </w:pPr>
          </w:p>
          <w:p w14:paraId="5A6868C6">
            <w:pPr>
              <w:pStyle w:val="24"/>
              <w:tabs>
                <w:tab w:val="left" w:pos="3845"/>
                <w:tab w:val="left" w:pos="7261"/>
              </w:tabs>
              <w:spacing w:line="360" w:lineRule="auto"/>
              <w:ind w:firstLine="240" w:firstLineChars="1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2:</w:t>
            </w:r>
            <w:r>
              <w:rPr>
                <w:rFonts w:ascii="Times New Roman" w:hAnsi="Times New Roman" w:cs="Times New Roman"/>
                <w:b/>
                <w:spacing w:val="-10"/>
                <w:sz w:val="24"/>
                <w:szCs w:val="24"/>
              </w:rPr>
              <w:t xml:space="preserve"> </w:t>
            </w:r>
            <w:r>
              <w:rPr>
                <w:rFonts w:ascii="Times New Roman" w:hAnsi="Times New Roman" w:cs="Times New Roman"/>
                <w:b/>
                <w:sz w:val="24"/>
                <w:szCs w:val="24"/>
              </w:rPr>
              <w:t>SERVICE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QUALITY</w:t>
            </w:r>
            <w:r>
              <w:rPr>
                <w:rFonts w:ascii="Times New Roman" w:hAnsi="Times New Roman" w:cs="Times New Roman"/>
                <w:b/>
                <w:sz w:val="24"/>
                <w:szCs w:val="24"/>
              </w:rPr>
              <w:t xml:space="preserve">                                                                     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72885004">
            <w:pPr>
              <w:pStyle w:val="24"/>
              <w:tabs>
                <w:tab w:val="left" w:pos="3845"/>
              </w:tabs>
              <w:spacing w:before="140" w:line="360" w:lineRule="auto"/>
              <w:ind w:left="198" w:leftChars="90" w:right="272" w:firstLine="19" w:firstLineChars="8"/>
              <w:jc w:val="both"/>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GAP</w:t>
            </w:r>
            <w:r>
              <w:rPr>
                <w:rFonts w:ascii="Times New Roman" w:hAnsi="Times New Roman" w:cs="Times New Roman"/>
                <w:spacing w:val="-10"/>
                <w:sz w:val="24"/>
                <w:szCs w:val="24"/>
              </w:rPr>
              <w:t xml:space="preserve"> </w:t>
            </w:r>
            <w:r>
              <w:rPr>
                <w:rFonts w:ascii="Times New Roman" w:hAnsi="Times New Roman" w:cs="Times New Roman"/>
                <w:sz w:val="24"/>
                <w:szCs w:val="24"/>
              </w:rPr>
              <w:t>model,</w:t>
            </w:r>
            <w:r>
              <w:rPr>
                <w:rFonts w:ascii="Times New Roman" w:hAnsi="Times New Roman" w:cs="Times New Roman"/>
                <w:spacing w:val="-11"/>
                <w:sz w:val="24"/>
                <w:szCs w:val="24"/>
              </w:rPr>
              <w:t xml:space="preserve"> </w:t>
            </w:r>
            <w:r>
              <w:rPr>
                <w:rFonts w:ascii="Times New Roman" w:hAnsi="Times New Roman" w:cs="Times New Roman"/>
                <w:sz w:val="24"/>
                <w:szCs w:val="24"/>
              </w:rPr>
              <w:t>Customer</w:t>
            </w:r>
            <w:r>
              <w:rPr>
                <w:rFonts w:ascii="Times New Roman" w:hAnsi="Times New Roman" w:cs="Times New Roman"/>
                <w:spacing w:val="-12"/>
                <w:sz w:val="24"/>
                <w:szCs w:val="24"/>
              </w:rPr>
              <w:t xml:space="preserve"> </w:t>
            </w:r>
            <w:r>
              <w:rPr>
                <w:rFonts w:ascii="Times New Roman" w:hAnsi="Times New Roman" w:cs="Times New Roman"/>
                <w:sz w:val="24"/>
                <w:szCs w:val="24"/>
              </w:rPr>
              <w:t>expectations</w:t>
            </w:r>
            <w:r>
              <w:rPr>
                <w:rFonts w:ascii="Times New Roman" w:hAnsi="Times New Roman" w:cs="Times New Roman"/>
                <w:spacing w:val="-11"/>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services,</w:t>
            </w:r>
            <w:r>
              <w:rPr>
                <w:rFonts w:ascii="Times New Roman" w:hAnsi="Times New Roman" w:cs="Times New Roman"/>
                <w:spacing w:val="-8"/>
                <w:sz w:val="24"/>
                <w:szCs w:val="24"/>
              </w:rPr>
              <w:t xml:space="preserve"> </w:t>
            </w:r>
            <w:r>
              <w:rPr>
                <w:rFonts w:ascii="Times New Roman" w:hAnsi="Times New Roman" w:cs="Times New Roman"/>
                <w:sz w:val="24"/>
                <w:szCs w:val="24"/>
              </w:rPr>
              <w:t>Customer</w:t>
            </w:r>
            <w:r>
              <w:rPr>
                <w:rFonts w:ascii="Times New Roman" w:hAnsi="Times New Roman" w:cs="Times New Roman"/>
                <w:spacing w:val="-12"/>
                <w:sz w:val="24"/>
                <w:szCs w:val="24"/>
              </w:rPr>
              <w:t xml:space="preserve"> </w:t>
            </w:r>
            <w:r>
              <w:rPr>
                <w:rFonts w:ascii="Times New Roman" w:hAnsi="Times New Roman" w:cs="Times New Roman"/>
                <w:sz w:val="24"/>
                <w:szCs w:val="24"/>
              </w:rPr>
              <w:t>perceptions</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Service and Measurement of quality in services, Servqual</w:t>
            </w:r>
            <w:r>
              <w:rPr>
                <w:rFonts w:ascii="Times New Roman" w:hAnsi="Times New Roman" w:cs="Times New Roman"/>
                <w:spacing w:val="-1"/>
                <w:sz w:val="24"/>
                <w:szCs w:val="24"/>
              </w:rPr>
              <w:t xml:space="preserve"> </w:t>
            </w:r>
            <w:r>
              <w:rPr>
                <w:rFonts w:ascii="Times New Roman" w:hAnsi="Times New Roman" w:cs="Times New Roman"/>
                <w:sz w:val="24"/>
                <w:szCs w:val="24"/>
              </w:rPr>
              <w:t>model and measurement methods, Employees role in service delivery, Creating a culture of service, the services marketing</w:t>
            </w:r>
            <w:r>
              <w:rPr>
                <w:rFonts w:ascii="Times New Roman" w:hAnsi="Times New Roman" w:cs="Times New Roman"/>
                <w:spacing w:val="-10"/>
                <w:sz w:val="24"/>
                <w:szCs w:val="24"/>
              </w:rPr>
              <w:t xml:space="preserve"> </w:t>
            </w:r>
            <w:r>
              <w:rPr>
                <w:rFonts w:ascii="Times New Roman" w:hAnsi="Times New Roman" w:cs="Times New Roman"/>
                <w:sz w:val="24"/>
                <w:szCs w:val="24"/>
              </w:rPr>
              <w:t>triangle,</w:t>
            </w:r>
            <w:r>
              <w:rPr>
                <w:rFonts w:ascii="Times New Roman" w:hAnsi="Times New Roman" w:cs="Times New Roman"/>
                <w:spacing w:val="-10"/>
                <w:sz w:val="24"/>
                <w:szCs w:val="24"/>
              </w:rPr>
              <w:t xml:space="preserve"> </w:t>
            </w:r>
            <w:r>
              <w:rPr>
                <w:rFonts w:ascii="Times New Roman" w:hAnsi="Times New Roman" w:cs="Times New Roman"/>
                <w:sz w:val="24"/>
                <w:szCs w:val="24"/>
              </w:rPr>
              <w:t>Customers</w:t>
            </w:r>
            <w:r>
              <w:rPr>
                <w:rFonts w:ascii="Times New Roman" w:hAnsi="Times New Roman" w:cs="Times New Roman"/>
                <w:spacing w:val="-12"/>
                <w:sz w:val="24"/>
                <w:szCs w:val="24"/>
              </w:rPr>
              <w:t xml:space="preserve"> </w:t>
            </w:r>
            <w:r>
              <w:rPr>
                <w:rFonts w:ascii="Times New Roman" w:hAnsi="Times New Roman" w:cs="Times New Roman"/>
                <w:sz w:val="24"/>
                <w:szCs w:val="24"/>
              </w:rPr>
              <w:t>role</w:t>
            </w:r>
            <w:r>
              <w:rPr>
                <w:rFonts w:ascii="Times New Roman" w:hAnsi="Times New Roman" w:cs="Times New Roman"/>
                <w:spacing w:val="-11"/>
                <w:sz w:val="24"/>
                <w:szCs w:val="24"/>
              </w:rPr>
              <w:t xml:space="preserve"> </w:t>
            </w:r>
            <w:r>
              <w:rPr>
                <w:rFonts w:ascii="Times New Roman" w:hAnsi="Times New Roman" w:cs="Times New Roman"/>
                <w:sz w:val="24"/>
                <w:szCs w:val="24"/>
              </w:rPr>
              <w:t>in</w:t>
            </w:r>
            <w:r>
              <w:rPr>
                <w:rFonts w:ascii="Times New Roman" w:hAnsi="Times New Roman" w:cs="Times New Roman"/>
                <w:spacing w:val="-11"/>
                <w:sz w:val="24"/>
                <w:szCs w:val="24"/>
              </w:rPr>
              <w:t xml:space="preserve"> </w:t>
            </w:r>
            <w:r>
              <w:rPr>
                <w:rFonts w:ascii="Times New Roman" w:hAnsi="Times New Roman" w:cs="Times New Roman"/>
                <w:sz w:val="24"/>
                <w:szCs w:val="24"/>
              </w:rPr>
              <w:t>service</w:t>
            </w:r>
            <w:r>
              <w:rPr>
                <w:rFonts w:ascii="Times New Roman" w:hAnsi="Times New Roman" w:cs="Times New Roman"/>
                <w:spacing w:val="-10"/>
                <w:sz w:val="24"/>
                <w:szCs w:val="24"/>
              </w:rPr>
              <w:t xml:space="preserve"> </w:t>
            </w:r>
            <w:r>
              <w:rPr>
                <w:rFonts w:ascii="Times New Roman" w:hAnsi="Times New Roman" w:cs="Times New Roman"/>
                <w:sz w:val="24"/>
                <w:szCs w:val="24"/>
              </w:rPr>
              <w:t>delivery,</w:t>
            </w:r>
            <w:r>
              <w:rPr>
                <w:rFonts w:ascii="Times New Roman" w:hAnsi="Times New Roman" w:cs="Times New Roman"/>
                <w:spacing w:val="-11"/>
                <w:sz w:val="24"/>
                <w:szCs w:val="24"/>
              </w:rPr>
              <w:t xml:space="preserve"> </w:t>
            </w:r>
            <w:r>
              <w:rPr>
                <w:rFonts w:ascii="Times New Roman" w:hAnsi="Times New Roman" w:cs="Times New Roman"/>
                <w:sz w:val="24"/>
                <w:szCs w:val="24"/>
              </w:rPr>
              <w:t>Services</w:t>
            </w:r>
            <w:r>
              <w:rPr>
                <w:rFonts w:ascii="Times New Roman" w:hAnsi="Times New Roman" w:cs="Times New Roman"/>
                <w:spacing w:val="-6"/>
                <w:sz w:val="24"/>
                <w:szCs w:val="24"/>
              </w:rPr>
              <w:t xml:space="preserve"> </w:t>
            </w:r>
            <w:r>
              <w:rPr>
                <w:rFonts w:ascii="Times New Roman" w:hAnsi="Times New Roman" w:cs="Times New Roman"/>
                <w:sz w:val="24"/>
                <w:szCs w:val="24"/>
              </w:rPr>
              <w:t>-Market</w:t>
            </w:r>
            <w:r>
              <w:rPr>
                <w:rFonts w:ascii="Times New Roman" w:hAnsi="Times New Roman" w:cs="Times New Roman"/>
                <w:spacing w:val="-11"/>
                <w:sz w:val="24"/>
                <w:szCs w:val="24"/>
              </w:rPr>
              <w:t xml:space="preserve"> </w:t>
            </w:r>
            <w:r>
              <w:rPr>
                <w:rFonts w:ascii="Times New Roman" w:hAnsi="Times New Roman" w:cs="Times New Roman"/>
                <w:sz w:val="24"/>
                <w:szCs w:val="24"/>
              </w:rPr>
              <w:t xml:space="preserve">Segmentation –Positioning and Differentiation of Services, Strategies for managing closing the five </w:t>
            </w:r>
            <w:r>
              <w:rPr>
                <w:rFonts w:ascii="Times New Roman" w:hAnsi="Times New Roman" w:cs="Times New Roman"/>
                <w:spacing w:val="-4"/>
                <w:sz w:val="24"/>
                <w:szCs w:val="24"/>
              </w:rPr>
              <w:t>gaps.</w:t>
            </w:r>
          </w:p>
          <w:p w14:paraId="72728C5B">
            <w:pPr>
              <w:pStyle w:val="24"/>
              <w:tabs>
                <w:tab w:val="left" w:pos="3845"/>
                <w:tab w:val="left" w:pos="7489"/>
              </w:tabs>
              <w:spacing w:line="360" w:lineRule="auto"/>
              <w:ind w:firstLine="240" w:firstLineChars="100"/>
              <w:rPr>
                <w:rFonts w:ascii="Times New Roman" w:hAnsi="Times New Roman" w:cs="Times New Roman"/>
                <w:b/>
                <w:sz w:val="24"/>
                <w:szCs w:val="24"/>
              </w:rPr>
            </w:pPr>
          </w:p>
          <w:p w14:paraId="2F7F7645">
            <w:pPr>
              <w:pStyle w:val="24"/>
              <w:tabs>
                <w:tab w:val="left" w:pos="3845"/>
                <w:tab w:val="left" w:pos="7489"/>
              </w:tabs>
              <w:spacing w:line="360" w:lineRule="auto"/>
              <w:ind w:firstLine="240" w:firstLineChars="1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3: SERVICE</w:t>
            </w:r>
            <w:r>
              <w:rPr>
                <w:rFonts w:ascii="Times New Roman" w:hAnsi="Times New Roman" w:cs="Times New Roman"/>
                <w:b/>
                <w:spacing w:val="-13"/>
                <w:sz w:val="24"/>
                <w:szCs w:val="24"/>
              </w:rPr>
              <w:t xml:space="preserve"> </w:t>
            </w:r>
            <w:r>
              <w:rPr>
                <w:rFonts w:ascii="Times New Roman" w:hAnsi="Times New Roman" w:cs="Times New Roman"/>
                <w:b/>
                <w:sz w:val="24"/>
                <w:szCs w:val="24"/>
              </w:rPr>
              <w:t>BLUE</w:t>
            </w:r>
            <w:r>
              <w:rPr>
                <w:rFonts w:ascii="Times New Roman" w:hAnsi="Times New Roman" w:cs="Times New Roman"/>
                <w:b/>
                <w:spacing w:val="-12"/>
                <w:sz w:val="24"/>
                <w:szCs w:val="24"/>
              </w:rPr>
              <w:t xml:space="preserve"> </w:t>
            </w:r>
            <w:r>
              <w:rPr>
                <w:rFonts w:ascii="Times New Roman" w:hAnsi="Times New Roman" w:cs="Times New Roman"/>
                <w:b/>
                <w:spacing w:val="-2"/>
                <w:sz w:val="24"/>
                <w:szCs w:val="24"/>
              </w:rPr>
              <w:t>PRINT</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47E90E9B">
            <w:pPr>
              <w:pStyle w:val="24"/>
              <w:tabs>
                <w:tab w:val="left" w:pos="3845"/>
              </w:tabs>
              <w:spacing w:line="360" w:lineRule="auto"/>
              <w:ind w:left="198" w:leftChars="90" w:right="280" w:firstLine="19" w:firstLineChars="8"/>
              <w:jc w:val="both"/>
              <w:rPr>
                <w:rFonts w:ascii="Times New Roman" w:hAnsi="Times New Roman" w:cs="Times New Roman"/>
                <w:sz w:val="24"/>
                <w:szCs w:val="24"/>
              </w:rPr>
            </w:pPr>
            <w:r>
              <w:rPr>
                <w:rFonts w:ascii="Times New Roman" w:hAnsi="Times New Roman" w:cs="Times New Roman"/>
                <w:sz w:val="24"/>
                <w:szCs w:val="24"/>
              </w:rPr>
              <w:t>Managing</w:t>
            </w:r>
            <w:r>
              <w:rPr>
                <w:rFonts w:ascii="Times New Roman" w:hAnsi="Times New Roman" w:cs="Times New Roman"/>
                <w:spacing w:val="66"/>
                <w:sz w:val="24"/>
                <w:szCs w:val="24"/>
              </w:rPr>
              <w:t xml:space="preserve"> </w:t>
            </w:r>
            <w:r>
              <w:rPr>
                <w:rFonts w:ascii="Times New Roman" w:hAnsi="Times New Roman" w:cs="Times New Roman"/>
                <w:sz w:val="24"/>
                <w:szCs w:val="24"/>
              </w:rPr>
              <w:t>the</w:t>
            </w:r>
            <w:r>
              <w:rPr>
                <w:rFonts w:ascii="Times New Roman" w:hAnsi="Times New Roman" w:cs="Times New Roman"/>
                <w:spacing w:val="66"/>
                <w:sz w:val="24"/>
                <w:szCs w:val="24"/>
              </w:rPr>
              <w:t xml:space="preserve"> </w:t>
            </w:r>
            <w:r>
              <w:rPr>
                <w:rFonts w:ascii="Times New Roman" w:hAnsi="Times New Roman" w:cs="Times New Roman"/>
                <w:sz w:val="24"/>
                <w:szCs w:val="24"/>
              </w:rPr>
              <w:t>Service</w:t>
            </w:r>
            <w:r>
              <w:rPr>
                <w:rFonts w:ascii="Times New Roman" w:hAnsi="Times New Roman" w:cs="Times New Roman"/>
                <w:spacing w:val="68"/>
                <w:sz w:val="24"/>
                <w:szCs w:val="24"/>
              </w:rPr>
              <w:t xml:space="preserve"> </w:t>
            </w:r>
            <w:r>
              <w:rPr>
                <w:rFonts w:ascii="Times New Roman" w:hAnsi="Times New Roman" w:cs="Times New Roman"/>
                <w:sz w:val="24"/>
                <w:szCs w:val="24"/>
              </w:rPr>
              <w:t>Process</w:t>
            </w:r>
            <w:r>
              <w:rPr>
                <w:rFonts w:ascii="Times New Roman" w:hAnsi="Times New Roman" w:cs="Times New Roman"/>
                <w:spacing w:val="68"/>
                <w:sz w:val="24"/>
                <w:szCs w:val="24"/>
              </w:rPr>
              <w:t xml:space="preserve"> </w:t>
            </w:r>
            <w:r>
              <w:rPr>
                <w:rFonts w:ascii="Times New Roman" w:hAnsi="Times New Roman" w:cs="Times New Roman"/>
                <w:sz w:val="24"/>
                <w:szCs w:val="24"/>
              </w:rPr>
              <w:t>–</w:t>
            </w:r>
            <w:r>
              <w:rPr>
                <w:rFonts w:ascii="Times New Roman" w:hAnsi="Times New Roman" w:cs="Times New Roman"/>
                <w:spacing w:val="67"/>
                <w:sz w:val="24"/>
                <w:szCs w:val="24"/>
              </w:rPr>
              <w:t xml:space="preserve"> </w:t>
            </w:r>
            <w:r>
              <w:rPr>
                <w:rFonts w:ascii="Times New Roman" w:hAnsi="Times New Roman" w:cs="Times New Roman"/>
                <w:sz w:val="24"/>
                <w:szCs w:val="24"/>
              </w:rPr>
              <w:t>new</w:t>
            </w:r>
            <w:r>
              <w:rPr>
                <w:rFonts w:ascii="Times New Roman" w:hAnsi="Times New Roman" w:cs="Times New Roman"/>
                <w:spacing w:val="64"/>
                <w:sz w:val="24"/>
                <w:szCs w:val="24"/>
              </w:rPr>
              <w:t xml:space="preserve"> </w:t>
            </w:r>
            <w:r>
              <w:rPr>
                <w:rFonts w:ascii="Times New Roman" w:hAnsi="Times New Roman" w:cs="Times New Roman"/>
                <w:sz w:val="24"/>
                <w:szCs w:val="24"/>
              </w:rPr>
              <w:t>service</w:t>
            </w:r>
            <w:r>
              <w:rPr>
                <w:rFonts w:ascii="Times New Roman" w:hAnsi="Times New Roman" w:cs="Times New Roman"/>
                <w:spacing w:val="68"/>
                <w:sz w:val="24"/>
                <w:szCs w:val="24"/>
              </w:rPr>
              <w:t xml:space="preserve"> </w:t>
            </w:r>
            <w:r>
              <w:rPr>
                <w:rFonts w:ascii="Times New Roman" w:hAnsi="Times New Roman" w:cs="Times New Roman"/>
                <w:sz w:val="24"/>
                <w:szCs w:val="24"/>
              </w:rPr>
              <w:t>development,</w:t>
            </w:r>
            <w:r>
              <w:rPr>
                <w:rFonts w:ascii="Times New Roman" w:hAnsi="Times New Roman" w:cs="Times New Roman"/>
                <w:spacing w:val="66"/>
                <w:sz w:val="24"/>
                <w:szCs w:val="24"/>
              </w:rPr>
              <w:t xml:space="preserve"> </w:t>
            </w:r>
            <w:r>
              <w:rPr>
                <w:rFonts w:ascii="Times New Roman" w:hAnsi="Times New Roman" w:cs="Times New Roman"/>
                <w:sz w:val="24"/>
                <w:szCs w:val="24"/>
              </w:rPr>
              <w:t>Service</w:t>
            </w:r>
            <w:r>
              <w:rPr>
                <w:rFonts w:ascii="Times New Roman" w:hAnsi="Times New Roman" w:cs="Times New Roman"/>
                <w:spacing w:val="69"/>
                <w:sz w:val="24"/>
                <w:szCs w:val="24"/>
              </w:rPr>
              <w:t xml:space="preserve"> </w:t>
            </w:r>
            <w:r>
              <w:rPr>
                <w:rFonts w:ascii="Times New Roman" w:hAnsi="Times New Roman" w:cs="Times New Roman"/>
                <w:spacing w:val="-2"/>
                <w:sz w:val="24"/>
                <w:szCs w:val="24"/>
              </w:rPr>
              <w:t>Blueprints,</w:t>
            </w:r>
            <w:r>
              <w:rPr>
                <w:rFonts w:ascii="Times New Roman" w:hAnsi="Times New Roman" w:cs="Times New Roman"/>
                <w:sz w:val="24"/>
                <w:szCs w:val="24"/>
              </w:rPr>
              <w:t xml:space="preserve"> Customer defined service standards, Physical Evidence and Cape Services. Service encounter, Service failure and recovery, Service pricing, Customer relationship management and Loyalty in services, Role of social media in customer services.</w:t>
            </w:r>
          </w:p>
          <w:p w14:paraId="52E22C78">
            <w:pPr>
              <w:pStyle w:val="24"/>
              <w:tabs>
                <w:tab w:val="left" w:pos="3845"/>
                <w:tab w:val="left" w:pos="7861"/>
              </w:tabs>
              <w:spacing w:before="2" w:line="360" w:lineRule="auto"/>
              <w:ind w:left="220"/>
              <w:rPr>
                <w:rFonts w:ascii="Times New Roman" w:hAnsi="Times New Roman" w:cs="Times New Roman"/>
                <w:b/>
                <w:sz w:val="24"/>
                <w:szCs w:val="24"/>
              </w:rPr>
            </w:pPr>
          </w:p>
          <w:p w14:paraId="49D0E178">
            <w:pPr>
              <w:pStyle w:val="24"/>
              <w:tabs>
                <w:tab w:val="left" w:pos="3845"/>
                <w:tab w:val="left" w:pos="7861"/>
              </w:tabs>
              <w:spacing w:before="2" w:line="360" w:lineRule="auto"/>
              <w:ind w:left="22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10"/>
                <w:sz w:val="24"/>
                <w:szCs w:val="24"/>
              </w:rPr>
              <w:t xml:space="preserve"> </w:t>
            </w:r>
            <w:r>
              <w:rPr>
                <w:rFonts w:ascii="Times New Roman" w:hAnsi="Times New Roman" w:cs="Times New Roman"/>
                <w:b/>
                <w:sz w:val="24"/>
                <w:szCs w:val="24"/>
              </w:rPr>
              <w:t>TO</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RETAILING</w:t>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6D668551">
            <w:pPr>
              <w:pStyle w:val="24"/>
              <w:tabs>
                <w:tab w:val="left" w:pos="3845"/>
              </w:tabs>
              <w:spacing w:before="137" w:line="360" w:lineRule="auto"/>
              <w:ind w:left="198" w:leftChars="90" w:right="294" w:firstLine="19" w:firstLineChars="8"/>
              <w:jc w:val="both"/>
              <w:rPr>
                <w:rFonts w:ascii="Times New Roman" w:hAnsi="Times New Roman" w:cs="Times New Roman"/>
                <w:sz w:val="24"/>
                <w:szCs w:val="24"/>
              </w:rPr>
            </w:pPr>
            <w:r>
              <w:rPr>
                <w:rFonts w:ascii="Times New Roman" w:hAnsi="Times New Roman" w:cs="Times New Roman"/>
                <w:sz w:val="24"/>
                <w:szCs w:val="24"/>
              </w:rPr>
              <w:t>Introduction to retailing, types of retailers and Retail formats including e-tailers, theories of retail development, Consumer shopping behaviour and decision-making process, the concept</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2"/>
                <w:sz w:val="24"/>
                <w:szCs w:val="24"/>
              </w:rPr>
              <w:t xml:space="preserve"> </w:t>
            </w:r>
            <w:r>
              <w:rPr>
                <w:rFonts w:ascii="Times New Roman" w:hAnsi="Times New Roman" w:cs="Times New Roman"/>
                <w:sz w:val="24"/>
                <w:szCs w:val="24"/>
              </w:rPr>
              <w:t>franchising,</w:t>
            </w:r>
            <w:r>
              <w:rPr>
                <w:rFonts w:ascii="Times New Roman" w:hAnsi="Times New Roman" w:cs="Times New Roman"/>
                <w:spacing w:val="-4"/>
                <w:sz w:val="24"/>
                <w:szCs w:val="24"/>
              </w:rPr>
              <w:t xml:space="preserve"> </w:t>
            </w:r>
            <w:r>
              <w:rPr>
                <w:rFonts w:ascii="Times New Roman" w:hAnsi="Times New Roman" w:cs="Times New Roman"/>
                <w:sz w:val="24"/>
                <w:szCs w:val="24"/>
              </w:rPr>
              <w:t>Retail</w:t>
            </w:r>
            <w:r>
              <w:rPr>
                <w:rFonts w:ascii="Times New Roman" w:hAnsi="Times New Roman" w:cs="Times New Roman"/>
                <w:spacing w:val="-3"/>
                <w:sz w:val="24"/>
                <w:szCs w:val="24"/>
              </w:rPr>
              <w:t xml:space="preserve"> </w:t>
            </w:r>
            <w:r>
              <w:rPr>
                <w:rFonts w:ascii="Times New Roman" w:hAnsi="Times New Roman" w:cs="Times New Roman"/>
                <w:sz w:val="24"/>
                <w:szCs w:val="24"/>
              </w:rPr>
              <w:t>mix,</w:t>
            </w:r>
            <w:r>
              <w:rPr>
                <w:rFonts w:ascii="Times New Roman" w:hAnsi="Times New Roman" w:cs="Times New Roman"/>
                <w:spacing w:val="-2"/>
                <w:sz w:val="24"/>
                <w:szCs w:val="24"/>
              </w:rPr>
              <w:t xml:space="preserve"> </w:t>
            </w:r>
            <w:r>
              <w:rPr>
                <w:rFonts w:ascii="Times New Roman" w:hAnsi="Times New Roman" w:cs="Times New Roman"/>
                <w:sz w:val="24"/>
                <w:szCs w:val="24"/>
              </w:rPr>
              <w:t>measuring</w:t>
            </w:r>
            <w:r>
              <w:rPr>
                <w:rFonts w:ascii="Times New Roman" w:hAnsi="Times New Roman" w:cs="Times New Roman"/>
                <w:spacing w:val="-4"/>
                <w:sz w:val="24"/>
                <w:szCs w:val="24"/>
              </w:rPr>
              <w:t xml:space="preserve"> </w:t>
            </w:r>
            <w:r>
              <w:rPr>
                <w:rFonts w:ascii="Times New Roman" w:hAnsi="Times New Roman" w:cs="Times New Roman"/>
                <w:sz w:val="24"/>
                <w:szCs w:val="24"/>
              </w:rPr>
              <w:t>performance</w:t>
            </w:r>
            <w:r>
              <w:rPr>
                <w:rFonts w:ascii="Times New Roman" w:hAnsi="Times New Roman" w:cs="Times New Roman"/>
                <w:spacing w:val="-2"/>
                <w:sz w:val="24"/>
                <w:szCs w:val="24"/>
              </w:rPr>
              <w:t xml:space="preserve"> </w:t>
            </w:r>
            <w:r>
              <w:rPr>
                <w:rFonts w:ascii="Times New Roman" w:hAnsi="Times New Roman" w:cs="Times New Roman"/>
                <w:sz w:val="24"/>
                <w:szCs w:val="24"/>
              </w:rPr>
              <w:t>in</w:t>
            </w:r>
            <w:r>
              <w:rPr>
                <w:rFonts w:ascii="Times New Roman" w:hAnsi="Times New Roman" w:cs="Times New Roman"/>
                <w:spacing w:val="-2"/>
                <w:sz w:val="24"/>
                <w:szCs w:val="24"/>
              </w:rPr>
              <w:t xml:space="preserve"> </w:t>
            </w:r>
            <w:r>
              <w:rPr>
                <w:rFonts w:ascii="Times New Roman" w:hAnsi="Times New Roman" w:cs="Times New Roman"/>
                <w:sz w:val="24"/>
                <w:szCs w:val="24"/>
              </w:rPr>
              <w:t>retail,</w:t>
            </w:r>
            <w:r>
              <w:rPr>
                <w:rFonts w:ascii="Times New Roman" w:hAnsi="Times New Roman" w:cs="Times New Roman"/>
                <w:spacing w:val="-2"/>
                <w:sz w:val="24"/>
                <w:szCs w:val="24"/>
              </w:rPr>
              <w:t xml:space="preserve"> </w:t>
            </w:r>
            <w:r>
              <w:rPr>
                <w:rFonts w:ascii="Times New Roman" w:hAnsi="Times New Roman" w:cs="Times New Roman"/>
                <w:sz w:val="24"/>
                <w:szCs w:val="24"/>
              </w:rPr>
              <w:t>Introduction</w:t>
            </w:r>
            <w:r>
              <w:rPr>
                <w:rFonts w:ascii="Times New Roman" w:hAnsi="Times New Roman" w:cs="Times New Roman"/>
                <w:spacing w:val="-2"/>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multi- channel retailing, Retail Strategy</w:t>
            </w:r>
          </w:p>
          <w:p w14:paraId="111574A2">
            <w:pPr>
              <w:pStyle w:val="24"/>
              <w:tabs>
                <w:tab w:val="left" w:pos="3845"/>
                <w:tab w:val="left" w:pos="7995"/>
              </w:tabs>
              <w:spacing w:line="360" w:lineRule="auto"/>
              <w:ind w:left="198" w:leftChars="90" w:firstLine="19" w:firstLineChars="8"/>
              <w:rPr>
                <w:rFonts w:ascii="Times New Roman" w:hAnsi="Times New Roman" w:cs="Times New Roman"/>
                <w:b/>
                <w:sz w:val="24"/>
                <w:szCs w:val="24"/>
              </w:rPr>
            </w:pPr>
          </w:p>
          <w:p w14:paraId="7F28163B">
            <w:pPr>
              <w:pStyle w:val="24"/>
              <w:tabs>
                <w:tab w:val="left" w:pos="3845"/>
                <w:tab w:val="left" w:pos="7995"/>
              </w:tabs>
              <w:spacing w:line="360" w:lineRule="auto"/>
              <w:ind w:left="198" w:leftChars="90"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5:</w:t>
            </w:r>
            <w:r>
              <w:rPr>
                <w:rFonts w:ascii="Times New Roman" w:hAnsi="Times New Roman" w:cs="Times New Roman"/>
                <w:b/>
                <w:spacing w:val="-9"/>
                <w:sz w:val="24"/>
                <w:szCs w:val="24"/>
              </w:rPr>
              <w:t xml:space="preserve"> </w:t>
            </w:r>
            <w:r>
              <w:rPr>
                <w:rFonts w:ascii="Times New Roman" w:hAnsi="Times New Roman" w:cs="Times New Roman"/>
                <w:b/>
                <w:sz w:val="24"/>
                <w:szCs w:val="24"/>
              </w:rPr>
              <w:t>STORES</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MANAGEMENT</w:t>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3FE9DC28">
            <w:pPr>
              <w:pStyle w:val="24"/>
              <w:tabs>
                <w:tab w:val="left" w:pos="3845"/>
              </w:tabs>
              <w:spacing w:before="139" w:line="360" w:lineRule="auto"/>
              <w:ind w:left="198" w:leftChars="90" w:right="-15" w:firstLine="19" w:firstLineChars="8"/>
              <w:rPr>
                <w:rFonts w:ascii="Times New Roman" w:hAnsi="Times New Roman" w:cs="Times New Roman"/>
                <w:b/>
                <w:sz w:val="24"/>
                <w:szCs w:val="24"/>
              </w:rPr>
            </w:pPr>
            <w:r>
              <w:rPr>
                <w:rFonts w:ascii="Times New Roman" w:hAnsi="Times New Roman" w:cs="Times New Roman"/>
                <w:sz w:val="24"/>
                <w:szCs w:val="24"/>
              </w:rPr>
              <w:t>Key elements of store operations and managing touch points, role of a store manager, Retail location selection, Segmenting and targeting in retail, shopper marketing - components, store design and layouts, Visual Merchandising</w:t>
            </w:r>
            <w:r>
              <w:rPr>
                <w:rFonts w:ascii="Times New Roman" w:hAnsi="Times New Roman" w:cs="Times New Roman"/>
                <w:b/>
                <w:sz w:val="24"/>
                <w:szCs w:val="24"/>
              </w:rPr>
              <w:t>.</w:t>
            </w:r>
          </w:p>
          <w:p w14:paraId="09AFB4CA">
            <w:pPr>
              <w:pStyle w:val="24"/>
              <w:tabs>
                <w:tab w:val="left" w:pos="3845"/>
              </w:tabs>
              <w:spacing w:before="139" w:line="360" w:lineRule="auto"/>
              <w:ind w:left="198" w:leftChars="90" w:right="-15" w:firstLine="19" w:firstLineChars="8"/>
              <w:rPr>
                <w:rFonts w:ascii="Times New Roman" w:hAnsi="Times New Roman" w:cs="Times New Roman"/>
                <w:b/>
                <w:sz w:val="24"/>
                <w:szCs w:val="24"/>
              </w:rPr>
            </w:pPr>
          </w:p>
          <w:p w14:paraId="34B75D16">
            <w:pPr>
              <w:pStyle w:val="24"/>
              <w:tabs>
                <w:tab w:val="left" w:pos="3845"/>
                <w:tab w:val="left" w:pos="7767"/>
              </w:tabs>
              <w:spacing w:line="360" w:lineRule="auto"/>
              <w:ind w:left="220"/>
              <w:rPr>
                <w:rFonts w:ascii="Times New Roman" w:hAnsi="Times New Roman" w:cs="Times New Roman"/>
                <w:b/>
                <w:sz w:val="24"/>
                <w:szCs w:val="24"/>
              </w:rPr>
            </w:pPr>
          </w:p>
          <w:p w14:paraId="797AD534">
            <w:pPr>
              <w:pStyle w:val="24"/>
              <w:tabs>
                <w:tab w:val="left" w:pos="3845"/>
                <w:tab w:val="left" w:pos="7767"/>
              </w:tabs>
              <w:spacing w:line="360" w:lineRule="auto"/>
              <w:ind w:left="220"/>
              <w:rPr>
                <w:rFonts w:ascii="Times New Roman" w:hAnsi="Times New Roman" w:cs="Times New Roman"/>
                <w:b/>
                <w:sz w:val="24"/>
                <w:szCs w:val="24"/>
              </w:rPr>
            </w:pPr>
          </w:p>
          <w:p w14:paraId="78521F47">
            <w:pPr>
              <w:pStyle w:val="24"/>
              <w:tabs>
                <w:tab w:val="left" w:pos="3845"/>
                <w:tab w:val="left" w:pos="7767"/>
              </w:tabs>
              <w:spacing w:line="360" w:lineRule="auto"/>
              <w:ind w:left="22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6:</w:t>
            </w:r>
            <w:r>
              <w:rPr>
                <w:rFonts w:ascii="Times New Roman" w:hAnsi="Times New Roman" w:cs="Times New Roman"/>
                <w:b/>
                <w:spacing w:val="-6"/>
                <w:sz w:val="24"/>
                <w:szCs w:val="24"/>
              </w:rPr>
              <w:t xml:space="preserve"> </w:t>
            </w:r>
            <w:r>
              <w:rPr>
                <w:rFonts w:ascii="Times New Roman" w:hAnsi="Times New Roman" w:cs="Times New Roman"/>
                <w:b/>
                <w:sz w:val="24"/>
                <w:szCs w:val="24"/>
              </w:rPr>
              <w:t>IMC</w:t>
            </w:r>
            <w:r>
              <w:rPr>
                <w:rFonts w:ascii="Times New Roman" w:hAnsi="Times New Roman" w:cs="Times New Roman"/>
                <w:b/>
                <w:spacing w:val="-6"/>
                <w:sz w:val="24"/>
                <w:szCs w:val="24"/>
              </w:rPr>
              <w:t xml:space="preserve"> </w:t>
            </w:r>
            <w:r>
              <w:rPr>
                <w:rFonts w:ascii="Times New Roman" w:hAnsi="Times New Roman" w:cs="Times New Roman"/>
                <w:b/>
                <w:sz w:val="24"/>
                <w:szCs w:val="24"/>
              </w:rPr>
              <w:t>IN</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RETAILING</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0186DC82">
            <w:pPr>
              <w:pStyle w:val="24"/>
              <w:tabs>
                <w:tab w:val="left" w:pos="3845"/>
              </w:tabs>
              <w:spacing w:before="137" w:line="360" w:lineRule="auto"/>
              <w:ind w:left="198" w:leftChars="90" w:right="293" w:rightChars="133" w:firstLine="19" w:firstLineChars="8"/>
              <w:jc w:val="both"/>
              <w:rPr>
                <w:rFonts w:ascii="Times New Roman" w:hAnsi="Times New Roman" w:cs="Times New Roman"/>
                <w:sz w:val="24"/>
                <w:szCs w:val="24"/>
              </w:rPr>
            </w:pPr>
            <w:r>
              <w:rPr>
                <w:rFonts w:ascii="Times New Roman" w:hAnsi="Times New Roman" w:cs="Times New Roman"/>
                <w:sz w:val="24"/>
                <w:szCs w:val="24"/>
              </w:rPr>
              <w:t>Integrated</w:t>
            </w:r>
            <w:r>
              <w:rPr>
                <w:rFonts w:ascii="Times New Roman" w:hAnsi="Times New Roman" w:cs="Times New Roman"/>
                <w:spacing w:val="-9"/>
                <w:sz w:val="24"/>
                <w:szCs w:val="24"/>
              </w:rPr>
              <w:t xml:space="preserve"> </w:t>
            </w:r>
            <w:r>
              <w:rPr>
                <w:rFonts w:ascii="Times New Roman" w:hAnsi="Times New Roman" w:cs="Times New Roman"/>
                <w:sz w:val="24"/>
                <w:szCs w:val="24"/>
              </w:rPr>
              <w:t>marketing</w:t>
            </w:r>
            <w:r>
              <w:rPr>
                <w:rFonts w:ascii="Times New Roman" w:hAnsi="Times New Roman" w:cs="Times New Roman"/>
                <w:spacing w:val="-9"/>
                <w:sz w:val="24"/>
                <w:szCs w:val="24"/>
              </w:rPr>
              <w:t xml:space="preserve"> </w:t>
            </w:r>
            <w:r>
              <w:rPr>
                <w:rFonts w:ascii="Times New Roman" w:hAnsi="Times New Roman" w:cs="Times New Roman"/>
                <w:sz w:val="24"/>
                <w:szCs w:val="24"/>
              </w:rPr>
              <w:t>Communications</w:t>
            </w:r>
            <w:r>
              <w:rPr>
                <w:rFonts w:ascii="Times New Roman" w:hAnsi="Times New Roman" w:cs="Times New Roman"/>
                <w:spacing w:val="-10"/>
                <w:sz w:val="24"/>
                <w:szCs w:val="24"/>
              </w:rPr>
              <w:t xml:space="preserve"> </w:t>
            </w:r>
            <w:r>
              <w:rPr>
                <w:rFonts w:ascii="Times New Roman" w:hAnsi="Times New Roman" w:cs="Times New Roman"/>
                <w:sz w:val="24"/>
                <w:szCs w:val="24"/>
              </w:rPr>
              <w:t>in</w:t>
            </w:r>
            <w:r>
              <w:rPr>
                <w:rFonts w:ascii="Times New Roman" w:hAnsi="Times New Roman" w:cs="Times New Roman"/>
                <w:spacing w:val="-9"/>
                <w:sz w:val="24"/>
                <w:szCs w:val="24"/>
              </w:rPr>
              <w:t xml:space="preserve"> </w:t>
            </w:r>
            <w:r>
              <w:rPr>
                <w:rFonts w:ascii="Times New Roman" w:hAnsi="Times New Roman" w:cs="Times New Roman"/>
                <w:sz w:val="24"/>
                <w:szCs w:val="24"/>
              </w:rPr>
              <w:t>retailing,</w:t>
            </w:r>
            <w:r>
              <w:rPr>
                <w:rFonts w:ascii="Times New Roman" w:hAnsi="Times New Roman" w:cs="Times New Roman"/>
                <w:spacing w:val="-8"/>
                <w:sz w:val="24"/>
                <w:szCs w:val="24"/>
              </w:rPr>
              <w:t xml:space="preserve"> </w:t>
            </w:r>
            <w:r>
              <w:rPr>
                <w:rFonts w:ascii="Times New Roman" w:hAnsi="Times New Roman" w:cs="Times New Roman"/>
                <w:sz w:val="24"/>
                <w:szCs w:val="24"/>
              </w:rPr>
              <w:t>Merchandising</w:t>
            </w:r>
            <w:r>
              <w:rPr>
                <w:rFonts w:ascii="Times New Roman" w:hAnsi="Times New Roman" w:cs="Times New Roman"/>
                <w:spacing w:val="-9"/>
                <w:sz w:val="24"/>
                <w:szCs w:val="24"/>
              </w:rPr>
              <w:t xml:space="preserve"> </w:t>
            </w:r>
            <w:r>
              <w:rPr>
                <w:rFonts w:ascii="Times New Roman" w:hAnsi="Times New Roman" w:cs="Times New Roman"/>
                <w:sz w:val="24"/>
                <w:szCs w:val="24"/>
              </w:rPr>
              <w:t>concept</w:t>
            </w:r>
            <w:r>
              <w:rPr>
                <w:rFonts w:ascii="Times New Roman" w:hAnsi="Times New Roman" w:cs="Times New Roman"/>
                <w:spacing w:val="-12"/>
                <w:sz w:val="24"/>
                <w:szCs w:val="24"/>
              </w:rPr>
              <w:t xml:space="preserve"> </w:t>
            </w:r>
            <w:r>
              <w:rPr>
                <w:rFonts w:ascii="Times New Roman" w:hAnsi="Times New Roman" w:cs="Times New Roman"/>
                <w:sz w:val="24"/>
                <w:szCs w:val="24"/>
              </w:rPr>
              <w:t>and</w:t>
            </w:r>
            <w:r>
              <w:rPr>
                <w:rFonts w:ascii="Times New Roman" w:hAnsi="Times New Roman" w:cs="Times New Roman"/>
                <w:spacing w:val="-10"/>
                <w:sz w:val="24"/>
                <w:szCs w:val="24"/>
              </w:rPr>
              <w:t xml:space="preserve"> </w:t>
            </w:r>
            <w:r>
              <w:rPr>
                <w:rFonts w:ascii="Times New Roman" w:hAnsi="Times New Roman" w:cs="Times New Roman"/>
                <w:spacing w:val="-2"/>
                <w:sz w:val="24"/>
                <w:szCs w:val="24"/>
              </w:rPr>
              <w:t xml:space="preserve">functions, </w:t>
            </w:r>
            <w:r>
              <w:rPr>
                <w:rFonts w:ascii="Times New Roman" w:hAnsi="Times New Roman" w:cs="Times New Roman"/>
                <w:sz w:val="24"/>
                <w:szCs w:val="24"/>
              </w:rPr>
              <w:t>Merchandise Management, Concept of CPFR, Category Management - Definition and process, Introduction to private labels. Customer services in retailing.</w:t>
            </w:r>
          </w:p>
          <w:p w14:paraId="2DC6287E">
            <w:pPr>
              <w:pStyle w:val="24"/>
              <w:spacing w:line="360" w:lineRule="auto"/>
              <w:ind w:left="220" w:leftChars="100"/>
              <w:jc w:val="both"/>
              <w:rPr>
                <w:rFonts w:ascii="Times New Roman" w:hAnsi="Times New Roman" w:cs="Times New Roman"/>
                <w:b/>
                <w:bCs/>
                <w:sz w:val="24"/>
                <w:szCs w:val="24"/>
                <w:u w:val="single"/>
              </w:rPr>
            </w:pPr>
          </w:p>
          <w:p w14:paraId="260C2545">
            <w:pPr>
              <w:pStyle w:val="24"/>
              <w:spacing w:line="360" w:lineRule="auto"/>
              <w:ind w:left="220" w:leftChars="100"/>
              <w:jc w:val="both"/>
              <w:rPr>
                <w:rFonts w:ascii="Times New Roman" w:hAnsi="Times New Roman" w:cs="Times New Roman"/>
                <w:b/>
                <w:bCs/>
                <w:color w:val="EE0000"/>
                <w:sz w:val="24"/>
                <w:szCs w:val="24"/>
              </w:rPr>
            </w:pPr>
            <w:r>
              <w:rPr>
                <w:rFonts w:ascii="Times New Roman" w:hAnsi="Times New Roman" w:cs="Times New Roman"/>
                <w:b/>
                <w:bCs/>
                <w:sz w:val="24"/>
                <w:szCs w:val="24"/>
                <w:u w:val="single"/>
              </w:rPr>
              <w:t>SKILL</w:t>
            </w:r>
            <w:r>
              <w:rPr>
                <w:rFonts w:ascii="Times New Roman" w:hAnsi="Times New Roman" w:cs="Times New Roman"/>
                <w:b/>
                <w:bCs/>
                <w:spacing w:val="-9"/>
                <w:sz w:val="24"/>
                <w:szCs w:val="24"/>
                <w:u w:val="single"/>
              </w:rPr>
              <w:t xml:space="preserve"> DEVELOPMENT</w:t>
            </w:r>
            <w:r>
              <w:rPr>
                <w:rFonts w:ascii="Times New Roman" w:hAnsi="Times New Roman" w:cs="Times New Roman"/>
                <w:b/>
                <w:bCs/>
                <w:spacing w:val="-6"/>
                <w:sz w:val="24"/>
                <w:szCs w:val="24"/>
                <w:u w:val="single"/>
              </w:rPr>
              <w:t xml:space="preserve"> </w:t>
            </w:r>
            <w:r>
              <w:rPr>
                <w:rFonts w:ascii="Times New Roman" w:hAnsi="Times New Roman" w:cs="Times New Roman"/>
                <w:b/>
                <w:bCs/>
                <w:spacing w:val="-2"/>
                <w:sz w:val="24"/>
                <w:szCs w:val="24"/>
                <w:u w:val="single"/>
              </w:rPr>
              <w:t>ACTIVITIES:</w:t>
            </w:r>
          </w:p>
          <w:p w14:paraId="3AFE8F96">
            <w:pPr>
              <w:widowControl/>
              <w:numPr>
                <w:ilvl w:val="0"/>
                <w:numId w:val="38"/>
              </w:numPr>
              <w:tabs>
                <w:tab w:val="left" w:pos="2856"/>
                <w:tab w:val="left" w:pos="3845"/>
              </w:tabs>
              <w:autoSpaceDE/>
              <w:autoSpaceDN/>
              <w:spacing w:line="360" w:lineRule="auto"/>
              <w:jc w:val="both"/>
              <w:rPr>
                <w:rFonts w:ascii="Times New Roman" w:hAnsi="Times New Roman" w:cs="Times New Roman"/>
                <w:sz w:val="24"/>
                <w:szCs w:val="24"/>
              </w:rPr>
            </w:pPr>
            <w:r>
              <w:rPr>
                <w:rFonts w:ascii="Times New Roman" w:hAnsi="Times New Roman" w:cs="Times New Roman"/>
                <w:sz w:val="24"/>
                <w:szCs w:val="24"/>
              </w:rPr>
              <w:t>Role-playing customer service scenarios to enhance communication and problem-solving skills.</w:t>
            </w:r>
          </w:p>
          <w:p w14:paraId="52D74293">
            <w:pPr>
              <w:widowControl/>
              <w:numPr>
                <w:ilvl w:val="0"/>
                <w:numId w:val="38"/>
              </w:numPr>
              <w:tabs>
                <w:tab w:val="left" w:pos="2856"/>
                <w:tab w:val="left" w:pos="3845"/>
              </w:tabs>
              <w:autoSpaceDE/>
              <w:autoSpaceDN/>
              <w:spacing w:line="360" w:lineRule="auto"/>
              <w:jc w:val="both"/>
              <w:rPr>
                <w:rFonts w:ascii="Times New Roman" w:hAnsi="Times New Roman" w:cs="Times New Roman"/>
                <w:sz w:val="24"/>
                <w:szCs w:val="24"/>
              </w:rPr>
            </w:pPr>
            <w:r>
              <w:rPr>
                <w:rFonts w:ascii="Times New Roman" w:hAnsi="Times New Roman" w:cs="Times New Roman"/>
                <w:sz w:val="24"/>
                <w:szCs w:val="24"/>
              </w:rPr>
              <w:t>Conducting a mock service blueprinting exercise to develop process management abilities.</w:t>
            </w:r>
          </w:p>
          <w:p w14:paraId="2721D1BA">
            <w:pPr>
              <w:widowControl/>
              <w:numPr>
                <w:ilvl w:val="0"/>
                <w:numId w:val="38"/>
              </w:numPr>
              <w:tabs>
                <w:tab w:val="left" w:pos="2856"/>
                <w:tab w:val="left" w:pos="3845"/>
              </w:tabs>
              <w:autoSpaceDE/>
              <w:autoSpaceDN/>
              <w:spacing w:line="360" w:lineRule="auto"/>
              <w:jc w:val="both"/>
              <w:rPr>
                <w:rFonts w:ascii="Times New Roman" w:hAnsi="Times New Roman" w:cs="Times New Roman"/>
                <w:sz w:val="24"/>
                <w:szCs w:val="24"/>
              </w:rPr>
            </w:pPr>
            <w:r>
              <w:rPr>
                <w:rFonts w:ascii="Times New Roman" w:hAnsi="Times New Roman" w:cs="Times New Roman"/>
                <w:sz w:val="24"/>
                <w:szCs w:val="24"/>
              </w:rPr>
              <w:t>Creating a retail store layout plan to improve visual merchandising and store design skills.</w:t>
            </w:r>
          </w:p>
          <w:p w14:paraId="57779B9E">
            <w:pPr>
              <w:widowControl/>
              <w:numPr>
                <w:ilvl w:val="0"/>
                <w:numId w:val="38"/>
              </w:numPr>
              <w:tabs>
                <w:tab w:val="left" w:pos="2856"/>
                <w:tab w:val="left" w:pos="3845"/>
              </w:tabs>
              <w:autoSpaceDE/>
              <w:autoSpaceDN/>
              <w:spacing w:line="360" w:lineRule="auto"/>
              <w:jc w:val="both"/>
              <w:rPr>
                <w:rFonts w:ascii="Times New Roman" w:hAnsi="Times New Roman" w:cs="Times New Roman"/>
                <w:sz w:val="24"/>
                <w:szCs w:val="24"/>
              </w:rPr>
            </w:pPr>
            <w:r>
              <w:rPr>
                <w:rFonts w:ascii="Times New Roman" w:hAnsi="Times New Roman" w:cs="Times New Roman"/>
                <w:sz w:val="24"/>
                <w:szCs w:val="24"/>
              </w:rPr>
              <w:t>Developing an integrated marketing communication plan for a retail store to strengthen promotional strategies.</w:t>
            </w:r>
          </w:p>
          <w:p w14:paraId="2299EE71">
            <w:pPr>
              <w:widowControl/>
              <w:tabs>
                <w:tab w:val="left" w:pos="2856"/>
                <w:tab w:val="left" w:pos="3845"/>
              </w:tabs>
              <w:autoSpaceDE/>
              <w:autoSpaceDN/>
              <w:spacing w:line="360" w:lineRule="auto"/>
              <w:ind w:left="360"/>
              <w:rPr>
                <w:rFonts w:ascii="Times New Roman" w:hAnsi="Times New Roman" w:cs="Times New Roman"/>
                <w:sz w:val="24"/>
                <w:szCs w:val="24"/>
              </w:rPr>
            </w:pPr>
          </w:p>
          <w:p w14:paraId="065D2A10">
            <w:pPr>
              <w:pStyle w:val="24"/>
              <w:tabs>
                <w:tab w:val="left" w:pos="3845"/>
              </w:tabs>
              <w:ind w:firstLine="360" w:firstLineChars="150"/>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3F236674">
            <w:pPr>
              <w:pStyle w:val="24"/>
              <w:numPr>
                <w:ilvl w:val="0"/>
                <w:numId w:val="39"/>
              </w:numPr>
              <w:tabs>
                <w:tab w:val="left" w:pos="724"/>
                <w:tab w:val="left" w:pos="3845"/>
                <w:tab w:val="clear" w:pos="425"/>
              </w:tabs>
              <w:spacing w:before="140" w:line="350" w:lineRule="auto"/>
              <w:ind w:right="-15"/>
              <w:rPr>
                <w:rFonts w:ascii="Times New Roman" w:hAnsi="Times New Roman" w:cs="Times New Roman"/>
                <w:i/>
                <w:sz w:val="24"/>
                <w:szCs w:val="24"/>
              </w:rPr>
            </w:pPr>
            <w:r>
              <w:rPr>
                <w:rFonts w:ascii="Times New Roman" w:hAnsi="Times New Roman" w:cs="Times New Roman"/>
                <w:sz w:val="24"/>
                <w:szCs w:val="24"/>
              </w:rPr>
              <w:t>K</w:t>
            </w:r>
            <w:r>
              <w:rPr>
                <w:rFonts w:ascii="Times New Roman" w:hAnsi="Times New Roman" w:cs="Times New Roman"/>
                <w:spacing w:val="-3"/>
                <w:sz w:val="24"/>
                <w:szCs w:val="24"/>
              </w:rPr>
              <w:t xml:space="preserve"> </w:t>
            </w:r>
            <w:r>
              <w:rPr>
                <w:rFonts w:ascii="Times New Roman" w:hAnsi="Times New Roman" w:cs="Times New Roman"/>
                <w:sz w:val="24"/>
                <w:szCs w:val="24"/>
              </w:rPr>
              <w:t>Rama</w:t>
            </w:r>
            <w:r>
              <w:rPr>
                <w:rFonts w:ascii="Times New Roman" w:hAnsi="Times New Roman" w:cs="Times New Roman"/>
                <w:spacing w:val="-3"/>
                <w:sz w:val="24"/>
                <w:szCs w:val="24"/>
              </w:rPr>
              <w:t xml:space="preserve"> </w:t>
            </w:r>
            <w:r>
              <w:rPr>
                <w:rFonts w:ascii="Times New Roman" w:hAnsi="Times New Roman" w:cs="Times New Roman"/>
                <w:sz w:val="24"/>
                <w:szCs w:val="24"/>
              </w:rPr>
              <w:t>Mohana</w:t>
            </w:r>
            <w:r>
              <w:rPr>
                <w:rFonts w:ascii="Times New Roman" w:hAnsi="Times New Roman" w:cs="Times New Roman"/>
                <w:spacing w:val="-3"/>
                <w:sz w:val="24"/>
                <w:szCs w:val="24"/>
              </w:rPr>
              <w:t xml:space="preserve"> </w:t>
            </w:r>
            <w:r>
              <w:rPr>
                <w:rFonts w:ascii="Times New Roman" w:hAnsi="Times New Roman" w:cs="Times New Roman"/>
                <w:sz w:val="24"/>
                <w:szCs w:val="24"/>
              </w:rPr>
              <w:t>Rao.</w:t>
            </w:r>
            <w:r>
              <w:rPr>
                <w:rFonts w:ascii="Times New Roman" w:hAnsi="Times New Roman" w:cs="Times New Roman"/>
                <w:spacing w:val="-5"/>
                <w:sz w:val="24"/>
                <w:szCs w:val="24"/>
              </w:rPr>
              <w:t xml:space="preserve"> </w:t>
            </w:r>
            <w:r>
              <w:rPr>
                <w:rFonts w:ascii="Times New Roman" w:hAnsi="Times New Roman" w:cs="Times New Roman"/>
                <w:sz w:val="24"/>
                <w:szCs w:val="24"/>
              </w:rPr>
              <w:t>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r>
              <w:rPr>
                <w:rFonts w:ascii="Times New Roman" w:hAnsi="Times New Roman" w:cs="Times New Roman"/>
                <w:spacing w:val="-3"/>
                <w:sz w:val="24"/>
                <w:szCs w:val="24"/>
              </w:rPr>
              <w:t xml:space="preserve"> </w:t>
            </w:r>
            <w:r>
              <w:rPr>
                <w:rFonts w:ascii="Times New Roman" w:hAnsi="Times New Roman" w:cs="Times New Roman"/>
                <w:sz w:val="24"/>
                <w:szCs w:val="24"/>
              </w:rPr>
              <w:t>(2011).</w:t>
            </w:r>
            <w:r>
              <w:rPr>
                <w:rFonts w:ascii="Times New Roman" w:hAnsi="Times New Roman" w:cs="Times New Roman"/>
                <w:spacing w:val="-1"/>
                <w:sz w:val="24"/>
                <w:szCs w:val="24"/>
              </w:rPr>
              <w:t xml:space="preserve"> </w:t>
            </w:r>
            <w:r>
              <w:rPr>
                <w:rFonts w:ascii="Times New Roman" w:hAnsi="Times New Roman" w:cs="Times New Roman"/>
                <w:i/>
                <w:sz w:val="24"/>
                <w:szCs w:val="24"/>
              </w:rPr>
              <w:t>Services</w:t>
            </w:r>
            <w:r>
              <w:rPr>
                <w:rFonts w:ascii="Times New Roman" w:hAnsi="Times New Roman" w:cs="Times New Roman"/>
                <w:i/>
                <w:spacing w:val="-3"/>
                <w:sz w:val="24"/>
                <w:szCs w:val="24"/>
              </w:rPr>
              <w:t xml:space="preserve"> </w:t>
            </w:r>
            <w:r>
              <w:rPr>
                <w:rFonts w:ascii="Times New Roman" w:hAnsi="Times New Roman" w:cs="Times New Roman"/>
                <w:i/>
                <w:sz w:val="24"/>
                <w:szCs w:val="24"/>
              </w:rPr>
              <w:t>Marketing</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Pearson</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Education </w:t>
            </w:r>
            <w:r>
              <w:rPr>
                <w:rFonts w:ascii="Times New Roman" w:hAnsi="Times New Roman" w:cs="Times New Roman"/>
                <w:spacing w:val="-2"/>
                <w:sz w:val="24"/>
                <w:szCs w:val="24"/>
              </w:rPr>
              <w:t>India.</w:t>
            </w:r>
          </w:p>
          <w:p w14:paraId="4C1E4449">
            <w:pPr>
              <w:pStyle w:val="24"/>
              <w:numPr>
                <w:ilvl w:val="0"/>
                <w:numId w:val="39"/>
              </w:numPr>
              <w:tabs>
                <w:tab w:val="left" w:pos="724"/>
                <w:tab w:val="left" w:pos="3845"/>
                <w:tab w:val="clear" w:pos="425"/>
              </w:tabs>
              <w:spacing w:before="140" w:line="350" w:lineRule="auto"/>
              <w:ind w:right="-15"/>
              <w:rPr>
                <w:rFonts w:ascii="Times New Roman" w:hAnsi="Times New Roman" w:cs="Times New Roman"/>
                <w:spacing w:val="-2"/>
                <w:sz w:val="24"/>
                <w:szCs w:val="24"/>
              </w:rPr>
            </w:pPr>
            <w:r>
              <w:rPr>
                <w:rFonts w:ascii="Times New Roman" w:hAnsi="Times New Roman" w:cs="Times New Roman"/>
                <w:spacing w:val="-2"/>
                <w:sz w:val="24"/>
                <w:szCs w:val="24"/>
              </w:rPr>
              <w:t>W.</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Jochen.</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L</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Christopher.</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Chatterjee</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Jayanta.</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(2017).</w:t>
            </w:r>
            <w:r>
              <w:rPr>
                <w:rFonts w:ascii="Times New Roman" w:hAnsi="Times New Roman" w:cs="Times New Roman"/>
                <w:spacing w:val="1"/>
                <w:sz w:val="24"/>
                <w:szCs w:val="24"/>
              </w:rPr>
              <w:t xml:space="preserve"> </w:t>
            </w:r>
            <w:r>
              <w:rPr>
                <w:rFonts w:ascii="Times New Roman" w:hAnsi="Times New Roman" w:cs="Times New Roman"/>
                <w:i/>
                <w:spacing w:val="-2"/>
                <w:sz w:val="24"/>
                <w:szCs w:val="24"/>
              </w:rPr>
              <w:t>Services</w:t>
            </w:r>
            <w:r>
              <w:rPr>
                <w:rFonts w:ascii="Times New Roman" w:hAnsi="Times New Roman" w:cs="Times New Roman"/>
                <w:i/>
                <w:spacing w:val="-5"/>
                <w:sz w:val="24"/>
                <w:szCs w:val="24"/>
              </w:rPr>
              <w:t xml:space="preserve"> </w:t>
            </w:r>
            <w:r>
              <w:rPr>
                <w:rFonts w:ascii="Times New Roman" w:hAnsi="Times New Roman" w:cs="Times New Roman"/>
                <w:i/>
                <w:spacing w:val="-2"/>
                <w:sz w:val="24"/>
                <w:szCs w:val="24"/>
              </w:rPr>
              <w:t>Marketing</w:t>
            </w:r>
            <w:r>
              <w:rPr>
                <w:rFonts w:ascii="Times New Roman" w:hAnsi="Times New Roman" w:cs="Times New Roman"/>
                <w:i/>
                <w:spacing w:val="-3"/>
                <w:sz w:val="24"/>
                <w:szCs w:val="24"/>
              </w:rPr>
              <w:t xml:space="preserve"> </w:t>
            </w:r>
            <w:r>
              <w:rPr>
                <w:rFonts w:ascii="Times New Roman" w:hAnsi="Times New Roman" w:cs="Times New Roman"/>
                <w:i/>
                <w:spacing w:val="-2"/>
                <w:sz w:val="24"/>
                <w:szCs w:val="24"/>
              </w:rPr>
              <w:t xml:space="preserve">-People </w:t>
            </w:r>
            <w:r>
              <w:rPr>
                <w:rFonts w:ascii="Times New Roman" w:hAnsi="Times New Roman" w:cs="Times New Roman"/>
                <w:i/>
                <w:sz w:val="24"/>
                <w:szCs w:val="24"/>
              </w:rPr>
              <w:t>Technology</w:t>
            </w:r>
            <w:r>
              <w:rPr>
                <w:rFonts w:ascii="Times New Roman" w:hAnsi="Times New Roman" w:cs="Times New Roman"/>
                <w:i/>
                <w:spacing w:val="-5"/>
                <w:sz w:val="24"/>
                <w:szCs w:val="24"/>
              </w:rPr>
              <w:t xml:space="preserve"> </w:t>
            </w:r>
            <w:r>
              <w:rPr>
                <w:rFonts w:ascii="Times New Roman" w:hAnsi="Times New Roman" w:cs="Times New Roman"/>
                <w:i/>
                <w:sz w:val="24"/>
                <w:szCs w:val="24"/>
              </w:rPr>
              <w:t>Strategy</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Pearson</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Education</w:t>
            </w:r>
          </w:p>
          <w:p w14:paraId="402E7DAF">
            <w:pPr>
              <w:pStyle w:val="24"/>
              <w:numPr>
                <w:ilvl w:val="0"/>
                <w:numId w:val="39"/>
              </w:numPr>
              <w:tabs>
                <w:tab w:val="left" w:pos="724"/>
                <w:tab w:val="left" w:pos="3845"/>
                <w:tab w:val="clear" w:pos="425"/>
              </w:tabs>
              <w:spacing w:before="140" w:line="350" w:lineRule="auto"/>
              <w:ind w:right="-15"/>
              <w:rPr>
                <w:rFonts w:ascii="Times New Roman" w:hAnsi="Times New Roman"/>
                <w:spacing w:val="-2"/>
                <w:sz w:val="24"/>
                <w:szCs w:val="24"/>
              </w:rPr>
            </w:pPr>
            <w:r>
              <w:rPr>
                <w:rFonts w:ascii="Times New Roman" w:hAnsi="Times New Roman"/>
                <w:spacing w:val="-2"/>
                <w:sz w:val="24"/>
                <w:szCs w:val="24"/>
              </w:rPr>
              <w:t xml:space="preserve">Valarie A. Zeithaml, Mary Jo Bitner, and Dwayne D. Gremler (Latest Edition: 2022) </w:t>
            </w:r>
            <w:r>
              <w:rPr>
                <w:rFonts w:ascii="Times New Roman" w:hAnsi="Times New Roman"/>
                <w:i/>
                <w:iCs/>
                <w:spacing w:val="-2"/>
                <w:sz w:val="24"/>
                <w:szCs w:val="24"/>
              </w:rPr>
              <w:t>Services Marketing: People, Technology, Strategy</w:t>
            </w:r>
          </w:p>
          <w:p w14:paraId="52988242">
            <w:pPr>
              <w:pStyle w:val="24"/>
              <w:numPr>
                <w:ilvl w:val="0"/>
                <w:numId w:val="39"/>
              </w:numPr>
              <w:tabs>
                <w:tab w:val="left" w:pos="724"/>
                <w:tab w:val="left" w:pos="3845"/>
                <w:tab w:val="clear" w:pos="425"/>
              </w:tabs>
              <w:spacing w:before="140" w:line="350" w:lineRule="auto"/>
              <w:ind w:right="-15"/>
              <w:rPr>
                <w:rFonts w:ascii="Times New Roman" w:hAnsi="Times New Roman"/>
                <w:i/>
                <w:iCs/>
                <w:spacing w:val="-2"/>
                <w:sz w:val="24"/>
                <w:szCs w:val="24"/>
              </w:rPr>
            </w:pPr>
            <w:r>
              <w:rPr>
                <w:rFonts w:ascii="Times New Roman" w:hAnsi="Times New Roman"/>
                <w:spacing w:val="-2"/>
                <w:sz w:val="24"/>
                <w:szCs w:val="24"/>
              </w:rPr>
              <w:t xml:space="preserve">Alan Wilson, Valarie Zeithaml, Mary Jo Bitner (Latest Edition: 2020) </w:t>
            </w:r>
            <w:r>
              <w:rPr>
                <w:rFonts w:ascii="Times New Roman" w:hAnsi="Times New Roman"/>
                <w:i/>
                <w:iCs/>
                <w:spacing w:val="-2"/>
                <w:sz w:val="24"/>
                <w:szCs w:val="24"/>
              </w:rPr>
              <w:t>Services Marketing: Integrating Customer Focus Across the Firm</w:t>
            </w:r>
          </w:p>
          <w:p w14:paraId="3FC9F618">
            <w:pPr>
              <w:pStyle w:val="24"/>
              <w:numPr>
                <w:ilvl w:val="0"/>
                <w:numId w:val="39"/>
              </w:numPr>
              <w:tabs>
                <w:tab w:val="left" w:pos="724"/>
                <w:tab w:val="left" w:pos="3845"/>
                <w:tab w:val="clear" w:pos="425"/>
              </w:tabs>
              <w:spacing w:before="140" w:line="350" w:lineRule="auto"/>
              <w:ind w:right="-15"/>
              <w:rPr>
                <w:rFonts w:ascii="Times New Roman" w:hAnsi="Times New Roman"/>
                <w:i/>
                <w:iCs/>
                <w:spacing w:val="-2"/>
                <w:sz w:val="24"/>
                <w:szCs w:val="24"/>
              </w:rPr>
            </w:pPr>
            <w:r>
              <w:rPr>
                <w:rFonts w:ascii="Times New Roman" w:hAnsi="Times New Roman"/>
                <w:spacing w:val="-2"/>
                <w:sz w:val="24"/>
                <w:szCs w:val="24"/>
              </w:rPr>
              <w:t xml:space="preserve">Barry R. Berman and Joel R. Evans (Latest Edition: 2023) </w:t>
            </w:r>
            <w:r>
              <w:rPr>
                <w:rFonts w:ascii="Times New Roman" w:hAnsi="Times New Roman"/>
                <w:i/>
                <w:iCs/>
                <w:spacing w:val="-2"/>
                <w:sz w:val="24"/>
                <w:szCs w:val="24"/>
              </w:rPr>
              <w:t>Retail Management: A Strategic Approach</w:t>
            </w:r>
          </w:p>
          <w:p w14:paraId="41F2C193">
            <w:pPr>
              <w:pStyle w:val="24"/>
              <w:numPr>
                <w:ilvl w:val="0"/>
                <w:numId w:val="39"/>
              </w:numPr>
              <w:tabs>
                <w:tab w:val="left" w:pos="724"/>
                <w:tab w:val="left" w:pos="3845"/>
                <w:tab w:val="clear" w:pos="425"/>
              </w:tabs>
              <w:spacing w:before="140" w:line="350" w:lineRule="auto"/>
              <w:ind w:right="-15"/>
              <w:rPr>
                <w:rFonts w:ascii="Times New Roman" w:hAnsi="Times New Roman"/>
                <w:i/>
                <w:iCs/>
                <w:spacing w:val="-2"/>
                <w:sz w:val="24"/>
                <w:szCs w:val="24"/>
              </w:rPr>
            </w:pPr>
            <w:r>
              <w:rPr>
                <w:rFonts w:ascii="Times New Roman" w:hAnsi="Times New Roman"/>
                <w:spacing w:val="-2"/>
                <w:sz w:val="24"/>
                <w:szCs w:val="24"/>
              </w:rPr>
              <w:t xml:space="preserve">Michael Levy and Barton Weitz (Latest Edition: 2021) </w:t>
            </w:r>
            <w:r>
              <w:rPr>
                <w:rFonts w:ascii="Times New Roman" w:hAnsi="Times New Roman"/>
                <w:i/>
                <w:iCs/>
                <w:spacing w:val="-2"/>
                <w:sz w:val="24"/>
                <w:szCs w:val="24"/>
              </w:rPr>
              <w:t>Retailing Management</w:t>
            </w:r>
          </w:p>
          <w:p w14:paraId="18F8E97D">
            <w:pPr>
              <w:pStyle w:val="24"/>
              <w:numPr>
                <w:ilvl w:val="0"/>
                <w:numId w:val="39"/>
              </w:numPr>
              <w:tabs>
                <w:tab w:val="left" w:pos="724"/>
                <w:tab w:val="left" w:pos="3845"/>
                <w:tab w:val="clear" w:pos="425"/>
              </w:tabs>
              <w:spacing w:before="140" w:line="350" w:lineRule="auto"/>
              <w:ind w:right="-15"/>
              <w:rPr>
                <w:rFonts w:ascii="Times New Roman" w:hAnsi="Times New Roman" w:cs="Times New Roman"/>
                <w:spacing w:val="-2"/>
                <w:sz w:val="24"/>
                <w:szCs w:val="24"/>
              </w:rPr>
            </w:pPr>
            <w:r>
              <w:rPr>
                <w:rFonts w:ascii="Times New Roman" w:hAnsi="Times New Roman"/>
                <w:spacing w:val="-2"/>
                <w:sz w:val="24"/>
                <w:szCs w:val="24"/>
              </w:rPr>
              <w:t xml:space="preserve">Kenneth K. Kahn (Latest Edition: 2019) </w:t>
            </w:r>
            <w:r>
              <w:rPr>
                <w:rFonts w:ascii="Times New Roman" w:hAnsi="Times New Roman"/>
                <w:i/>
                <w:iCs/>
                <w:spacing w:val="-2"/>
                <w:sz w:val="24"/>
                <w:szCs w:val="24"/>
              </w:rPr>
              <w:t>Integrated Marketing Communications.</w:t>
            </w:r>
          </w:p>
          <w:p w14:paraId="20222605">
            <w:pPr>
              <w:pStyle w:val="24"/>
              <w:tabs>
                <w:tab w:val="left" w:pos="3845"/>
              </w:tabs>
              <w:spacing w:before="5" w:line="410" w:lineRule="atLeast"/>
              <w:ind w:left="0" w:right="-15"/>
              <w:rPr>
                <w:rFonts w:ascii="Times New Roman" w:hAnsi="Times New Roman" w:cs="Times New Roman"/>
                <w:spacing w:val="-2"/>
                <w:sz w:val="24"/>
                <w:szCs w:val="24"/>
              </w:rPr>
            </w:pPr>
          </w:p>
          <w:p w14:paraId="59195DD7">
            <w:pPr>
              <w:pStyle w:val="24"/>
              <w:tabs>
                <w:tab w:val="left" w:pos="3845"/>
              </w:tabs>
              <w:ind w:firstLine="354" w:firstLineChars="150"/>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3D31DAA5">
            <w:pPr>
              <w:pStyle w:val="24"/>
              <w:numPr>
                <w:ilvl w:val="0"/>
                <w:numId w:val="40"/>
              </w:numPr>
              <w:tabs>
                <w:tab w:val="left" w:pos="724"/>
                <w:tab w:val="left" w:pos="3845"/>
                <w:tab w:val="clear" w:pos="425"/>
              </w:tabs>
              <w:spacing w:before="137" w:line="352" w:lineRule="auto"/>
              <w:ind w:right="-15"/>
              <w:rPr>
                <w:rFonts w:ascii="Times New Roman" w:hAnsi="Times New Roman" w:cs="Times New Roman"/>
                <w:sz w:val="24"/>
                <w:szCs w:val="24"/>
              </w:rPr>
            </w:pPr>
            <w:r>
              <w:rPr>
                <w:rFonts w:ascii="Times New Roman" w:hAnsi="Times New Roman" w:cs="Times New Roman"/>
                <w:sz w:val="24"/>
                <w:szCs w:val="24"/>
              </w:rPr>
              <w:t>Simon</w:t>
            </w:r>
            <w:r>
              <w:rPr>
                <w:rFonts w:ascii="Times New Roman" w:hAnsi="Times New Roman" w:cs="Times New Roman"/>
                <w:spacing w:val="71"/>
                <w:sz w:val="24"/>
                <w:szCs w:val="24"/>
              </w:rPr>
              <w:t xml:space="preserve"> </w:t>
            </w:r>
            <w:r>
              <w:rPr>
                <w:rFonts w:ascii="Times New Roman" w:hAnsi="Times New Roman" w:cs="Times New Roman"/>
                <w:sz w:val="24"/>
                <w:szCs w:val="24"/>
              </w:rPr>
              <w:t>&amp;</w:t>
            </w:r>
            <w:r>
              <w:rPr>
                <w:rFonts w:ascii="Times New Roman" w:hAnsi="Times New Roman" w:cs="Times New Roman"/>
                <w:spacing w:val="69"/>
                <w:sz w:val="24"/>
                <w:szCs w:val="24"/>
              </w:rPr>
              <w:t xml:space="preserve"> </w:t>
            </w:r>
            <w:r>
              <w:rPr>
                <w:rFonts w:ascii="Times New Roman" w:hAnsi="Times New Roman" w:cs="Times New Roman"/>
                <w:sz w:val="24"/>
                <w:szCs w:val="24"/>
              </w:rPr>
              <w:t>Schuster.</w:t>
            </w:r>
            <w:r>
              <w:rPr>
                <w:rFonts w:ascii="Times New Roman" w:hAnsi="Times New Roman" w:cs="Times New Roman"/>
                <w:spacing w:val="70"/>
                <w:sz w:val="24"/>
                <w:szCs w:val="24"/>
              </w:rPr>
              <w:t xml:space="preserve"> </w:t>
            </w:r>
            <w:r>
              <w:rPr>
                <w:rFonts w:ascii="Times New Roman" w:hAnsi="Times New Roman" w:cs="Times New Roman"/>
                <w:sz w:val="24"/>
                <w:szCs w:val="24"/>
              </w:rPr>
              <w:t xml:space="preserve">(2008). </w:t>
            </w:r>
            <w:r>
              <w:rPr>
                <w:rFonts w:ascii="Times New Roman" w:hAnsi="Times New Roman" w:cs="Times New Roman"/>
                <w:i/>
                <w:sz w:val="24"/>
                <w:szCs w:val="24"/>
              </w:rPr>
              <w:t>Why</w:t>
            </w:r>
            <w:r>
              <w:rPr>
                <w:rFonts w:ascii="Times New Roman" w:hAnsi="Times New Roman" w:cs="Times New Roman"/>
                <w:i/>
                <w:spacing w:val="71"/>
                <w:sz w:val="24"/>
                <w:szCs w:val="24"/>
              </w:rPr>
              <w:t xml:space="preserve"> </w:t>
            </w:r>
            <w:r>
              <w:rPr>
                <w:rFonts w:ascii="Times New Roman" w:hAnsi="Times New Roman" w:cs="Times New Roman"/>
                <w:i/>
                <w:sz w:val="24"/>
                <w:szCs w:val="24"/>
              </w:rPr>
              <w:t>we</w:t>
            </w:r>
            <w:r>
              <w:rPr>
                <w:rFonts w:ascii="Times New Roman" w:hAnsi="Times New Roman" w:cs="Times New Roman"/>
                <w:i/>
                <w:spacing w:val="69"/>
                <w:sz w:val="24"/>
                <w:szCs w:val="24"/>
              </w:rPr>
              <w:t xml:space="preserve"> </w:t>
            </w:r>
            <w:r>
              <w:rPr>
                <w:rFonts w:ascii="Times New Roman" w:hAnsi="Times New Roman" w:cs="Times New Roman"/>
                <w:i/>
                <w:sz w:val="24"/>
                <w:szCs w:val="24"/>
              </w:rPr>
              <w:t>buy</w:t>
            </w:r>
            <w:r>
              <w:rPr>
                <w:rFonts w:ascii="Times New Roman" w:hAnsi="Times New Roman" w:cs="Times New Roman"/>
                <w:i/>
                <w:spacing w:val="70"/>
                <w:sz w:val="24"/>
                <w:szCs w:val="24"/>
              </w:rPr>
              <w:t xml:space="preserve"> </w:t>
            </w:r>
            <w:r>
              <w:rPr>
                <w:rFonts w:ascii="Times New Roman" w:hAnsi="Times New Roman" w:cs="Times New Roman"/>
                <w:i/>
                <w:sz w:val="24"/>
                <w:szCs w:val="24"/>
              </w:rPr>
              <w:t>–</w:t>
            </w:r>
            <w:r>
              <w:rPr>
                <w:rFonts w:ascii="Times New Roman" w:hAnsi="Times New Roman" w:cs="Times New Roman"/>
                <w:i/>
                <w:spacing w:val="72"/>
                <w:sz w:val="24"/>
                <w:szCs w:val="24"/>
              </w:rPr>
              <w:t xml:space="preserve"> </w:t>
            </w:r>
            <w:r>
              <w:rPr>
                <w:rFonts w:ascii="Times New Roman" w:hAnsi="Times New Roman" w:cs="Times New Roman"/>
                <w:i/>
                <w:sz w:val="24"/>
                <w:szCs w:val="24"/>
              </w:rPr>
              <w:t>The</w:t>
            </w:r>
            <w:r>
              <w:rPr>
                <w:rFonts w:ascii="Times New Roman" w:hAnsi="Times New Roman" w:cs="Times New Roman"/>
                <w:i/>
                <w:spacing w:val="69"/>
                <w:sz w:val="24"/>
                <w:szCs w:val="24"/>
              </w:rPr>
              <w:t xml:space="preserve"> </w:t>
            </w:r>
            <w:r>
              <w:rPr>
                <w:rFonts w:ascii="Times New Roman" w:hAnsi="Times New Roman" w:cs="Times New Roman"/>
                <w:i/>
                <w:sz w:val="24"/>
                <w:szCs w:val="24"/>
              </w:rPr>
              <w:t>Science</w:t>
            </w:r>
            <w:r>
              <w:rPr>
                <w:rFonts w:ascii="Times New Roman" w:hAnsi="Times New Roman" w:cs="Times New Roman"/>
                <w:i/>
                <w:spacing w:val="69"/>
                <w:sz w:val="24"/>
                <w:szCs w:val="24"/>
              </w:rPr>
              <w:t xml:space="preserve"> </w:t>
            </w:r>
            <w:r>
              <w:rPr>
                <w:rFonts w:ascii="Times New Roman" w:hAnsi="Times New Roman" w:cs="Times New Roman"/>
                <w:i/>
                <w:sz w:val="24"/>
                <w:szCs w:val="24"/>
              </w:rPr>
              <w:t>of</w:t>
            </w:r>
            <w:r>
              <w:rPr>
                <w:rFonts w:ascii="Times New Roman" w:hAnsi="Times New Roman" w:cs="Times New Roman"/>
                <w:i/>
                <w:spacing w:val="71"/>
                <w:sz w:val="24"/>
                <w:szCs w:val="24"/>
              </w:rPr>
              <w:t xml:space="preserve"> </w:t>
            </w:r>
            <w:r>
              <w:rPr>
                <w:rFonts w:ascii="Times New Roman" w:hAnsi="Times New Roman" w:cs="Times New Roman"/>
                <w:i/>
                <w:sz w:val="24"/>
                <w:szCs w:val="24"/>
              </w:rPr>
              <w:t>Shopping</w:t>
            </w:r>
            <w:r>
              <w:rPr>
                <w:rFonts w:ascii="Times New Roman" w:hAnsi="Times New Roman" w:cs="Times New Roman"/>
                <w:sz w:val="24"/>
                <w:szCs w:val="24"/>
              </w:rPr>
              <w:t>.</w:t>
            </w:r>
            <w:r>
              <w:rPr>
                <w:rFonts w:ascii="Times New Roman" w:hAnsi="Times New Roman" w:cs="Times New Roman"/>
                <w:spacing w:val="69"/>
                <w:sz w:val="24"/>
                <w:szCs w:val="24"/>
              </w:rPr>
              <w:t xml:space="preserve"> </w:t>
            </w:r>
            <w:r>
              <w:rPr>
                <w:rFonts w:ascii="Times New Roman" w:hAnsi="Times New Roman" w:cs="Times New Roman"/>
                <w:sz w:val="24"/>
                <w:szCs w:val="24"/>
              </w:rPr>
              <w:t xml:space="preserve">Paco </w:t>
            </w:r>
            <w:r>
              <w:rPr>
                <w:rFonts w:ascii="Times New Roman" w:hAnsi="Times New Roman" w:cs="Times New Roman"/>
                <w:spacing w:val="-2"/>
                <w:sz w:val="24"/>
                <w:szCs w:val="24"/>
              </w:rPr>
              <w:t>Underhill.</w:t>
            </w:r>
          </w:p>
          <w:p w14:paraId="3C9DC81B">
            <w:pPr>
              <w:pStyle w:val="24"/>
              <w:numPr>
                <w:ilvl w:val="0"/>
                <w:numId w:val="40"/>
              </w:numPr>
              <w:tabs>
                <w:tab w:val="left" w:pos="724"/>
                <w:tab w:val="left" w:pos="3845"/>
                <w:tab w:val="clear" w:pos="425"/>
              </w:tabs>
              <w:spacing w:before="137" w:line="352" w:lineRule="auto"/>
              <w:ind w:right="-15"/>
              <w:rPr>
                <w:rFonts w:ascii="Times New Roman" w:hAnsi="Times New Roman" w:cs="Times New Roman"/>
                <w:color w:val="FF0000"/>
                <w:sz w:val="24"/>
                <w:szCs w:val="24"/>
              </w:rPr>
            </w:pPr>
            <w:r>
              <w:rPr>
                <w:rFonts w:ascii="Times New Roman" w:hAnsi="Times New Roman" w:cs="Times New Roman"/>
                <w:sz w:val="24"/>
                <w:szCs w:val="24"/>
              </w:rPr>
              <w:t>G.P.Sudhakar.</w:t>
            </w:r>
            <w:r>
              <w:rPr>
                <w:rFonts w:ascii="Times New Roman" w:hAnsi="Times New Roman" w:cs="Times New Roman"/>
                <w:spacing w:val="-17"/>
                <w:sz w:val="24"/>
                <w:szCs w:val="24"/>
              </w:rPr>
              <w:t xml:space="preserve"> </w:t>
            </w:r>
            <w:r>
              <w:rPr>
                <w:rFonts w:ascii="Times New Roman" w:hAnsi="Times New Roman" w:cs="Times New Roman"/>
                <w:sz w:val="24"/>
                <w:szCs w:val="24"/>
              </w:rPr>
              <w:t>(2012).</w:t>
            </w:r>
            <w:r>
              <w:rPr>
                <w:rFonts w:ascii="Times New Roman" w:hAnsi="Times New Roman" w:cs="Times New Roman"/>
                <w:spacing w:val="-4"/>
                <w:sz w:val="24"/>
                <w:szCs w:val="24"/>
              </w:rPr>
              <w:t xml:space="preserve"> </w:t>
            </w:r>
            <w:r>
              <w:rPr>
                <w:rFonts w:ascii="Times New Roman" w:hAnsi="Times New Roman" w:cs="Times New Roman"/>
                <w:i/>
                <w:sz w:val="24"/>
                <w:szCs w:val="24"/>
              </w:rPr>
              <w:t>Integrated</w:t>
            </w:r>
            <w:r>
              <w:rPr>
                <w:rFonts w:ascii="Times New Roman" w:hAnsi="Times New Roman" w:cs="Times New Roman"/>
                <w:i/>
                <w:spacing w:val="-14"/>
                <w:sz w:val="24"/>
                <w:szCs w:val="24"/>
              </w:rPr>
              <w:t xml:space="preserve"> </w:t>
            </w:r>
            <w:r>
              <w:rPr>
                <w:rFonts w:ascii="Times New Roman" w:hAnsi="Times New Roman" w:cs="Times New Roman"/>
                <w:i/>
                <w:sz w:val="24"/>
                <w:szCs w:val="24"/>
              </w:rPr>
              <w:t>Retail</w:t>
            </w:r>
            <w:r>
              <w:rPr>
                <w:rFonts w:ascii="Times New Roman" w:hAnsi="Times New Roman" w:cs="Times New Roman"/>
                <w:i/>
                <w:spacing w:val="-17"/>
                <w:sz w:val="24"/>
                <w:szCs w:val="24"/>
              </w:rPr>
              <w:t xml:space="preserve"> </w:t>
            </w:r>
            <w:r>
              <w:rPr>
                <w:rFonts w:ascii="Times New Roman" w:hAnsi="Times New Roman" w:cs="Times New Roman"/>
                <w:i/>
                <w:sz w:val="24"/>
                <w:szCs w:val="24"/>
              </w:rPr>
              <w:t>Communication</w:t>
            </w:r>
            <w:r>
              <w:rPr>
                <w:rFonts w:ascii="Times New Roman" w:hAnsi="Times New Roman" w:cs="Times New Roman"/>
                <w:sz w:val="24"/>
                <w:szCs w:val="24"/>
              </w:rPr>
              <w:t>.</w:t>
            </w:r>
            <w:r>
              <w:rPr>
                <w:rFonts w:ascii="Times New Roman" w:hAnsi="Times New Roman" w:cs="Times New Roman"/>
                <w:spacing w:val="-15"/>
                <w:sz w:val="24"/>
                <w:szCs w:val="24"/>
              </w:rPr>
              <w:t xml:space="preserve"> </w:t>
            </w:r>
            <w:r>
              <w:rPr>
                <w:rFonts w:ascii="Times New Roman" w:hAnsi="Times New Roman" w:cs="Times New Roman"/>
                <w:sz w:val="24"/>
                <w:szCs w:val="24"/>
              </w:rPr>
              <w:t>Prentice</w:t>
            </w:r>
            <w:r>
              <w:rPr>
                <w:rFonts w:ascii="Times New Roman" w:hAnsi="Times New Roman" w:cs="Times New Roman"/>
                <w:spacing w:val="-15"/>
                <w:sz w:val="24"/>
                <w:szCs w:val="24"/>
              </w:rPr>
              <w:t xml:space="preserve"> </w:t>
            </w:r>
            <w:r>
              <w:rPr>
                <w:rFonts w:ascii="Times New Roman" w:hAnsi="Times New Roman" w:cs="Times New Roman"/>
                <w:sz w:val="24"/>
                <w:szCs w:val="24"/>
              </w:rPr>
              <w:t>Hall</w:t>
            </w:r>
            <w:r>
              <w:rPr>
                <w:rFonts w:ascii="Times New Roman" w:hAnsi="Times New Roman" w:cs="Times New Roman"/>
                <w:spacing w:val="-17"/>
                <w:sz w:val="24"/>
                <w:szCs w:val="24"/>
              </w:rPr>
              <w:t xml:space="preserve"> </w:t>
            </w:r>
            <w:r>
              <w:rPr>
                <w:rFonts w:ascii="Times New Roman" w:hAnsi="Times New Roman" w:cs="Times New Roman"/>
                <w:sz w:val="24"/>
                <w:szCs w:val="24"/>
              </w:rPr>
              <w:t>of</w:t>
            </w:r>
            <w:r>
              <w:rPr>
                <w:rFonts w:ascii="Times New Roman" w:hAnsi="Times New Roman" w:cs="Times New Roman"/>
                <w:spacing w:val="-15"/>
                <w:sz w:val="24"/>
                <w:szCs w:val="24"/>
              </w:rPr>
              <w:t xml:space="preserve"> </w:t>
            </w:r>
            <w:r>
              <w:rPr>
                <w:rFonts w:ascii="Times New Roman" w:hAnsi="Times New Roman" w:cs="Times New Roman"/>
                <w:sz w:val="24"/>
                <w:szCs w:val="24"/>
              </w:rPr>
              <w:t>India</w:t>
            </w:r>
            <w:r>
              <w:rPr>
                <w:rFonts w:ascii="Times New Roman" w:hAnsi="Times New Roman" w:cs="Times New Roman"/>
                <w:spacing w:val="-17"/>
                <w:sz w:val="24"/>
                <w:szCs w:val="24"/>
              </w:rPr>
              <w:t xml:space="preserve"> </w:t>
            </w:r>
            <w:r>
              <w:rPr>
                <w:rFonts w:ascii="Times New Roman" w:hAnsi="Times New Roman" w:cs="Times New Roman"/>
                <w:sz w:val="24"/>
                <w:szCs w:val="24"/>
              </w:rPr>
              <w:t xml:space="preserve">Pvt </w:t>
            </w:r>
            <w:r>
              <w:rPr>
                <w:rFonts w:ascii="Times New Roman" w:hAnsi="Times New Roman" w:cs="Times New Roman"/>
                <w:spacing w:val="-4"/>
                <w:sz w:val="24"/>
                <w:szCs w:val="24"/>
              </w:rPr>
              <w:t>Ltd.</w:t>
            </w:r>
          </w:p>
          <w:p w14:paraId="0C127753">
            <w:pPr>
              <w:pStyle w:val="24"/>
              <w:numPr>
                <w:ilvl w:val="0"/>
                <w:numId w:val="40"/>
              </w:numPr>
              <w:tabs>
                <w:tab w:val="left" w:pos="724"/>
                <w:tab w:val="left" w:pos="3845"/>
                <w:tab w:val="clear" w:pos="425"/>
              </w:tabs>
              <w:spacing w:before="137" w:line="352" w:lineRule="auto"/>
              <w:ind w:right="294"/>
              <w:rPr>
                <w:rFonts w:ascii="Times New Roman" w:hAnsi="Times New Roman" w:cs="Times New Roman"/>
                <w:sz w:val="24"/>
                <w:szCs w:val="24"/>
              </w:rPr>
            </w:pPr>
            <w:r>
              <w:rPr>
                <w:rFonts w:ascii="Times New Roman" w:hAnsi="Times New Roman" w:cs="Times New Roman"/>
                <w:sz w:val="24"/>
                <w:szCs w:val="24"/>
              </w:rPr>
              <w:t xml:space="preserve">Rosemary Varley and Routledge. (2005). </w:t>
            </w:r>
            <w:r>
              <w:rPr>
                <w:rFonts w:ascii="Times New Roman" w:hAnsi="Times New Roman" w:cs="Times New Roman"/>
                <w:i/>
                <w:sz w:val="24"/>
                <w:szCs w:val="24"/>
              </w:rPr>
              <w:t>Fundamentals of data visualization: a primer on making informative and compelling figures</w:t>
            </w:r>
            <w:r>
              <w:rPr>
                <w:rFonts w:ascii="Times New Roman" w:hAnsi="Times New Roman" w:cs="Times New Roman"/>
                <w:sz w:val="24"/>
                <w:szCs w:val="24"/>
              </w:rPr>
              <w:t>. O'Reilly Media.</w:t>
            </w:r>
          </w:p>
        </w:tc>
      </w:tr>
    </w:tbl>
    <w:p w14:paraId="11DC0ECC">
      <w:pPr>
        <w:tabs>
          <w:tab w:val="left" w:pos="3845"/>
        </w:tabs>
        <w:spacing w:line="360" w:lineRule="auto"/>
        <w:jc w:val="both"/>
        <w:rPr>
          <w:rFonts w:ascii="Times New Roman" w:hAnsi="Times New Roman" w:cs="Times New Roman"/>
          <w:color w:val="FF0000"/>
          <w:sz w:val="24"/>
          <w:szCs w:val="24"/>
        </w:rPr>
      </w:pPr>
    </w:p>
    <w:p w14:paraId="4230536B">
      <w:pPr>
        <w:tabs>
          <w:tab w:val="left" w:pos="3845"/>
        </w:tabs>
        <w:spacing w:line="360" w:lineRule="auto"/>
        <w:jc w:val="both"/>
        <w:rPr>
          <w:rFonts w:ascii="Times New Roman" w:hAnsi="Times New Roman" w:cs="Times New Roman"/>
          <w:sz w:val="24"/>
          <w:szCs w:val="24"/>
        </w:rPr>
      </w:pPr>
    </w:p>
    <w:p w14:paraId="52FD0942">
      <w:pPr>
        <w:tabs>
          <w:tab w:val="left" w:pos="3845"/>
        </w:tabs>
        <w:spacing w:line="360" w:lineRule="auto"/>
        <w:jc w:val="both"/>
        <w:rPr>
          <w:rFonts w:ascii="Times New Roman" w:hAnsi="Times New Roman" w:cs="Times New Roman"/>
          <w:sz w:val="24"/>
          <w:szCs w:val="24"/>
        </w:rPr>
      </w:pPr>
    </w:p>
    <w:p w14:paraId="50591D90">
      <w:pPr>
        <w:tabs>
          <w:tab w:val="left" w:pos="3845"/>
        </w:tabs>
        <w:spacing w:line="360" w:lineRule="auto"/>
        <w:jc w:val="both"/>
        <w:rPr>
          <w:rFonts w:ascii="Times New Roman" w:hAnsi="Times New Roman" w:cs="Times New Roman"/>
          <w:sz w:val="24"/>
          <w:szCs w:val="24"/>
        </w:rPr>
      </w:pPr>
    </w:p>
    <w:p w14:paraId="05D00F6F">
      <w:pPr>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19ECBAF1">
      <w:pPr>
        <w:tabs>
          <w:tab w:val="left" w:pos="3845"/>
        </w:tabs>
        <w:spacing w:line="360" w:lineRule="auto"/>
        <w:jc w:val="both"/>
        <w:rPr>
          <w:rFonts w:ascii="Times New Roman" w:hAnsi="Times New Roman" w:cs="Times New Roman"/>
          <w:sz w:val="24"/>
          <w:szCs w:val="24"/>
        </w:rPr>
      </w:pPr>
    </w:p>
    <w:tbl>
      <w:tblPr>
        <w:tblStyle w:val="12"/>
        <w:tblW w:w="8337" w:type="dxa"/>
        <w:jc w:val="center"/>
        <w:tblLayout w:type="fixed"/>
        <w:tblCellMar>
          <w:top w:w="0" w:type="dxa"/>
          <w:left w:w="108" w:type="dxa"/>
          <w:bottom w:w="0" w:type="dxa"/>
          <w:right w:w="108" w:type="dxa"/>
        </w:tblCellMar>
      </w:tblPr>
      <w:tblGrid>
        <w:gridCol w:w="1191"/>
        <w:gridCol w:w="1191"/>
        <w:gridCol w:w="1191"/>
        <w:gridCol w:w="1191"/>
        <w:gridCol w:w="1191"/>
        <w:gridCol w:w="1191"/>
        <w:gridCol w:w="1191"/>
      </w:tblGrid>
      <w:tr w14:paraId="7ACE3E83">
        <w:tblPrEx>
          <w:tblCellMar>
            <w:top w:w="0" w:type="dxa"/>
            <w:left w:w="108" w:type="dxa"/>
            <w:bottom w:w="0" w:type="dxa"/>
            <w:right w:w="108" w:type="dxa"/>
          </w:tblCellMar>
        </w:tblPrEx>
        <w:trPr>
          <w:trHeight w:val="170" w:hRule="atLeast"/>
          <w:jc w:val="center"/>
        </w:trPr>
        <w:tc>
          <w:tcPr>
            <w:tcW w:w="1191" w:type="dxa"/>
            <w:tcBorders>
              <w:top w:val="single" w:color="auto" w:sz="4" w:space="0"/>
              <w:left w:val="single" w:color="auto" w:sz="4" w:space="0"/>
              <w:bottom w:val="single" w:color="auto" w:sz="4" w:space="0"/>
              <w:right w:val="single" w:color="auto" w:sz="4" w:space="0"/>
            </w:tcBorders>
            <w:vAlign w:val="center"/>
          </w:tcPr>
          <w:p w14:paraId="29CC6A12">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 / PO</w:t>
            </w:r>
          </w:p>
        </w:tc>
        <w:tc>
          <w:tcPr>
            <w:tcW w:w="1191" w:type="dxa"/>
            <w:tcBorders>
              <w:top w:val="single" w:color="auto" w:sz="4" w:space="0"/>
              <w:left w:val="single" w:color="auto" w:sz="4" w:space="0"/>
              <w:bottom w:val="single" w:color="auto" w:sz="4" w:space="0"/>
              <w:right w:val="single" w:color="auto" w:sz="4" w:space="0"/>
            </w:tcBorders>
            <w:vAlign w:val="center"/>
          </w:tcPr>
          <w:p w14:paraId="220E090F">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PO1</w:t>
            </w:r>
          </w:p>
        </w:tc>
        <w:tc>
          <w:tcPr>
            <w:tcW w:w="1191" w:type="dxa"/>
            <w:tcBorders>
              <w:top w:val="single" w:color="auto" w:sz="4" w:space="0"/>
              <w:left w:val="single" w:color="auto" w:sz="4" w:space="0"/>
              <w:bottom w:val="single" w:color="auto" w:sz="4" w:space="0"/>
              <w:right w:val="single" w:color="auto" w:sz="4" w:space="0"/>
            </w:tcBorders>
            <w:vAlign w:val="center"/>
          </w:tcPr>
          <w:p w14:paraId="0F7E5A18">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PO2</w:t>
            </w:r>
          </w:p>
        </w:tc>
        <w:tc>
          <w:tcPr>
            <w:tcW w:w="1191" w:type="dxa"/>
            <w:tcBorders>
              <w:top w:val="single" w:color="auto" w:sz="4" w:space="0"/>
              <w:left w:val="single" w:color="auto" w:sz="4" w:space="0"/>
              <w:bottom w:val="single" w:color="auto" w:sz="4" w:space="0"/>
              <w:right w:val="single" w:color="auto" w:sz="4" w:space="0"/>
            </w:tcBorders>
            <w:vAlign w:val="center"/>
          </w:tcPr>
          <w:p w14:paraId="7D5315CB">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PO3</w:t>
            </w:r>
          </w:p>
        </w:tc>
        <w:tc>
          <w:tcPr>
            <w:tcW w:w="1191" w:type="dxa"/>
            <w:tcBorders>
              <w:top w:val="single" w:color="auto" w:sz="4" w:space="0"/>
              <w:left w:val="single" w:color="auto" w:sz="4" w:space="0"/>
              <w:bottom w:val="single" w:color="auto" w:sz="4" w:space="0"/>
              <w:right w:val="single" w:color="auto" w:sz="4" w:space="0"/>
            </w:tcBorders>
            <w:vAlign w:val="center"/>
          </w:tcPr>
          <w:p w14:paraId="77780D18">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PO4</w:t>
            </w:r>
          </w:p>
        </w:tc>
        <w:tc>
          <w:tcPr>
            <w:tcW w:w="1191" w:type="dxa"/>
            <w:tcBorders>
              <w:top w:val="single" w:color="auto" w:sz="4" w:space="0"/>
              <w:left w:val="single" w:color="auto" w:sz="4" w:space="0"/>
              <w:bottom w:val="single" w:color="auto" w:sz="4" w:space="0"/>
              <w:right w:val="single" w:color="auto" w:sz="4" w:space="0"/>
            </w:tcBorders>
            <w:vAlign w:val="center"/>
          </w:tcPr>
          <w:p w14:paraId="539B57C4">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PO5</w:t>
            </w:r>
          </w:p>
        </w:tc>
        <w:tc>
          <w:tcPr>
            <w:tcW w:w="1191" w:type="dxa"/>
            <w:tcBorders>
              <w:top w:val="single" w:color="auto" w:sz="4" w:space="0"/>
              <w:left w:val="single" w:color="auto" w:sz="4" w:space="0"/>
              <w:bottom w:val="single" w:color="auto" w:sz="4" w:space="0"/>
              <w:right w:val="single" w:color="auto" w:sz="4" w:space="0"/>
            </w:tcBorders>
            <w:vAlign w:val="center"/>
          </w:tcPr>
          <w:p w14:paraId="0982D266">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PO6</w:t>
            </w:r>
          </w:p>
        </w:tc>
      </w:tr>
      <w:tr w14:paraId="7ED093BD">
        <w:tblPrEx>
          <w:tblCellMar>
            <w:top w:w="0" w:type="dxa"/>
            <w:left w:w="108" w:type="dxa"/>
            <w:bottom w:w="0" w:type="dxa"/>
            <w:right w:w="108" w:type="dxa"/>
          </w:tblCellMar>
        </w:tblPrEx>
        <w:trPr>
          <w:trHeight w:val="170" w:hRule="atLeast"/>
          <w:jc w:val="center"/>
        </w:trPr>
        <w:tc>
          <w:tcPr>
            <w:tcW w:w="1191" w:type="dxa"/>
            <w:tcBorders>
              <w:top w:val="single" w:color="auto" w:sz="4" w:space="0"/>
              <w:left w:val="single" w:color="auto" w:sz="4" w:space="0"/>
              <w:bottom w:val="single" w:color="auto" w:sz="4" w:space="0"/>
              <w:right w:val="single" w:color="auto" w:sz="4" w:space="0"/>
            </w:tcBorders>
            <w:vAlign w:val="center"/>
          </w:tcPr>
          <w:p w14:paraId="55410EEA">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CO1</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BE6136E">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0484366F">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5F290123">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431D7A20">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5CE2F25E">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0978EAB3">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r>
      <w:tr w14:paraId="7CA51B39">
        <w:tblPrEx>
          <w:tblCellMar>
            <w:top w:w="0" w:type="dxa"/>
            <w:left w:w="108" w:type="dxa"/>
            <w:bottom w:w="0" w:type="dxa"/>
            <w:right w:w="108" w:type="dxa"/>
          </w:tblCellMar>
        </w:tblPrEx>
        <w:trPr>
          <w:trHeight w:val="170" w:hRule="atLeast"/>
          <w:jc w:val="center"/>
        </w:trPr>
        <w:tc>
          <w:tcPr>
            <w:tcW w:w="1191" w:type="dxa"/>
            <w:tcBorders>
              <w:top w:val="single" w:color="auto" w:sz="4" w:space="0"/>
              <w:left w:val="single" w:color="auto" w:sz="4" w:space="0"/>
              <w:bottom w:val="single" w:color="auto" w:sz="4" w:space="0"/>
              <w:right w:val="single" w:color="auto" w:sz="4" w:space="0"/>
            </w:tcBorders>
            <w:vAlign w:val="center"/>
          </w:tcPr>
          <w:p w14:paraId="22C0BB23">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CO2</w:t>
            </w:r>
          </w:p>
        </w:tc>
        <w:tc>
          <w:tcPr>
            <w:tcW w:w="1191" w:type="dxa"/>
            <w:tcBorders>
              <w:top w:val="single" w:color="auto" w:sz="4" w:space="0"/>
              <w:left w:val="single" w:color="auto" w:sz="4" w:space="0"/>
              <w:bottom w:val="single" w:color="auto" w:sz="4" w:space="0"/>
              <w:right w:val="single" w:color="auto" w:sz="4" w:space="0"/>
            </w:tcBorders>
            <w:vAlign w:val="center"/>
          </w:tcPr>
          <w:p w14:paraId="56D802C2">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7EEAC89">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5A5DD85D">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5D424465">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5246C403">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7FDA8173">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r>
      <w:tr w14:paraId="5789ED7E">
        <w:tblPrEx>
          <w:tblCellMar>
            <w:top w:w="0" w:type="dxa"/>
            <w:left w:w="108" w:type="dxa"/>
            <w:bottom w:w="0" w:type="dxa"/>
            <w:right w:w="108" w:type="dxa"/>
          </w:tblCellMar>
        </w:tblPrEx>
        <w:trPr>
          <w:trHeight w:val="170" w:hRule="atLeast"/>
          <w:jc w:val="center"/>
        </w:trPr>
        <w:tc>
          <w:tcPr>
            <w:tcW w:w="1191" w:type="dxa"/>
            <w:tcBorders>
              <w:top w:val="single" w:color="auto" w:sz="4" w:space="0"/>
              <w:left w:val="single" w:color="auto" w:sz="4" w:space="0"/>
              <w:bottom w:val="single" w:color="auto" w:sz="4" w:space="0"/>
              <w:right w:val="single" w:color="auto" w:sz="4" w:space="0"/>
            </w:tcBorders>
            <w:vAlign w:val="center"/>
          </w:tcPr>
          <w:p w14:paraId="6512630C">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CO3</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D6EC19E">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D068058">
            <w:pPr>
              <w:spacing w:line="360" w:lineRule="auto"/>
              <w:ind w:left="720"/>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2D76A7C8">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C0F6837">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361DE78A">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34485FA4">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r>
      <w:tr w14:paraId="32B13D9A">
        <w:tblPrEx>
          <w:tblCellMar>
            <w:top w:w="0" w:type="dxa"/>
            <w:left w:w="108" w:type="dxa"/>
            <w:bottom w:w="0" w:type="dxa"/>
            <w:right w:w="108" w:type="dxa"/>
          </w:tblCellMar>
        </w:tblPrEx>
        <w:trPr>
          <w:trHeight w:val="170" w:hRule="atLeast"/>
          <w:jc w:val="center"/>
        </w:trPr>
        <w:tc>
          <w:tcPr>
            <w:tcW w:w="1191" w:type="dxa"/>
            <w:tcBorders>
              <w:top w:val="single" w:color="auto" w:sz="4" w:space="0"/>
              <w:left w:val="single" w:color="auto" w:sz="4" w:space="0"/>
              <w:bottom w:val="single" w:color="auto" w:sz="4" w:space="0"/>
              <w:right w:val="single" w:color="auto" w:sz="4" w:space="0"/>
            </w:tcBorders>
            <w:vAlign w:val="center"/>
          </w:tcPr>
          <w:p w14:paraId="6168EF96">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CO4</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1BC2E27">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B434DC7">
            <w:pPr>
              <w:spacing w:line="360" w:lineRule="auto"/>
              <w:ind w:left="720"/>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600BD3A9">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40C3EAB6">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37102CAC">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028E9330">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r>
      <w:tr w14:paraId="11D7FE92">
        <w:tblPrEx>
          <w:tblCellMar>
            <w:top w:w="0" w:type="dxa"/>
            <w:left w:w="108" w:type="dxa"/>
            <w:bottom w:w="0" w:type="dxa"/>
            <w:right w:w="108" w:type="dxa"/>
          </w:tblCellMar>
        </w:tblPrEx>
        <w:trPr>
          <w:trHeight w:val="170" w:hRule="atLeast"/>
          <w:jc w:val="center"/>
        </w:trPr>
        <w:tc>
          <w:tcPr>
            <w:tcW w:w="1191" w:type="dxa"/>
            <w:tcBorders>
              <w:top w:val="single" w:color="auto" w:sz="4" w:space="0"/>
              <w:left w:val="single" w:color="auto" w:sz="4" w:space="0"/>
              <w:bottom w:val="single" w:color="auto" w:sz="4" w:space="0"/>
              <w:right w:val="single" w:color="auto" w:sz="4" w:space="0"/>
            </w:tcBorders>
            <w:vAlign w:val="center"/>
          </w:tcPr>
          <w:p w14:paraId="54951A62">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CO5</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721FF7C">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E5328BD">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074EBBB2">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28357D4">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33CD5AC0">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681F3F9B">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r>
    </w:tbl>
    <w:p w14:paraId="264DD1AD">
      <w:pPr>
        <w:tabs>
          <w:tab w:val="left" w:pos="3845"/>
        </w:tabs>
        <w:spacing w:line="360" w:lineRule="auto"/>
        <w:ind w:firstLine="720" w:firstLineChars="300"/>
        <w:jc w:val="both"/>
        <w:rPr>
          <w:rFonts w:ascii="Times New Roman" w:hAnsi="Times New Roman" w:cs="Times New Roman"/>
          <w:color w:val="FF0000"/>
          <w:sz w:val="24"/>
          <w:szCs w:val="24"/>
        </w:rPr>
      </w:pPr>
    </w:p>
    <w:p w14:paraId="12719AE3">
      <w:pPr>
        <w:tabs>
          <w:tab w:val="left" w:pos="3845"/>
        </w:tabs>
        <w:spacing w:line="360" w:lineRule="auto"/>
        <w:jc w:val="both"/>
        <w:rPr>
          <w:rFonts w:ascii="Times New Roman" w:hAnsi="Times New Roman" w:cs="Times New Roman"/>
          <w:b/>
          <w:bCs/>
          <w:sz w:val="24"/>
          <w:szCs w:val="24"/>
        </w:rPr>
      </w:pPr>
    </w:p>
    <w:p w14:paraId="2B4FC36B">
      <w:pPr>
        <w:tabs>
          <w:tab w:val="left" w:pos="3845"/>
        </w:tabs>
        <w:spacing w:line="360" w:lineRule="auto"/>
        <w:jc w:val="both"/>
        <w:rPr>
          <w:rFonts w:ascii="Times New Roman" w:hAnsi="Times New Roman" w:cs="Times New Roman"/>
          <w:b/>
          <w:bCs/>
          <w:sz w:val="24"/>
          <w:szCs w:val="24"/>
        </w:rPr>
      </w:pPr>
    </w:p>
    <w:p w14:paraId="2E08A841">
      <w:pPr>
        <w:tabs>
          <w:tab w:val="left" w:pos="3845"/>
        </w:tabs>
        <w:spacing w:line="360" w:lineRule="auto"/>
        <w:jc w:val="both"/>
        <w:rPr>
          <w:rFonts w:ascii="Times New Roman" w:hAnsi="Times New Roman" w:cs="Times New Roman"/>
          <w:b/>
          <w:bCs/>
          <w:sz w:val="24"/>
          <w:szCs w:val="24"/>
        </w:rPr>
      </w:pPr>
    </w:p>
    <w:p w14:paraId="1D2B8AED">
      <w:pPr>
        <w:tabs>
          <w:tab w:val="left" w:pos="3845"/>
        </w:tabs>
        <w:spacing w:line="360" w:lineRule="auto"/>
        <w:jc w:val="both"/>
        <w:rPr>
          <w:rFonts w:ascii="Times New Roman" w:hAnsi="Times New Roman" w:cs="Times New Roman"/>
          <w:b/>
          <w:bCs/>
          <w:sz w:val="24"/>
          <w:szCs w:val="24"/>
        </w:rPr>
      </w:pPr>
    </w:p>
    <w:p w14:paraId="2A7D5A40">
      <w:pPr>
        <w:tabs>
          <w:tab w:val="left" w:pos="3845"/>
        </w:tabs>
        <w:spacing w:line="360" w:lineRule="auto"/>
        <w:jc w:val="both"/>
        <w:rPr>
          <w:rFonts w:ascii="Times New Roman" w:hAnsi="Times New Roman" w:cs="Times New Roman"/>
          <w:b/>
          <w:bCs/>
          <w:sz w:val="24"/>
          <w:szCs w:val="24"/>
        </w:rPr>
      </w:pPr>
    </w:p>
    <w:p w14:paraId="25FC0CEA">
      <w:pPr>
        <w:tabs>
          <w:tab w:val="left" w:pos="3845"/>
        </w:tabs>
        <w:spacing w:line="360" w:lineRule="auto"/>
        <w:jc w:val="both"/>
        <w:rPr>
          <w:rFonts w:ascii="Times New Roman" w:hAnsi="Times New Roman" w:cs="Times New Roman"/>
          <w:b/>
          <w:bCs/>
          <w:sz w:val="24"/>
          <w:szCs w:val="24"/>
        </w:rPr>
      </w:pPr>
    </w:p>
    <w:p w14:paraId="5188214F">
      <w:pPr>
        <w:tabs>
          <w:tab w:val="left" w:pos="3845"/>
        </w:tabs>
        <w:spacing w:line="360" w:lineRule="auto"/>
        <w:jc w:val="both"/>
        <w:rPr>
          <w:rFonts w:ascii="Times New Roman" w:hAnsi="Times New Roman" w:cs="Times New Roman"/>
          <w:b/>
          <w:bCs/>
          <w:sz w:val="24"/>
          <w:szCs w:val="24"/>
        </w:rPr>
      </w:pPr>
    </w:p>
    <w:p w14:paraId="6E72A54B">
      <w:pPr>
        <w:tabs>
          <w:tab w:val="left" w:pos="3845"/>
        </w:tabs>
        <w:spacing w:line="360" w:lineRule="auto"/>
        <w:jc w:val="both"/>
        <w:rPr>
          <w:rFonts w:ascii="Times New Roman" w:hAnsi="Times New Roman" w:cs="Times New Roman"/>
          <w:b/>
          <w:bCs/>
          <w:sz w:val="24"/>
          <w:szCs w:val="24"/>
        </w:rPr>
      </w:pPr>
    </w:p>
    <w:p w14:paraId="3F3C2708">
      <w:pPr>
        <w:tabs>
          <w:tab w:val="left" w:pos="3845"/>
        </w:tabs>
        <w:spacing w:line="360" w:lineRule="auto"/>
        <w:jc w:val="both"/>
        <w:rPr>
          <w:rFonts w:ascii="Times New Roman" w:hAnsi="Times New Roman" w:cs="Times New Roman"/>
          <w:b/>
          <w:bCs/>
          <w:sz w:val="24"/>
          <w:szCs w:val="24"/>
        </w:rPr>
      </w:pPr>
    </w:p>
    <w:p w14:paraId="01B23042">
      <w:pPr>
        <w:tabs>
          <w:tab w:val="left" w:pos="3845"/>
        </w:tabs>
        <w:spacing w:line="360" w:lineRule="auto"/>
        <w:jc w:val="both"/>
        <w:rPr>
          <w:rFonts w:ascii="Times New Roman" w:hAnsi="Times New Roman" w:cs="Times New Roman"/>
          <w:b/>
          <w:bCs/>
          <w:sz w:val="24"/>
          <w:szCs w:val="24"/>
        </w:rPr>
      </w:pPr>
    </w:p>
    <w:p w14:paraId="2BF1F8FE">
      <w:pPr>
        <w:tabs>
          <w:tab w:val="left" w:pos="3845"/>
        </w:tabs>
        <w:spacing w:line="360" w:lineRule="auto"/>
        <w:jc w:val="both"/>
        <w:rPr>
          <w:rFonts w:ascii="Times New Roman" w:hAnsi="Times New Roman" w:cs="Times New Roman"/>
          <w:b/>
          <w:bCs/>
          <w:sz w:val="24"/>
          <w:szCs w:val="24"/>
        </w:rPr>
      </w:pPr>
    </w:p>
    <w:p w14:paraId="7CE9F7C5">
      <w:pPr>
        <w:tabs>
          <w:tab w:val="left" w:pos="3845"/>
        </w:tabs>
        <w:spacing w:line="360" w:lineRule="auto"/>
        <w:jc w:val="both"/>
        <w:rPr>
          <w:rFonts w:ascii="Times New Roman" w:hAnsi="Times New Roman" w:cs="Times New Roman"/>
          <w:b/>
          <w:bCs/>
          <w:sz w:val="24"/>
          <w:szCs w:val="24"/>
        </w:rPr>
      </w:pPr>
    </w:p>
    <w:p w14:paraId="36D34D0F">
      <w:pPr>
        <w:tabs>
          <w:tab w:val="left" w:pos="3845"/>
        </w:tabs>
        <w:spacing w:line="360" w:lineRule="auto"/>
        <w:jc w:val="both"/>
        <w:rPr>
          <w:rFonts w:ascii="Times New Roman" w:hAnsi="Times New Roman" w:cs="Times New Roman"/>
          <w:b/>
          <w:bCs/>
          <w:sz w:val="24"/>
          <w:szCs w:val="24"/>
        </w:rPr>
      </w:pPr>
    </w:p>
    <w:p w14:paraId="6340021A">
      <w:pPr>
        <w:tabs>
          <w:tab w:val="left" w:pos="3845"/>
        </w:tabs>
        <w:spacing w:line="360" w:lineRule="auto"/>
        <w:jc w:val="both"/>
        <w:rPr>
          <w:rFonts w:ascii="Times New Roman" w:hAnsi="Times New Roman" w:cs="Times New Roman"/>
          <w:b/>
          <w:bCs/>
          <w:sz w:val="24"/>
          <w:szCs w:val="24"/>
        </w:rPr>
      </w:pPr>
    </w:p>
    <w:p w14:paraId="299D8E7E">
      <w:pPr>
        <w:tabs>
          <w:tab w:val="left" w:pos="3845"/>
        </w:tabs>
        <w:spacing w:line="360" w:lineRule="auto"/>
        <w:jc w:val="both"/>
        <w:rPr>
          <w:rFonts w:ascii="Times New Roman" w:hAnsi="Times New Roman" w:cs="Times New Roman"/>
          <w:b/>
          <w:bCs/>
          <w:sz w:val="24"/>
          <w:szCs w:val="24"/>
        </w:rPr>
      </w:pPr>
    </w:p>
    <w:p w14:paraId="1C703298">
      <w:pPr>
        <w:tabs>
          <w:tab w:val="left" w:pos="3845"/>
        </w:tabs>
        <w:spacing w:line="360" w:lineRule="auto"/>
        <w:jc w:val="both"/>
        <w:rPr>
          <w:rFonts w:ascii="Times New Roman" w:hAnsi="Times New Roman" w:cs="Times New Roman"/>
          <w:b/>
          <w:bCs/>
          <w:sz w:val="24"/>
          <w:szCs w:val="24"/>
        </w:rPr>
      </w:pPr>
    </w:p>
    <w:p w14:paraId="1751BB40">
      <w:pPr>
        <w:tabs>
          <w:tab w:val="left" w:pos="3845"/>
        </w:tabs>
        <w:spacing w:line="360" w:lineRule="auto"/>
        <w:jc w:val="both"/>
        <w:rPr>
          <w:rFonts w:ascii="Times New Roman" w:hAnsi="Times New Roman" w:cs="Times New Roman"/>
          <w:b/>
          <w:bCs/>
          <w:sz w:val="24"/>
          <w:szCs w:val="24"/>
        </w:rPr>
      </w:pPr>
    </w:p>
    <w:p w14:paraId="35894B69">
      <w:pPr>
        <w:tabs>
          <w:tab w:val="left" w:pos="3845"/>
        </w:tabs>
        <w:spacing w:line="360" w:lineRule="auto"/>
        <w:jc w:val="both"/>
        <w:rPr>
          <w:rFonts w:ascii="Times New Roman" w:hAnsi="Times New Roman" w:cs="Times New Roman"/>
          <w:b/>
          <w:bCs/>
          <w:sz w:val="24"/>
          <w:szCs w:val="24"/>
        </w:rPr>
      </w:pPr>
    </w:p>
    <w:p w14:paraId="6F1EC7B8">
      <w:pPr>
        <w:tabs>
          <w:tab w:val="left" w:pos="3845"/>
        </w:tabs>
        <w:spacing w:line="360" w:lineRule="auto"/>
        <w:jc w:val="both"/>
        <w:rPr>
          <w:rFonts w:ascii="Times New Roman" w:hAnsi="Times New Roman" w:cs="Times New Roman"/>
          <w:b/>
          <w:bCs/>
          <w:sz w:val="24"/>
          <w:szCs w:val="24"/>
        </w:rPr>
      </w:pPr>
    </w:p>
    <w:p w14:paraId="0AE0D01D">
      <w:pPr>
        <w:tabs>
          <w:tab w:val="left" w:pos="3845"/>
        </w:tabs>
        <w:spacing w:line="360" w:lineRule="auto"/>
        <w:jc w:val="both"/>
        <w:rPr>
          <w:rFonts w:ascii="Times New Roman" w:hAnsi="Times New Roman" w:cs="Times New Roman"/>
          <w:b/>
          <w:bCs/>
          <w:sz w:val="24"/>
          <w:szCs w:val="24"/>
        </w:rPr>
      </w:pPr>
    </w:p>
    <w:p w14:paraId="6D9C9C29">
      <w:pPr>
        <w:tabs>
          <w:tab w:val="left" w:pos="3845"/>
        </w:tabs>
        <w:spacing w:line="360" w:lineRule="auto"/>
        <w:jc w:val="both"/>
        <w:rPr>
          <w:rFonts w:ascii="Times New Roman" w:hAnsi="Times New Roman" w:cs="Times New Roman"/>
          <w:b/>
          <w:bCs/>
          <w:sz w:val="24"/>
          <w:szCs w:val="24"/>
        </w:rPr>
      </w:pPr>
    </w:p>
    <w:p w14:paraId="2C1FB081">
      <w:pPr>
        <w:tabs>
          <w:tab w:val="left" w:pos="3845"/>
        </w:tabs>
        <w:spacing w:line="360" w:lineRule="auto"/>
        <w:jc w:val="both"/>
        <w:rPr>
          <w:rFonts w:ascii="Times New Roman" w:hAnsi="Times New Roman" w:cs="Times New Roman"/>
          <w:b/>
          <w:bCs/>
          <w:sz w:val="24"/>
          <w:szCs w:val="24"/>
        </w:rPr>
      </w:pPr>
    </w:p>
    <w:p w14:paraId="56C31602">
      <w:pPr>
        <w:tabs>
          <w:tab w:val="left" w:pos="3845"/>
        </w:tabs>
        <w:spacing w:line="360" w:lineRule="auto"/>
        <w:jc w:val="both"/>
        <w:rPr>
          <w:rFonts w:ascii="Times New Roman" w:hAnsi="Times New Roman" w:cs="Times New Roman"/>
          <w:b/>
          <w:bCs/>
          <w:sz w:val="24"/>
          <w:szCs w:val="24"/>
        </w:rPr>
      </w:pPr>
    </w:p>
    <w:p w14:paraId="15304011">
      <w:pPr>
        <w:tabs>
          <w:tab w:val="left" w:pos="3845"/>
        </w:tabs>
        <w:spacing w:line="360" w:lineRule="auto"/>
        <w:jc w:val="both"/>
        <w:rPr>
          <w:rFonts w:ascii="Times New Roman" w:hAnsi="Times New Roman" w:cs="Times New Roman"/>
          <w:b/>
          <w:bCs/>
          <w:sz w:val="24"/>
          <w:szCs w:val="24"/>
        </w:rPr>
      </w:pPr>
    </w:p>
    <w:p w14:paraId="771690E2">
      <w:pPr>
        <w:tabs>
          <w:tab w:val="left" w:pos="3845"/>
        </w:tabs>
        <w:spacing w:line="360" w:lineRule="auto"/>
        <w:jc w:val="both"/>
        <w:rPr>
          <w:rFonts w:ascii="Times New Roman" w:hAnsi="Times New Roman" w:cs="Times New Roman"/>
          <w:b/>
          <w:bCs/>
          <w:sz w:val="24"/>
          <w:szCs w:val="24"/>
        </w:rPr>
      </w:pPr>
    </w:p>
    <w:tbl>
      <w:tblPr>
        <w:tblStyle w:val="12"/>
        <w:tblW w:w="9806" w:type="dxa"/>
        <w:tblInd w:w="6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52"/>
        <w:gridCol w:w="3408"/>
        <w:gridCol w:w="3046"/>
      </w:tblGrid>
      <w:tr w14:paraId="4BF03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trPr>
        <w:tc>
          <w:tcPr>
            <w:tcW w:w="9806" w:type="dxa"/>
            <w:gridSpan w:val="3"/>
          </w:tcPr>
          <w:p w14:paraId="37C11D98">
            <w:pPr>
              <w:pStyle w:val="24"/>
              <w:tabs>
                <w:tab w:val="left" w:pos="3845"/>
              </w:tabs>
              <w:spacing w:line="360" w:lineRule="auto"/>
              <w:ind w:left="1741" w:right="1839"/>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the</w:t>
            </w:r>
            <w:r>
              <w:rPr>
                <w:rFonts w:ascii="Times New Roman" w:hAnsi="Times New Roman" w:cs="Times New Roman"/>
                <w:b/>
                <w:spacing w:val="-7"/>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069934DA">
            <w:pPr>
              <w:pStyle w:val="24"/>
              <w:tabs>
                <w:tab w:val="left" w:pos="3845"/>
              </w:tabs>
              <w:spacing w:before="7" w:line="410" w:lineRule="atLeast"/>
              <w:ind w:right="264" w:firstLine="1200" w:firstLineChars="500"/>
              <w:rPr>
                <w:rFonts w:ascii="Times New Roman" w:hAnsi="Times New Roman" w:cs="Times New Roman"/>
                <w:spacing w:val="-4"/>
                <w:sz w:val="24"/>
                <w:szCs w:val="24"/>
              </w:rPr>
            </w:pPr>
            <w:r>
              <w:rPr>
                <w:rFonts w:ascii="Times New Roman" w:hAnsi="Times New Roman" w:cs="Times New Roman"/>
                <w:iCs/>
                <w:sz w:val="24"/>
                <w:szCs w:val="24"/>
              </w:rPr>
              <w:t xml:space="preserve">                                    Course</w:t>
            </w:r>
            <w:r>
              <w:rPr>
                <w:rFonts w:ascii="Times New Roman" w:hAnsi="Times New Roman" w:cs="Times New Roman"/>
                <w:iCs/>
                <w:spacing w:val="-11"/>
                <w:sz w:val="24"/>
                <w:szCs w:val="24"/>
              </w:rPr>
              <w:t xml:space="preserve"> </w:t>
            </w:r>
            <w:r>
              <w:rPr>
                <w:rFonts w:ascii="Times New Roman" w:hAnsi="Times New Roman" w:cs="Times New Roman"/>
                <w:iCs/>
                <w:sz w:val="24"/>
                <w:szCs w:val="24"/>
              </w:rPr>
              <w:t>Code:</w:t>
            </w:r>
            <w:r>
              <w:rPr>
                <w:rFonts w:ascii="Times New Roman" w:hAnsi="Times New Roman" w:cs="Times New Roman"/>
                <w:iCs/>
                <w:spacing w:val="-12"/>
                <w:sz w:val="24"/>
                <w:szCs w:val="24"/>
              </w:rPr>
              <w:t xml:space="preserve"> </w:t>
            </w:r>
            <w:r>
              <w:rPr>
                <w:rFonts w:ascii="Times New Roman" w:hAnsi="Times New Roman" w:cs="Times New Roman"/>
                <w:spacing w:val="-4"/>
                <w:sz w:val="24"/>
                <w:szCs w:val="24"/>
              </w:rPr>
              <w:t>M24BA3MMT</w:t>
            </w:r>
            <w:r>
              <w:rPr>
                <w:rFonts w:ascii="Times New Roman" w:hAnsi="Times New Roman" w:cs="Times New Roman"/>
                <w:iCs/>
                <w:spacing w:val="-4"/>
                <w:sz w:val="24"/>
                <w:szCs w:val="24"/>
              </w:rPr>
              <w:t>2</w:t>
            </w:r>
          </w:p>
          <w:p w14:paraId="3E8D4080">
            <w:pPr>
              <w:pStyle w:val="24"/>
              <w:tabs>
                <w:tab w:val="left" w:pos="3845"/>
              </w:tabs>
              <w:spacing w:before="141"/>
              <w:ind w:left="1741" w:right="1634"/>
              <w:jc w:val="center"/>
              <w:rPr>
                <w:rFonts w:ascii="Times New Roman" w:hAnsi="Times New Roman" w:cs="Times New Roman"/>
                <w:i/>
                <w:sz w:val="24"/>
                <w:szCs w:val="24"/>
              </w:rPr>
            </w:pPr>
            <w:r>
              <w:rPr>
                <w:rFonts w:ascii="Times New Roman" w:hAnsi="Times New Roman" w:cs="Times New Roman"/>
                <w:b/>
                <w:bCs/>
                <w:iCs/>
                <w:sz w:val="24"/>
                <w:szCs w:val="24"/>
              </w:rPr>
              <w:t>Name of the Course:</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CONSUMER</w:t>
            </w:r>
            <w:r>
              <w:rPr>
                <w:rFonts w:ascii="Times New Roman" w:hAnsi="Times New Roman" w:cs="Times New Roman"/>
                <w:b/>
                <w:bCs/>
                <w:iCs/>
                <w:spacing w:val="-6"/>
                <w:sz w:val="24"/>
                <w:szCs w:val="24"/>
              </w:rPr>
              <w:t xml:space="preserve"> </w:t>
            </w:r>
            <w:r>
              <w:rPr>
                <w:rFonts w:ascii="Times New Roman" w:hAnsi="Times New Roman" w:cs="Times New Roman"/>
                <w:b/>
                <w:bCs/>
                <w:iCs/>
                <w:spacing w:val="-2"/>
                <w:sz w:val="24"/>
                <w:szCs w:val="24"/>
              </w:rPr>
              <w:t>BEHAVIOR</w:t>
            </w:r>
          </w:p>
        </w:tc>
      </w:tr>
      <w:tr w14:paraId="4FCC8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352" w:type="dxa"/>
          </w:tcPr>
          <w:p w14:paraId="5950E317">
            <w:pPr>
              <w:pStyle w:val="24"/>
              <w:tabs>
                <w:tab w:val="left" w:pos="3845"/>
              </w:tabs>
              <w:ind w:left="460"/>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2"/>
                <w:sz w:val="24"/>
                <w:szCs w:val="24"/>
              </w:rPr>
              <w:t xml:space="preserve"> </w:t>
            </w:r>
            <w:r>
              <w:rPr>
                <w:rFonts w:ascii="Times New Roman" w:hAnsi="Times New Roman" w:cs="Times New Roman"/>
                <w:b/>
                <w:bCs/>
                <w:spacing w:val="-2"/>
                <w:sz w:val="24"/>
                <w:szCs w:val="24"/>
              </w:rPr>
              <w:t>Credits</w:t>
            </w:r>
          </w:p>
        </w:tc>
        <w:tc>
          <w:tcPr>
            <w:tcW w:w="3408" w:type="dxa"/>
          </w:tcPr>
          <w:p w14:paraId="0F24D315">
            <w:pPr>
              <w:pStyle w:val="24"/>
              <w:tabs>
                <w:tab w:val="left" w:pos="3845"/>
              </w:tabs>
              <w:ind w:left="41"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1"/>
                <w:sz w:val="24"/>
                <w:szCs w:val="24"/>
              </w:rPr>
              <w:t xml:space="preserve"> hours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046" w:type="dxa"/>
          </w:tcPr>
          <w:p w14:paraId="12C28B6C">
            <w:pPr>
              <w:pStyle w:val="24"/>
              <w:tabs>
                <w:tab w:val="left" w:pos="3845"/>
              </w:tabs>
              <w:ind w:left="22"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of</w:t>
            </w:r>
          </w:p>
          <w:p w14:paraId="4C6B69F4">
            <w:pPr>
              <w:pStyle w:val="24"/>
              <w:tabs>
                <w:tab w:val="left" w:pos="3845"/>
              </w:tabs>
              <w:spacing w:before="137"/>
              <w:ind w:left="22" w:right="70"/>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hours</w:t>
            </w:r>
          </w:p>
        </w:tc>
      </w:tr>
      <w:tr w14:paraId="34319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352" w:type="dxa"/>
          </w:tcPr>
          <w:p w14:paraId="745322BE">
            <w:pPr>
              <w:pStyle w:val="24"/>
              <w:tabs>
                <w:tab w:val="left" w:pos="3845"/>
              </w:tabs>
              <w:ind w:left="460"/>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8" w:type="dxa"/>
          </w:tcPr>
          <w:p w14:paraId="3468CA76">
            <w:pPr>
              <w:pStyle w:val="24"/>
              <w:tabs>
                <w:tab w:val="left" w:pos="3845"/>
              </w:tabs>
              <w:ind w:left="30" w:right="4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046" w:type="dxa"/>
          </w:tcPr>
          <w:p w14:paraId="332BD906">
            <w:pPr>
              <w:pStyle w:val="24"/>
              <w:tabs>
                <w:tab w:val="left" w:pos="3845"/>
              </w:tabs>
              <w:ind w:left="73" w:right="51"/>
              <w:jc w:val="center"/>
              <w:rPr>
                <w:rFonts w:ascii="Times New Roman" w:hAnsi="Times New Roman" w:cs="Times New Roman"/>
                <w:sz w:val="24"/>
                <w:szCs w:val="24"/>
              </w:rPr>
            </w:pPr>
            <w:r>
              <w:rPr>
                <w:rFonts w:ascii="Times New Roman" w:hAnsi="Times New Roman" w:cs="Times New Roman"/>
                <w:sz w:val="24"/>
                <w:szCs w:val="24"/>
              </w:rPr>
              <w:t>56 Hrs</w:t>
            </w:r>
          </w:p>
        </w:tc>
      </w:tr>
      <w:tr w14:paraId="47520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1" w:hRule="atLeast"/>
        </w:trPr>
        <w:tc>
          <w:tcPr>
            <w:tcW w:w="9806" w:type="dxa"/>
            <w:gridSpan w:val="3"/>
            <w:tcBorders>
              <w:bottom w:val="single" w:color="000000" w:sz="4" w:space="0"/>
            </w:tcBorders>
          </w:tcPr>
          <w:p w14:paraId="6CB8D7CA">
            <w:pPr>
              <w:pStyle w:val="24"/>
              <w:tabs>
                <w:tab w:val="left" w:pos="3845"/>
              </w:tabs>
              <w:ind w:firstLine="240" w:firstLineChars="1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w:t>
            </w:r>
            <w:r>
              <w:rPr>
                <w:rFonts w:ascii="Times New Roman" w:hAnsi="Times New Roman" w:cs="Times New Roman"/>
                <w:b/>
                <w:spacing w:val="-2"/>
                <w:sz w:val="24"/>
                <w:szCs w:val="24"/>
              </w:rPr>
              <w:t>OBJECTIVES:</w:t>
            </w:r>
          </w:p>
          <w:p w14:paraId="0A3B4949">
            <w:pPr>
              <w:pStyle w:val="24"/>
              <w:numPr>
                <w:ilvl w:val="0"/>
                <w:numId w:val="41"/>
              </w:numPr>
              <w:tabs>
                <w:tab w:val="left" w:pos="1084"/>
                <w:tab w:val="left" w:pos="3845"/>
                <w:tab w:val="clear" w:pos="425"/>
              </w:tabs>
              <w:spacing w:before="139"/>
              <w:ind w:left="108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gain</w:t>
            </w:r>
            <w:r>
              <w:rPr>
                <w:rFonts w:ascii="Times New Roman" w:hAnsi="Times New Roman" w:cs="Times New Roman"/>
                <w:spacing w:val="-5"/>
                <w:sz w:val="24"/>
                <w:szCs w:val="24"/>
              </w:rPr>
              <w:t xml:space="preserve"> </w:t>
            </w:r>
            <w:r>
              <w:rPr>
                <w:rFonts w:ascii="Times New Roman" w:hAnsi="Times New Roman" w:cs="Times New Roman"/>
                <w:sz w:val="24"/>
                <w:szCs w:val="24"/>
              </w:rPr>
              <w:t>clear</w:t>
            </w:r>
            <w:r>
              <w:rPr>
                <w:rFonts w:ascii="Times New Roman" w:hAnsi="Times New Roman" w:cs="Times New Roman"/>
                <w:spacing w:val="-3"/>
                <w:sz w:val="24"/>
                <w:szCs w:val="24"/>
              </w:rPr>
              <w:t xml:space="preserve"> </w:t>
            </w:r>
            <w:r>
              <w:rPr>
                <w:rFonts w:ascii="Times New Roman" w:hAnsi="Times New Roman" w:cs="Times New Roman"/>
                <w:sz w:val="24"/>
                <w:szCs w:val="24"/>
              </w:rPr>
              <w:t>understanding</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factors</w:t>
            </w:r>
            <w:r>
              <w:rPr>
                <w:rFonts w:ascii="Times New Roman" w:hAnsi="Times New Roman" w:cs="Times New Roman"/>
                <w:spacing w:val="-2"/>
                <w:sz w:val="24"/>
                <w:szCs w:val="24"/>
              </w:rPr>
              <w:t xml:space="preserve"> </w:t>
            </w:r>
            <w:r>
              <w:rPr>
                <w:rFonts w:ascii="Times New Roman" w:hAnsi="Times New Roman" w:cs="Times New Roman"/>
                <w:sz w:val="24"/>
                <w:szCs w:val="24"/>
              </w:rPr>
              <w:t>that</w:t>
            </w:r>
            <w:r>
              <w:rPr>
                <w:rFonts w:ascii="Times New Roman" w:hAnsi="Times New Roman" w:cs="Times New Roman"/>
                <w:spacing w:val="-3"/>
                <w:sz w:val="24"/>
                <w:szCs w:val="24"/>
              </w:rPr>
              <w:t xml:space="preserve"> </w:t>
            </w:r>
            <w:r>
              <w:rPr>
                <w:rFonts w:ascii="Times New Roman" w:hAnsi="Times New Roman" w:cs="Times New Roman"/>
                <w:sz w:val="24"/>
                <w:szCs w:val="24"/>
              </w:rPr>
              <w:t>shape</w:t>
            </w:r>
            <w:r>
              <w:rPr>
                <w:rFonts w:ascii="Times New Roman" w:hAnsi="Times New Roman" w:cs="Times New Roman"/>
                <w:spacing w:val="-3"/>
                <w:sz w:val="24"/>
                <w:szCs w:val="24"/>
              </w:rPr>
              <w:t xml:space="preserve"> </w:t>
            </w:r>
            <w:r>
              <w:rPr>
                <w:rFonts w:ascii="Times New Roman" w:hAnsi="Times New Roman" w:cs="Times New Roman"/>
                <w:sz w:val="24"/>
                <w:szCs w:val="24"/>
              </w:rPr>
              <w:t>consumer</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behavior</w:t>
            </w:r>
          </w:p>
          <w:p w14:paraId="1F773463">
            <w:pPr>
              <w:pStyle w:val="24"/>
              <w:numPr>
                <w:ilvl w:val="0"/>
                <w:numId w:val="41"/>
              </w:numPr>
              <w:tabs>
                <w:tab w:val="left" w:pos="1084"/>
                <w:tab w:val="left" w:pos="3845"/>
                <w:tab w:val="clear" w:pos="425"/>
              </w:tabs>
              <w:spacing w:before="137"/>
              <w:ind w:left="108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understand</w:t>
            </w:r>
            <w:r>
              <w:rPr>
                <w:rFonts w:ascii="Times New Roman" w:hAnsi="Times New Roman" w:cs="Times New Roman"/>
                <w:spacing w:val="-4"/>
                <w:sz w:val="24"/>
                <w:szCs w:val="24"/>
              </w:rPr>
              <w:t xml:space="preserve"> </w:t>
            </w:r>
            <w:r>
              <w:rPr>
                <w:rFonts w:ascii="Times New Roman" w:hAnsi="Times New Roman" w:cs="Times New Roman"/>
                <w:sz w:val="24"/>
                <w:szCs w:val="24"/>
              </w:rPr>
              <w:t>various</w:t>
            </w:r>
            <w:r>
              <w:rPr>
                <w:rFonts w:ascii="Times New Roman" w:hAnsi="Times New Roman" w:cs="Times New Roman"/>
                <w:spacing w:val="-6"/>
                <w:sz w:val="24"/>
                <w:szCs w:val="24"/>
              </w:rPr>
              <w:t xml:space="preserve"> </w:t>
            </w:r>
            <w:r>
              <w:rPr>
                <w:rFonts w:ascii="Times New Roman" w:hAnsi="Times New Roman" w:cs="Times New Roman"/>
                <w:sz w:val="24"/>
                <w:szCs w:val="24"/>
              </w:rPr>
              <w:t>theoretical</w:t>
            </w:r>
            <w:r>
              <w:rPr>
                <w:rFonts w:ascii="Times New Roman" w:hAnsi="Times New Roman" w:cs="Times New Roman"/>
                <w:spacing w:val="-4"/>
                <w:sz w:val="24"/>
                <w:szCs w:val="24"/>
              </w:rPr>
              <w:t xml:space="preserve"> </w:t>
            </w:r>
            <w:r>
              <w:rPr>
                <w:rFonts w:ascii="Times New Roman" w:hAnsi="Times New Roman" w:cs="Times New Roman"/>
                <w:sz w:val="24"/>
                <w:szCs w:val="24"/>
              </w:rPr>
              <w:t>models</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consumer</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behavior.</w:t>
            </w:r>
          </w:p>
          <w:p w14:paraId="3B217CA7">
            <w:pPr>
              <w:pStyle w:val="24"/>
              <w:numPr>
                <w:ilvl w:val="0"/>
                <w:numId w:val="41"/>
              </w:numPr>
              <w:tabs>
                <w:tab w:val="left" w:pos="1084"/>
                <w:tab w:val="left" w:pos="3845"/>
                <w:tab w:val="clear" w:pos="425"/>
              </w:tabs>
              <w:spacing w:before="5" w:line="410" w:lineRule="atLeast"/>
              <w:ind w:left="1084" w:right="137" w:hanging="360"/>
              <w:rPr>
                <w:rFonts w:ascii="Times New Roman" w:hAnsi="Times New Roman" w:cs="Times New Roman"/>
                <w:sz w:val="24"/>
                <w:szCs w:val="24"/>
              </w:rPr>
            </w:pPr>
            <w:r>
              <w:rPr>
                <w:rFonts w:ascii="Times New Roman" w:hAnsi="Times New Roman" w:cs="Times New Roman"/>
                <w:sz w:val="24"/>
                <w:szCs w:val="24"/>
              </w:rPr>
              <w:t>To gain a perspective on consumer behaviour research and some important tools and techniques used.</w:t>
            </w:r>
          </w:p>
          <w:p w14:paraId="0EB7DF79">
            <w:pPr>
              <w:pStyle w:val="24"/>
              <w:tabs>
                <w:tab w:val="left" w:pos="1084"/>
                <w:tab w:val="left" w:pos="3845"/>
              </w:tabs>
              <w:spacing w:before="5" w:line="410" w:lineRule="atLeast"/>
              <w:ind w:left="724" w:right="137"/>
              <w:rPr>
                <w:rFonts w:ascii="Times New Roman" w:hAnsi="Times New Roman" w:cs="Times New Roman"/>
                <w:sz w:val="24"/>
                <w:szCs w:val="24"/>
              </w:rPr>
            </w:pPr>
          </w:p>
          <w:p w14:paraId="3F04DF67">
            <w:pPr>
              <w:pStyle w:val="24"/>
              <w:tabs>
                <w:tab w:val="left" w:pos="3845"/>
              </w:tabs>
              <w:ind w:firstLine="360" w:firstLineChars="150"/>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38FB3FF8">
            <w:pPr>
              <w:pStyle w:val="24"/>
              <w:tabs>
                <w:tab w:val="left" w:pos="3845"/>
              </w:tabs>
              <w:rPr>
                <w:rFonts w:ascii="Times New Roman" w:hAnsi="Times New Roman" w:cs="Times New Roman"/>
                <w:b/>
                <w:color w:val="FF0000"/>
                <w:sz w:val="24"/>
                <w:szCs w:val="24"/>
              </w:rPr>
            </w:pPr>
          </w:p>
          <w:p w14:paraId="19D1E6DC">
            <w:pPr>
              <w:pStyle w:val="24"/>
              <w:numPr>
                <w:ilvl w:val="0"/>
                <w:numId w:val="42"/>
              </w:numPr>
              <w:tabs>
                <w:tab w:val="left" w:pos="3845"/>
                <w:tab w:val="clear" w:pos="425"/>
              </w:tabs>
              <w:spacing w:line="360" w:lineRule="auto"/>
              <w:rPr>
                <w:rFonts w:ascii="Times New Roman" w:hAnsi="Times New Roman" w:cs="Times New Roman"/>
                <w:sz w:val="24"/>
                <w:szCs w:val="24"/>
              </w:rPr>
            </w:pPr>
            <w:r>
              <w:rPr>
                <w:rFonts w:ascii="Times New Roman" w:hAnsi="Times New Roman" w:cs="Times New Roman"/>
                <w:sz w:val="24"/>
                <w:szCs w:val="24"/>
              </w:rPr>
              <w:t>Understand and analyze the key concepts, theories, and models related to individual and group consumer behavior, including motivation, perception, learning, and decision-making processes.</w:t>
            </w:r>
          </w:p>
          <w:p w14:paraId="249250A1">
            <w:pPr>
              <w:pStyle w:val="24"/>
              <w:numPr>
                <w:ilvl w:val="0"/>
                <w:numId w:val="42"/>
              </w:numPr>
              <w:tabs>
                <w:tab w:val="left" w:pos="3845"/>
                <w:tab w:val="clear" w:pos="425"/>
              </w:tabs>
              <w:spacing w:line="360" w:lineRule="auto"/>
              <w:rPr>
                <w:rFonts w:ascii="Times New Roman" w:hAnsi="Times New Roman" w:cs="Times New Roman"/>
                <w:sz w:val="24"/>
                <w:szCs w:val="24"/>
              </w:rPr>
            </w:pPr>
            <w:r>
              <w:rPr>
                <w:rFonts w:ascii="Times New Roman" w:hAnsi="Times New Roman" w:cs="Times New Roman"/>
                <w:sz w:val="24"/>
                <w:szCs w:val="24"/>
              </w:rPr>
              <w:t>Apply consumer behavior principles to evaluate the influence of cultural, social, and organizational factors on consumer decision-making and buying patterns.</w:t>
            </w:r>
          </w:p>
          <w:p w14:paraId="1C2BE7A3">
            <w:pPr>
              <w:pStyle w:val="24"/>
              <w:numPr>
                <w:ilvl w:val="0"/>
                <w:numId w:val="42"/>
              </w:numPr>
              <w:tabs>
                <w:tab w:val="left" w:pos="3845"/>
                <w:tab w:val="clear" w:pos="425"/>
              </w:tabs>
              <w:spacing w:line="360" w:lineRule="auto"/>
              <w:rPr>
                <w:rFonts w:ascii="Times New Roman" w:hAnsi="Times New Roman" w:cs="Times New Roman"/>
                <w:sz w:val="24"/>
                <w:szCs w:val="24"/>
              </w:rPr>
            </w:pPr>
            <w:r>
              <w:rPr>
                <w:rFonts w:ascii="Times New Roman" w:hAnsi="Times New Roman" w:cs="Times New Roman"/>
                <w:sz w:val="24"/>
                <w:szCs w:val="24"/>
              </w:rPr>
              <w:t>Assess consumer satisfaction models and post-purchase behavior to develop strategies for enhancing customer satisfaction and managing consumer complaints effectively.</w:t>
            </w:r>
          </w:p>
          <w:p w14:paraId="5B622610">
            <w:pPr>
              <w:pStyle w:val="24"/>
              <w:numPr>
                <w:ilvl w:val="0"/>
                <w:numId w:val="42"/>
              </w:numPr>
              <w:tabs>
                <w:tab w:val="left" w:pos="3845"/>
                <w:tab w:val="clear" w:pos="425"/>
              </w:tabs>
              <w:spacing w:line="360" w:lineRule="auto"/>
              <w:rPr>
                <w:rFonts w:ascii="Times New Roman" w:hAnsi="Times New Roman" w:cs="Times New Roman"/>
                <w:sz w:val="24"/>
                <w:szCs w:val="24"/>
              </w:rPr>
            </w:pPr>
            <w:r>
              <w:rPr>
                <w:rFonts w:ascii="Times New Roman" w:hAnsi="Times New Roman" w:cs="Times New Roman"/>
                <w:sz w:val="24"/>
                <w:szCs w:val="24"/>
              </w:rPr>
              <w:t>Demonstrate comprehensive knowledge of the evolution of consumerism, legal and ethical considerations, and the organizational buying process to make informed marketing and organizational decisions.</w:t>
            </w:r>
          </w:p>
          <w:p w14:paraId="5F5B2973">
            <w:pPr>
              <w:pStyle w:val="24"/>
              <w:numPr>
                <w:ilvl w:val="0"/>
                <w:numId w:val="42"/>
              </w:numPr>
              <w:tabs>
                <w:tab w:val="left" w:pos="3845"/>
                <w:tab w:val="clear" w:pos="425"/>
              </w:tabs>
              <w:spacing w:line="360" w:lineRule="auto"/>
              <w:rPr>
                <w:rFonts w:ascii="Times New Roman" w:hAnsi="Times New Roman" w:cs="Times New Roman"/>
                <w:sz w:val="24"/>
                <w:szCs w:val="24"/>
              </w:rPr>
            </w:pPr>
            <w:r>
              <w:rPr>
                <w:rFonts w:ascii="Times New Roman" w:hAnsi="Times New Roman" w:cs="Times New Roman"/>
                <w:sz w:val="24"/>
                <w:szCs w:val="24"/>
                <w:lang w:val="en-IN"/>
              </w:rPr>
              <w:t>Understanding the organizational buying process enables informed decisions aligned with these considerations, ensuring responsible and effective marketing strategies.</w:t>
            </w:r>
          </w:p>
        </w:tc>
      </w:tr>
      <w:tr w14:paraId="44919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2" w:hRule="atLeast"/>
        </w:trPr>
        <w:tc>
          <w:tcPr>
            <w:tcW w:w="9806" w:type="dxa"/>
            <w:gridSpan w:val="3"/>
            <w:tcBorders>
              <w:top w:val="single" w:color="000000" w:sz="4" w:space="0"/>
              <w:left w:val="single" w:color="auto" w:sz="4" w:space="0"/>
              <w:bottom w:val="single" w:color="auto" w:sz="4" w:space="0"/>
              <w:right w:val="single" w:color="auto" w:sz="4" w:space="0"/>
            </w:tcBorders>
          </w:tcPr>
          <w:p w14:paraId="300B056F">
            <w:pPr>
              <w:pStyle w:val="24"/>
              <w:tabs>
                <w:tab w:val="left" w:pos="3845"/>
              </w:tabs>
              <w:ind w:left="1741" w:right="2012"/>
              <w:jc w:val="center"/>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31DC3317">
            <w:pPr>
              <w:pStyle w:val="24"/>
              <w:tabs>
                <w:tab w:val="left" w:pos="3845"/>
                <w:tab w:val="left" w:pos="8003"/>
              </w:tabs>
              <w:spacing w:before="138"/>
              <w:ind w:left="218" w:leftChars="99" w:right="26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1:</w:t>
            </w:r>
            <w:r>
              <w:rPr>
                <w:rFonts w:ascii="Times New Roman" w:hAnsi="Times New Roman" w:cs="Times New Roman"/>
                <w:b/>
                <w:spacing w:val="-7"/>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9"/>
                <w:sz w:val="24"/>
                <w:szCs w:val="24"/>
              </w:rPr>
              <w:t xml:space="preserve"> </w:t>
            </w:r>
            <w:r>
              <w:rPr>
                <w:rFonts w:ascii="Times New Roman" w:hAnsi="Times New Roman" w:cs="Times New Roman"/>
                <w:b/>
                <w:sz w:val="24"/>
                <w:szCs w:val="24"/>
              </w:rPr>
              <w:t>TO</w:t>
            </w:r>
            <w:r>
              <w:rPr>
                <w:rFonts w:ascii="Times New Roman" w:hAnsi="Times New Roman" w:cs="Times New Roman"/>
                <w:b/>
                <w:spacing w:val="-6"/>
                <w:sz w:val="24"/>
                <w:szCs w:val="24"/>
              </w:rPr>
              <w:t xml:space="preserve"> </w:t>
            </w:r>
            <w:r>
              <w:rPr>
                <w:rFonts w:ascii="Times New Roman" w:hAnsi="Times New Roman" w:cs="Times New Roman"/>
                <w:b/>
                <w:sz w:val="24"/>
                <w:szCs w:val="24"/>
              </w:rPr>
              <w:t>CONSUMER</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BEHAVIOUR</w:t>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67A0C2EF">
            <w:pPr>
              <w:pStyle w:val="24"/>
              <w:tabs>
                <w:tab w:val="left" w:pos="3845"/>
              </w:tabs>
              <w:spacing w:before="139" w:line="360" w:lineRule="auto"/>
              <w:ind w:left="218" w:leftChars="99" w:right="273"/>
              <w:jc w:val="both"/>
              <w:rPr>
                <w:rFonts w:ascii="Times New Roman" w:hAnsi="Times New Roman" w:cs="Times New Roman"/>
                <w:sz w:val="24"/>
                <w:szCs w:val="24"/>
              </w:rPr>
            </w:pPr>
            <w:r>
              <w:rPr>
                <w:rFonts w:ascii="Times New Roman" w:hAnsi="Times New Roman" w:cs="Times New Roman"/>
                <w:sz w:val="24"/>
                <w:szCs w:val="24"/>
              </w:rPr>
              <w:t>Introduction:</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Scope</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importance</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consumer</w:t>
            </w:r>
            <w:r>
              <w:rPr>
                <w:rFonts w:ascii="Times New Roman" w:hAnsi="Times New Roman" w:cs="Times New Roman"/>
                <w:spacing w:val="-1"/>
                <w:sz w:val="24"/>
                <w:szCs w:val="24"/>
              </w:rPr>
              <w:t xml:space="preserve"> </w:t>
            </w:r>
            <w:r>
              <w:rPr>
                <w:rFonts w:ascii="Times New Roman" w:hAnsi="Times New Roman" w:cs="Times New Roman"/>
                <w:sz w:val="24"/>
                <w:szCs w:val="24"/>
              </w:rPr>
              <w:t>behaviour,</w:t>
            </w:r>
            <w:r>
              <w:rPr>
                <w:rFonts w:ascii="Times New Roman" w:hAnsi="Times New Roman" w:cs="Times New Roman"/>
                <w:spacing w:val="-7"/>
                <w:sz w:val="24"/>
                <w:szCs w:val="24"/>
              </w:rPr>
              <w:t xml:space="preserve"> </w:t>
            </w:r>
            <w:r>
              <w:rPr>
                <w:rFonts w:ascii="Times New Roman" w:hAnsi="Times New Roman" w:cs="Times New Roman"/>
                <w:sz w:val="24"/>
                <w:szCs w:val="24"/>
              </w:rPr>
              <w:t>Concept,</w:t>
            </w:r>
            <w:r>
              <w:rPr>
                <w:rFonts w:ascii="Times New Roman" w:hAnsi="Times New Roman" w:cs="Times New Roman"/>
                <w:spacing w:val="-6"/>
                <w:sz w:val="24"/>
                <w:szCs w:val="24"/>
              </w:rPr>
              <w:t xml:space="preserve"> </w:t>
            </w:r>
            <w:r>
              <w:rPr>
                <w:rFonts w:ascii="Times New Roman" w:hAnsi="Times New Roman" w:cs="Times New Roman"/>
                <w:sz w:val="24"/>
                <w:szCs w:val="24"/>
              </w:rPr>
              <w:t>diversity</w:t>
            </w:r>
            <w:r>
              <w:rPr>
                <w:rFonts w:ascii="Times New Roman" w:hAnsi="Times New Roman" w:cs="Times New Roman"/>
                <w:spacing w:val="-8"/>
                <w:sz w:val="24"/>
                <w:szCs w:val="24"/>
              </w:rPr>
              <w:t xml:space="preserve"> </w:t>
            </w:r>
            <w:r>
              <w:rPr>
                <w:rFonts w:ascii="Times New Roman" w:hAnsi="Times New Roman" w:cs="Times New Roman"/>
                <w:sz w:val="24"/>
                <w:szCs w:val="24"/>
              </w:rPr>
              <w:t>of consumer behavior, Characteristics of Indian Consumers. Individual determinants of Consumer Behaviour, Motivation, Personality and Self Concept, Consumer Perception, Consumer Learning, Consumer Attitude Formation and Change.</w:t>
            </w:r>
          </w:p>
          <w:p w14:paraId="1D6332E7">
            <w:pPr>
              <w:pStyle w:val="24"/>
              <w:tabs>
                <w:tab w:val="left" w:pos="3845"/>
              </w:tabs>
              <w:spacing w:before="139" w:line="360" w:lineRule="auto"/>
              <w:ind w:left="218" w:leftChars="99" w:right="273"/>
              <w:jc w:val="both"/>
              <w:rPr>
                <w:rFonts w:ascii="Times New Roman" w:hAnsi="Times New Roman" w:cs="Times New Roman"/>
                <w:sz w:val="24"/>
                <w:szCs w:val="24"/>
              </w:rPr>
            </w:pPr>
          </w:p>
          <w:p w14:paraId="01A486DD">
            <w:pPr>
              <w:pStyle w:val="24"/>
              <w:tabs>
                <w:tab w:val="left" w:pos="3845"/>
                <w:tab w:val="left" w:pos="7662"/>
              </w:tabs>
              <w:spacing w:line="360" w:lineRule="auto"/>
              <w:ind w:left="218" w:leftChars="99"/>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2:</w:t>
            </w:r>
            <w:r>
              <w:rPr>
                <w:rFonts w:ascii="Times New Roman" w:hAnsi="Times New Roman" w:cs="Times New Roman"/>
                <w:b/>
                <w:spacing w:val="-6"/>
                <w:sz w:val="24"/>
                <w:szCs w:val="24"/>
              </w:rPr>
              <w:t xml:space="preserve"> </w:t>
            </w:r>
            <w:r>
              <w:rPr>
                <w:rFonts w:ascii="Times New Roman" w:hAnsi="Times New Roman" w:cs="Times New Roman"/>
                <w:b/>
                <w:sz w:val="24"/>
                <w:szCs w:val="24"/>
              </w:rPr>
              <w:t>INDIVIDUAL</w:t>
            </w:r>
            <w:r>
              <w:rPr>
                <w:rFonts w:ascii="Times New Roman" w:hAnsi="Times New Roman" w:cs="Times New Roman"/>
                <w:b/>
                <w:spacing w:val="-5"/>
                <w:sz w:val="24"/>
                <w:szCs w:val="24"/>
              </w:rPr>
              <w:t xml:space="preserve"> </w:t>
            </w:r>
            <w:r>
              <w:rPr>
                <w:rFonts w:ascii="Times New Roman" w:hAnsi="Times New Roman" w:cs="Times New Roman"/>
                <w:b/>
                <w:sz w:val="24"/>
                <w:szCs w:val="24"/>
              </w:rPr>
              <w:t>&amp;</w:t>
            </w:r>
            <w:r>
              <w:rPr>
                <w:rFonts w:ascii="Times New Roman" w:hAnsi="Times New Roman" w:cs="Times New Roman"/>
                <w:b/>
                <w:spacing w:val="-6"/>
                <w:sz w:val="24"/>
                <w:szCs w:val="24"/>
              </w:rPr>
              <w:t xml:space="preserve"> </w:t>
            </w:r>
            <w:r>
              <w:rPr>
                <w:rFonts w:ascii="Times New Roman" w:hAnsi="Times New Roman" w:cs="Times New Roman"/>
                <w:b/>
                <w:sz w:val="24"/>
                <w:szCs w:val="24"/>
              </w:rPr>
              <w:t>GROUP</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BEHAVIOUR</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1FD66F94">
            <w:pPr>
              <w:pStyle w:val="24"/>
              <w:tabs>
                <w:tab w:val="left" w:pos="3845"/>
              </w:tabs>
              <w:spacing w:line="360" w:lineRule="auto"/>
              <w:ind w:left="198" w:leftChars="90" w:right="334" w:rightChars="152" w:firstLine="19" w:firstLineChars="8"/>
              <w:jc w:val="both"/>
              <w:rPr>
                <w:rFonts w:ascii="Times New Roman" w:hAnsi="Times New Roman" w:cs="Times New Roman"/>
                <w:sz w:val="24"/>
                <w:szCs w:val="24"/>
              </w:rPr>
            </w:pPr>
            <w:r>
              <w:rPr>
                <w:rFonts w:ascii="Times New Roman" w:hAnsi="Times New Roman" w:cs="Times New Roman"/>
                <w:sz w:val="24"/>
                <w:szCs w:val="24"/>
              </w:rPr>
              <w:t>Influences on the Consumer: Consumer needs, motives - positive and negative motivation</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rational</w:t>
            </w:r>
            <w:r>
              <w:rPr>
                <w:rFonts w:ascii="Times New Roman" w:hAnsi="Times New Roman" w:cs="Times New Roman"/>
                <w:spacing w:val="-3"/>
                <w:sz w:val="24"/>
                <w:szCs w:val="24"/>
              </w:rPr>
              <w:t xml:space="preserve"> </w:t>
            </w:r>
            <w:r>
              <w:rPr>
                <w:rFonts w:ascii="Times New Roman" w:hAnsi="Times New Roman" w:cs="Times New Roman"/>
                <w:sz w:val="24"/>
                <w:szCs w:val="24"/>
              </w:rPr>
              <w:t>versus</w:t>
            </w:r>
            <w:r>
              <w:rPr>
                <w:rFonts w:ascii="Times New Roman" w:hAnsi="Times New Roman" w:cs="Times New Roman"/>
                <w:spacing w:val="-3"/>
                <w:sz w:val="24"/>
                <w:szCs w:val="24"/>
              </w:rPr>
              <w:t xml:space="preserve"> </w:t>
            </w:r>
            <w:r>
              <w:rPr>
                <w:rFonts w:ascii="Times New Roman" w:hAnsi="Times New Roman" w:cs="Times New Roman"/>
                <w:sz w:val="24"/>
                <w:szCs w:val="24"/>
              </w:rPr>
              <w:t>emotional</w:t>
            </w:r>
            <w:r>
              <w:rPr>
                <w:rFonts w:ascii="Times New Roman" w:hAnsi="Times New Roman" w:cs="Times New Roman"/>
                <w:spacing w:val="-6"/>
                <w:sz w:val="24"/>
                <w:szCs w:val="24"/>
              </w:rPr>
              <w:t xml:space="preserve"> </w:t>
            </w:r>
            <w:r>
              <w:rPr>
                <w:rFonts w:ascii="Times New Roman" w:hAnsi="Times New Roman" w:cs="Times New Roman"/>
                <w:sz w:val="24"/>
                <w:szCs w:val="24"/>
              </w:rPr>
              <w:t>motives.</w:t>
            </w:r>
            <w:r>
              <w:rPr>
                <w:rFonts w:ascii="Times New Roman" w:hAnsi="Times New Roman" w:cs="Times New Roman"/>
                <w:spacing w:val="-3"/>
                <w:sz w:val="24"/>
                <w:szCs w:val="24"/>
              </w:rPr>
              <w:t xml:space="preserve"> </w:t>
            </w:r>
            <w:r>
              <w:rPr>
                <w:rFonts w:ascii="Times New Roman" w:hAnsi="Times New Roman" w:cs="Times New Roman"/>
                <w:sz w:val="24"/>
                <w:szCs w:val="24"/>
              </w:rPr>
              <w:t>Consumer</w:t>
            </w:r>
            <w:r>
              <w:rPr>
                <w:rFonts w:ascii="Times New Roman" w:hAnsi="Times New Roman" w:cs="Times New Roman"/>
                <w:spacing w:val="-3"/>
                <w:sz w:val="24"/>
                <w:szCs w:val="24"/>
              </w:rPr>
              <w:t xml:space="preserve"> </w:t>
            </w:r>
            <w:r>
              <w:rPr>
                <w:rFonts w:ascii="Times New Roman" w:hAnsi="Times New Roman" w:cs="Times New Roman"/>
                <w:sz w:val="24"/>
                <w:szCs w:val="24"/>
              </w:rPr>
              <w:t>relevant</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REFERENCE </w:t>
            </w:r>
            <w:r>
              <w:rPr>
                <w:rFonts w:ascii="Times New Roman" w:hAnsi="Times New Roman" w:cs="Times New Roman"/>
                <w:spacing w:val="-3"/>
                <w:sz w:val="24"/>
                <w:szCs w:val="24"/>
              </w:rPr>
              <w:t>groups</w:t>
            </w:r>
            <w:r>
              <w:rPr>
                <w:rFonts w:ascii="Times New Roman" w:hAnsi="Times New Roman" w:cs="Times New Roman"/>
                <w:sz w:val="24"/>
                <w:szCs w:val="24"/>
              </w:rPr>
              <w:t xml:space="preserve"> - opinion</w:t>
            </w:r>
            <w:r>
              <w:rPr>
                <w:rFonts w:ascii="Times New Roman" w:hAnsi="Times New Roman" w:cs="Times New Roman"/>
                <w:spacing w:val="22"/>
                <w:sz w:val="24"/>
                <w:szCs w:val="24"/>
              </w:rPr>
              <w:t xml:space="preserve"> </w:t>
            </w:r>
            <w:r>
              <w:rPr>
                <w:rFonts w:ascii="Times New Roman" w:hAnsi="Times New Roman" w:cs="Times New Roman"/>
                <w:sz w:val="24"/>
                <w:szCs w:val="24"/>
              </w:rPr>
              <w:t>leaders</w:t>
            </w:r>
            <w:r>
              <w:rPr>
                <w:rFonts w:ascii="Times New Roman" w:hAnsi="Times New Roman" w:cs="Times New Roman"/>
                <w:spacing w:val="23"/>
                <w:sz w:val="24"/>
                <w:szCs w:val="24"/>
              </w:rPr>
              <w:t xml:space="preserve"> </w:t>
            </w:r>
            <w:r>
              <w:rPr>
                <w:rFonts w:ascii="Times New Roman" w:hAnsi="Times New Roman" w:cs="Times New Roman"/>
                <w:sz w:val="24"/>
                <w:szCs w:val="24"/>
              </w:rPr>
              <w:t>-</w:t>
            </w:r>
            <w:r>
              <w:rPr>
                <w:rFonts w:ascii="Times New Roman" w:hAnsi="Times New Roman" w:cs="Times New Roman"/>
                <w:spacing w:val="23"/>
                <w:sz w:val="24"/>
                <w:szCs w:val="24"/>
              </w:rPr>
              <w:t xml:space="preserve"> </w:t>
            </w:r>
            <w:r>
              <w:rPr>
                <w:rFonts w:ascii="Times New Roman" w:hAnsi="Times New Roman" w:cs="Times New Roman"/>
                <w:sz w:val="24"/>
                <w:szCs w:val="24"/>
              </w:rPr>
              <w:t>family</w:t>
            </w:r>
            <w:r>
              <w:rPr>
                <w:rFonts w:ascii="Times New Roman" w:hAnsi="Times New Roman" w:cs="Times New Roman"/>
                <w:spacing w:val="22"/>
                <w:sz w:val="24"/>
                <w:szCs w:val="24"/>
              </w:rPr>
              <w:t xml:space="preserve"> </w:t>
            </w:r>
            <w:r>
              <w:rPr>
                <w:rFonts w:ascii="Times New Roman" w:hAnsi="Times New Roman" w:cs="Times New Roman"/>
                <w:sz w:val="24"/>
                <w:szCs w:val="24"/>
              </w:rPr>
              <w:t>decision</w:t>
            </w:r>
            <w:r>
              <w:rPr>
                <w:rFonts w:ascii="Times New Roman" w:hAnsi="Times New Roman" w:cs="Times New Roman"/>
                <w:spacing w:val="21"/>
                <w:sz w:val="24"/>
                <w:szCs w:val="24"/>
              </w:rPr>
              <w:t xml:space="preserve"> </w:t>
            </w:r>
            <w:r>
              <w:rPr>
                <w:rFonts w:ascii="Times New Roman" w:hAnsi="Times New Roman" w:cs="Times New Roman"/>
                <w:sz w:val="24"/>
                <w:szCs w:val="24"/>
              </w:rPr>
              <w:t>making</w:t>
            </w:r>
            <w:r>
              <w:rPr>
                <w:rFonts w:ascii="Times New Roman" w:hAnsi="Times New Roman" w:cs="Times New Roman"/>
                <w:spacing w:val="22"/>
                <w:sz w:val="24"/>
                <w:szCs w:val="24"/>
              </w:rPr>
              <w:t xml:space="preserve"> </w:t>
            </w:r>
            <w:r>
              <w:rPr>
                <w:rFonts w:ascii="Times New Roman" w:hAnsi="Times New Roman" w:cs="Times New Roman"/>
                <w:sz w:val="24"/>
                <w:szCs w:val="24"/>
              </w:rPr>
              <w:t>and</w:t>
            </w:r>
            <w:r>
              <w:rPr>
                <w:rFonts w:ascii="Times New Roman" w:hAnsi="Times New Roman" w:cs="Times New Roman"/>
                <w:spacing w:val="21"/>
                <w:sz w:val="24"/>
                <w:szCs w:val="24"/>
              </w:rPr>
              <w:t xml:space="preserve"> </w:t>
            </w:r>
            <w:r>
              <w:rPr>
                <w:rFonts w:ascii="Times New Roman" w:hAnsi="Times New Roman" w:cs="Times New Roman"/>
                <w:sz w:val="24"/>
                <w:szCs w:val="24"/>
              </w:rPr>
              <w:t>consumption</w:t>
            </w:r>
            <w:r>
              <w:rPr>
                <w:rFonts w:ascii="Times New Roman" w:hAnsi="Times New Roman" w:cs="Times New Roman"/>
                <w:spacing w:val="24"/>
                <w:sz w:val="24"/>
                <w:szCs w:val="24"/>
              </w:rPr>
              <w:t xml:space="preserve"> </w:t>
            </w:r>
            <w:r>
              <w:rPr>
                <w:rFonts w:ascii="Times New Roman" w:hAnsi="Times New Roman" w:cs="Times New Roman"/>
                <w:sz w:val="24"/>
                <w:szCs w:val="24"/>
              </w:rPr>
              <w:t>related</w:t>
            </w:r>
            <w:r>
              <w:rPr>
                <w:rFonts w:ascii="Times New Roman" w:hAnsi="Times New Roman" w:cs="Times New Roman"/>
                <w:spacing w:val="24"/>
                <w:sz w:val="24"/>
                <w:szCs w:val="24"/>
              </w:rPr>
              <w:t xml:space="preserve"> </w:t>
            </w:r>
            <w:r>
              <w:rPr>
                <w:rFonts w:ascii="Times New Roman" w:hAnsi="Times New Roman" w:cs="Times New Roman"/>
                <w:sz w:val="24"/>
                <w:szCs w:val="24"/>
              </w:rPr>
              <w:t>roles</w:t>
            </w:r>
            <w:r>
              <w:rPr>
                <w:rFonts w:ascii="Times New Roman" w:hAnsi="Times New Roman" w:cs="Times New Roman"/>
                <w:spacing w:val="29"/>
                <w:sz w:val="24"/>
                <w:szCs w:val="24"/>
              </w:rPr>
              <w:t xml:space="preserve"> </w:t>
            </w:r>
            <w:r>
              <w:rPr>
                <w:rFonts w:ascii="Times New Roman" w:hAnsi="Times New Roman" w:cs="Times New Roman"/>
                <w:sz w:val="24"/>
                <w:szCs w:val="24"/>
              </w:rPr>
              <w:t>-</w:t>
            </w:r>
            <w:r>
              <w:rPr>
                <w:rFonts w:ascii="Times New Roman" w:hAnsi="Times New Roman" w:cs="Times New Roman"/>
                <w:spacing w:val="23"/>
                <w:sz w:val="24"/>
                <w:szCs w:val="24"/>
              </w:rPr>
              <w:t xml:space="preserve"> </w:t>
            </w:r>
            <w:r>
              <w:rPr>
                <w:rFonts w:ascii="Times New Roman" w:hAnsi="Times New Roman" w:cs="Times New Roman"/>
                <w:sz w:val="24"/>
                <w:szCs w:val="24"/>
              </w:rPr>
              <w:t>family</w:t>
            </w:r>
            <w:r>
              <w:rPr>
                <w:rFonts w:ascii="Times New Roman" w:hAnsi="Times New Roman" w:cs="Times New Roman"/>
                <w:spacing w:val="23"/>
                <w:sz w:val="24"/>
                <w:szCs w:val="24"/>
              </w:rPr>
              <w:t xml:space="preserve"> </w:t>
            </w:r>
            <w:r>
              <w:rPr>
                <w:rFonts w:ascii="Times New Roman" w:hAnsi="Times New Roman" w:cs="Times New Roman"/>
                <w:spacing w:val="-4"/>
                <w:sz w:val="24"/>
                <w:szCs w:val="24"/>
              </w:rPr>
              <w:t xml:space="preserve">life </w:t>
            </w:r>
            <w:r>
              <w:rPr>
                <w:rFonts w:ascii="Times New Roman" w:hAnsi="Times New Roman" w:cs="Times New Roman"/>
                <w:sz w:val="24"/>
                <w:szCs w:val="24"/>
              </w:rPr>
              <w:t>cycle</w:t>
            </w:r>
            <w:r>
              <w:rPr>
                <w:rFonts w:ascii="Times New Roman" w:hAnsi="Times New Roman" w:cs="Times New Roman"/>
                <w:spacing w:val="54"/>
                <w:sz w:val="24"/>
                <w:szCs w:val="24"/>
              </w:rPr>
              <w:t xml:space="preserve"> </w:t>
            </w:r>
            <w:r>
              <w:rPr>
                <w:rFonts w:ascii="Times New Roman" w:hAnsi="Times New Roman" w:cs="Times New Roman"/>
                <w:sz w:val="24"/>
                <w:szCs w:val="24"/>
              </w:rPr>
              <w:t>-</w:t>
            </w:r>
            <w:r>
              <w:rPr>
                <w:rFonts w:ascii="Times New Roman" w:hAnsi="Times New Roman" w:cs="Times New Roman"/>
                <w:spacing w:val="54"/>
                <w:sz w:val="24"/>
                <w:szCs w:val="24"/>
              </w:rPr>
              <w:t xml:space="preserve"> </w:t>
            </w:r>
            <w:r>
              <w:rPr>
                <w:rFonts w:ascii="Times New Roman" w:hAnsi="Times New Roman" w:cs="Times New Roman"/>
                <w:sz w:val="24"/>
                <w:szCs w:val="24"/>
              </w:rPr>
              <w:t>social</w:t>
            </w:r>
            <w:r>
              <w:rPr>
                <w:rFonts w:ascii="Times New Roman" w:hAnsi="Times New Roman" w:cs="Times New Roman"/>
                <w:spacing w:val="54"/>
                <w:sz w:val="24"/>
                <w:szCs w:val="24"/>
              </w:rPr>
              <w:t xml:space="preserve"> </w:t>
            </w:r>
            <w:r>
              <w:rPr>
                <w:rFonts w:ascii="Times New Roman" w:hAnsi="Times New Roman" w:cs="Times New Roman"/>
                <w:sz w:val="24"/>
                <w:szCs w:val="24"/>
              </w:rPr>
              <w:t>class</w:t>
            </w:r>
            <w:r>
              <w:rPr>
                <w:rFonts w:ascii="Times New Roman" w:hAnsi="Times New Roman" w:cs="Times New Roman"/>
                <w:spacing w:val="53"/>
                <w:sz w:val="24"/>
                <w:szCs w:val="24"/>
              </w:rPr>
              <w:t xml:space="preserve"> </w:t>
            </w:r>
            <w:r>
              <w:rPr>
                <w:rFonts w:ascii="Times New Roman" w:hAnsi="Times New Roman" w:cs="Times New Roman"/>
                <w:sz w:val="24"/>
                <w:szCs w:val="24"/>
              </w:rPr>
              <w:t>and</w:t>
            </w:r>
            <w:r>
              <w:rPr>
                <w:rFonts w:ascii="Times New Roman" w:hAnsi="Times New Roman" w:cs="Times New Roman"/>
                <w:spacing w:val="54"/>
                <w:sz w:val="24"/>
                <w:szCs w:val="24"/>
              </w:rPr>
              <w:t xml:space="preserve"> </w:t>
            </w:r>
            <w:r>
              <w:rPr>
                <w:rFonts w:ascii="Times New Roman" w:hAnsi="Times New Roman" w:cs="Times New Roman"/>
                <w:sz w:val="24"/>
                <w:szCs w:val="24"/>
              </w:rPr>
              <w:t>consumer</w:t>
            </w:r>
            <w:r>
              <w:rPr>
                <w:rFonts w:ascii="Times New Roman" w:hAnsi="Times New Roman" w:cs="Times New Roman"/>
                <w:spacing w:val="52"/>
                <w:sz w:val="24"/>
                <w:szCs w:val="24"/>
              </w:rPr>
              <w:t xml:space="preserve"> </w:t>
            </w:r>
            <w:r>
              <w:rPr>
                <w:rFonts w:ascii="Times New Roman" w:hAnsi="Times New Roman" w:cs="Times New Roman"/>
                <w:sz w:val="24"/>
                <w:szCs w:val="24"/>
              </w:rPr>
              <w:t>behaviour</w:t>
            </w:r>
            <w:r>
              <w:rPr>
                <w:rFonts w:ascii="Times New Roman" w:hAnsi="Times New Roman" w:cs="Times New Roman"/>
                <w:spacing w:val="58"/>
                <w:sz w:val="24"/>
                <w:szCs w:val="24"/>
              </w:rPr>
              <w:t xml:space="preserve"> </w:t>
            </w:r>
            <w:r>
              <w:rPr>
                <w:rFonts w:ascii="Times New Roman" w:hAnsi="Times New Roman" w:cs="Times New Roman"/>
                <w:sz w:val="24"/>
                <w:szCs w:val="24"/>
              </w:rPr>
              <w:t>-</w:t>
            </w:r>
            <w:r>
              <w:rPr>
                <w:rFonts w:ascii="Times New Roman" w:hAnsi="Times New Roman" w:cs="Times New Roman"/>
                <w:spacing w:val="53"/>
                <w:sz w:val="24"/>
                <w:szCs w:val="24"/>
              </w:rPr>
              <w:t xml:space="preserve"> </w:t>
            </w:r>
            <w:r>
              <w:rPr>
                <w:rFonts w:ascii="Times New Roman" w:hAnsi="Times New Roman" w:cs="Times New Roman"/>
                <w:sz w:val="24"/>
                <w:szCs w:val="24"/>
              </w:rPr>
              <w:t>influence</w:t>
            </w:r>
            <w:r>
              <w:rPr>
                <w:rFonts w:ascii="Times New Roman" w:hAnsi="Times New Roman" w:cs="Times New Roman"/>
                <w:spacing w:val="53"/>
                <w:sz w:val="24"/>
                <w:szCs w:val="24"/>
              </w:rPr>
              <w:t xml:space="preserve"> </w:t>
            </w:r>
            <w:r>
              <w:rPr>
                <w:rFonts w:ascii="Times New Roman" w:hAnsi="Times New Roman" w:cs="Times New Roman"/>
                <w:sz w:val="24"/>
                <w:szCs w:val="24"/>
              </w:rPr>
              <w:t>of</w:t>
            </w:r>
            <w:r>
              <w:rPr>
                <w:rFonts w:ascii="Times New Roman" w:hAnsi="Times New Roman" w:cs="Times New Roman"/>
                <w:spacing w:val="54"/>
                <w:sz w:val="24"/>
                <w:szCs w:val="24"/>
              </w:rPr>
              <w:t xml:space="preserve"> </w:t>
            </w:r>
            <w:r>
              <w:rPr>
                <w:rFonts w:ascii="Times New Roman" w:hAnsi="Times New Roman" w:cs="Times New Roman"/>
                <w:sz w:val="24"/>
                <w:szCs w:val="24"/>
              </w:rPr>
              <w:t>culture</w:t>
            </w:r>
            <w:r>
              <w:rPr>
                <w:rFonts w:ascii="Times New Roman" w:hAnsi="Times New Roman" w:cs="Times New Roman"/>
                <w:spacing w:val="55"/>
                <w:sz w:val="24"/>
                <w:szCs w:val="24"/>
              </w:rPr>
              <w:t xml:space="preserve"> </w:t>
            </w:r>
            <w:r>
              <w:rPr>
                <w:rFonts w:ascii="Times New Roman" w:hAnsi="Times New Roman" w:cs="Times New Roman"/>
                <w:sz w:val="24"/>
                <w:szCs w:val="24"/>
              </w:rPr>
              <w:t>on</w:t>
            </w:r>
            <w:r>
              <w:rPr>
                <w:rFonts w:ascii="Times New Roman" w:hAnsi="Times New Roman" w:cs="Times New Roman"/>
                <w:spacing w:val="53"/>
                <w:sz w:val="24"/>
                <w:szCs w:val="24"/>
              </w:rPr>
              <w:t xml:space="preserve"> </w:t>
            </w:r>
            <w:r>
              <w:rPr>
                <w:rFonts w:ascii="Times New Roman" w:hAnsi="Times New Roman" w:cs="Times New Roman"/>
                <w:spacing w:val="-2"/>
                <w:sz w:val="24"/>
                <w:szCs w:val="24"/>
              </w:rPr>
              <w:t xml:space="preserve">consumer </w:t>
            </w:r>
            <w:r>
              <w:rPr>
                <w:rFonts w:ascii="Times New Roman" w:hAnsi="Times New Roman" w:cs="Times New Roman"/>
                <w:sz w:val="24"/>
                <w:szCs w:val="24"/>
              </w:rPr>
              <w:t>behaviour- cross cultural context. Diffusion of innovations: the diffusion and adoption process - consumer innovativeness and personality traits.</w:t>
            </w:r>
          </w:p>
          <w:p w14:paraId="00834974">
            <w:pPr>
              <w:pStyle w:val="24"/>
              <w:tabs>
                <w:tab w:val="left" w:pos="3845"/>
              </w:tabs>
              <w:spacing w:line="360" w:lineRule="auto"/>
              <w:ind w:left="198" w:leftChars="90" w:right="334" w:rightChars="152" w:firstLine="19" w:firstLineChars="8"/>
              <w:jc w:val="both"/>
              <w:rPr>
                <w:rFonts w:ascii="Times New Roman" w:hAnsi="Times New Roman" w:cs="Times New Roman"/>
                <w:sz w:val="24"/>
                <w:szCs w:val="24"/>
              </w:rPr>
            </w:pPr>
          </w:p>
          <w:p w14:paraId="47A58719">
            <w:pPr>
              <w:pStyle w:val="24"/>
              <w:tabs>
                <w:tab w:val="left" w:pos="3845"/>
                <w:tab w:val="left" w:pos="8012"/>
              </w:tabs>
              <w:ind w:left="220" w:leftChars="1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3:</w:t>
            </w:r>
            <w:r>
              <w:rPr>
                <w:rFonts w:ascii="Times New Roman" w:hAnsi="Times New Roman" w:cs="Times New Roman"/>
                <w:b/>
                <w:spacing w:val="-10"/>
                <w:sz w:val="24"/>
                <w:szCs w:val="24"/>
              </w:rPr>
              <w:t xml:space="preserve"> </w:t>
            </w:r>
            <w:r>
              <w:rPr>
                <w:rFonts w:ascii="Times New Roman" w:hAnsi="Times New Roman" w:cs="Times New Roman"/>
                <w:b/>
                <w:sz w:val="24"/>
                <w:szCs w:val="24"/>
              </w:rPr>
              <w:t>CONSUMER</w:t>
            </w:r>
            <w:r>
              <w:rPr>
                <w:rFonts w:ascii="Times New Roman" w:hAnsi="Times New Roman" w:cs="Times New Roman"/>
                <w:b/>
                <w:spacing w:val="-11"/>
                <w:sz w:val="24"/>
                <w:szCs w:val="24"/>
              </w:rPr>
              <w:t xml:space="preserve"> </w:t>
            </w:r>
            <w:r>
              <w:rPr>
                <w:rFonts w:ascii="Times New Roman" w:hAnsi="Times New Roman" w:cs="Times New Roman"/>
                <w:b/>
                <w:sz w:val="24"/>
                <w:szCs w:val="24"/>
              </w:rPr>
              <w:t>DECISION</w:t>
            </w:r>
            <w:r>
              <w:rPr>
                <w:rFonts w:ascii="Times New Roman" w:hAnsi="Times New Roman" w:cs="Times New Roman"/>
                <w:b/>
                <w:spacing w:val="-10"/>
                <w:sz w:val="24"/>
                <w:szCs w:val="24"/>
              </w:rPr>
              <w:t xml:space="preserve"> </w:t>
            </w:r>
            <w:r>
              <w:rPr>
                <w:rFonts w:ascii="Times New Roman" w:hAnsi="Times New Roman" w:cs="Times New Roman"/>
                <w:b/>
                <w:sz w:val="24"/>
                <w:szCs w:val="24"/>
              </w:rPr>
              <w:t>MAKING</w:t>
            </w:r>
            <w:r>
              <w:rPr>
                <w:rFonts w:ascii="Times New Roman" w:hAnsi="Times New Roman" w:cs="Times New Roman"/>
                <w:b/>
                <w:spacing w:val="-10"/>
                <w:sz w:val="24"/>
                <w:szCs w:val="24"/>
              </w:rPr>
              <w:t xml:space="preserve"> </w:t>
            </w:r>
            <w:r>
              <w:rPr>
                <w:rFonts w:ascii="Times New Roman" w:hAnsi="Times New Roman" w:cs="Times New Roman"/>
                <w:b/>
                <w:spacing w:val="-2"/>
                <w:sz w:val="24"/>
                <w:szCs w:val="24"/>
              </w:rPr>
              <w:t>MODELS</w:t>
            </w:r>
            <w:r>
              <w:rPr>
                <w:rFonts w:ascii="Times New Roman" w:hAnsi="Times New Roman" w:cs="Times New Roman"/>
                <w:b/>
                <w:sz w:val="24"/>
                <w:szCs w:val="24"/>
              </w:rPr>
              <w:t xml:space="preserve">                                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343CA2C3">
            <w:pPr>
              <w:pStyle w:val="24"/>
              <w:tabs>
                <w:tab w:val="left" w:pos="3845"/>
              </w:tabs>
              <w:spacing w:before="140" w:line="360" w:lineRule="auto"/>
              <w:ind w:left="220" w:leftChars="100" w:right="334" w:rightChars="152"/>
              <w:jc w:val="both"/>
              <w:rPr>
                <w:rFonts w:ascii="Times New Roman" w:hAnsi="Times New Roman" w:cs="Times New Roman"/>
                <w:sz w:val="24"/>
                <w:szCs w:val="24"/>
              </w:rPr>
            </w:pPr>
            <w:r>
              <w:rPr>
                <w:rFonts w:ascii="Times New Roman" w:hAnsi="Times New Roman" w:cs="Times New Roman"/>
                <w:sz w:val="24"/>
                <w:szCs w:val="24"/>
              </w:rPr>
              <w:t>Consumer decision making: Models of consumer decision making - Engle-Kollatt Blackwell model, Howard-Sheth Model, Bettman’s Model, HCB Model. Concept of involvement, extensive/limited problem solving – routinized responsive behavior.</w:t>
            </w:r>
          </w:p>
          <w:p w14:paraId="153CE3EA">
            <w:pPr>
              <w:pStyle w:val="24"/>
              <w:tabs>
                <w:tab w:val="left" w:pos="3845"/>
              </w:tabs>
              <w:spacing w:before="140" w:line="360" w:lineRule="auto"/>
              <w:ind w:left="220" w:leftChars="100" w:right="334" w:rightChars="152"/>
              <w:jc w:val="both"/>
              <w:rPr>
                <w:rFonts w:ascii="Times New Roman" w:hAnsi="Times New Roman" w:cs="Times New Roman"/>
                <w:sz w:val="24"/>
                <w:szCs w:val="24"/>
              </w:rPr>
            </w:pPr>
          </w:p>
          <w:p w14:paraId="5C005003">
            <w:pPr>
              <w:pStyle w:val="24"/>
              <w:tabs>
                <w:tab w:val="left" w:pos="3845"/>
                <w:tab w:val="left" w:pos="8127"/>
              </w:tabs>
              <w:ind w:left="220" w:leftChars="100" w:right="334" w:rightChars="152"/>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4:</w:t>
            </w:r>
            <w:r>
              <w:rPr>
                <w:rFonts w:ascii="Times New Roman" w:hAnsi="Times New Roman" w:cs="Times New Roman"/>
                <w:b/>
                <w:spacing w:val="-9"/>
                <w:sz w:val="24"/>
                <w:szCs w:val="24"/>
              </w:rPr>
              <w:t xml:space="preserve"> </w:t>
            </w:r>
            <w:r>
              <w:rPr>
                <w:rFonts w:ascii="Times New Roman" w:hAnsi="Times New Roman" w:cs="Times New Roman"/>
                <w:b/>
                <w:sz w:val="24"/>
                <w:szCs w:val="24"/>
              </w:rPr>
              <w:t>CONSUMER</w:t>
            </w:r>
            <w:r>
              <w:rPr>
                <w:rFonts w:ascii="Times New Roman" w:hAnsi="Times New Roman" w:cs="Times New Roman"/>
                <w:b/>
                <w:spacing w:val="-7"/>
                <w:sz w:val="24"/>
                <w:szCs w:val="24"/>
              </w:rPr>
              <w:t xml:space="preserve"> </w:t>
            </w:r>
            <w:r>
              <w:rPr>
                <w:rFonts w:ascii="Times New Roman" w:hAnsi="Times New Roman" w:cs="Times New Roman"/>
                <w:b/>
                <w:sz w:val="24"/>
                <w:szCs w:val="24"/>
              </w:rPr>
              <w:t>SATISFACTION</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MODELS</w:t>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130A7249">
            <w:pPr>
              <w:pStyle w:val="24"/>
              <w:tabs>
                <w:tab w:val="left" w:pos="3845"/>
              </w:tabs>
              <w:spacing w:before="137" w:line="360" w:lineRule="auto"/>
              <w:ind w:left="220" w:leftChars="100" w:right="334" w:rightChars="152"/>
              <w:jc w:val="both"/>
              <w:rPr>
                <w:rFonts w:ascii="Times New Roman" w:hAnsi="Times New Roman" w:cs="Times New Roman"/>
                <w:sz w:val="24"/>
                <w:szCs w:val="24"/>
              </w:rPr>
            </w:pPr>
            <w:r>
              <w:rPr>
                <w:rFonts w:ascii="Times New Roman" w:hAnsi="Times New Roman" w:cs="Times New Roman"/>
                <w:sz w:val="24"/>
                <w:szCs w:val="24"/>
              </w:rPr>
              <w:t>Post purchase behavior: Consumer satisfaction concept &amp; Models – Expectancy Disconfirmation,</w:t>
            </w:r>
            <w:r>
              <w:rPr>
                <w:rFonts w:ascii="Times New Roman" w:hAnsi="Times New Roman" w:cs="Times New Roman"/>
                <w:spacing w:val="-17"/>
                <w:sz w:val="24"/>
                <w:szCs w:val="24"/>
              </w:rPr>
              <w:t xml:space="preserve"> </w:t>
            </w:r>
            <w:r>
              <w:rPr>
                <w:rFonts w:ascii="Times New Roman" w:hAnsi="Times New Roman" w:cs="Times New Roman"/>
                <w:sz w:val="24"/>
                <w:szCs w:val="24"/>
              </w:rPr>
              <w:t>Desires</w:t>
            </w:r>
            <w:r>
              <w:rPr>
                <w:rFonts w:ascii="Times New Roman" w:hAnsi="Times New Roman" w:cs="Times New Roman"/>
                <w:spacing w:val="-17"/>
                <w:sz w:val="24"/>
                <w:szCs w:val="24"/>
              </w:rPr>
              <w:t xml:space="preserve"> </w:t>
            </w:r>
            <w:r>
              <w:rPr>
                <w:rFonts w:ascii="Times New Roman" w:hAnsi="Times New Roman" w:cs="Times New Roman"/>
                <w:sz w:val="24"/>
                <w:szCs w:val="24"/>
              </w:rPr>
              <w:t>Congruency</w:t>
            </w:r>
            <w:r>
              <w:rPr>
                <w:rFonts w:ascii="Times New Roman" w:hAnsi="Times New Roman" w:cs="Times New Roman"/>
                <w:spacing w:val="-16"/>
                <w:sz w:val="24"/>
                <w:szCs w:val="24"/>
              </w:rPr>
              <w:t xml:space="preserve"> </w:t>
            </w:r>
            <w:r>
              <w:rPr>
                <w:rFonts w:ascii="Times New Roman" w:hAnsi="Times New Roman" w:cs="Times New Roman"/>
                <w:sz w:val="24"/>
                <w:szCs w:val="24"/>
              </w:rPr>
              <w:t>Model,</w:t>
            </w:r>
            <w:r>
              <w:rPr>
                <w:rFonts w:ascii="Times New Roman" w:hAnsi="Times New Roman" w:cs="Times New Roman"/>
                <w:spacing w:val="-17"/>
                <w:sz w:val="24"/>
                <w:szCs w:val="24"/>
              </w:rPr>
              <w:t xml:space="preserve"> </w:t>
            </w:r>
            <w:r>
              <w:rPr>
                <w:rFonts w:ascii="Times New Roman" w:hAnsi="Times New Roman" w:cs="Times New Roman"/>
                <w:sz w:val="24"/>
                <w:szCs w:val="24"/>
              </w:rPr>
              <w:t>Equity</w:t>
            </w:r>
            <w:r>
              <w:rPr>
                <w:rFonts w:ascii="Times New Roman" w:hAnsi="Times New Roman" w:cs="Times New Roman"/>
                <w:spacing w:val="-17"/>
                <w:sz w:val="24"/>
                <w:szCs w:val="24"/>
              </w:rPr>
              <w:t xml:space="preserve"> </w:t>
            </w:r>
            <w:r>
              <w:rPr>
                <w:rFonts w:ascii="Times New Roman" w:hAnsi="Times New Roman" w:cs="Times New Roman"/>
                <w:sz w:val="24"/>
                <w:szCs w:val="24"/>
              </w:rPr>
              <w:t>Theory,</w:t>
            </w:r>
            <w:r>
              <w:rPr>
                <w:rFonts w:ascii="Times New Roman" w:hAnsi="Times New Roman" w:cs="Times New Roman"/>
                <w:spacing w:val="-17"/>
                <w:sz w:val="24"/>
                <w:szCs w:val="24"/>
              </w:rPr>
              <w:t xml:space="preserve"> </w:t>
            </w:r>
            <w:r>
              <w:rPr>
                <w:rFonts w:ascii="Times New Roman" w:hAnsi="Times New Roman" w:cs="Times New Roman"/>
                <w:sz w:val="24"/>
                <w:szCs w:val="24"/>
              </w:rPr>
              <w:t>Attribution</w:t>
            </w:r>
            <w:r>
              <w:rPr>
                <w:rFonts w:ascii="Times New Roman" w:hAnsi="Times New Roman" w:cs="Times New Roman"/>
                <w:spacing w:val="-16"/>
                <w:sz w:val="24"/>
                <w:szCs w:val="24"/>
              </w:rPr>
              <w:t xml:space="preserve"> </w:t>
            </w:r>
            <w:r>
              <w:rPr>
                <w:rFonts w:ascii="Times New Roman" w:hAnsi="Times New Roman" w:cs="Times New Roman"/>
                <w:sz w:val="24"/>
                <w:szCs w:val="24"/>
              </w:rPr>
              <w:t>Theory,</w:t>
            </w:r>
            <w:r>
              <w:rPr>
                <w:rFonts w:ascii="Times New Roman" w:hAnsi="Times New Roman" w:cs="Times New Roman"/>
                <w:spacing w:val="-17"/>
                <w:sz w:val="24"/>
                <w:szCs w:val="24"/>
              </w:rPr>
              <w:t xml:space="preserve"> </w:t>
            </w:r>
            <w:r>
              <w:rPr>
                <w:rFonts w:ascii="Times New Roman" w:hAnsi="Times New Roman" w:cs="Times New Roman"/>
                <w:sz w:val="24"/>
                <w:szCs w:val="24"/>
              </w:rPr>
              <w:t>Cognitive dissonance, Consumer delight, consumer complaint behavior.</w:t>
            </w:r>
          </w:p>
          <w:p w14:paraId="12CF2347">
            <w:pPr>
              <w:pStyle w:val="24"/>
              <w:tabs>
                <w:tab w:val="left" w:pos="3845"/>
              </w:tabs>
              <w:spacing w:before="137" w:line="360" w:lineRule="auto"/>
              <w:ind w:left="220" w:leftChars="100" w:right="334" w:rightChars="152"/>
              <w:jc w:val="both"/>
              <w:rPr>
                <w:rFonts w:ascii="Times New Roman" w:hAnsi="Times New Roman" w:cs="Times New Roman"/>
                <w:sz w:val="24"/>
                <w:szCs w:val="24"/>
              </w:rPr>
            </w:pPr>
          </w:p>
          <w:p w14:paraId="2F891C95">
            <w:pPr>
              <w:pStyle w:val="24"/>
              <w:tabs>
                <w:tab w:val="left" w:pos="3845"/>
                <w:tab w:val="left" w:pos="8019"/>
              </w:tabs>
              <w:spacing w:before="2"/>
              <w:ind w:left="220" w:leftChars="100" w:right="334" w:rightChars="152"/>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5:</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CONSUMERISM</w:t>
            </w:r>
            <w:r>
              <w:rPr>
                <w:rFonts w:ascii="Times New Roman" w:hAnsi="Times New Roman" w:cs="Times New Roman"/>
                <w:b/>
                <w:sz w:val="24"/>
                <w:szCs w:val="24"/>
              </w:rPr>
              <w:tab/>
            </w:r>
            <w:r>
              <w:rPr>
                <w:rFonts w:ascii="Times New Roman" w:hAnsi="Times New Roman" w:cs="Times New Roman"/>
                <w:b/>
                <w:sz w:val="24"/>
                <w:szCs w:val="24"/>
              </w:rPr>
              <w:t xml:space="preserve">                                                                     12</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3A1A460A">
            <w:pPr>
              <w:pStyle w:val="24"/>
              <w:tabs>
                <w:tab w:val="left" w:pos="3845"/>
              </w:tabs>
              <w:spacing w:before="136" w:line="360" w:lineRule="auto"/>
              <w:ind w:left="220" w:leftChars="100" w:right="334" w:rightChars="152"/>
              <w:jc w:val="both"/>
              <w:rPr>
                <w:rFonts w:ascii="Times New Roman" w:hAnsi="Times New Roman" w:cs="Times New Roman"/>
                <w:sz w:val="24"/>
                <w:szCs w:val="24"/>
              </w:rPr>
            </w:pPr>
            <w:r>
              <w:rPr>
                <w:rFonts w:ascii="Times New Roman" w:hAnsi="Times New Roman" w:cs="Times New Roman"/>
                <w:sz w:val="24"/>
                <w:szCs w:val="24"/>
              </w:rPr>
              <w:t>Consumerism: Evolution of consumer society. Definition of consumerism, buyers &amp; sellers</w:t>
            </w:r>
            <w:r>
              <w:rPr>
                <w:rFonts w:ascii="Times New Roman" w:hAnsi="Times New Roman" w:cs="Times New Roman"/>
                <w:spacing w:val="-17"/>
                <w:sz w:val="24"/>
                <w:szCs w:val="24"/>
              </w:rPr>
              <w:t xml:space="preserve"> </w:t>
            </w:r>
            <w:r>
              <w:rPr>
                <w:rFonts w:ascii="Times New Roman" w:hAnsi="Times New Roman" w:cs="Times New Roman"/>
                <w:sz w:val="24"/>
                <w:szCs w:val="24"/>
              </w:rPr>
              <w:t>rights,</w:t>
            </w:r>
            <w:r>
              <w:rPr>
                <w:rFonts w:ascii="Times New Roman" w:hAnsi="Times New Roman" w:cs="Times New Roman"/>
                <w:spacing w:val="-17"/>
                <w:sz w:val="24"/>
                <w:szCs w:val="24"/>
              </w:rPr>
              <w:t xml:space="preserve"> </w:t>
            </w:r>
            <w:r>
              <w:rPr>
                <w:rFonts w:ascii="Times New Roman" w:hAnsi="Times New Roman" w:cs="Times New Roman"/>
                <w:sz w:val="24"/>
                <w:szCs w:val="24"/>
              </w:rPr>
              <w:t>effects</w:t>
            </w:r>
            <w:r>
              <w:rPr>
                <w:rFonts w:ascii="Times New Roman" w:hAnsi="Times New Roman" w:cs="Times New Roman"/>
                <w:spacing w:val="-16"/>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consumerism.</w:t>
            </w:r>
            <w:r>
              <w:rPr>
                <w:rFonts w:ascii="Times New Roman" w:hAnsi="Times New Roman" w:cs="Times New Roman"/>
                <w:spacing w:val="-17"/>
                <w:sz w:val="24"/>
                <w:szCs w:val="24"/>
              </w:rPr>
              <w:t xml:space="preserve"> </w:t>
            </w:r>
            <w:r>
              <w:rPr>
                <w:rFonts w:ascii="Times New Roman" w:hAnsi="Times New Roman" w:cs="Times New Roman"/>
                <w:sz w:val="24"/>
                <w:szCs w:val="24"/>
              </w:rPr>
              <w:t>Organizational</w:t>
            </w:r>
            <w:r>
              <w:rPr>
                <w:rFonts w:ascii="Times New Roman" w:hAnsi="Times New Roman" w:cs="Times New Roman"/>
                <w:spacing w:val="-17"/>
                <w:sz w:val="24"/>
                <w:szCs w:val="24"/>
              </w:rPr>
              <w:t xml:space="preserve"> </w:t>
            </w:r>
            <w:r>
              <w:rPr>
                <w:rFonts w:ascii="Times New Roman" w:hAnsi="Times New Roman" w:cs="Times New Roman"/>
                <w:sz w:val="24"/>
                <w:szCs w:val="24"/>
              </w:rPr>
              <w:t>Buying:</w:t>
            </w:r>
            <w:r>
              <w:rPr>
                <w:rFonts w:ascii="Times New Roman" w:hAnsi="Times New Roman" w:cs="Times New Roman"/>
                <w:spacing w:val="-16"/>
                <w:sz w:val="24"/>
                <w:szCs w:val="24"/>
              </w:rPr>
              <w:t xml:space="preserve"> </w:t>
            </w:r>
            <w:r>
              <w:rPr>
                <w:rFonts w:ascii="Times New Roman" w:hAnsi="Times New Roman" w:cs="Times New Roman"/>
                <w:sz w:val="24"/>
                <w:szCs w:val="24"/>
              </w:rPr>
              <w:t>Concept</w:t>
            </w:r>
            <w:r>
              <w:rPr>
                <w:rFonts w:ascii="Times New Roman" w:hAnsi="Times New Roman" w:cs="Times New Roman"/>
                <w:spacing w:val="-17"/>
                <w:sz w:val="24"/>
                <w:szCs w:val="24"/>
              </w:rPr>
              <w:t xml:space="preserve"> </w:t>
            </w:r>
            <w:r>
              <w:rPr>
                <w:rFonts w:ascii="Times New Roman" w:hAnsi="Times New Roman" w:cs="Times New Roman"/>
                <w:sz w:val="24"/>
                <w:szCs w:val="24"/>
              </w:rPr>
              <w:t>&amp;</w:t>
            </w:r>
            <w:r>
              <w:rPr>
                <w:rFonts w:ascii="Times New Roman" w:hAnsi="Times New Roman" w:cs="Times New Roman"/>
                <w:spacing w:val="-17"/>
                <w:sz w:val="24"/>
                <w:szCs w:val="24"/>
              </w:rPr>
              <w:t xml:space="preserve"> </w:t>
            </w:r>
            <w:r>
              <w:rPr>
                <w:rFonts w:ascii="Times New Roman" w:hAnsi="Times New Roman" w:cs="Times New Roman"/>
                <w:sz w:val="24"/>
                <w:szCs w:val="24"/>
              </w:rPr>
              <w:t>comparison</w:t>
            </w:r>
            <w:r>
              <w:rPr>
                <w:rFonts w:ascii="Times New Roman" w:hAnsi="Times New Roman" w:cs="Times New Roman"/>
                <w:spacing w:val="-16"/>
                <w:sz w:val="24"/>
                <w:szCs w:val="24"/>
              </w:rPr>
              <w:t xml:space="preserve"> </w:t>
            </w:r>
            <w:r>
              <w:rPr>
                <w:rFonts w:ascii="Times New Roman" w:hAnsi="Times New Roman" w:cs="Times New Roman"/>
                <w:sz w:val="24"/>
                <w:szCs w:val="24"/>
              </w:rPr>
              <w:t>with Consumer buying, Economic Influence; Political Influence; Legal Influence; Supplier’s Influence; Technology Influence; Customer Influence; Government Influence; Labour Influence, Analyzing Buyers’ strengths &amp; Negotiation Capabilities.</w:t>
            </w:r>
          </w:p>
          <w:p w14:paraId="1CFDB32B">
            <w:pPr>
              <w:pStyle w:val="24"/>
              <w:tabs>
                <w:tab w:val="left" w:pos="3845"/>
              </w:tabs>
              <w:spacing w:before="136" w:line="360" w:lineRule="auto"/>
              <w:ind w:left="220" w:leftChars="100" w:right="334" w:rightChars="152"/>
              <w:jc w:val="both"/>
              <w:rPr>
                <w:rFonts w:ascii="Times New Roman" w:hAnsi="Times New Roman" w:cs="Times New Roman"/>
                <w:sz w:val="24"/>
                <w:szCs w:val="24"/>
              </w:rPr>
            </w:pPr>
          </w:p>
          <w:p w14:paraId="4BCF41AD">
            <w:pPr>
              <w:pStyle w:val="24"/>
              <w:tabs>
                <w:tab w:val="left" w:pos="3845"/>
                <w:tab w:val="left" w:pos="7993"/>
              </w:tabs>
              <w:spacing w:line="275" w:lineRule="exact"/>
              <w:ind w:left="220" w:leftChars="1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6: </w:t>
            </w:r>
            <w:r>
              <w:rPr>
                <w:rFonts w:ascii="Times New Roman" w:hAnsi="Times New Roman"/>
                <w:b/>
                <w:spacing w:val="-5"/>
                <w:sz w:val="24"/>
                <w:szCs w:val="24"/>
              </w:rPr>
              <w:t>ORGANISATIONAL BUYING</w:t>
            </w:r>
            <w:r>
              <w:rPr>
                <w:rFonts w:ascii="Times New Roman" w:hAnsi="Times New Roman" w:cs="Times New Roman"/>
                <w:b/>
                <w:sz w:val="24"/>
                <w:szCs w:val="24"/>
              </w:rPr>
              <w:t xml:space="preserve">                                                             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69176781">
            <w:pPr>
              <w:pStyle w:val="24"/>
              <w:tabs>
                <w:tab w:val="left" w:pos="3845"/>
              </w:tabs>
              <w:spacing w:before="137" w:line="360" w:lineRule="auto"/>
              <w:ind w:left="220" w:leftChars="100" w:right="269"/>
              <w:jc w:val="both"/>
              <w:rPr>
                <w:rFonts w:ascii="Times New Roman" w:hAnsi="Times New Roman" w:cs="Times New Roman"/>
                <w:sz w:val="24"/>
                <w:szCs w:val="24"/>
              </w:rPr>
            </w:pPr>
            <w:r>
              <w:rPr>
                <w:rFonts w:ascii="Times New Roman" w:hAnsi="Times New Roman" w:cs="Times New Roman"/>
                <w:sz w:val="24"/>
                <w:szCs w:val="24"/>
              </w:rPr>
              <w:t>Organizational</w:t>
            </w:r>
            <w:r>
              <w:rPr>
                <w:rFonts w:ascii="Times New Roman" w:hAnsi="Times New Roman" w:cs="Times New Roman"/>
                <w:spacing w:val="-14"/>
                <w:sz w:val="24"/>
                <w:szCs w:val="24"/>
              </w:rPr>
              <w:t xml:space="preserve"> </w:t>
            </w:r>
            <w:r>
              <w:rPr>
                <w:rFonts w:ascii="Times New Roman" w:hAnsi="Times New Roman" w:cs="Times New Roman"/>
                <w:sz w:val="24"/>
                <w:szCs w:val="24"/>
              </w:rPr>
              <w:t>Influences</w:t>
            </w:r>
            <w:r>
              <w:rPr>
                <w:rFonts w:ascii="Times New Roman" w:hAnsi="Times New Roman" w:cs="Times New Roman"/>
                <w:spacing w:val="-13"/>
                <w:sz w:val="24"/>
                <w:szCs w:val="24"/>
              </w:rPr>
              <w:t xml:space="preserve"> </w:t>
            </w:r>
            <w:r>
              <w:rPr>
                <w:rFonts w:ascii="Times New Roman" w:hAnsi="Times New Roman" w:cs="Times New Roman"/>
                <w:sz w:val="24"/>
                <w:szCs w:val="24"/>
              </w:rPr>
              <w:t>on</w:t>
            </w:r>
            <w:r>
              <w:rPr>
                <w:rFonts w:ascii="Times New Roman" w:hAnsi="Times New Roman" w:cs="Times New Roman"/>
                <w:spacing w:val="-14"/>
                <w:sz w:val="24"/>
                <w:szCs w:val="24"/>
              </w:rPr>
              <w:t xml:space="preserve"> </w:t>
            </w:r>
            <w:r>
              <w:rPr>
                <w:rFonts w:ascii="Times New Roman" w:hAnsi="Times New Roman" w:cs="Times New Roman"/>
                <w:sz w:val="24"/>
                <w:szCs w:val="24"/>
              </w:rPr>
              <w:t>Buying</w:t>
            </w:r>
            <w:r>
              <w:rPr>
                <w:rFonts w:ascii="Times New Roman" w:hAnsi="Times New Roman" w:cs="Times New Roman"/>
                <w:spacing w:val="-14"/>
                <w:sz w:val="24"/>
                <w:szCs w:val="24"/>
              </w:rPr>
              <w:t xml:space="preserve"> </w:t>
            </w:r>
            <w:r>
              <w:rPr>
                <w:rFonts w:ascii="Times New Roman" w:hAnsi="Times New Roman" w:cs="Times New Roman"/>
                <w:sz w:val="24"/>
                <w:szCs w:val="24"/>
              </w:rPr>
              <w:t>Behavior:</w:t>
            </w:r>
            <w:r>
              <w:rPr>
                <w:rFonts w:ascii="Times New Roman" w:hAnsi="Times New Roman" w:cs="Times New Roman"/>
                <w:spacing w:val="-14"/>
                <w:sz w:val="24"/>
                <w:szCs w:val="24"/>
              </w:rPr>
              <w:t xml:space="preserve"> </w:t>
            </w:r>
            <w:r>
              <w:rPr>
                <w:rFonts w:ascii="Times New Roman" w:hAnsi="Times New Roman" w:cs="Times New Roman"/>
                <w:sz w:val="24"/>
                <w:szCs w:val="24"/>
              </w:rPr>
              <w:t>Buying</w:t>
            </w:r>
            <w:r>
              <w:rPr>
                <w:rFonts w:ascii="Times New Roman" w:hAnsi="Times New Roman" w:cs="Times New Roman"/>
                <w:spacing w:val="-12"/>
                <w:sz w:val="24"/>
                <w:szCs w:val="24"/>
              </w:rPr>
              <w:t xml:space="preserve"> </w:t>
            </w:r>
            <w:r>
              <w:rPr>
                <w:rFonts w:ascii="Times New Roman" w:hAnsi="Times New Roman" w:cs="Times New Roman"/>
                <w:sz w:val="24"/>
                <w:szCs w:val="24"/>
              </w:rPr>
              <w:t>Roles;</w:t>
            </w:r>
            <w:r>
              <w:rPr>
                <w:rFonts w:ascii="Times New Roman" w:hAnsi="Times New Roman" w:cs="Times New Roman"/>
                <w:spacing w:val="-14"/>
                <w:sz w:val="24"/>
                <w:szCs w:val="24"/>
              </w:rPr>
              <w:t xml:space="preserve"> </w:t>
            </w:r>
            <w:r>
              <w:rPr>
                <w:rFonts w:ascii="Times New Roman" w:hAnsi="Times New Roman" w:cs="Times New Roman"/>
                <w:sz w:val="24"/>
                <w:szCs w:val="24"/>
              </w:rPr>
              <w:t>Market</w:t>
            </w:r>
            <w:r>
              <w:rPr>
                <w:rFonts w:ascii="Times New Roman" w:hAnsi="Times New Roman" w:cs="Times New Roman"/>
                <w:spacing w:val="-14"/>
                <w:sz w:val="24"/>
                <w:szCs w:val="24"/>
              </w:rPr>
              <w:t xml:space="preserve"> </w:t>
            </w:r>
            <w:r>
              <w:rPr>
                <w:rFonts w:ascii="Times New Roman" w:hAnsi="Times New Roman" w:cs="Times New Roman"/>
                <w:sz w:val="24"/>
                <w:szCs w:val="24"/>
              </w:rPr>
              <w:t>Response:</w:t>
            </w:r>
            <w:r>
              <w:rPr>
                <w:rFonts w:ascii="Times New Roman" w:hAnsi="Times New Roman" w:cs="Times New Roman"/>
                <w:spacing w:val="-12"/>
                <w:sz w:val="24"/>
                <w:szCs w:val="24"/>
              </w:rPr>
              <w:t xml:space="preserve"> </w:t>
            </w:r>
            <w:r>
              <w:rPr>
                <w:rFonts w:ascii="Times New Roman" w:hAnsi="Times New Roman" w:cs="Times New Roman"/>
                <w:sz w:val="24"/>
                <w:szCs w:val="24"/>
              </w:rPr>
              <w:t>The</w:t>
            </w:r>
            <w:r>
              <w:rPr>
                <w:rFonts w:ascii="Times New Roman" w:hAnsi="Times New Roman" w:cs="Times New Roman"/>
                <w:spacing w:val="-14"/>
                <w:sz w:val="24"/>
                <w:szCs w:val="24"/>
              </w:rPr>
              <w:t xml:space="preserve"> </w:t>
            </w:r>
            <w:r>
              <w:rPr>
                <w:rFonts w:ascii="Times New Roman" w:hAnsi="Times New Roman" w:cs="Times New Roman"/>
                <w:sz w:val="24"/>
                <w:szCs w:val="24"/>
              </w:rPr>
              <w:t>Buy Grid Model; The Organizational Buying Decision Process; Buying Tasks; Interpersonal Influencing in Organizational Buying.</w:t>
            </w:r>
          </w:p>
          <w:p w14:paraId="41EAC204">
            <w:pPr>
              <w:pStyle w:val="24"/>
              <w:tabs>
                <w:tab w:val="left" w:pos="3845"/>
              </w:tabs>
              <w:spacing w:before="137" w:line="360" w:lineRule="auto"/>
              <w:ind w:left="220" w:leftChars="100" w:right="269"/>
              <w:jc w:val="both"/>
              <w:rPr>
                <w:rFonts w:ascii="Times New Roman" w:hAnsi="Times New Roman" w:cs="Times New Roman"/>
                <w:sz w:val="24"/>
                <w:szCs w:val="24"/>
              </w:rPr>
            </w:pPr>
          </w:p>
          <w:p w14:paraId="6621DA7C">
            <w:pPr>
              <w:pStyle w:val="24"/>
              <w:tabs>
                <w:tab w:val="left" w:pos="3845"/>
              </w:tabs>
              <w:spacing w:before="137" w:line="360" w:lineRule="auto"/>
              <w:ind w:left="220" w:leftChars="100" w:right="269"/>
              <w:jc w:val="both"/>
              <w:rPr>
                <w:rFonts w:ascii="Times New Roman" w:hAnsi="Times New Roman" w:cs="Times New Roman"/>
                <w:sz w:val="24"/>
                <w:szCs w:val="24"/>
              </w:rPr>
            </w:pPr>
          </w:p>
          <w:p w14:paraId="3BC7A861">
            <w:pPr>
              <w:pStyle w:val="24"/>
              <w:tabs>
                <w:tab w:val="left" w:pos="3845"/>
              </w:tabs>
              <w:spacing w:before="137" w:line="360" w:lineRule="auto"/>
              <w:ind w:left="220" w:leftChars="100" w:right="269"/>
              <w:jc w:val="both"/>
              <w:rPr>
                <w:rFonts w:ascii="Times New Roman" w:hAnsi="Times New Roman" w:cs="Times New Roman"/>
                <w:sz w:val="24"/>
                <w:szCs w:val="24"/>
              </w:rPr>
            </w:pPr>
          </w:p>
          <w:p w14:paraId="75936933">
            <w:pPr>
              <w:pStyle w:val="24"/>
              <w:tabs>
                <w:tab w:val="left" w:pos="3845"/>
              </w:tabs>
              <w:spacing w:before="137" w:line="360" w:lineRule="auto"/>
              <w:ind w:left="220" w:leftChars="100" w:right="269"/>
              <w:jc w:val="both"/>
              <w:rPr>
                <w:rFonts w:ascii="Times New Roman" w:hAnsi="Times New Roman" w:cs="Times New Roman"/>
                <w:sz w:val="24"/>
                <w:szCs w:val="24"/>
              </w:rPr>
            </w:pPr>
          </w:p>
          <w:p w14:paraId="3337D32C">
            <w:pPr>
              <w:pStyle w:val="24"/>
              <w:tabs>
                <w:tab w:val="left" w:pos="3845"/>
              </w:tabs>
              <w:spacing w:line="360" w:lineRule="auto"/>
              <w:ind w:firstLine="236" w:firstLineChars="100"/>
              <w:rPr>
                <w:rFonts w:ascii="Times New Roman" w:hAnsi="Times New Roman" w:cs="Times New Roman"/>
                <w:b/>
                <w:spacing w:val="-2"/>
                <w:sz w:val="24"/>
                <w:szCs w:val="24"/>
                <w:u w:val="single"/>
              </w:rPr>
            </w:pPr>
            <w:r>
              <w:rPr>
                <w:rFonts w:ascii="Times New Roman" w:hAnsi="Times New Roman" w:cs="Times New Roman"/>
                <w:b/>
                <w:spacing w:val="-2"/>
                <w:sz w:val="24"/>
                <w:szCs w:val="24"/>
                <w:u w:val="single"/>
              </w:rPr>
              <w:t>SKILL DEVELOPMENT ACTIVITES:</w:t>
            </w:r>
          </w:p>
          <w:p w14:paraId="7FAD0C62">
            <w:pPr>
              <w:widowControl/>
              <w:numPr>
                <w:ilvl w:val="0"/>
                <w:numId w:val="43"/>
              </w:numPr>
              <w:tabs>
                <w:tab w:val="left" w:pos="3845"/>
              </w:tabs>
              <w:autoSpaceDE/>
              <w:autoSpaceDN/>
              <w:spacing w:line="360" w:lineRule="auto"/>
              <w:rPr>
                <w:rFonts w:ascii="Times New Roman" w:hAnsi="Times New Roman" w:cs="Times New Roman"/>
                <w:bCs/>
                <w:spacing w:val="-2"/>
                <w:sz w:val="24"/>
                <w:szCs w:val="24"/>
              </w:rPr>
            </w:pPr>
            <w:r>
              <w:rPr>
                <w:rFonts w:ascii="Times New Roman" w:hAnsi="Times New Roman" w:cs="Times New Roman"/>
                <w:bCs/>
                <w:spacing w:val="-2"/>
                <w:sz w:val="24"/>
                <w:szCs w:val="24"/>
              </w:rPr>
              <w:t>Conduct a simulated consumer research survey to analyse individual and group buying behaviours.</w:t>
            </w:r>
          </w:p>
          <w:p w14:paraId="2CC0FDCB">
            <w:pPr>
              <w:widowControl/>
              <w:numPr>
                <w:ilvl w:val="0"/>
                <w:numId w:val="43"/>
              </w:numPr>
              <w:tabs>
                <w:tab w:val="left" w:pos="3845"/>
              </w:tabs>
              <w:autoSpaceDE/>
              <w:autoSpaceDN/>
              <w:spacing w:line="360" w:lineRule="auto"/>
              <w:rPr>
                <w:rFonts w:ascii="Times New Roman" w:hAnsi="Times New Roman" w:cs="Times New Roman"/>
                <w:bCs/>
                <w:spacing w:val="-2"/>
                <w:sz w:val="24"/>
                <w:szCs w:val="24"/>
              </w:rPr>
            </w:pPr>
            <w:r>
              <w:rPr>
                <w:rFonts w:ascii="Times New Roman" w:hAnsi="Times New Roman" w:cs="Times New Roman"/>
                <w:bCs/>
                <w:spacing w:val="-2"/>
                <w:sz w:val="24"/>
                <w:szCs w:val="24"/>
              </w:rPr>
              <w:t>Develop and present a case study on consumer decision-making models and their real-world applications.</w:t>
            </w:r>
          </w:p>
          <w:p w14:paraId="02D527B2">
            <w:pPr>
              <w:widowControl/>
              <w:numPr>
                <w:ilvl w:val="0"/>
                <w:numId w:val="43"/>
              </w:numPr>
              <w:tabs>
                <w:tab w:val="left" w:pos="3845"/>
              </w:tabs>
              <w:autoSpaceDE/>
              <w:autoSpaceDN/>
              <w:spacing w:line="360" w:lineRule="auto"/>
              <w:rPr>
                <w:rFonts w:ascii="Times New Roman" w:hAnsi="Times New Roman" w:cs="Times New Roman"/>
                <w:bCs/>
                <w:sz w:val="24"/>
                <w:szCs w:val="24"/>
              </w:rPr>
            </w:pPr>
            <w:r>
              <w:rPr>
                <w:rFonts w:ascii="Times New Roman" w:hAnsi="Times New Roman" w:cs="Times New Roman"/>
                <w:bCs/>
                <w:spacing w:val="-2"/>
                <w:sz w:val="24"/>
                <w:szCs w:val="24"/>
              </w:rPr>
              <w:t>Role-play customer-seller scenarios to enhance understanding of consumer satisfaction and complaint resolution.</w:t>
            </w:r>
          </w:p>
          <w:p w14:paraId="46608E10">
            <w:pPr>
              <w:widowControl/>
              <w:numPr>
                <w:ilvl w:val="0"/>
                <w:numId w:val="43"/>
              </w:numPr>
              <w:tabs>
                <w:tab w:val="left" w:pos="3845"/>
              </w:tabs>
              <w:autoSpaceDE/>
              <w:autoSpaceDN/>
              <w:spacing w:line="360" w:lineRule="auto"/>
              <w:rPr>
                <w:rFonts w:ascii="Times New Roman" w:hAnsi="Times New Roman" w:cs="Times New Roman"/>
                <w:sz w:val="24"/>
                <w:szCs w:val="24"/>
              </w:rPr>
            </w:pPr>
            <w:r>
              <w:rPr>
                <w:rFonts w:ascii="Times New Roman" w:hAnsi="Times New Roman" w:cs="Times New Roman"/>
                <w:bCs/>
                <w:spacing w:val="-2"/>
                <w:sz w:val="24"/>
                <w:szCs w:val="24"/>
              </w:rPr>
              <w:t>Organize a debate on the ethical implications of consumerism and organizational influence on buying decisions.</w:t>
            </w:r>
          </w:p>
          <w:p w14:paraId="0136D0B6">
            <w:pPr>
              <w:widowControl/>
              <w:tabs>
                <w:tab w:val="left" w:pos="720"/>
                <w:tab w:val="left" w:pos="3845"/>
              </w:tabs>
              <w:autoSpaceDE/>
              <w:autoSpaceDN/>
              <w:spacing w:line="360" w:lineRule="auto"/>
              <w:ind w:left="720"/>
              <w:rPr>
                <w:rFonts w:ascii="Times New Roman" w:hAnsi="Times New Roman" w:cs="Times New Roman"/>
                <w:sz w:val="24"/>
                <w:szCs w:val="24"/>
              </w:rPr>
            </w:pPr>
          </w:p>
          <w:p w14:paraId="2EF198E1">
            <w:pPr>
              <w:widowControl/>
              <w:tabs>
                <w:tab w:val="left" w:pos="3845"/>
              </w:tabs>
              <w:autoSpaceDE/>
              <w:autoSpaceDN/>
              <w:spacing w:line="360" w:lineRule="auto"/>
              <w:ind w:left="360"/>
              <w:rPr>
                <w:rFonts w:ascii="Times New Roman" w:hAnsi="Times New Roman" w:cs="Times New Roman"/>
                <w:sz w:val="24"/>
                <w:szCs w:val="24"/>
              </w:rPr>
            </w:pPr>
          </w:p>
          <w:p w14:paraId="0582C383">
            <w:pPr>
              <w:pStyle w:val="24"/>
              <w:tabs>
                <w:tab w:val="left" w:pos="3845"/>
              </w:tabs>
              <w:ind w:firstLine="360" w:firstLineChars="150"/>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04933A6B">
            <w:pPr>
              <w:pStyle w:val="24"/>
              <w:numPr>
                <w:ilvl w:val="0"/>
                <w:numId w:val="44"/>
              </w:numPr>
              <w:tabs>
                <w:tab w:val="left" w:pos="724"/>
                <w:tab w:val="left" w:pos="3845"/>
                <w:tab w:val="left" w:pos="4788"/>
                <w:tab w:val="clear" w:pos="425"/>
              </w:tabs>
              <w:spacing w:before="137" w:line="352" w:lineRule="auto"/>
              <w:ind w:right="-15"/>
              <w:rPr>
                <w:rFonts w:ascii="Times New Roman" w:hAnsi="Times New Roman" w:cs="Times New Roman"/>
                <w:sz w:val="24"/>
                <w:szCs w:val="24"/>
              </w:rPr>
            </w:pPr>
            <w:r>
              <w:rPr>
                <w:rFonts w:ascii="Times New Roman" w:hAnsi="Times New Roman" w:cs="Times New Roman"/>
                <w:sz w:val="24"/>
                <w:szCs w:val="24"/>
              </w:rPr>
              <w:t>DebrajDatta</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MahuaDatta.</w:t>
            </w:r>
            <w:r>
              <w:rPr>
                <w:rFonts w:ascii="Times New Roman" w:hAnsi="Times New Roman" w:cs="Times New Roman"/>
                <w:spacing w:val="40"/>
                <w:sz w:val="24"/>
                <w:szCs w:val="24"/>
              </w:rPr>
              <w:t xml:space="preserve"> </w:t>
            </w:r>
            <w:r>
              <w:rPr>
                <w:rFonts w:ascii="Times New Roman" w:hAnsi="Times New Roman" w:cs="Times New Roman"/>
                <w:sz w:val="24"/>
                <w:szCs w:val="24"/>
              </w:rPr>
              <w:t>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w:t>
            </w:r>
            <w:r>
              <w:rPr>
                <w:rFonts w:ascii="Times New Roman" w:hAnsi="Times New Roman" w:cs="Times New Roman"/>
                <w:spacing w:val="40"/>
                <w:sz w:val="24"/>
                <w:szCs w:val="24"/>
              </w:rPr>
              <w:t xml:space="preserve"> </w:t>
            </w:r>
            <w:r>
              <w:rPr>
                <w:rFonts w:ascii="Times New Roman" w:hAnsi="Times New Roman" w:cs="Times New Roman"/>
                <w:sz w:val="24"/>
                <w:szCs w:val="24"/>
              </w:rPr>
              <w:t>(2011).</w:t>
            </w:r>
            <w:r>
              <w:rPr>
                <w:rFonts w:ascii="Times New Roman" w:hAnsi="Times New Roman" w:cs="Times New Roman"/>
                <w:spacing w:val="40"/>
                <w:sz w:val="24"/>
                <w:szCs w:val="24"/>
              </w:rPr>
              <w:t xml:space="preserve"> </w:t>
            </w:r>
            <w:r>
              <w:rPr>
                <w:rFonts w:ascii="Times New Roman" w:hAnsi="Times New Roman" w:cs="Times New Roman"/>
                <w:i/>
                <w:sz w:val="24"/>
                <w:szCs w:val="24"/>
              </w:rPr>
              <w:t>Consumer</w:t>
            </w:r>
            <w:r>
              <w:rPr>
                <w:rFonts w:ascii="Times New Roman" w:hAnsi="Times New Roman" w:cs="Times New Roman"/>
                <w:i/>
                <w:spacing w:val="40"/>
                <w:sz w:val="24"/>
                <w:szCs w:val="24"/>
              </w:rPr>
              <w:t xml:space="preserve"> </w:t>
            </w:r>
            <w:r>
              <w:rPr>
                <w:rFonts w:ascii="Times New Roman" w:hAnsi="Times New Roman" w:cs="Times New Roman"/>
                <w:i/>
                <w:sz w:val="24"/>
                <w:szCs w:val="24"/>
              </w:rPr>
              <w:t>behaviour</w:t>
            </w:r>
            <w:r>
              <w:rPr>
                <w:rFonts w:ascii="Times New Roman" w:hAnsi="Times New Roman" w:cs="Times New Roman"/>
                <w:i/>
                <w:spacing w:val="40"/>
                <w:sz w:val="24"/>
                <w:szCs w:val="24"/>
              </w:rPr>
              <w:t xml:space="preserve"> </w:t>
            </w:r>
            <w:r>
              <w:rPr>
                <w:rFonts w:ascii="Times New Roman" w:hAnsi="Times New Roman" w:cs="Times New Roman"/>
                <w:i/>
                <w:sz w:val="24"/>
                <w:szCs w:val="24"/>
              </w:rPr>
              <w:t>and Advertising Management</w:t>
            </w:r>
            <w:r>
              <w:rPr>
                <w:rFonts w:ascii="Times New Roman" w:hAnsi="Times New Roman" w:cs="Times New Roman"/>
                <w:sz w:val="24"/>
                <w:szCs w:val="24"/>
              </w:rPr>
              <w:t>. Vrinda Publication Pvt Ltd.</w:t>
            </w:r>
          </w:p>
          <w:p w14:paraId="1F34D116">
            <w:pPr>
              <w:pStyle w:val="24"/>
              <w:numPr>
                <w:ilvl w:val="0"/>
                <w:numId w:val="44"/>
              </w:numPr>
              <w:tabs>
                <w:tab w:val="left" w:pos="724"/>
                <w:tab w:val="left" w:pos="3845"/>
                <w:tab w:val="left" w:pos="4788"/>
                <w:tab w:val="clear" w:pos="425"/>
              </w:tabs>
              <w:spacing w:before="137" w:line="352" w:lineRule="auto"/>
              <w:ind w:right="-15"/>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pacing w:val="-3"/>
                <w:sz w:val="24"/>
                <w:szCs w:val="24"/>
              </w:rPr>
              <w:t xml:space="preserve"> </w:t>
            </w:r>
            <w:r>
              <w:rPr>
                <w:rFonts w:ascii="Times New Roman" w:hAnsi="Times New Roman" w:cs="Times New Roman"/>
                <w:sz w:val="24"/>
                <w:szCs w:val="24"/>
              </w:rPr>
              <w:t>Rama</w:t>
            </w:r>
            <w:r>
              <w:rPr>
                <w:rFonts w:ascii="Times New Roman" w:hAnsi="Times New Roman" w:cs="Times New Roman"/>
                <w:spacing w:val="-3"/>
                <w:sz w:val="24"/>
                <w:szCs w:val="24"/>
              </w:rPr>
              <w:t xml:space="preserve"> </w:t>
            </w:r>
            <w:r>
              <w:rPr>
                <w:rFonts w:ascii="Times New Roman" w:hAnsi="Times New Roman" w:cs="Times New Roman"/>
                <w:sz w:val="24"/>
                <w:szCs w:val="24"/>
              </w:rPr>
              <w:t>Mohana</w:t>
            </w:r>
            <w:r>
              <w:rPr>
                <w:rFonts w:ascii="Times New Roman" w:hAnsi="Times New Roman" w:cs="Times New Roman"/>
                <w:spacing w:val="-3"/>
                <w:sz w:val="24"/>
                <w:szCs w:val="24"/>
              </w:rPr>
              <w:t xml:space="preserve"> </w:t>
            </w:r>
            <w:r>
              <w:rPr>
                <w:rFonts w:ascii="Times New Roman" w:hAnsi="Times New Roman" w:cs="Times New Roman"/>
                <w:sz w:val="24"/>
                <w:szCs w:val="24"/>
              </w:rPr>
              <w:t>Rao.</w:t>
            </w:r>
            <w:r>
              <w:rPr>
                <w:rFonts w:ascii="Times New Roman" w:hAnsi="Times New Roman" w:cs="Times New Roman"/>
                <w:spacing w:val="-5"/>
                <w:sz w:val="24"/>
                <w:szCs w:val="24"/>
              </w:rPr>
              <w:t xml:space="preserve"> </w:t>
            </w:r>
            <w:r>
              <w:rPr>
                <w:rFonts w:ascii="Times New Roman" w:hAnsi="Times New Roman" w:cs="Times New Roman"/>
                <w:sz w:val="24"/>
                <w:szCs w:val="24"/>
              </w:rPr>
              <w:t>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r>
              <w:rPr>
                <w:rFonts w:ascii="Times New Roman" w:hAnsi="Times New Roman" w:cs="Times New Roman"/>
                <w:spacing w:val="-3"/>
                <w:sz w:val="24"/>
                <w:szCs w:val="24"/>
              </w:rPr>
              <w:t xml:space="preserve"> </w:t>
            </w:r>
            <w:r>
              <w:rPr>
                <w:rFonts w:ascii="Times New Roman" w:hAnsi="Times New Roman" w:cs="Times New Roman"/>
                <w:sz w:val="24"/>
                <w:szCs w:val="24"/>
              </w:rPr>
              <w:t>(2011).</w:t>
            </w:r>
            <w:r>
              <w:rPr>
                <w:rFonts w:ascii="Times New Roman" w:hAnsi="Times New Roman" w:cs="Times New Roman"/>
                <w:spacing w:val="-1"/>
                <w:sz w:val="24"/>
                <w:szCs w:val="24"/>
              </w:rPr>
              <w:t xml:space="preserve"> </w:t>
            </w:r>
            <w:r>
              <w:rPr>
                <w:rFonts w:ascii="Times New Roman" w:hAnsi="Times New Roman" w:cs="Times New Roman"/>
                <w:i/>
                <w:sz w:val="24"/>
                <w:szCs w:val="24"/>
              </w:rPr>
              <w:t>Services</w:t>
            </w:r>
            <w:r>
              <w:rPr>
                <w:rFonts w:ascii="Times New Roman" w:hAnsi="Times New Roman" w:cs="Times New Roman"/>
                <w:i/>
                <w:spacing w:val="-3"/>
                <w:sz w:val="24"/>
                <w:szCs w:val="24"/>
              </w:rPr>
              <w:t xml:space="preserve"> </w:t>
            </w:r>
            <w:r>
              <w:rPr>
                <w:rFonts w:ascii="Times New Roman" w:hAnsi="Times New Roman" w:cs="Times New Roman"/>
                <w:i/>
                <w:sz w:val="24"/>
                <w:szCs w:val="24"/>
              </w:rPr>
              <w:t>Marketing</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Pearson</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Education </w:t>
            </w:r>
            <w:r>
              <w:rPr>
                <w:rFonts w:ascii="Times New Roman" w:hAnsi="Times New Roman" w:cs="Times New Roman"/>
                <w:spacing w:val="-2"/>
                <w:sz w:val="24"/>
                <w:szCs w:val="24"/>
              </w:rPr>
              <w:t>India.</w:t>
            </w:r>
          </w:p>
          <w:p w14:paraId="4845E949">
            <w:pPr>
              <w:pStyle w:val="24"/>
              <w:numPr>
                <w:ilvl w:val="0"/>
                <w:numId w:val="44"/>
              </w:numPr>
              <w:tabs>
                <w:tab w:val="left" w:pos="724"/>
                <w:tab w:val="left" w:pos="3845"/>
                <w:tab w:val="left" w:pos="4788"/>
                <w:tab w:val="clear" w:pos="425"/>
              </w:tabs>
              <w:spacing w:before="137" w:line="352" w:lineRule="auto"/>
              <w:ind w:right="-15"/>
              <w:rPr>
                <w:rFonts w:ascii="Times New Roman" w:hAnsi="Times New Roman" w:cs="Times New Roman"/>
                <w:sz w:val="24"/>
                <w:szCs w:val="24"/>
              </w:rPr>
            </w:pPr>
            <w:r>
              <w:rPr>
                <w:rFonts w:ascii="Times New Roman" w:hAnsi="Times New Roman" w:cs="Times New Roman"/>
                <w:sz w:val="24"/>
                <w:szCs w:val="24"/>
              </w:rPr>
              <w:t>S.Sumathi</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P.</w:t>
            </w:r>
            <w:r>
              <w:rPr>
                <w:rFonts w:ascii="Times New Roman" w:hAnsi="Times New Roman" w:cs="Times New Roman"/>
                <w:spacing w:val="40"/>
                <w:sz w:val="24"/>
                <w:szCs w:val="24"/>
              </w:rPr>
              <w:t xml:space="preserve"> </w:t>
            </w:r>
            <w:r>
              <w:rPr>
                <w:rFonts w:ascii="Times New Roman" w:hAnsi="Times New Roman" w:cs="Times New Roman"/>
                <w:sz w:val="24"/>
                <w:szCs w:val="24"/>
              </w:rPr>
              <w:t>Saravanavel. (2017).</w:t>
            </w:r>
            <w:r>
              <w:rPr>
                <w:rFonts w:ascii="Times New Roman" w:hAnsi="Times New Roman" w:cs="Times New Roman"/>
                <w:spacing w:val="40"/>
                <w:sz w:val="24"/>
                <w:szCs w:val="24"/>
              </w:rPr>
              <w:t xml:space="preserve"> </w:t>
            </w:r>
            <w:r>
              <w:rPr>
                <w:rFonts w:ascii="Times New Roman" w:hAnsi="Times New Roman" w:cs="Times New Roman"/>
                <w:i/>
                <w:sz w:val="24"/>
                <w:szCs w:val="24"/>
              </w:rPr>
              <w:t>Marketing</w:t>
            </w:r>
            <w:r>
              <w:rPr>
                <w:rFonts w:ascii="Times New Roman" w:hAnsi="Times New Roman" w:cs="Times New Roman"/>
                <w:i/>
                <w:spacing w:val="40"/>
                <w:sz w:val="24"/>
                <w:szCs w:val="24"/>
              </w:rPr>
              <w:t xml:space="preserve"> </w:t>
            </w:r>
            <w:r>
              <w:rPr>
                <w:rFonts w:ascii="Times New Roman" w:hAnsi="Times New Roman" w:cs="Times New Roman"/>
                <w:i/>
                <w:sz w:val="24"/>
                <w:szCs w:val="24"/>
              </w:rPr>
              <w:t>Research</w:t>
            </w:r>
            <w:r>
              <w:rPr>
                <w:rFonts w:ascii="Times New Roman" w:hAnsi="Times New Roman" w:cs="Times New Roman"/>
                <w:i/>
                <w:spacing w:val="40"/>
                <w:sz w:val="24"/>
                <w:szCs w:val="24"/>
              </w:rPr>
              <w:t xml:space="preserve"> </w:t>
            </w:r>
            <w:r>
              <w:rPr>
                <w:rFonts w:ascii="Times New Roman" w:hAnsi="Times New Roman" w:cs="Times New Roman"/>
                <w:i/>
                <w:sz w:val="24"/>
                <w:szCs w:val="24"/>
              </w:rPr>
              <w:t>and</w:t>
            </w:r>
            <w:r>
              <w:rPr>
                <w:rFonts w:ascii="Times New Roman" w:hAnsi="Times New Roman" w:cs="Times New Roman"/>
                <w:i/>
                <w:spacing w:val="40"/>
                <w:sz w:val="24"/>
                <w:szCs w:val="24"/>
              </w:rPr>
              <w:t xml:space="preserve"> </w:t>
            </w:r>
            <w:r>
              <w:rPr>
                <w:rFonts w:ascii="Times New Roman" w:hAnsi="Times New Roman" w:cs="Times New Roman"/>
                <w:i/>
                <w:sz w:val="24"/>
                <w:szCs w:val="24"/>
              </w:rPr>
              <w:t>Consumer Behaviour</w:t>
            </w:r>
            <w:r>
              <w:rPr>
                <w:rFonts w:ascii="Times New Roman" w:hAnsi="Times New Roman" w:cs="Times New Roman"/>
                <w:sz w:val="24"/>
                <w:szCs w:val="24"/>
              </w:rPr>
              <w:t>. Vikas Publishing House Pvt Ltd.</w:t>
            </w:r>
          </w:p>
          <w:p w14:paraId="3D135EC3">
            <w:pPr>
              <w:pStyle w:val="24"/>
              <w:numPr>
                <w:ilvl w:val="0"/>
                <w:numId w:val="44"/>
              </w:numPr>
              <w:tabs>
                <w:tab w:val="left" w:pos="724"/>
                <w:tab w:val="left" w:pos="3845"/>
                <w:tab w:val="left" w:pos="4788"/>
                <w:tab w:val="clear" w:pos="425"/>
              </w:tabs>
              <w:spacing w:before="137" w:line="352" w:lineRule="auto"/>
              <w:ind w:right="-15"/>
              <w:rPr>
                <w:rFonts w:ascii="Times New Roman" w:hAnsi="Times New Roman"/>
                <w:sz w:val="24"/>
                <w:szCs w:val="24"/>
              </w:rPr>
            </w:pPr>
            <w:r>
              <w:rPr>
                <w:rFonts w:ascii="Times New Roman" w:hAnsi="Times New Roman"/>
                <w:sz w:val="24"/>
                <w:szCs w:val="24"/>
              </w:rPr>
              <w:t xml:space="preserve">Philip Kotler and Kevin Lane Keller </w:t>
            </w:r>
            <w:r>
              <w:rPr>
                <w:rFonts w:ascii="Times New Roman" w:hAnsi="Times New Roman"/>
                <w:i/>
                <w:iCs/>
                <w:sz w:val="24"/>
                <w:szCs w:val="24"/>
              </w:rPr>
              <w:t xml:space="preserve">Marketing Management </w:t>
            </w:r>
            <w:r>
              <w:rPr>
                <w:rFonts w:ascii="Times New Roman" w:hAnsi="Times New Roman"/>
                <w:sz w:val="24"/>
                <w:szCs w:val="24"/>
              </w:rPr>
              <w:t>(15</w:t>
            </w:r>
            <w:r>
              <w:rPr>
                <w:rFonts w:ascii="Times New Roman" w:hAnsi="Times New Roman"/>
                <w:sz w:val="24"/>
                <w:szCs w:val="24"/>
                <w:vertAlign w:val="superscript"/>
              </w:rPr>
              <w:t>th</w:t>
            </w:r>
            <w:r>
              <w:rPr>
                <w:rFonts w:ascii="Times New Roman" w:hAnsi="Times New Roman"/>
                <w:sz w:val="24"/>
                <w:szCs w:val="24"/>
              </w:rPr>
              <w:t xml:space="preserve"> Edition), 2016, Pearson Education.</w:t>
            </w:r>
          </w:p>
          <w:p w14:paraId="2B273AB4">
            <w:pPr>
              <w:pStyle w:val="24"/>
              <w:numPr>
                <w:ilvl w:val="0"/>
                <w:numId w:val="44"/>
              </w:numPr>
              <w:tabs>
                <w:tab w:val="left" w:pos="724"/>
                <w:tab w:val="left" w:pos="3845"/>
                <w:tab w:val="left" w:pos="4788"/>
                <w:tab w:val="clear" w:pos="425"/>
              </w:tabs>
              <w:spacing w:before="137" w:line="352" w:lineRule="auto"/>
              <w:ind w:right="-15"/>
              <w:rPr>
                <w:rFonts w:ascii="Times New Roman" w:hAnsi="Times New Roman"/>
                <w:sz w:val="24"/>
                <w:szCs w:val="24"/>
              </w:rPr>
            </w:pPr>
            <w:r>
              <w:rPr>
                <w:rFonts w:ascii="Times New Roman" w:hAnsi="Times New Roman"/>
                <w:sz w:val="24"/>
                <w:szCs w:val="24"/>
              </w:rPr>
              <w:t xml:space="preserve">William J. Stanton, Michael J. Etzel, and Bruce J. Walker </w:t>
            </w:r>
            <w:r>
              <w:rPr>
                <w:rFonts w:ascii="Times New Roman" w:hAnsi="Times New Roman"/>
                <w:i/>
                <w:iCs/>
                <w:sz w:val="24"/>
                <w:szCs w:val="24"/>
              </w:rPr>
              <w:t>Fundamentals of Marketing</w:t>
            </w:r>
            <w:r>
              <w:rPr>
                <w:rFonts w:ascii="Times New Roman" w:hAnsi="Times New Roman"/>
                <w:sz w:val="24"/>
                <w:szCs w:val="24"/>
              </w:rPr>
              <w:t xml:space="preserve"> (15</w:t>
            </w:r>
            <w:r>
              <w:rPr>
                <w:rFonts w:ascii="Times New Roman" w:hAnsi="Times New Roman"/>
                <w:sz w:val="24"/>
                <w:szCs w:val="24"/>
                <w:vertAlign w:val="superscript"/>
              </w:rPr>
              <w:t>th</w:t>
            </w:r>
            <w:r>
              <w:rPr>
                <w:rFonts w:ascii="Times New Roman" w:hAnsi="Times New Roman"/>
                <w:sz w:val="24"/>
                <w:szCs w:val="24"/>
              </w:rPr>
              <w:t xml:space="preserve"> Edition), 2012, McGraw-Hill Education.</w:t>
            </w:r>
          </w:p>
          <w:p w14:paraId="1B03D965">
            <w:pPr>
              <w:pStyle w:val="24"/>
              <w:numPr>
                <w:ilvl w:val="0"/>
                <w:numId w:val="44"/>
              </w:numPr>
              <w:tabs>
                <w:tab w:val="left" w:pos="724"/>
                <w:tab w:val="left" w:pos="3845"/>
                <w:tab w:val="left" w:pos="4788"/>
                <w:tab w:val="clear" w:pos="425"/>
              </w:tabs>
              <w:spacing w:before="137" w:line="352" w:lineRule="auto"/>
              <w:ind w:right="-15"/>
              <w:rPr>
                <w:rFonts w:ascii="Times New Roman" w:hAnsi="Times New Roman"/>
                <w:sz w:val="24"/>
                <w:szCs w:val="24"/>
              </w:rPr>
            </w:pPr>
            <w:r>
              <w:rPr>
                <w:rFonts w:ascii="Times New Roman" w:hAnsi="Times New Roman"/>
                <w:sz w:val="24"/>
                <w:szCs w:val="24"/>
              </w:rPr>
              <w:t xml:space="preserve">V. Kumar and Werner Reinartz, </w:t>
            </w:r>
            <w:r>
              <w:rPr>
                <w:rFonts w:ascii="Times New Roman" w:hAnsi="Times New Roman"/>
                <w:i/>
                <w:iCs/>
                <w:sz w:val="24"/>
                <w:szCs w:val="24"/>
              </w:rPr>
              <w:t>Customer Relationship Management: Concept, Strategy, and Tools</w:t>
            </w:r>
            <w:r>
              <w:rPr>
                <w:rFonts w:ascii="Times New Roman" w:hAnsi="Times New Roman"/>
                <w:sz w:val="24"/>
                <w:szCs w:val="24"/>
              </w:rPr>
              <w:t>, 2016, Springer.</w:t>
            </w:r>
          </w:p>
          <w:p w14:paraId="2B9FFAC7">
            <w:pPr>
              <w:pStyle w:val="24"/>
              <w:tabs>
                <w:tab w:val="left" w:pos="3845"/>
              </w:tabs>
              <w:spacing w:line="360" w:lineRule="auto"/>
              <w:ind w:firstLine="354" w:firstLineChars="150"/>
              <w:rPr>
                <w:rFonts w:ascii="Times New Roman" w:hAnsi="Times New Roman" w:cs="Times New Roman"/>
                <w:b/>
                <w:spacing w:val="-2"/>
                <w:sz w:val="24"/>
                <w:szCs w:val="24"/>
                <w:u w:val="single"/>
              </w:rPr>
            </w:pPr>
          </w:p>
          <w:p w14:paraId="7DB7AE89">
            <w:pPr>
              <w:pStyle w:val="24"/>
              <w:tabs>
                <w:tab w:val="left" w:pos="3845"/>
              </w:tabs>
              <w:spacing w:line="360" w:lineRule="auto"/>
              <w:ind w:firstLine="354" w:firstLineChars="150"/>
              <w:rPr>
                <w:rFonts w:ascii="Times New Roman" w:hAnsi="Times New Roman" w:cs="Times New Roman"/>
                <w:b/>
                <w:spacing w:val="-2"/>
                <w:sz w:val="24"/>
                <w:szCs w:val="24"/>
                <w:u w:val="single"/>
              </w:rPr>
            </w:pPr>
            <w:r>
              <w:rPr>
                <w:rFonts w:ascii="Times New Roman" w:hAnsi="Times New Roman" w:cs="Times New Roman"/>
                <w:b/>
                <w:spacing w:val="-2"/>
                <w:sz w:val="24"/>
                <w:szCs w:val="24"/>
                <w:u w:val="single"/>
              </w:rPr>
              <w:t>REFERENCES:</w:t>
            </w:r>
          </w:p>
          <w:p w14:paraId="0AAFBC7A">
            <w:pPr>
              <w:pStyle w:val="24"/>
              <w:numPr>
                <w:ilvl w:val="0"/>
                <w:numId w:val="45"/>
              </w:numPr>
              <w:tabs>
                <w:tab w:val="left" w:pos="3845"/>
                <w:tab w:val="clear" w:pos="425"/>
              </w:tabs>
              <w:spacing w:line="360" w:lineRule="auto"/>
              <w:rPr>
                <w:rFonts w:ascii="Times New Roman" w:hAnsi="Times New Roman" w:cs="Times New Roman"/>
                <w:sz w:val="24"/>
                <w:szCs w:val="24"/>
              </w:rPr>
            </w:pPr>
            <w:r>
              <w:rPr>
                <w:rFonts w:ascii="Times New Roman" w:hAnsi="Times New Roman" w:cs="Times New Roman"/>
                <w:sz w:val="24"/>
                <w:szCs w:val="24"/>
              </w:rPr>
              <w:t>Rama</w:t>
            </w:r>
            <w:r>
              <w:rPr>
                <w:rFonts w:ascii="Times New Roman" w:hAnsi="Times New Roman" w:cs="Times New Roman"/>
                <w:spacing w:val="-5"/>
                <w:sz w:val="24"/>
                <w:szCs w:val="24"/>
              </w:rPr>
              <w:t xml:space="preserve"> </w:t>
            </w:r>
            <w:r>
              <w:rPr>
                <w:rFonts w:ascii="Times New Roman" w:hAnsi="Times New Roman" w:cs="Times New Roman"/>
                <w:sz w:val="24"/>
                <w:szCs w:val="24"/>
              </w:rPr>
              <w:t>Bijapurkar.</w:t>
            </w:r>
            <w:r>
              <w:rPr>
                <w:rFonts w:ascii="Times New Roman" w:hAnsi="Times New Roman" w:cs="Times New Roman"/>
                <w:spacing w:val="-2"/>
                <w:sz w:val="24"/>
                <w:szCs w:val="24"/>
              </w:rPr>
              <w:t xml:space="preserve"> </w:t>
            </w:r>
            <w:r>
              <w:rPr>
                <w:rFonts w:ascii="Times New Roman" w:hAnsi="Times New Roman" w:cs="Times New Roman"/>
                <w:sz w:val="24"/>
                <w:szCs w:val="24"/>
              </w:rPr>
              <w:t>(2013).</w:t>
            </w:r>
            <w:r>
              <w:rPr>
                <w:rFonts w:ascii="Times New Roman" w:hAnsi="Times New Roman" w:cs="Times New Roman"/>
                <w:spacing w:val="-1"/>
                <w:sz w:val="24"/>
                <w:szCs w:val="24"/>
              </w:rPr>
              <w:t xml:space="preserve"> </w:t>
            </w:r>
            <w:r>
              <w:rPr>
                <w:rFonts w:ascii="Times New Roman" w:hAnsi="Times New Roman" w:cs="Times New Roman"/>
                <w:i/>
                <w:sz w:val="24"/>
                <w:szCs w:val="24"/>
              </w:rPr>
              <w:t>We</w:t>
            </w:r>
            <w:r>
              <w:rPr>
                <w:rFonts w:ascii="Times New Roman" w:hAnsi="Times New Roman" w:cs="Times New Roman"/>
                <w:i/>
                <w:spacing w:val="-2"/>
                <w:sz w:val="24"/>
                <w:szCs w:val="24"/>
              </w:rPr>
              <w:t xml:space="preserve"> </w:t>
            </w:r>
            <w:r>
              <w:rPr>
                <w:rFonts w:ascii="Times New Roman" w:hAnsi="Times New Roman" w:cs="Times New Roman"/>
                <w:i/>
                <w:sz w:val="24"/>
                <w:szCs w:val="24"/>
              </w:rPr>
              <w:t>are</w:t>
            </w:r>
            <w:r>
              <w:rPr>
                <w:rFonts w:ascii="Times New Roman" w:hAnsi="Times New Roman" w:cs="Times New Roman"/>
                <w:i/>
                <w:spacing w:val="-3"/>
                <w:sz w:val="24"/>
                <w:szCs w:val="24"/>
              </w:rPr>
              <w:t xml:space="preserve"> </w:t>
            </w:r>
            <w:r>
              <w:rPr>
                <w:rFonts w:ascii="Times New Roman" w:hAnsi="Times New Roman" w:cs="Times New Roman"/>
                <w:i/>
                <w:sz w:val="24"/>
                <w:szCs w:val="24"/>
              </w:rPr>
              <w:t>like</w:t>
            </w:r>
            <w:r>
              <w:rPr>
                <w:rFonts w:ascii="Times New Roman" w:hAnsi="Times New Roman" w:cs="Times New Roman"/>
                <w:i/>
                <w:spacing w:val="-4"/>
                <w:sz w:val="24"/>
                <w:szCs w:val="24"/>
              </w:rPr>
              <w:t xml:space="preserve"> </w:t>
            </w:r>
            <w:r>
              <w:rPr>
                <w:rFonts w:ascii="Times New Roman" w:hAnsi="Times New Roman" w:cs="Times New Roman"/>
                <w:i/>
                <w:sz w:val="24"/>
                <w:szCs w:val="24"/>
              </w:rPr>
              <w:t>that</w:t>
            </w:r>
            <w:r>
              <w:rPr>
                <w:rFonts w:ascii="Times New Roman" w:hAnsi="Times New Roman" w:cs="Times New Roman"/>
                <w:i/>
                <w:spacing w:val="-3"/>
                <w:sz w:val="24"/>
                <w:szCs w:val="24"/>
              </w:rPr>
              <w:t xml:space="preserve"> </w:t>
            </w:r>
            <w:r>
              <w:rPr>
                <w:rFonts w:ascii="Times New Roman" w:hAnsi="Times New Roman" w:cs="Times New Roman"/>
                <w:i/>
                <w:sz w:val="24"/>
                <w:szCs w:val="24"/>
              </w:rPr>
              <w:t>only</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Penguin</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India.</w:t>
            </w:r>
          </w:p>
          <w:p w14:paraId="12DE4DCB">
            <w:pPr>
              <w:pStyle w:val="24"/>
              <w:numPr>
                <w:ilvl w:val="0"/>
                <w:numId w:val="45"/>
              </w:numPr>
              <w:tabs>
                <w:tab w:val="left" w:pos="3845"/>
                <w:tab w:val="clear" w:pos="425"/>
              </w:tabs>
              <w:spacing w:line="360" w:lineRule="auto"/>
              <w:rPr>
                <w:rFonts w:ascii="Times New Roman" w:hAnsi="Times New Roman" w:cs="Times New Roman"/>
                <w:sz w:val="24"/>
                <w:szCs w:val="24"/>
              </w:rPr>
            </w:pPr>
            <w:r>
              <w:rPr>
                <w:rFonts w:ascii="Times New Roman" w:hAnsi="Times New Roman" w:cs="Times New Roman"/>
                <w:sz w:val="24"/>
                <w:szCs w:val="24"/>
              </w:rPr>
              <w:t>Matinkhan (2007).</w:t>
            </w:r>
            <w:r>
              <w:rPr>
                <w:rFonts w:ascii="Times New Roman" w:hAnsi="Times New Roman" w:cs="Times New Roman"/>
                <w:spacing w:val="-1"/>
                <w:sz w:val="24"/>
                <w:szCs w:val="24"/>
              </w:rPr>
              <w:t xml:space="preserve"> </w:t>
            </w:r>
            <w:r>
              <w:rPr>
                <w:rFonts w:ascii="Times New Roman" w:hAnsi="Times New Roman" w:cs="Times New Roman"/>
                <w:i/>
                <w:sz w:val="24"/>
                <w:szCs w:val="24"/>
              </w:rPr>
              <w:t xml:space="preserve">Consumer Behaviour and Advertising Management </w:t>
            </w:r>
            <w:r>
              <w:rPr>
                <w:rFonts w:ascii="Times New Roman" w:hAnsi="Times New Roman" w:cs="Times New Roman"/>
                <w:sz w:val="24"/>
                <w:szCs w:val="24"/>
              </w:rPr>
              <w:t xml:space="preserve">new age </w:t>
            </w:r>
            <w:r>
              <w:rPr>
                <w:rFonts w:ascii="Times New Roman" w:hAnsi="Times New Roman" w:cs="Times New Roman"/>
                <w:spacing w:val="-2"/>
                <w:sz w:val="24"/>
                <w:szCs w:val="24"/>
              </w:rPr>
              <w:t>publishers.</w:t>
            </w:r>
          </w:p>
          <w:p w14:paraId="755B246F">
            <w:pPr>
              <w:pStyle w:val="24"/>
              <w:numPr>
                <w:ilvl w:val="0"/>
                <w:numId w:val="45"/>
              </w:numPr>
              <w:tabs>
                <w:tab w:val="left" w:pos="3845"/>
                <w:tab w:val="clear" w:pos="425"/>
              </w:tabs>
              <w:spacing w:line="360" w:lineRule="auto"/>
              <w:rPr>
                <w:rFonts w:ascii="Times New Roman" w:hAnsi="Times New Roman" w:cs="Times New Roman"/>
                <w:sz w:val="24"/>
                <w:szCs w:val="24"/>
              </w:rPr>
            </w:pPr>
            <w:r>
              <w:rPr>
                <w:rFonts w:ascii="Times New Roman" w:hAnsi="Times New Roman" w:cs="Times New Roman"/>
                <w:sz w:val="24"/>
                <w:szCs w:val="24"/>
              </w:rPr>
              <w:t>Conner</w:t>
            </w:r>
            <w:r>
              <w:rPr>
                <w:rFonts w:ascii="Times New Roman" w:hAnsi="Times New Roman" w:cs="Times New Roman"/>
                <w:spacing w:val="-17"/>
                <w:sz w:val="24"/>
                <w:szCs w:val="24"/>
              </w:rPr>
              <w:t xml:space="preserve"> </w:t>
            </w:r>
            <w:r>
              <w:rPr>
                <w:rFonts w:ascii="Times New Roman" w:hAnsi="Times New Roman" w:cs="Times New Roman"/>
                <w:sz w:val="24"/>
                <w:szCs w:val="24"/>
              </w:rPr>
              <w:t>Acevedo.</w:t>
            </w:r>
            <w:r>
              <w:rPr>
                <w:rFonts w:ascii="Times New Roman" w:hAnsi="Times New Roman" w:cs="Times New Roman"/>
                <w:spacing w:val="-17"/>
                <w:sz w:val="24"/>
                <w:szCs w:val="24"/>
              </w:rPr>
              <w:t xml:space="preserve"> </w:t>
            </w:r>
            <w:r>
              <w:rPr>
                <w:rFonts w:ascii="Times New Roman" w:hAnsi="Times New Roman" w:cs="Times New Roman"/>
                <w:sz w:val="24"/>
                <w:szCs w:val="24"/>
              </w:rPr>
              <w:t>(2018).</w:t>
            </w:r>
            <w:r>
              <w:rPr>
                <w:rFonts w:ascii="Times New Roman" w:hAnsi="Times New Roman" w:cs="Times New Roman"/>
                <w:spacing w:val="-17"/>
                <w:sz w:val="24"/>
                <w:szCs w:val="24"/>
              </w:rPr>
              <w:t xml:space="preserve"> </w:t>
            </w:r>
            <w:r>
              <w:rPr>
                <w:rFonts w:ascii="Times New Roman" w:hAnsi="Times New Roman" w:cs="Times New Roman"/>
                <w:i/>
                <w:sz w:val="24"/>
                <w:szCs w:val="24"/>
              </w:rPr>
              <w:t>Consumer</w:t>
            </w:r>
            <w:r>
              <w:rPr>
                <w:rFonts w:ascii="Times New Roman" w:hAnsi="Times New Roman" w:cs="Times New Roman"/>
                <w:i/>
                <w:spacing w:val="-17"/>
                <w:sz w:val="24"/>
                <w:szCs w:val="24"/>
              </w:rPr>
              <w:t xml:space="preserve"> </w:t>
            </w:r>
            <w:r>
              <w:rPr>
                <w:rFonts w:ascii="Times New Roman" w:hAnsi="Times New Roman" w:cs="Times New Roman"/>
                <w:i/>
                <w:sz w:val="24"/>
                <w:szCs w:val="24"/>
              </w:rPr>
              <w:t>Behaviour</w:t>
            </w:r>
            <w:r>
              <w:rPr>
                <w:rFonts w:ascii="Times New Roman" w:hAnsi="Times New Roman" w:cs="Times New Roman"/>
                <w:i/>
                <w:spacing w:val="-17"/>
                <w:sz w:val="24"/>
                <w:szCs w:val="24"/>
              </w:rPr>
              <w:t xml:space="preserve"> </w:t>
            </w:r>
            <w:r>
              <w:rPr>
                <w:rFonts w:ascii="Times New Roman" w:hAnsi="Times New Roman" w:cs="Times New Roman"/>
                <w:i/>
                <w:sz w:val="24"/>
                <w:szCs w:val="24"/>
              </w:rPr>
              <w:t>and</w:t>
            </w:r>
            <w:r>
              <w:rPr>
                <w:rFonts w:ascii="Times New Roman" w:hAnsi="Times New Roman" w:cs="Times New Roman"/>
                <w:i/>
                <w:spacing w:val="-16"/>
                <w:sz w:val="24"/>
                <w:szCs w:val="24"/>
              </w:rPr>
              <w:t xml:space="preserve"> </w:t>
            </w:r>
            <w:r>
              <w:rPr>
                <w:rFonts w:ascii="Times New Roman" w:hAnsi="Times New Roman" w:cs="Times New Roman"/>
                <w:i/>
                <w:sz w:val="24"/>
                <w:szCs w:val="24"/>
              </w:rPr>
              <w:t>Advertising</w:t>
            </w:r>
            <w:r>
              <w:rPr>
                <w:rFonts w:ascii="Times New Roman" w:hAnsi="Times New Roman" w:cs="Times New Roman"/>
                <w:i/>
                <w:spacing w:val="-17"/>
                <w:sz w:val="24"/>
                <w:szCs w:val="24"/>
              </w:rPr>
              <w:t xml:space="preserve"> </w:t>
            </w:r>
            <w:r>
              <w:rPr>
                <w:rFonts w:ascii="Times New Roman" w:hAnsi="Times New Roman" w:cs="Times New Roman"/>
                <w:i/>
                <w:sz w:val="24"/>
                <w:szCs w:val="24"/>
              </w:rPr>
              <w:t>Management</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ED- TECH press.</w:t>
            </w:r>
          </w:p>
        </w:tc>
      </w:tr>
    </w:tbl>
    <w:p w14:paraId="219912E2">
      <w:pPr>
        <w:tabs>
          <w:tab w:val="left" w:pos="3845"/>
        </w:tabs>
        <w:spacing w:line="360" w:lineRule="auto"/>
        <w:jc w:val="both"/>
        <w:rPr>
          <w:rFonts w:ascii="Times New Roman" w:hAnsi="Times New Roman" w:cs="Times New Roman"/>
          <w:b/>
          <w:bCs/>
          <w:sz w:val="24"/>
          <w:szCs w:val="24"/>
        </w:rPr>
      </w:pPr>
    </w:p>
    <w:p w14:paraId="08762DA4">
      <w:pPr>
        <w:tabs>
          <w:tab w:val="left" w:pos="3845"/>
        </w:tabs>
        <w:spacing w:line="360" w:lineRule="auto"/>
        <w:jc w:val="both"/>
        <w:rPr>
          <w:rFonts w:ascii="Times New Roman" w:hAnsi="Times New Roman" w:cs="Times New Roman"/>
          <w:b/>
          <w:bCs/>
          <w:sz w:val="24"/>
          <w:szCs w:val="24"/>
        </w:rPr>
      </w:pPr>
    </w:p>
    <w:tbl>
      <w:tblPr>
        <w:tblStyle w:val="12"/>
        <w:tblpPr w:leftFromText="180" w:rightFromText="180" w:vertAnchor="text" w:horzAnchor="page" w:tblpXSpec="center" w:tblpY="687"/>
        <w:tblOverlap w:val="never"/>
        <w:tblW w:w="7938" w:type="dxa"/>
        <w:tblInd w:w="0" w:type="dxa"/>
        <w:tblLayout w:type="fixed"/>
        <w:tblCellMar>
          <w:top w:w="0" w:type="dxa"/>
          <w:left w:w="108" w:type="dxa"/>
          <w:bottom w:w="0" w:type="dxa"/>
          <w:right w:w="108" w:type="dxa"/>
        </w:tblCellMar>
      </w:tblPr>
      <w:tblGrid>
        <w:gridCol w:w="1134"/>
        <w:gridCol w:w="1134"/>
        <w:gridCol w:w="1134"/>
        <w:gridCol w:w="1134"/>
        <w:gridCol w:w="1134"/>
        <w:gridCol w:w="1134"/>
        <w:gridCol w:w="1134"/>
      </w:tblGrid>
      <w:tr w14:paraId="60202925">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38C18F45">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74A227B9">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0BDAE65C">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67C41E87">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69D40957">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067748D1">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29313738">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PO6</w:t>
            </w:r>
          </w:p>
        </w:tc>
      </w:tr>
      <w:tr w14:paraId="57CB4930">
        <w:tblPrEx>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4CD76D6C">
            <w:pPr>
              <w:spacing w:line="360" w:lineRule="auto"/>
              <w:jc w:val="center"/>
              <w:rPr>
                <w:rFonts w:ascii="Times New Roman" w:hAnsi="Times New Roman" w:cs="Times New Roman"/>
                <w:b/>
                <w:color w:val="000000" w:themeColor="text1"/>
                <w:spacing w:val="-2"/>
                <w:sz w:val="24"/>
                <w:szCs w:val="24"/>
                <w14:textFill>
                  <w14:solidFill>
                    <w14:schemeClr w14:val="tx1"/>
                  </w14:solidFill>
                </w14:textFill>
              </w:rPr>
            </w:pPr>
            <w:r>
              <w:rPr>
                <w:rFonts w:ascii="Times New Roman" w:hAnsi="Times New Roman" w:cs="Times New Roman"/>
                <w:b/>
                <w:color w:val="000000" w:themeColor="text1"/>
                <w:spacing w:val="-2"/>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F8DA12C">
            <w:pPr>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76D0620">
            <w:pPr>
              <w:pStyle w:val="23"/>
              <w:numPr>
                <w:ilvl w:val="0"/>
                <w:numId w:val="46"/>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C90DE41">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CAB3B5B">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010E06F">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27EDC04">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r>
      <w:tr w14:paraId="7A419BA6">
        <w:tblPrEx>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2CC39813">
            <w:pPr>
              <w:spacing w:line="360" w:lineRule="auto"/>
              <w:jc w:val="center"/>
              <w:rPr>
                <w:rFonts w:ascii="Times New Roman" w:hAnsi="Times New Roman" w:cs="Times New Roman"/>
                <w:b/>
                <w:color w:val="000000" w:themeColor="text1"/>
                <w:spacing w:val="-2"/>
                <w:sz w:val="24"/>
                <w:szCs w:val="24"/>
                <w14:textFill>
                  <w14:solidFill>
                    <w14:schemeClr w14:val="tx1"/>
                  </w14:solidFill>
                </w14:textFill>
              </w:rPr>
            </w:pPr>
            <w:r>
              <w:rPr>
                <w:rFonts w:ascii="Times New Roman" w:hAnsi="Times New Roman" w:cs="Times New Roman"/>
                <w:b/>
                <w:color w:val="000000" w:themeColor="text1"/>
                <w:spacing w:val="-2"/>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66ADCF04">
            <w:pPr>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4EBBC8C">
            <w:pPr>
              <w:spacing w:line="360" w:lineRule="auto"/>
              <w:ind w:left="720"/>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2AD1682">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5455649">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00C1F49">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C191B85">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r>
      <w:tr w14:paraId="39ABF0C3">
        <w:tblPrEx>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41FD2372">
            <w:pPr>
              <w:spacing w:line="360" w:lineRule="auto"/>
              <w:jc w:val="center"/>
              <w:rPr>
                <w:rFonts w:ascii="Times New Roman" w:hAnsi="Times New Roman" w:cs="Times New Roman"/>
                <w:b/>
                <w:color w:val="000000" w:themeColor="text1"/>
                <w:spacing w:val="-2"/>
                <w:sz w:val="24"/>
                <w:szCs w:val="24"/>
                <w14:textFill>
                  <w14:solidFill>
                    <w14:schemeClr w14:val="tx1"/>
                  </w14:solidFill>
                </w14:textFill>
              </w:rPr>
            </w:pPr>
            <w:r>
              <w:rPr>
                <w:rFonts w:ascii="Times New Roman" w:hAnsi="Times New Roman" w:cs="Times New Roman"/>
                <w:b/>
                <w:color w:val="000000" w:themeColor="text1"/>
                <w:spacing w:val="-2"/>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74594DF">
            <w:pPr>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36CFB4A">
            <w:pPr>
              <w:spacing w:line="360" w:lineRule="auto"/>
              <w:ind w:left="720"/>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6F11C46">
            <w:pPr>
              <w:pStyle w:val="23"/>
              <w:numPr>
                <w:ilvl w:val="0"/>
                <w:numId w:val="46"/>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AD693D5">
            <w:pPr>
              <w:spacing w:line="360" w:lineRule="auto"/>
              <w:ind w:left="720"/>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4F20329">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36FF8E3">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r>
      <w:tr w14:paraId="6087BD2D">
        <w:tblPrEx>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14402995">
            <w:pPr>
              <w:spacing w:line="360" w:lineRule="auto"/>
              <w:jc w:val="center"/>
              <w:rPr>
                <w:rFonts w:ascii="Times New Roman" w:hAnsi="Times New Roman" w:cs="Times New Roman"/>
                <w:b/>
                <w:color w:val="000000" w:themeColor="text1"/>
                <w:spacing w:val="-2"/>
                <w:sz w:val="24"/>
                <w:szCs w:val="24"/>
                <w14:textFill>
                  <w14:solidFill>
                    <w14:schemeClr w14:val="tx1"/>
                  </w14:solidFill>
                </w14:textFill>
              </w:rPr>
            </w:pPr>
            <w:r>
              <w:rPr>
                <w:rFonts w:ascii="Times New Roman" w:hAnsi="Times New Roman" w:cs="Times New Roman"/>
                <w:b/>
                <w:color w:val="000000" w:themeColor="text1"/>
                <w:spacing w:val="-2"/>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C87EA34">
            <w:pPr>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530CC1F">
            <w:pPr>
              <w:spacing w:line="360" w:lineRule="auto"/>
              <w:ind w:left="720"/>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C138539">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3EAABE1">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CD0BE36">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F1E17E7">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r>
      <w:tr w14:paraId="1B85CADD">
        <w:tblPrEx>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52715365">
            <w:pPr>
              <w:spacing w:line="360" w:lineRule="auto"/>
              <w:jc w:val="center"/>
              <w:rPr>
                <w:rFonts w:ascii="Times New Roman" w:hAnsi="Times New Roman" w:cs="Times New Roman"/>
                <w:b/>
                <w:color w:val="000000" w:themeColor="text1"/>
                <w:spacing w:val="-2"/>
                <w:sz w:val="24"/>
                <w:szCs w:val="24"/>
                <w14:textFill>
                  <w14:solidFill>
                    <w14:schemeClr w14:val="tx1"/>
                  </w14:solidFill>
                </w14:textFill>
              </w:rPr>
            </w:pPr>
            <w:r>
              <w:rPr>
                <w:rFonts w:ascii="Times New Roman" w:hAnsi="Times New Roman" w:cs="Times New Roman"/>
                <w:b/>
                <w:color w:val="000000" w:themeColor="text1"/>
                <w:spacing w:val="-2"/>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9920AE">
            <w:pPr>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D87AEFD">
            <w:pPr>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95122D0">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8B145A1">
            <w:pPr>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3C8F095">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EC2355C">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r>
    </w:tbl>
    <w:p w14:paraId="76C43BDA">
      <w:pPr>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6139038B">
      <w:pPr>
        <w:tabs>
          <w:tab w:val="left" w:pos="3845"/>
        </w:tabs>
        <w:spacing w:line="360" w:lineRule="auto"/>
        <w:jc w:val="both"/>
        <w:rPr>
          <w:rFonts w:ascii="Times New Roman" w:hAnsi="Times New Roman" w:cs="Times New Roman"/>
          <w:color w:val="EE0000"/>
          <w:sz w:val="24"/>
          <w:szCs w:val="24"/>
        </w:rPr>
      </w:pPr>
    </w:p>
    <w:p w14:paraId="6349D452">
      <w:pPr>
        <w:tabs>
          <w:tab w:val="left" w:pos="3845"/>
        </w:tabs>
        <w:spacing w:line="360" w:lineRule="auto"/>
        <w:jc w:val="both"/>
        <w:rPr>
          <w:rFonts w:ascii="Times New Roman" w:hAnsi="Times New Roman" w:cs="Times New Roman"/>
          <w:color w:val="EE0000"/>
          <w:sz w:val="24"/>
          <w:szCs w:val="24"/>
        </w:rPr>
      </w:pPr>
    </w:p>
    <w:p w14:paraId="22632C0D">
      <w:pPr>
        <w:tabs>
          <w:tab w:val="left" w:pos="3845"/>
        </w:tabs>
        <w:spacing w:line="360" w:lineRule="auto"/>
        <w:jc w:val="both"/>
        <w:rPr>
          <w:rFonts w:ascii="Times New Roman" w:hAnsi="Times New Roman" w:cs="Times New Roman"/>
          <w:color w:val="EE0000"/>
          <w:sz w:val="24"/>
          <w:szCs w:val="24"/>
        </w:rPr>
      </w:pPr>
    </w:p>
    <w:p w14:paraId="519DB587">
      <w:pPr>
        <w:tabs>
          <w:tab w:val="left" w:pos="3845"/>
        </w:tabs>
        <w:spacing w:line="360" w:lineRule="auto"/>
        <w:jc w:val="both"/>
        <w:rPr>
          <w:rFonts w:ascii="Times New Roman" w:hAnsi="Times New Roman" w:cs="Times New Roman"/>
          <w:color w:val="EE0000"/>
          <w:sz w:val="24"/>
          <w:szCs w:val="24"/>
        </w:rPr>
      </w:pPr>
    </w:p>
    <w:p w14:paraId="2A49EED6">
      <w:pPr>
        <w:tabs>
          <w:tab w:val="left" w:pos="3845"/>
        </w:tabs>
        <w:spacing w:line="360" w:lineRule="auto"/>
        <w:jc w:val="both"/>
        <w:rPr>
          <w:rFonts w:ascii="Times New Roman" w:hAnsi="Times New Roman" w:cs="Times New Roman"/>
          <w:color w:val="EE0000"/>
          <w:sz w:val="24"/>
          <w:szCs w:val="24"/>
        </w:rPr>
      </w:pPr>
    </w:p>
    <w:p w14:paraId="715C45B5">
      <w:pPr>
        <w:tabs>
          <w:tab w:val="left" w:pos="3845"/>
        </w:tabs>
        <w:spacing w:line="360" w:lineRule="auto"/>
        <w:jc w:val="both"/>
        <w:rPr>
          <w:rFonts w:ascii="Times New Roman" w:hAnsi="Times New Roman" w:cs="Times New Roman"/>
          <w:color w:val="EE0000"/>
          <w:sz w:val="24"/>
          <w:szCs w:val="24"/>
        </w:rPr>
      </w:pPr>
    </w:p>
    <w:p w14:paraId="7BEB12E8">
      <w:pPr>
        <w:tabs>
          <w:tab w:val="left" w:pos="3845"/>
        </w:tabs>
        <w:spacing w:line="360" w:lineRule="auto"/>
        <w:jc w:val="both"/>
        <w:rPr>
          <w:rFonts w:ascii="Times New Roman" w:hAnsi="Times New Roman" w:cs="Times New Roman"/>
          <w:color w:val="EE0000"/>
          <w:sz w:val="24"/>
          <w:szCs w:val="24"/>
        </w:rPr>
      </w:pPr>
    </w:p>
    <w:p w14:paraId="04414CB0">
      <w:pPr>
        <w:tabs>
          <w:tab w:val="left" w:pos="3845"/>
        </w:tabs>
        <w:spacing w:line="360" w:lineRule="auto"/>
        <w:jc w:val="both"/>
        <w:rPr>
          <w:rFonts w:ascii="Times New Roman" w:hAnsi="Times New Roman" w:cs="Times New Roman"/>
          <w:color w:val="EE0000"/>
          <w:sz w:val="24"/>
          <w:szCs w:val="24"/>
        </w:rPr>
      </w:pPr>
    </w:p>
    <w:p w14:paraId="5827BFE5">
      <w:pPr>
        <w:tabs>
          <w:tab w:val="left" w:pos="3845"/>
        </w:tabs>
        <w:spacing w:line="360" w:lineRule="auto"/>
        <w:jc w:val="both"/>
        <w:rPr>
          <w:rFonts w:ascii="Times New Roman" w:hAnsi="Times New Roman" w:cs="Times New Roman"/>
          <w:color w:val="EE0000"/>
          <w:sz w:val="24"/>
          <w:szCs w:val="24"/>
        </w:rPr>
      </w:pPr>
    </w:p>
    <w:p w14:paraId="07F9AABB">
      <w:pPr>
        <w:tabs>
          <w:tab w:val="left" w:pos="3845"/>
        </w:tabs>
        <w:spacing w:line="360" w:lineRule="auto"/>
        <w:jc w:val="both"/>
        <w:rPr>
          <w:rFonts w:ascii="Times New Roman" w:hAnsi="Times New Roman" w:cs="Times New Roman"/>
          <w:color w:val="EE0000"/>
          <w:sz w:val="24"/>
          <w:szCs w:val="24"/>
        </w:rPr>
      </w:pPr>
    </w:p>
    <w:p w14:paraId="1017890D">
      <w:pPr>
        <w:tabs>
          <w:tab w:val="left" w:pos="3845"/>
        </w:tabs>
        <w:spacing w:line="360" w:lineRule="auto"/>
        <w:jc w:val="both"/>
        <w:rPr>
          <w:rFonts w:ascii="Times New Roman" w:hAnsi="Times New Roman" w:cs="Times New Roman"/>
          <w:color w:val="EE0000"/>
          <w:sz w:val="24"/>
          <w:szCs w:val="24"/>
        </w:rPr>
      </w:pPr>
    </w:p>
    <w:p w14:paraId="71F16547">
      <w:pPr>
        <w:tabs>
          <w:tab w:val="left" w:pos="3845"/>
        </w:tabs>
        <w:spacing w:line="360" w:lineRule="auto"/>
        <w:jc w:val="both"/>
        <w:rPr>
          <w:rFonts w:ascii="Times New Roman" w:hAnsi="Times New Roman" w:cs="Times New Roman"/>
          <w:color w:val="EE0000"/>
          <w:sz w:val="24"/>
          <w:szCs w:val="24"/>
        </w:rPr>
      </w:pPr>
    </w:p>
    <w:p w14:paraId="54C73F6A">
      <w:pPr>
        <w:tabs>
          <w:tab w:val="left" w:pos="3845"/>
        </w:tabs>
        <w:spacing w:line="360" w:lineRule="auto"/>
        <w:jc w:val="both"/>
        <w:rPr>
          <w:rFonts w:ascii="Times New Roman" w:hAnsi="Times New Roman" w:cs="Times New Roman"/>
          <w:color w:val="EE0000"/>
          <w:sz w:val="24"/>
          <w:szCs w:val="24"/>
        </w:rPr>
      </w:pPr>
    </w:p>
    <w:p w14:paraId="7AD8B1A0">
      <w:pPr>
        <w:tabs>
          <w:tab w:val="left" w:pos="3845"/>
        </w:tabs>
        <w:spacing w:line="360" w:lineRule="auto"/>
        <w:jc w:val="both"/>
        <w:rPr>
          <w:rFonts w:ascii="Times New Roman" w:hAnsi="Times New Roman" w:cs="Times New Roman"/>
          <w:color w:val="EE0000"/>
          <w:sz w:val="24"/>
          <w:szCs w:val="24"/>
        </w:rPr>
      </w:pPr>
    </w:p>
    <w:p w14:paraId="66234B72">
      <w:pPr>
        <w:tabs>
          <w:tab w:val="left" w:pos="3845"/>
        </w:tabs>
        <w:spacing w:line="360" w:lineRule="auto"/>
        <w:jc w:val="both"/>
        <w:rPr>
          <w:rFonts w:ascii="Times New Roman" w:hAnsi="Times New Roman" w:cs="Times New Roman"/>
          <w:color w:val="EE0000"/>
          <w:sz w:val="24"/>
          <w:szCs w:val="24"/>
        </w:rPr>
      </w:pPr>
    </w:p>
    <w:p w14:paraId="73124C39">
      <w:pPr>
        <w:tabs>
          <w:tab w:val="left" w:pos="3845"/>
        </w:tabs>
        <w:spacing w:line="360" w:lineRule="auto"/>
        <w:jc w:val="both"/>
        <w:rPr>
          <w:rFonts w:ascii="Times New Roman" w:hAnsi="Times New Roman" w:cs="Times New Roman"/>
          <w:color w:val="EE0000"/>
          <w:sz w:val="24"/>
          <w:szCs w:val="24"/>
        </w:rPr>
      </w:pPr>
    </w:p>
    <w:p w14:paraId="2003118F">
      <w:pPr>
        <w:tabs>
          <w:tab w:val="left" w:pos="3845"/>
        </w:tabs>
        <w:spacing w:line="360" w:lineRule="auto"/>
        <w:jc w:val="both"/>
        <w:rPr>
          <w:rFonts w:ascii="Times New Roman" w:hAnsi="Times New Roman" w:cs="Times New Roman"/>
          <w:color w:val="EE0000"/>
          <w:sz w:val="24"/>
          <w:szCs w:val="24"/>
        </w:rPr>
      </w:pPr>
    </w:p>
    <w:p w14:paraId="30C54F53">
      <w:pPr>
        <w:tabs>
          <w:tab w:val="left" w:pos="3845"/>
        </w:tabs>
        <w:spacing w:line="360" w:lineRule="auto"/>
        <w:jc w:val="both"/>
        <w:rPr>
          <w:rFonts w:ascii="Times New Roman" w:hAnsi="Times New Roman" w:cs="Times New Roman"/>
          <w:color w:val="EE0000"/>
          <w:sz w:val="24"/>
          <w:szCs w:val="24"/>
        </w:rPr>
      </w:pPr>
    </w:p>
    <w:p w14:paraId="1C80FBB8">
      <w:pPr>
        <w:tabs>
          <w:tab w:val="left" w:pos="3845"/>
        </w:tabs>
        <w:spacing w:line="360" w:lineRule="auto"/>
        <w:jc w:val="both"/>
        <w:rPr>
          <w:rFonts w:ascii="Times New Roman" w:hAnsi="Times New Roman" w:cs="Times New Roman"/>
          <w:color w:val="EE0000"/>
          <w:sz w:val="24"/>
          <w:szCs w:val="24"/>
        </w:rPr>
      </w:pPr>
    </w:p>
    <w:p w14:paraId="1B459025">
      <w:pPr>
        <w:tabs>
          <w:tab w:val="left" w:pos="3845"/>
        </w:tabs>
        <w:spacing w:line="360" w:lineRule="auto"/>
        <w:jc w:val="both"/>
        <w:rPr>
          <w:rFonts w:ascii="Times New Roman" w:hAnsi="Times New Roman" w:cs="Times New Roman"/>
          <w:color w:val="EE0000"/>
          <w:sz w:val="24"/>
          <w:szCs w:val="24"/>
        </w:rPr>
      </w:pPr>
    </w:p>
    <w:p w14:paraId="56B7AE29">
      <w:pPr>
        <w:tabs>
          <w:tab w:val="left" w:pos="3845"/>
        </w:tabs>
        <w:spacing w:line="360" w:lineRule="auto"/>
        <w:jc w:val="both"/>
        <w:rPr>
          <w:rFonts w:ascii="Times New Roman" w:hAnsi="Times New Roman" w:cs="Times New Roman"/>
          <w:color w:val="EE0000"/>
          <w:sz w:val="24"/>
          <w:szCs w:val="24"/>
        </w:rPr>
      </w:pPr>
    </w:p>
    <w:p w14:paraId="5FA1491D">
      <w:pPr>
        <w:tabs>
          <w:tab w:val="left" w:pos="3845"/>
        </w:tabs>
        <w:spacing w:line="360" w:lineRule="auto"/>
        <w:jc w:val="both"/>
        <w:rPr>
          <w:rFonts w:ascii="Times New Roman" w:hAnsi="Times New Roman" w:cs="Times New Roman"/>
          <w:color w:val="EE0000"/>
          <w:sz w:val="24"/>
          <w:szCs w:val="24"/>
        </w:rPr>
      </w:pPr>
    </w:p>
    <w:p w14:paraId="497EBECB">
      <w:pPr>
        <w:tabs>
          <w:tab w:val="left" w:pos="3845"/>
        </w:tabs>
        <w:spacing w:line="360" w:lineRule="auto"/>
        <w:jc w:val="both"/>
        <w:rPr>
          <w:rFonts w:ascii="Times New Roman" w:hAnsi="Times New Roman" w:cs="Times New Roman"/>
          <w:color w:val="EE0000"/>
          <w:sz w:val="24"/>
          <w:szCs w:val="24"/>
        </w:rPr>
      </w:pPr>
    </w:p>
    <w:p w14:paraId="1E6A42BF">
      <w:pPr>
        <w:tabs>
          <w:tab w:val="left" w:pos="3845"/>
        </w:tabs>
        <w:spacing w:line="360" w:lineRule="auto"/>
        <w:jc w:val="both"/>
        <w:rPr>
          <w:rFonts w:ascii="Times New Roman" w:hAnsi="Times New Roman" w:cs="Times New Roman"/>
          <w:color w:val="EE0000"/>
          <w:sz w:val="24"/>
          <w:szCs w:val="24"/>
        </w:rPr>
      </w:pPr>
    </w:p>
    <w:p w14:paraId="6D8F5A6C">
      <w:pPr>
        <w:tabs>
          <w:tab w:val="left" w:pos="3845"/>
        </w:tabs>
        <w:spacing w:line="360" w:lineRule="auto"/>
        <w:jc w:val="both"/>
        <w:rPr>
          <w:rFonts w:ascii="Times New Roman" w:hAnsi="Times New Roman" w:cs="Times New Roman"/>
          <w:color w:val="EE0000"/>
          <w:sz w:val="24"/>
          <w:szCs w:val="24"/>
        </w:rPr>
      </w:pPr>
    </w:p>
    <w:p w14:paraId="2F8CD48D">
      <w:pPr>
        <w:tabs>
          <w:tab w:val="left" w:pos="3845"/>
        </w:tabs>
        <w:spacing w:line="360" w:lineRule="auto"/>
        <w:jc w:val="both"/>
        <w:rPr>
          <w:rFonts w:ascii="Times New Roman" w:hAnsi="Times New Roman" w:cs="Times New Roman"/>
          <w:color w:val="EE0000"/>
          <w:sz w:val="24"/>
          <w:szCs w:val="24"/>
        </w:rPr>
      </w:pPr>
    </w:p>
    <w:p w14:paraId="48C2EDAE">
      <w:pPr>
        <w:tabs>
          <w:tab w:val="left" w:pos="3845"/>
        </w:tabs>
        <w:spacing w:line="360" w:lineRule="auto"/>
        <w:jc w:val="both"/>
        <w:rPr>
          <w:rFonts w:ascii="Times New Roman" w:hAnsi="Times New Roman" w:cs="Times New Roman"/>
          <w:color w:val="EE0000"/>
          <w:sz w:val="24"/>
          <w:szCs w:val="24"/>
        </w:rPr>
      </w:pPr>
    </w:p>
    <w:p w14:paraId="7924F87C">
      <w:pPr>
        <w:tabs>
          <w:tab w:val="left" w:pos="3845"/>
        </w:tabs>
        <w:spacing w:line="360" w:lineRule="auto"/>
        <w:jc w:val="both"/>
        <w:rPr>
          <w:rFonts w:ascii="Times New Roman" w:hAnsi="Times New Roman" w:cs="Times New Roman"/>
          <w:color w:val="EE0000"/>
          <w:sz w:val="24"/>
          <w:szCs w:val="24"/>
        </w:rPr>
      </w:pPr>
    </w:p>
    <w:p w14:paraId="1A5DA9CE">
      <w:pPr>
        <w:tabs>
          <w:tab w:val="left" w:pos="3845"/>
        </w:tabs>
        <w:spacing w:line="360" w:lineRule="auto"/>
        <w:jc w:val="both"/>
        <w:rPr>
          <w:rFonts w:ascii="Times New Roman" w:hAnsi="Times New Roman" w:cs="Times New Roman"/>
          <w:color w:val="EE0000"/>
          <w:sz w:val="24"/>
          <w:szCs w:val="24"/>
        </w:rPr>
      </w:pPr>
    </w:p>
    <w:p w14:paraId="164807F3">
      <w:pPr>
        <w:tabs>
          <w:tab w:val="left" w:pos="3845"/>
        </w:tabs>
        <w:spacing w:line="360" w:lineRule="auto"/>
        <w:jc w:val="both"/>
        <w:rPr>
          <w:rFonts w:ascii="Times New Roman" w:hAnsi="Times New Roman" w:cs="Times New Roman"/>
          <w:color w:val="EE0000"/>
          <w:sz w:val="24"/>
          <w:szCs w:val="24"/>
        </w:rPr>
      </w:pPr>
    </w:p>
    <w:p w14:paraId="6465AD06">
      <w:pPr>
        <w:tabs>
          <w:tab w:val="left" w:pos="3845"/>
        </w:tabs>
        <w:spacing w:line="360" w:lineRule="auto"/>
        <w:jc w:val="both"/>
        <w:rPr>
          <w:rFonts w:ascii="Times New Roman" w:hAnsi="Times New Roman" w:cs="Times New Roman"/>
          <w:color w:val="EE0000"/>
          <w:sz w:val="24"/>
          <w:szCs w:val="24"/>
        </w:rPr>
      </w:pPr>
    </w:p>
    <w:p w14:paraId="2BAB9E6A">
      <w:pPr>
        <w:tabs>
          <w:tab w:val="left" w:pos="3845"/>
        </w:tabs>
        <w:spacing w:line="360" w:lineRule="auto"/>
        <w:jc w:val="both"/>
        <w:rPr>
          <w:rFonts w:ascii="Times New Roman" w:hAnsi="Times New Roman" w:cs="Times New Roman"/>
          <w:color w:val="EE0000"/>
          <w:sz w:val="24"/>
          <w:szCs w:val="24"/>
        </w:rPr>
      </w:pPr>
    </w:p>
    <w:tbl>
      <w:tblPr>
        <w:tblStyle w:val="12"/>
        <w:tblW w:w="9217" w:type="dxa"/>
        <w:tblInd w:w="9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2853"/>
      </w:tblGrid>
      <w:tr w14:paraId="4A5CB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9217" w:type="dxa"/>
            <w:gridSpan w:val="3"/>
          </w:tcPr>
          <w:p w14:paraId="71E91D2D">
            <w:pPr>
              <w:pStyle w:val="24"/>
              <w:tabs>
                <w:tab w:val="left" w:pos="3845"/>
              </w:tabs>
              <w:spacing w:line="360" w:lineRule="auto"/>
              <w:ind w:left="1885" w:right="847"/>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the</w:t>
            </w:r>
            <w:r>
              <w:rPr>
                <w:rFonts w:ascii="Times New Roman" w:hAnsi="Times New Roman" w:cs="Times New Roman"/>
                <w:b/>
                <w:spacing w:val="-7"/>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17112AEE">
            <w:pPr>
              <w:pStyle w:val="24"/>
              <w:tabs>
                <w:tab w:val="left" w:pos="3845"/>
              </w:tabs>
              <w:spacing w:before="7" w:line="410" w:lineRule="atLeast"/>
              <w:ind w:right="264" w:firstLine="1200" w:firstLineChars="500"/>
              <w:jc w:val="center"/>
              <w:rPr>
                <w:rFonts w:ascii="Times New Roman" w:hAnsi="Times New Roman" w:cs="Times New Roman"/>
                <w:spacing w:val="-4"/>
                <w:sz w:val="24"/>
                <w:szCs w:val="24"/>
              </w:rPr>
            </w:pPr>
            <w:r>
              <w:rPr>
                <w:rFonts w:ascii="Times New Roman" w:hAnsi="Times New Roman" w:cs="Times New Roman"/>
                <w:iCs/>
                <w:sz w:val="24"/>
                <w:szCs w:val="24"/>
              </w:rPr>
              <w:t>Course</w:t>
            </w:r>
            <w:r>
              <w:rPr>
                <w:rFonts w:ascii="Times New Roman" w:hAnsi="Times New Roman" w:cs="Times New Roman"/>
                <w:iCs/>
                <w:spacing w:val="-11"/>
                <w:sz w:val="24"/>
                <w:szCs w:val="24"/>
              </w:rPr>
              <w:t xml:space="preserve"> </w:t>
            </w:r>
            <w:r>
              <w:rPr>
                <w:rFonts w:ascii="Times New Roman" w:hAnsi="Times New Roman" w:cs="Times New Roman"/>
                <w:iCs/>
                <w:sz w:val="24"/>
                <w:szCs w:val="24"/>
              </w:rPr>
              <w:t>Code:</w:t>
            </w:r>
            <w:r>
              <w:rPr>
                <w:rFonts w:ascii="Times New Roman" w:hAnsi="Times New Roman" w:cs="Times New Roman"/>
                <w:iCs/>
                <w:spacing w:val="-11"/>
                <w:sz w:val="24"/>
                <w:szCs w:val="24"/>
              </w:rPr>
              <w:t xml:space="preserve"> </w:t>
            </w:r>
            <w:r>
              <w:rPr>
                <w:rFonts w:ascii="Times New Roman" w:hAnsi="Times New Roman" w:cs="Times New Roman"/>
                <w:spacing w:val="-4"/>
                <w:sz w:val="24"/>
                <w:szCs w:val="24"/>
              </w:rPr>
              <w:t>M24BA3MMT</w:t>
            </w:r>
            <w:r>
              <w:rPr>
                <w:rFonts w:ascii="Times New Roman" w:hAnsi="Times New Roman" w:cs="Times New Roman"/>
                <w:iCs/>
                <w:spacing w:val="-4"/>
                <w:sz w:val="24"/>
                <w:szCs w:val="24"/>
              </w:rPr>
              <w:t>3</w:t>
            </w:r>
          </w:p>
          <w:p w14:paraId="08A8AF60">
            <w:pPr>
              <w:pStyle w:val="24"/>
              <w:tabs>
                <w:tab w:val="left" w:pos="3845"/>
              </w:tabs>
              <w:spacing w:before="8" w:line="410" w:lineRule="atLeast"/>
              <w:ind w:right="187" w:firstLine="1201" w:firstLineChars="500"/>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RURAL</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AND</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 xml:space="preserve">AGRICULTURAL </w:t>
            </w:r>
            <w:r>
              <w:rPr>
                <w:rFonts w:ascii="Times New Roman" w:hAnsi="Times New Roman" w:cs="Times New Roman"/>
                <w:b/>
                <w:bCs/>
                <w:iCs/>
                <w:spacing w:val="-2"/>
                <w:sz w:val="24"/>
                <w:szCs w:val="24"/>
              </w:rPr>
              <w:t>MARKETING</w:t>
            </w:r>
          </w:p>
        </w:tc>
      </w:tr>
      <w:tr w14:paraId="68A32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610785C9">
            <w:pPr>
              <w:pStyle w:val="24"/>
              <w:tabs>
                <w:tab w:val="left" w:pos="3845"/>
              </w:tabs>
              <w:ind w:left="460"/>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2"/>
                <w:sz w:val="24"/>
                <w:szCs w:val="24"/>
              </w:rPr>
              <w:t xml:space="preserve"> </w:t>
            </w:r>
            <w:r>
              <w:rPr>
                <w:rFonts w:ascii="Times New Roman" w:hAnsi="Times New Roman" w:cs="Times New Roman"/>
                <w:b/>
                <w:bCs/>
                <w:spacing w:val="-2"/>
                <w:sz w:val="24"/>
                <w:szCs w:val="24"/>
              </w:rPr>
              <w:t>Credits</w:t>
            </w:r>
          </w:p>
        </w:tc>
        <w:tc>
          <w:tcPr>
            <w:tcW w:w="3404" w:type="dxa"/>
          </w:tcPr>
          <w:p w14:paraId="78A4650E">
            <w:pPr>
              <w:pStyle w:val="24"/>
              <w:tabs>
                <w:tab w:val="left" w:pos="3845"/>
              </w:tabs>
              <w:ind w:left="41"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1"/>
                <w:sz w:val="24"/>
                <w:szCs w:val="24"/>
              </w:rPr>
              <w:t xml:space="preserve"> hours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2853" w:type="dxa"/>
          </w:tcPr>
          <w:p w14:paraId="55C5BFA6">
            <w:pPr>
              <w:pStyle w:val="24"/>
              <w:tabs>
                <w:tab w:val="left" w:pos="3845"/>
              </w:tabs>
              <w:ind w:left="19"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of</w:t>
            </w:r>
          </w:p>
          <w:p w14:paraId="1E561CFF">
            <w:pPr>
              <w:pStyle w:val="24"/>
              <w:tabs>
                <w:tab w:val="left" w:pos="3845"/>
              </w:tabs>
              <w:spacing w:before="139"/>
              <w:ind w:left="19" w:right="70"/>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hours</w:t>
            </w:r>
          </w:p>
        </w:tc>
      </w:tr>
      <w:tr w14:paraId="53D59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5603EC24">
            <w:pPr>
              <w:pStyle w:val="24"/>
              <w:tabs>
                <w:tab w:val="left" w:pos="3845"/>
              </w:tabs>
              <w:ind w:left="460"/>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6F8714EA">
            <w:pPr>
              <w:pStyle w:val="24"/>
              <w:tabs>
                <w:tab w:val="left" w:pos="3845"/>
              </w:tabs>
              <w:ind w:left="30" w:right="4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2853" w:type="dxa"/>
          </w:tcPr>
          <w:p w14:paraId="2C3A4E2B">
            <w:pPr>
              <w:pStyle w:val="24"/>
              <w:tabs>
                <w:tab w:val="left" w:pos="3845"/>
              </w:tabs>
              <w:ind w:left="73"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37B8C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8" w:hRule="atLeast"/>
        </w:trPr>
        <w:tc>
          <w:tcPr>
            <w:tcW w:w="9217" w:type="dxa"/>
            <w:gridSpan w:val="3"/>
          </w:tcPr>
          <w:p w14:paraId="43FC506C">
            <w:pPr>
              <w:pStyle w:val="24"/>
              <w:tabs>
                <w:tab w:val="left" w:pos="3845"/>
              </w:tabs>
              <w:ind w:firstLine="240" w:firstLineChars="1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OBJECTIVES</w:t>
            </w:r>
            <w:r>
              <w:rPr>
                <w:rFonts w:ascii="Times New Roman" w:hAnsi="Times New Roman" w:cs="Times New Roman"/>
                <w:b/>
                <w:spacing w:val="-2"/>
                <w:sz w:val="24"/>
                <w:szCs w:val="24"/>
              </w:rPr>
              <w:t>:</w:t>
            </w:r>
          </w:p>
          <w:p w14:paraId="41A60C7C">
            <w:pPr>
              <w:pStyle w:val="24"/>
              <w:numPr>
                <w:ilvl w:val="0"/>
                <w:numId w:val="47"/>
              </w:numPr>
              <w:tabs>
                <w:tab w:val="left" w:pos="1084"/>
                <w:tab w:val="left" w:pos="3845"/>
                <w:tab w:val="clear" w:pos="425"/>
              </w:tabs>
              <w:spacing w:before="137"/>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understand</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opportunities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challenges</w:t>
            </w:r>
            <w:r>
              <w:rPr>
                <w:rFonts w:ascii="Times New Roman" w:hAnsi="Times New Roman" w:cs="Times New Roman"/>
                <w:spacing w:val="-3"/>
                <w:sz w:val="24"/>
                <w:szCs w:val="24"/>
              </w:rPr>
              <w:t xml:space="preserve"> </w:t>
            </w:r>
            <w:r>
              <w:rPr>
                <w:rFonts w:ascii="Times New Roman" w:hAnsi="Times New Roman" w:cs="Times New Roman"/>
                <w:sz w:val="24"/>
                <w:szCs w:val="24"/>
              </w:rPr>
              <w:t>in</w:t>
            </w:r>
            <w:r>
              <w:rPr>
                <w:rFonts w:ascii="Times New Roman" w:hAnsi="Times New Roman" w:cs="Times New Roman"/>
                <w:spacing w:val="-3"/>
                <w:sz w:val="24"/>
                <w:szCs w:val="24"/>
              </w:rPr>
              <w:t xml:space="preserve"> </w:t>
            </w:r>
            <w:r>
              <w:rPr>
                <w:rFonts w:ascii="Times New Roman" w:hAnsi="Times New Roman" w:cs="Times New Roman"/>
                <w:sz w:val="24"/>
                <w:szCs w:val="24"/>
              </w:rPr>
              <w:t>rural</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marketing.</w:t>
            </w:r>
          </w:p>
          <w:p w14:paraId="1A39D54E">
            <w:pPr>
              <w:pStyle w:val="24"/>
              <w:numPr>
                <w:ilvl w:val="0"/>
                <w:numId w:val="47"/>
              </w:numPr>
              <w:tabs>
                <w:tab w:val="left" w:pos="1084"/>
                <w:tab w:val="left" w:pos="3845"/>
                <w:tab w:val="clear" w:pos="425"/>
              </w:tabs>
              <w:spacing w:before="137"/>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understand</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differences</w:t>
            </w:r>
            <w:r>
              <w:rPr>
                <w:rFonts w:ascii="Times New Roman" w:hAnsi="Times New Roman" w:cs="Times New Roman"/>
                <w:spacing w:val="-6"/>
                <w:sz w:val="24"/>
                <w:szCs w:val="24"/>
              </w:rPr>
              <w:t xml:space="preserve"> </w:t>
            </w:r>
            <w:r>
              <w:rPr>
                <w:rFonts w:ascii="Times New Roman" w:hAnsi="Times New Roman" w:cs="Times New Roman"/>
                <w:sz w:val="24"/>
                <w:szCs w:val="24"/>
              </w:rPr>
              <w:t>between</w:t>
            </w:r>
            <w:r>
              <w:rPr>
                <w:rFonts w:ascii="Times New Roman" w:hAnsi="Times New Roman" w:cs="Times New Roman"/>
                <w:spacing w:val="-6"/>
                <w:sz w:val="24"/>
                <w:szCs w:val="24"/>
              </w:rPr>
              <w:t xml:space="preserve"> </w:t>
            </w:r>
            <w:r>
              <w:rPr>
                <w:rFonts w:ascii="Times New Roman" w:hAnsi="Times New Roman" w:cs="Times New Roman"/>
                <w:sz w:val="24"/>
                <w:szCs w:val="24"/>
              </w:rPr>
              <w:t>Rural</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Agricultural</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marketing.</w:t>
            </w:r>
          </w:p>
        </w:tc>
      </w:tr>
      <w:tr w14:paraId="5E37F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3" w:hRule="atLeast"/>
        </w:trPr>
        <w:tc>
          <w:tcPr>
            <w:tcW w:w="9217" w:type="dxa"/>
            <w:gridSpan w:val="3"/>
          </w:tcPr>
          <w:p w14:paraId="4696EEE8">
            <w:pPr>
              <w:pStyle w:val="24"/>
              <w:tabs>
                <w:tab w:val="left" w:pos="3845"/>
              </w:tabs>
              <w:spacing w:before="2" w:line="360" w:lineRule="auto"/>
              <w:ind w:firstLine="240" w:firstLineChars="100"/>
              <w:rPr>
                <w:rFonts w:ascii="Times New Roman" w:hAnsi="Times New Roman" w:cs="Times New Roman"/>
                <w:b/>
                <w:spacing w:val="-2"/>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7581638">
            <w:pPr>
              <w:pStyle w:val="24"/>
              <w:numPr>
                <w:ilvl w:val="0"/>
                <w:numId w:val="48"/>
              </w:numPr>
              <w:tabs>
                <w:tab w:val="left" w:pos="3845"/>
                <w:tab w:val="clear" w:pos="425"/>
              </w:tabs>
              <w:spacing w:before="2" w:line="360" w:lineRule="auto"/>
              <w:rPr>
                <w:rFonts w:ascii="Times New Roman" w:hAnsi="Times New Roman" w:cs="Times New Roman"/>
                <w:sz w:val="24"/>
                <w:szCs w:val="24"/>
              </w:rPr>
            </w:pPr>
            <w:r>
              <w:rPr>
                <w:rFonts w:ascii="Times New Roman" w:hAnsi="Times New Roman" w:cs="Times New Roman"/>
                <w:sz w:val="24"/>
                <w:szCs w:val="24"/>
              </w:rPr>
              <w:t>Understand the fundamental concepts, components, and distinctions of rural and agricultural markets.</w:t>
            </w:r>
          </w:p>
          <w:p w14:paraId="7959374F">
            <w:pPr>
              <w:pStyle w:val="24"/>
              <w:numPr>
                <w:ilvl w:val="0"/>
                <w:numId w:val="48"/>
              </w:numPr>
              <w:tabs>
                <w:tab w:val="left" w:pos="3845"/>
                <w:tab w:val="clear" w:pos="425"/>
              </w:tabs>
              <w:spacing w:before="2" w:line="360" w:lineRule="auto"/>
              <w:rPr>
                <w:rFonts w:ascii="Times New Roman" w:hAnsi="Times New Roman" w:cs="Times New Roman"/>
                <w:sz w:val="24"/>
                <w:szCs w:val="24"/>
              </w:rPr>
            </w:pPr>
            <w:r>
              <w:rPr>
                <w:rFonts w:ascii="Times New Roman" w:hAnsi="Times New Roman" w:cs="Times New Roman"/>
                <w:sz w:val="24"/>
                <w:szCs w:val="24"/>
              </w:rPr>
              <w:t>Develop effective rural marketing strategies utilizing segmentation, positioning, and innovative distribution channels.</w:t>
            </w:r>
          </w:p>
          <w:p w14:paraId="6EABD126">
            <w:pPr>
              <w:pStyle w:val="24"/>
              <w:numPr>
                <w:ilvl w:val="0"/>
                <w:numId w:val="48"/>
              </w:numPr>
              <w:tabs>
                <w:tab w:val="left" w:pos="3845"/>
                <w:tab w:val="clear" w:pos="425"/>
              </w:tabs>
              <w:spacing w:before="2" w:line="360" w:lineRule="auto"/>
              <w:rPr>
                <w:rFonts w:ascii="Times New Roman" w:hAnsi="Times New Roman" w:cs="Times New Roman"/>
                <w:sz w:val="24"/>
                <w:szCs w:val="24"/>
              </w:rPr>
            </w:pPr>
            <w:r>
              <w:rPr>
                <w:rFonts w:ascii="Times New Roman" w:hAnsi="Times New Roman" w:cs="Times New Roman"/>
                <w:sz w:val="24"/>
                <w:szCs w:val="24"/>
              </w:rPr>
              <w:t>Analyze the role of government, NGOs, and cooperatives in enhancing rural marketing and agricultural trade.</w:t>
            </w:r>
          </w:p>
          <w:p w14:paraId="50839DF5">
            <w:pPr>
              <w:pStyle w:val="24"/>
              <w:numPr>
                <w:ilvl w:val="0"/>
                <w:numId w:val="48"/>
              </w:numPr>
              <w:tabs>
                <w:tab w:val="left" w:pos="3845"/>
                <w:tab w:val="clear" w:pos="425"/>
              </w:tabs>
              <w:spacing w:before="2" w:line="360" w:lineRule="auto"/>
              <w:rPr>
                <w:rFonts w:ascii="Times New Roman" w:hAnsi="Times New Roman" w:cs="Times New Roman"/>
                <w:sz w:val="24"/>
                <w:szCs w:val="24"/>
              </w:rPr>
            </w:pPr>
            <w:r>
              <w:rPr>
                <w:rFonts w:ascii="Times New Roman" w:hAnsi="Times New Roman" w:cs="Times New Roman"/>
                <w:sz w:val="24"/>
                <w:szCs w:val="24"/>
              </w:rPr>
              <w:t>Evaluate future trends and challenges in rural marketing, including contract farming and technological advancements.</w:t>
            </w:r>
          </w:p>
          <w:p w14:paraId="644FA348">
            <w:pPr>
              <w:pStyle w:val="24"/>
              <w:numPr>
                <w:ilvl w:val="0"/>
                <w:numId w:val="48"/>
              </w:numPr>
              <w:tabs>
                <w:tab w:val="left" w:pos="3845"/>
                <w:tab w:val="clear" w:pos="425"/>
              </w:tabs>
              <w:spacing w:before="2" w:line="360" w:lineRule="auto"/>
              <w:rPr>
                <w:rFonts w:ascii="Times New Roman" w:hAnsi="Times New Roman" w:cs="Times New Roman"/>
                <w:sz w:val="24"/>
                <w:szCs w:val="24"/>
              </w:rPr>
            </w:pPr>
            <w:r>
              <w:rPr>
                <w:rFonts w:ascii="Times New Roman" w:hAnsi="Times New Roman" w:cs="Times New Roman"/>
                <w:sz w:val="24"/>
                <w:szCs w:val="24"/>
                <w:lang w:val="en-IN"/>
              </w:rPr>
              <w:t xml:space="preserve">Contract farming is expected to expand, offering both </w:t>
            </w:r>
            <w:r>
              <w:rPr>
                <w:rFonts w:ascii="Times New Roman" w:hAnsi="Times New Roman" w:cs="Times New Roman"/>
                <w:sz w:val="24"/>
                <w:szCs w:val="24"/>
              </w:rPr>
              <w:t>opportunities</w:t>
            </w:r>
            <w:r>
              <w:rPr>
                <w:rFonts w:ascii="Times New Roman" w:hAnsi="Times New Roman" w:cs="Times New Roman"/>
                <w:sz w:val="24"/>
                <w:szCs w:val="24"/>
                <w:lang w:val="en-IN"/>
              </w:rPr>
              <w:t xml:space="preserve"> and complexities in ensuring equitable and sustainable growth.</w:t>
            </w:r>
          </w:p>
        </w:tc>
      </w:tr>
      <w:tr w14:paraId="2A3FF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tcPr>
            <w:tcW w:w="9217" w:type="dxa"/>
            <w:gridSpan w:val="3"/>
          </w:tcPr>
          <w:p w14:paraId="23B8EDB1">
            <w:pPr>
              <w:pStyle w:val="24"/>
              <w:tabs>
                <w:tab w:val="left" w:pos="3845"/>
              </w:tabs>
              <w:spacing w:before="2"/>
              <w:ind w:left="1885" w:right="2154"/>
              <w:rPr>
                <w:rFonts w:ascii="Times New Roman" w:hAnsi="Times New Roman" w:cs="Times New Roman"/>
                <w:b/>
                <w:sz w:val="24"/>
                <w:szCs w:val="24"/>
              </w:rPr>
            </w:pPr>
            <w:r>
              <w:rPr>
                <w:rFonts w:ascii="Times New Roman" w:hAnsi="Times New Roman" w:cs="Times New Roman"/>
                <w:b/>
                <w:sz w:val="24"/>
                <w:szCs w:val="24"/>
              </w:rPr>
              <w:t xml:space="preserve">                              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0883765F">
            <w:pPr>
              <w:pStyle w:val="24"/>
              <w:tabs>
                <w:tab w:val="left" w:pos="3845"/>
                <w:tab w:val="left" w:pos="7594"/>
              </w:tabs>
              <w:spacing w:before="137"/>
              <w:ind w:left="22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1: INTRODUCTION</w:t>
            </w:r>
            <w:r>
              <w:rPr>
                <w:rFonts w:ascii="Times New Roman" w:hAnsi="Times New Roman" w:cs="Times New Roman"/>
                <w:b/>
                <w:spacing w:val="-11"/>
                <w:sz w:val="24"/>
                <w:szCs w:val="24"/>
              </w:rPr>
              <w:t xml:space="preserve"> </w:t>
            </w:r>
            <w:r>
              <w:rPr>
                <w:rFonts w:ascii="Times New Roman" w:hAnsi="Times New Roman" w:cs="Times New Roman"/>
                <w:b/>
                <w:sz w:val="24"/>
                <w:szCs w:val="24"/>
              </w:rPr>
              <w:t>TO</w:t>
            </w:r>
            <w:r>
              <w:rPr>
                <w:rFonts w:ascii="Times New Roman" w:hAnsi="Times New Roman" w:cs="Times New Roman"/>
                <w:b/>
                <w:spacing w:val="-8"/>
                <w:sz w:val="24"/>
                <w:szCs w:val="24"/>
              </w:rPr>
              <w:t xml:space="preserve"> </w:t>
            </w:r>
            <w:r>
              <w:rPr>
                <w:rFonts w:ascii="Times New Roman" w:hAnsi="Times New Roman" w:cs="Times New Roman"/>
                <w:b/>
                <w:sz w:val="24"/>
                <w:szCs w:val="24"/>
              </w:rPr>
              <w:t>RURAL</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MARKETING</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3660D089">
            <w:pPr>
              <w:pStyle w:val="24"/>
              <w:tabs>
                <w:tab w:val="left" w:pos="3845"/>
              </w:tabs>
              <w:spacing w:before="137" w:line="360" w:lineRule="auto"/>
              <w:ind w:left="236" w:leftChars="100" w:right="271" w:hanging="16" w:hangingChars="7"/>
              <w:jc w:val="both"/>
              <w:rPr>
                <w:rFonts w:ascii="Times New Roman" w:hAnsi="Times New Roman" w:cs="Times New Roman"/>
                <w:spacing w:val="-2"/>
                <w:sz w:val="24"/>
                <w:szCs w:val="24"/>
              </w:rPr>
            </w:pPr>
            <w:r>
              <w:rPr>
                <w:rFonts w:ascii="Times New Roman" w:hAnsi="Times New Roman" w:cs="Times New Roman"/>
                <w:sz w:val="24"/>
                <w:szCs w:val="24"/>
              </w:rPr>
              <w:t>Introduction to Rural Marketing: Definition and Scope of Rural Marketing, Components of Rural Markets, Classification of Rural Markets, Rural vs. Urban Markets. Population, Occupation Pattern, Income Generation, Location of Rural Population,</w:t>
            </w:r>
            <w:r>
              <w:rPr>
                <w:rFonts w:ascii="Times New Roman" w:hAnsi="Times New Roman" w:cs="Times New Roman"/>
                <w:spacing w:val="-13"/>
                <w:sz w:val="24"/>
                <w:szCs w:val="24"/>
              </w:rPr>
              <w:t xml:space="preserve"> </w:t>
            </w:r>
            <w:r>
              <w:rPr>
                <w:rFonts w:ascii="Times New Roman" w:hAnsi="Times New Roman" w:cs="Times New Roman"/>
                <w:sz w:val="24"/>
                <w:szCs w:val="24"/>
              </w:rPr>
              <w:t>Expenditure</w:t>
            </w:r>
            <w:r>
              <w:rPr>
                <w:rFonts w:ascii="Times New Roman" w:hAnsi="Times New Roman" w:cs="Times New Roman"/>
                <w:spacing w:val="-13"/>
                <w:sz w:val="24"/>
                <w:szCs w:val="24"/>
              </w:rPr>
              <w:t xml:space="preserve"> </w:t>
            </w:r>
            <w:r>
              <w:rPr>
                <w:rFonts w:ascii="Times New Roman" w:hAnsi="Times New Roman" w:cs="Times New Roman"/>
                <w:sz w:val="24"/>
                <w:szCs w:val="24"/>
              </w:rPr>
              <w:t>Pattern,</w:t>
            </w:r>
            <w:r>
              <w:rPr>
                <w:rFonts w:ascii="Times New Roman" w:hAnsi="Times New Roman" w:cs="Times New Roman"/>
                <w:spacing w:val="-13"/>
                <w:sz w:val="24"/>
                <w:szCs w:val="24"/>
              </w:rPr>
              <w:t xml:space="preserve"> </w:t>
            </w:r>
            <w:r>
              <w:rPr>
                <w:rFonts w:ascii="Times New Roman" w:hAnsi="Times New Roman" w:cs="Times New Roman"/>
                <w:sz w:val="24"/>
                <w:szCs w:val="24"/>
              </w:rPr>
              <w:t>Literacy</w:t>
            </w:r>
            <w:r>
              <w:rPr>
                <w:rFonts w:ascii="Times New Roman" w:hAnsi="Times New Roman" w:cs="Times New Roman"/>
                <w:spacing w:val="-13"/>
                <w:sz w:val="24"/>
                <w:szCs w:val="24"/>
              </w:rPr>
              <w:t xml:space="preserve"> </w:t>
            </w:r>
            <w:r>
              <w:rPr>
                <w:rFonts w:ascii="Times New Roman" w:hAnsi="Times New Roman" w:cs="Times New Roman"/>
                <w:sz w:val="24"/>
                <w:szCs w:val="24"/>
              </w:rPr>
              <w:t>Level,</w:t>
            </w:r>
            <w:r>
              <w:rPr>
                <w:rFonts w:ascii="Times New Roman" w:hAnsi="Times New Roman" w:cs="Times New Roman"/>
                <w:spacing w:val="-14"/>
                <w:sz w:val="24"/>
                <w:szCs w:val="24"/>
              </w:rPr>
              <w:t xml:space="preserve"> </w:t>
            </w:r>
            <w:r>
              <w:rPr>
                <w:rFonts w:ascii="Times New Roman" w:hAnsi="Times New Roman" w:cs="Times New Roman"/>
                <w:sz w:val="24"/>
                <w:szCs w:val="24"/>
              </w:rPr>
              <w:t>Land</w:t>
            </w:r>
            <w:r>
              <w:rPr>
                <w:rFonts w:ascii="Times New Roman" w:hAnsi="Times New Roman" w:cs="Times New Roman"/>
                <w:spacing w:val="-13"/>
                <w:sz w:val="24"/>
                <w:szCs w:val="24"/>
              </w:rPr>
              <w:t xml:space="preserve"> </w:t>
            </w:r>
            <w:r>
              <w:rPr>
                <w:rFonts w:ascii="Times New Roman" w:hAnsi="Times New Roman" w:cs="Times New Roman"/>
                <w:sz w:val="24"/>
                <w:szCs w:val="24"/>
              </w:rPr>
              <w:t>Distribution, Land</w:t>
            </w:r>
            <w:r>
              <w:rPr>
                <w:rFonts w:ascii="Times New Roman" w:hAnsi="Times New Roman" w:cs="Times New Roman"/>
                <w:spacing w:val="-13"/>
                <w:sz w:val="24"/>
                <w:szCs w:val="24"/>
              </w:rPr>
              <w:t xml:space="preserve"> </w:t>
            </w:r>
            <w:r>
              <w:rPr>
                <w:rFonts w:ascii="Times New Roman" w:hAnsi="Times New Roman" w:cs="Times New Roman"/>
                <w:sz w:val="24"/>
                <w:szCs w:val="24"/>
              </w:rPr>
              <w:t>Use</w:t>
            </w:r>
            <w:r>
              <w:rPr>
                <w:rFonts w:ascii="Times New Roman" w:hAnsi="Times New Roman" w:cs="Times New Roman"/>
                <w:spacing w:val="-13"/>
                <w:sz w:val="24"/>
                <w:szCs w:val="24"/>
              </w:rPr>
              <w:t xml:space="preserve"> </w:t>
            </w:r>
            <w:r>
              <w:rPr>
                <w:rFonts w:ascii="Times New Roman" w:hAnsi="Times New Roman" w:cs="Times New Roman"/>
                <w:sz w:val="24"/>
                <w:szCs w:val="24"/>
              </w:rPr>
              <w:t>Pattern, Irrigation,</w:t>
            </w:r>
            <w:r>
              <w:rPr>
                <w:rFonts w:ascii="Times New Roman" w:hAnsi="Times New Roman" w:cs="Times New Roman"/>
                <w:spacing w:val="80"/>
                <w:sz w:val="24"/>
                <w:szCs w:val="24"/>
              </w:rPr>
              <w:t xml:space="preserve"> </w:t>
            </w:r>
            <w:r>
              <w:rPr>
                <w:rFonts w:ascii="Times New Roman" w:hAnsi="Times New Roman" w:cs="Times New Roman"/>
                <w:sz w:val="24"/>
                <w:szCs w:val="24"/>
              </w:rPr>
              <w:t>Rural</w:t>
            </w:r>
            <w:r>
              <w:rPr>
                <w:rFonts w:ascii="Times New Roman" w:hAnsi="Times New Roman" w:cs="Times New Roman"/>
                <w:spacing w:val="80"/>
                <w:sz w:val="24"/>
                <w:szCs w:val="24"/>
              </w:rPr>
              <w:t xml:space="preserve"> </w:t>
            </w:r>
            <w:r>
              <w:rPr>
                <w:rFonts w:ascii="Times New Roman" w:hAnsi="Times New Roman" w:cs="Times New Roman"/>
                <w:sz w:val="24"/>
                <w:szCs w:val="24"/>
              </w:rPr>
              <w:t>Development</w:t>
            </w:r>
            <w:r>
              <w:rPr>
                <w:rFonts w:ascii="Times New Roman" w:hAnsi="Times New Roman" w:cs="Times New Roman"/>
                <w:spacing w:val="80"/>
                <w:sz w:val="24"/>
                <w:szCs w:val="24"/>
              </w:rPr>
              <w:t xml:space="preserve"> </w:t>
            </w:r>
            <w:r>
              <w:rPr>
                <w:rFonts w:ascii="Times New Roman" w:hAnsi="Times New Roman" w:cs="Times New Roman"/>
                <w:sz w:val="24"/>
                <w:szCs w:val="24"/>
              </w:rPr>
              <w:t>Programs,</w:t>
            </w:r>
            <w:r>
              <w:rPr>
                <w:rFonts w:ascii="Times New Roman" w:hAnsi="Times New Roman" w:cs="Times New Roman"/>
                <w:spacing w:val="80"/>
                <w:sz w:val="24"/>
                <w:szCs w:val="24"/>
              </w:rPr>
              <w:t xml:space="preserve"> </w:t>
            </w:r>
            <w:r>
              <w:rPr>
                <w:rFonts w:ascii="Times New Roman" w:hAnsi="Times New Roman" w:cs="Times New Roman"/>
                <w:sz w:val="24"/>
                <w:szCs w:val="24"/>
              </w:rPr>
              <w:t>Infrastructure</w:t>
            </w:r>
            <w:r>
              <w:rPr>
                <w:rFonts w:ascii="Times New Roman" w:hAnsi="Times New Roman" w:cs="Times New Roman"/>
                <w:spacing w:val="80"/>
                <w:sz w:val="24"/>
                <w:szCs w:val="24"/>
              </w:rPr>
              <w:t xml:space="preserve"> </w:t>
            </w:r>
            <w:r>
              <w:rPr>
                <w:rFonts w:ascii="Times New Roman" w:hAnsi="Times New Roman" w:cs="Times New Roman"/>
                <w:sz w:val="24"/>
                <w:szCs w:val="24"/>
              </w:rPr>
              <w:t>Facilities,</w:t>
            </w:r>
            <w:r>
              <w:rPr>
                <w:rFonts w:ascii="Times New Roman" w:hAnsi="Times New Roman" w:cs="Times New Roman"/>
                <w:spacing w:val="80"/>
                <w:sz w:val="24"/>
                <w:szCs w:val="24"/>
              </w:rPr>
              <w:t xml:space="preserve"> </w:t>
            </w:r>
            <w:r>
              <w:rPr>
                <w:rFonts w:ascii="Times New Roman" w:hAnsi="Times New Roman" w:cs="Times New Roman"/>
                <w:sz w:val="24"/>
                <w:szCs w:val="24"/>
              </w:rPr>
              <w:t>Rural</w:t>
            </w:r>
            <w:r>
              <w:rPr>
                <w:rFonts w:ascii="Times New Roman" w:hAnsi="Times New Roman" w:cs="Times New Roman"/>
                <w:spacing w:val="80"/>
                <w:sz w:val="24"/>
                <w:szCs w:val="24"/>
              </w:rPr>
              <w:t xml:space="preserve"> </w:t>
            </w:r>
            <w:r>
              <w:rPr>
                <w:rFonts w:ascii="Times New Roman" w:hAnsi="Times New Roman" w:cs="Times New Roman"/>
                <w:sz w:val="24"/>
                <w:szCs w:val="24"/>
              </w:rPr>
              <w:t>Credit Institutions,</w:t>
            </w:r>
            <w:r>
              <w:rPr>
                <w:rFonts w:ascii="Times New Roman" w:hAnsi="Times New Roman" w:cs="Times New Roman"/>
                <w:spacing w:val="-7"/>
                <w:sz w:val="24"/>
                <w:szCs w:val="24"/>
              </w:rPr>
              <w:t xml:space="preserve"> </w:t>
            </w:r>
            <w:r>
              <w:rPr>
                <w:rFonts w:ascii="Times New Roman" w:hAnsi="Times New Roman" w:cs="Times New Roman"/>
                <w:sz w:val="24"/>
                <w:szCs w:val="24"/>
              </w:rPr>
              <w:t>Rural</w:t>
            </w:r>
            <w:r>
              <w:rPr>
                <w:rFonts w:ascii="Times New Roman" w:hAnsi="Times New Roman" w:cs="Times New Roman"/>
                <w:spacing w:val="-7"/>
                <w:sz w:val="24"/>
                <w:szCs w:val="24"/>
              </w:rPr>
              <w:t xml:space="preserve"> </w:t>
            </w:r>
            <w:r>
              <w:rPr>
                <w:rFonts w:ascii="Times New Roman" w:hAnsi="Times New Roman" w:cs="Times New Roman"/>
                <w:sz w:val="24"/>
                <w:szCs w:val="24"/>
              </w:rPr>
              <w:t>Retail</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Outlets.</w:t>
            </w:r>
          </w:p>
          <w:p w14:paraId="3B2CF02F">
            <w:pPr>
              <w:pStyle w:val="24"/>
              <w:tabs>
                <w:tab w:val="left" w:pos="3845"/>
              </w:tabs>
              <w:spacing w:before="137" w:line="360" w:lineRule="auto"/>
              <w:ind w:left="236" w:leftChars="100" w:right="271" w:hanging="16" w:hangingChars="7"/>
              <w:jc w:val="both"/>
              <w:rPr>
                <w:rFonts w:ascii="Times New Roman" w:hAnsi="Times New Roman" w:cs="Times New Roman"/>
                <w:spacing w:val="-2"/>
                <w:sz w:val="24"/>
                <w:szCs w:val="24"/>
              </w:rPr>
            </w:pPr>
          </w:p>
          <w:p w14:paraId="460721CD">
            <w:pPr>
              <w:tabs>
                <w:tab w:val="left" w:pos="3845"/>
                <w:tab w:val="left" w:pos="7859"/>
              </w:tabs>
              <w:spacing w:line="360" w:lineRule="auto"/>
              <w:ind w:firstLine="240" w:firstLineChars="1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2: RURAL</w:t>
            </w:r>
            <w:r>
              <w:rPr>
                <w:rFonts w:ascii="Times New Roman" w:hAnsi="Times New Roman" w:cs="Times New Roman"/>
                <w:b/>
                <w:spacing w:val="-9"/>
                <w:sz w:val="24"/>
                <w:szCs w:val="24"/>
              </w:rPr>
              <w:t xml:space="preserve"> </w:t>
            </w:r>
            <w:r>
              <w:rPr>
                <w:rFonts w:ascii="Times New Roman" w:hAnsi="Times New Roman" w:cs="Times New Roman"/>
                <w:b/>
                <w:sz w:val="24"/>
                <w:szCs w:val="24"/>
              </w:rPr>
              <w:t>MARKETING</w:t>
            </w:r>
            <w:r>
              <w:rPr>
                <w:rFonts w:ascii="Times New Roman" w:hAnsi="Times New Roman" w:cs="Times New Roman"/>
                <w:b/>
                <w:spacing w:val="-8"/>
                <w:sz w:val="24"/>
                <w:szCs w:val="24"/>
              </w:rPr>
              <w:t xml:space="preserve"> </w:t>
            </w:r>
            <w:r>
              <w:rPr>
                <w:rFonts w:ascii="Times New Roman" w:hAnsi="Times New Roman" w:cs="Times New Roman"/>
                <w:b/>
                <w:spacing w:val="-5"/>
                <w:sz w:val="24"/>
                <w:szCs w:val="24"/>
              </w:rPr>
              <w:t>MIX</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1AA89070">
            <w:pPr>
              <w:pStyle w:val="14"/>
              <w:tabs>
                <w:tab w:val="left" w:pos="3845"/>
              </w:tabs>
              <w:spacing w:line="360" w:lineRule="auto"/>
              <w:ind w:left="220" w:leftChars="100" w:right="296"/>
              <w:jc w:val="both"/>
              <w:rPr>
                <w:rFonts w:ascii="Times New Roman" w:hAnsi="Times New Roman" w:cs="Times New Roman"/>
              </w:rPr>
            </w:pPr>
            <w:r>
              <w:rPr>
                <w:rFonts w:ascii="Times New Roman" w:hAnsi="Times New Roman" w:cs="Times New Roman"/>
              </w:rPr>
              <w:t>Segmenting Rural Markets, Rural Marketing Mix Strategies: Positioning in rural markets,</w:t>
            </w:r>
            <w:r>
              <w:rPr>
                <w:rFonts w:ascii="Times New Roman" w:hAnsi="Times New Roman" w:cs="Times New Roman"/>
                <w:spacing w:val="-12"/>
              </w:rPr>
              <w:t xml:space="preserve"> </w:t>
            </w:r>
            <w:r>
              <w:rPr>
                <w:rFonts w:ascii="Times New Roman" w:hAnsi="Times New Roman" w:cs="Times New Roman"/>
              </w:rPr>
              <w:t>Rural Product</w:t>
            </w:r>
            <w:r>
              <w:rPr>
                <w:rFonts w:ascii="Times New Roman" w:hAnsi="Times New Roman" w:cs="Times New Roman"/>
                <w:spacing w:val="-14"/>
              </w:rPr>
              <w:t xml:space="preserve"> </w:t>
            </w:r>
            <w:r>
              <w:rPr>
                <w:rFonts w:ascii="Times New Roman" w:hAnsi="Times New Roman" w:cs="Times New Roman"/>
              </w:rPr>
              <w:t>Strategies</w:t>
            </w:r>
            <w:r>
              <w:rPr>
                <w:rFonts w:ascii="Times New Roman" w:hAnsi="Times New Roman" w:cs="Times New Roman"/>
                <w:spacing w:val="-14"/>
              </w:rPr>
              <w:t xml:space="preserve"> </w:t>
            </w:r>
            <w:r>
              <w:rPr>
                <w:rFonts w:ascii="Times New Roman" w:hAnsi="Times New Roman" w:cs="Times New Roman"/>
              </w:rPr>
              <w:t>and</w:t>
            </w:r>
            <w:r>
              <w:rPr>
                <w:rFonts w:ascii="Times New Roman" w:hAnsi="Times New Roman" w:cs="Times New Roman"/>
                <w:spacing w:val="-14"/>
              </w:rPr>
              <w:t xml:space="preserve"> </w:t>
            </w:r>
            <w:r>
              <w:rPr>
                <w:rFonts w:ascii="Times New Roman" w:hAnsi="Times New Roman" w:cs="Times New Roman"/>
              </w:rPr>
              <w:t>Brand</w:t>
            </w:r>
            <w:r>
              <w:rPr>
                <w:rFonts w:ascii="Times New Roman" w:hAnsi="Times New Roman" w:cs="Times New Roman"/>
                <w:spacing w:val="-14"/>
              </w:rPr>
              <w:t xml:space="preserve"> </w:t>
            </w:r>
            <w:r>
              <w:rPr>
                <w:rFonts w:ascii="Times New Roman" w:hAnsi="Times New Roman" w:cs="Times New Roman"/>
              </w:rPr>
              <w:t>Management</w:t>
            </w:r>
            <w:r>
              <w:rPr>
                <w:rFonts w:ascii="Times New Roman" w:hAnsi="Times New Roman" w:cs="Times New Roman"/>
                <w:spacing w:val="-10"/>
              </w:rPr>
              <w:t xml:space="preserve"> </w:t>
            </w:r>
            <w:r>
              <w:rPr>
                <w:rFonts w:ascii="Times New Roman" w:hAnsi="Times New Roman" w:cs="Times New Roman"/>
              </w:rPr>
              <w:t>–</w:t>
            </w:r>
            <w:r>
              <w:rPr>
                <w:rFonts w:ascii="Times New Roman" w:hAnsi="Times New Roman" w:cs="Times New Roman"/>
                <w:spacing w:val="-14"/>
              </w:rPr>
              <w:t xml:space="preserve"> </w:t>
            </w:r>
            <w:r>
              <w:rPr>
                <w:rFonts w:ascii="Times New Roman" w:hAnsi="Times New Roman" w:cs="Times New Roman"/>
              </w:rPr>
              <w:t>Rural</w:t>
            </w:r>
            <w:r>
              <w:rPr>
                <w:rFonts w:ascii="Times New Roman" w:hAnsi="Times New Roman" w:cs="Times New Roman"/>
                <w:spacing w:val="-15"/>
              </w:rPr>
              <w:t xml:space="preserve"> </w:t>
            </w:r>
            <w:r>
              <w:rPr>
                <w:rFonts w:ascii="Times New Roman" w:hAnsi="Times New Roman" w:cs="Times New Roman"/>
              </w:rPr>
              <w:t>Pricing</w:t>
            </w:r>
            <w:r>
              <w:rPr>
                <w:rFonts w:ascii="Times New Roman" w:hAnsi="Times New Roman" w:cs="Times New Roman"/>
                <w:spacing w:val="-11"/>
              </w:rPr>
              <w:t xml:space="preserve"> </w:t>
            </w:r>
            <w:r>
              <w:rPr>
                <w:rFonts w:ascii="Times New Roman" w:hAnsi="Times New Roman" w:cs="Times New Roman"/>
              </w:rPr>
              <w:t>Strategies –</w:t>
            </w:r>
            <w:r>
              <w:rPr>
                <w:rFonts w:ascii="Times New Roman" w:hAnsi="Times New Roman" w:cs="Times New Roman"/>
                <w:spacing w:val="-9"/>
              </w:rPr>
              <w:t xml:space="preserve"> </w:t>
            </w:r>
            <w:r>
              <w:rPr>
                <w:rFonts w:ascii="Times New Roman" w:hAnsi="Times New Roman" w:cs="Times New Roman"/>
              </w:rPr>
              <w:t>Rural</w:t>
            </w:r>
            <w:r>
              <w:rPr>
                <w:rFonts w:ascii="Times New Roman" w:hAnsi="Times New Roman" w:cs="Times New Roman"/>
                <w:spacing w:val="-11"/>
              </w:rPr>
              <w:t xml:space="preserve"> </w:t>
            </w:r>
            <w:r>
              <w:rPr>
                <w:rFonts w:ascii="Times New Roman" w:hAnsi="Times New Roman" w:cs="Times New Roman"/>
              </w:rPr>
              <w:t>Distribution</w:t>
            </w:r>
            <w:r>
              <w:rPr>
                <w:rFonts w:ascii="Times New Roman" w:hAnsi="Times New Roman" w:cs="Times New Roman"/>
                <w:spacing w:val="-9"/>
              </w:rPr>
              <w:t xml:space="preserve"> </w:t>
            </w:r>
            <w:r>
              <w:rPr>
                <w:rFonts w:ascii="Times New Roman" w:hAnsi="Times New Roman" w:cs="Times New Roman"/>
              </w:rPr>
              <w:t>Strategies</w:t>
            </w:r>
            <w:r>
              <w:rPr>
                <w:rFonts w:ascii="Times New Roman" w:hAnsi="Times New Roman" w:cs="Times New Roman"/>
                <w:spacing w:val="-8"/>
              </w:rPr>
              <w:t xml:space="preserve"> </w:t>
            </w:r>
            <w:r>
              <w:rPr>
                <w:rFonts w:ascii="Times New Roman" w:hAnsi="Times New Roman" w:cs="Times New Roman"/>
              </w:rPr>
              <w:t>–</w:t>
            </w:r>
            <w:r>
              <w:rPr>
                <w:rFonts w:ascii="Times New Roman" w:hAnsi="Times New Roman" w:cs="Times New Roman"/>
                <w:spacing w:val="-9"/>
              </w:rPr>
              <w:t xml:space="preserve"> </w:t>
            </w:r>
            <w:r>
              <w:rPr>
                <w:rFonts w:ascii="Times New Roman" w:hAnsi="Times New Roman" w:cs="Times New Roman"/>
              </w:rPr>
              <w:t>Innovative</w:t>
            </w:r>
            <w:r>
              <w:rPr>
                <w:rFonts w:ascii="Times New Roman" w:hAnsi="Times New Roman" w:cs="Times New Roman"/>
                <w:spacing w:val="-9"/>
              </w:rPr>
              <w:t xml:space="preserve"> </w:t>
            </w:r>
            <w:r>
              <w:rPr>
                <w:rFonts w:ascii="Times New Roman" w:hAnsi="Times New Roman" w:cs="Times New Roman"/>
              </w:rPr>
              <w:t>Distribution</w:t>
            </w:r>
            <w:r>
              <w:rPr>
                <w:rFonts w:ascii="Times New Roman" w:hAnsi="Times New Roman" w:cs="Times New Roman"/>
                <w:spacing w:val="-9"/>
              </w:rPr>
              <w:t xml:space="preserve"> </w:t>
            </w:r>
            <w:r>
              <w:rPr>
                <w:rFonts w:ascii="Times New Roman" w:hAnsi="Times New Roman" w:cs="Times New Roman"/>
              </w:rPr>
              <w:t>Channels</w:t>
            </w:r>
            <w:r>
              <w:rPr>
                <w:rFonts w:ascii="Times New Roman" w:hAnsi="Times New Roman" w:cs="Times New Roman"/>
                <w:spacing w:val="-11"/>
              </w:rPr>
              <w:t xml:space="preserve"> </w:t>
            </w:r>
            <w:r>
              <w:rPr>
                <w:rFonts w:ascii="Times New Roman" w:hAnsi="Times New Roman" w:cs="Times New Roman"/>
              </w:rPr>
              <w:t>like</w:t>
            </w:r>
            <w:r>
              <w:rPr>
                <w:rFonts w:ascii="Times New Roman" w:hAnsi="Times New Roman" w:cs="Times New Roman"/>
                <w:spacing w:val="-9"/>
              </w:rPr>
              <w:t xml:space="preserve"> </w:t>
            </w:r>
            <w:r>
              <w:rPr>
                <w:rFonts w:ascii="Times New Roman" w:hAnsi="Times New Roman" w:cs="Times New Roman"/>
              </w:rPr>
              <w:t>ITC</w:t>
            </w:r>
            <w:r>
              <w:rPr>
                <w:rFonts w:ascii="Times New Roman" w:hAnsi="Times New Roman" w:cs="Times New Roman"/>
                <w:spacing w:val="-10"/>
              </w:rPr>
              <w:t xml:space="preserve"> </w:t>
            </w:r>
            <w:r>
              <w:rPr>
                <w:rFonts w:ascii="Times New Roman" w:hAnsi="Times New Roman" w:cs="Times New Roman"/>
              </w:rPr>
              <w:t>E-choupal, Godrej Adhar, HUL Shakti, Mahindra Samriddhi sand Godrej Sakhi. Rural Promotional Strategies, Challenges in Rural Communication, Rural Media- Mass Media,</w:t>
            </w:r>
            <w:r>
              <w:rPr>
                <w:rFonts w:ascii="Times New Roman" w:hAnsi="Times New Roman" w:cs="Times New Roman"/>
                <w:spacing w:val="-1"/>
              </w:rPr>
              <w:t xml:space="preserve"> </w:t>
            </w:r>
            <w:r>
              <w:rPr>
                <w:rFonts w:ascii="Times New Roman" w:hAnsi="Times New Roman" w:cs="Times New Roman"/>
              </w:rPr>
              <w:t>Non-</w:t>
            </w:r>
            <w:r>
              <w:rPr>
                <w:rFonts w:ascii="Times New Roman" w:hAnsi="Times New Roman" w:cs="Times New Roman"/>
                <w:spacing w:val="-2"/>
              </w:rPr>
              <w:t xml:space="preserve"> </w:t>
            </w:r>
            <w:r>
              <w:rPr>
                <w:rFonts w:ascii="Times New Roman" w:hAnsi="Times New Roman" w:cs="Times New Roman"/>
              </w:rPr>
              <w:t>Conventional</w:t>
            </w:r>
            <w:r>
              <w:rPr>
                <w:rFonts w:ascii="Times New Roman" w:hAnsi="Times New Roman" w:cs="Times New Roman"/>
                <w:spacing w:val="-2"/>
              </w:rPr>
              <w:t xml:space="preserve"> </w:t>
            </w:r>
            <w:r>
              <w:rPr>
                <w:rFonts w:ascii="Times New Roman" w:hAnsi="Times New Roman" w:cs="Times New Roman"/>
              </w:rPr>
              <w:t>Media,</w:t>
            </w:r>
            <w:r>
              <w:rPr>
                <w:rFonts w:ascii="Times New Roman" w:hAnsi="Times New Roman" w:cs="Times New Roman"/>
                <w:spacing w:val="-2"/>
              </w:rPr>
              <w:t xml:space="preserve"> </w:t>
            </w:r>
            <w:r>
              <w:rPr>
                <w:rFonts w:ascii="Times New Roman" w:hAnsi="Times New Roman" w:cs="Times New Roman"/>
              </w:rPr>
              <w:t>Personalized</w:t>
            </w:r>
            <w:r>
              <w:rPr>
                <w:rFonts w:ascii="Times New Roman" w:hAnsi="Times New Roman" w:cs="Times New Roman"/>
                <w:spacing w:val="-1"/>
              </w:rPr>
              <w:t xml:space="preserve"> </w:t>
            </w:r>
            <w:r>
              <w:rPr>
                <w:rFonts w:ascii="Times New Roman" w:hAnsi="Times New Roman" w:cs="Times New Roman"/>
              </w:rPr>
              <w:t>Media,</w:t>
            </w:r>
            <w:r>
              <w:rPr>
                <w:rFonts w:ascii="Times New Roman" w:hAnsi="Times New Roman" w:cs="Times New Roman"/>
                <w:spacing w:val="-2"/>
              </w:rPr>
              <w:t xml:space="preserve"> </w:t>
            </w:r>
            <w:r>
              <w:rPr>
                <w:rFonts w:ascii="Times New Roman" w:hAnsi="Times New Roman" w:cs="Times New Roman"/>
              </w:rPr>
              <w:t>Rural</w:t>
            </w:r>
            <w:r>
              <w:rPr>
                <w:rFonts w:ascii="Times New Roman" w:hAnsi="Times New Roman" w:cs="Times New Roman"/>
                <w:spacing w:val="-2"/>
              </w:rPr>
              <w:t xml:space="preserve"> </w:t>
            </w:r>
            <w:r>
              <w:rPr>
                <w:rFonts w:ascii="Times New Roman" w:hAnsi="Times New Roman" w:cs="Times New Roman"/>
              </w:rPr>
              <w:t>Media</w:t>
            </w:r>
            <w:r>
              <w:rPr>
                <w:rFonts w:ascii="Times New Roman" w:hAnsi="Times New Roman" w:cs="Times New Roman"/>
                <w:spacing w:val="-3"/>
              </w:rPr>
              <w:t xml:space="preserve"> </w:t>
            </w:r>
            <w:r>
              <w:rPr>
                <w:rFonts w:ascii="Times New Roman" w:hAnsi="Times New Roman" w:cs="Times New Roman"/>
              </w:rPr>
              <w:t>Typology,</w:t>
            </w:r>
            <w:r>
              <w:rPr>
                <w:rFonts w:ascii="Times New Roman" w:hAnsi="Times New Roman" w:cs="Times New Roman"/>
                <w:spacing w:val="-1"/>
              </w:rPr>
              <w:t xml:space="preserve"> </w:t>
            </w:r>
            <w:r>
              <w:rPr>
                <w:rFonts w:ascii="Times New Roman" w:hAnsi="Times New Roman" w:cs="Times New Roman"/>
              </w:rPr>
              <w:t>Rural Media Innovation, Influence of Consumer Behaviour on Communication. Cases on FMCG /Beverages /OTC marketing in rural markets.</w:t>
            </w:r>
          </w:p>
          <w:p w14:paraId="4FB9DFCB">
            <w:pPr>
              <w:pStyle w:val="14"/>
              <w:tabs>
                <w:tab w:val="left" w:pos="3845"/>
              </w:tabs>
              <w:spacing w:line="360" w:lineRule="auto"/>
              <w:ind w:left="220" w:leftChars="100" w:right="296"/>
              <w:jc w:val="both"/>
              <w:rPr>
                <w:rFonts w:ascii="Times New Roman" w:hAnsi="Times New Roman" w:cs="Times New Roman"/>
              </w:rPr>
            </w:pPr>
          </w:p>
          <w:p w14:paraId="28CB570C">
            <w:pPr>
              <w:tabs>
                <w:tab w:val="left" w:pos="3845"/>
                <w:tab w:val="left" w:pos="8233"/>
              </w:tabs>
              <w:spacing w:line="360" w:lineRule="auto"/>
              <w:ind w:right="296" w:firstLine="240" w:firstLineChars="1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3:</w:t>
            </w:r>
            <w:r>
              <w:rPr>
                <w:rFonts w:ascii="Times New Roman" w:hAnsi="Times New Roman" w:cs="Times New Roman"/>
                <w:b/>
                <w:spacing w:val="-7"/>
                <w:sz w:val="24"/>
                <w:szCs w:val="24"/>
              </w:rPr>
              <w:t xml:space="preserve"> </w:t>
            </w:r>
            <w:r>
              <w:rPr>
                <w:rFonts w:ascii="Times New Roman" w:hAnsi="Times New Roman" w:cs="Times New Roman"/>
                <w:b/>
                <w:sz w:val="24"/>
                <w:szCs w:val="24"/>
              </w:rPr>
              <w:t>RURAL</w:t>
            </w:r>
            <w:r>
              <w:rPr>
                <w:rFonts w:ascii="Times New Roman" w:hAnsi="Times New Roman" w:cs="Times New Roman"/>
                <w:b/>
                <w:spacing w:val="-4"/>
                <w:sz w:val="24"/>
                <w:szCs w:val="24"/>
              </w:rPr>
              <w:t xml:space="preserve"> </w:t>
            </w:r>
            <w:r>
              <w:rPr>
                <w:rFonts w:ascii="Times New Roman" w:hAnsi="Times New Roman" w:cs="Times New Roman"/>
                <w:b/>
                <w:sz w:val="24"/>
                <w:szCs w:val="24"/>
              </w:rPr>
              <w:t>MARKETING</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 xml:space="preserve">STRATEGIES                                    </w:t>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1BD73B35">
            <w:pPr>
              <w:pStyle w:val="14"/>
              <w:tabs>
                <w:tab w:val="left" w:pos="3845"/>
              </w:tabs>
              <w:spacing w:line="360" w:lineRule="auto"/>
              <w:ind w:left="218" w:leftChars="99" w:right="296"/>
              <w:jc w:val="both"/>
              <w:rPr>
                <w:rFonts w:ascii="Times New Roman" w:hAnsi="Times New Roman" w:cs="Times New Roman"/>
              </w:rPr>
            </w:pPr>
            <w:r>
              <w:rPr>
                <w:rFonts w:ascii="Times New Roman" w:hAnsi="Times New Roman" w:cs="Times New Roman"/>
              </w:rPr>
              <w:t>Marketing</w:t>
            </w:r>
            <w:r>
              <w:rPr>
                <w:rFonts w:ascii="Times New Roman" w:hAnsi="Times New Roman" w:cs="Times New Roman"/>
                <w:spacing w:val="-5"/>
              </w:rPr>
              <w:t xml:space="preserve"> </w:t>
            </w:r>
            <w:r>
              <w:rPr>
                <w:rFonts w:ascii="Times New Roman" w:hAnsi="Times New Roman" w:cs="Times New Roman"/>
              </w:rPr>
              <w:t>strategies</w:t>
            </w:r>
            <w:r>
              <w:rPr>
                <w:rFonts w:ascii="Times New Roman" w:hAnsi="Times New Roman" w:cs="Times New Roman"/>
                <w:spacing w:val="-6"/>
              </w:rPr>
              <w:t xml:space="preserve"> </w:t>
            </w:r>
            <w:r>
              <w:rPr>
                <w:rFonts w:ascii="Times New Roman" w:hAnsi="Times New Roman" w:cs="Times New Roman"/>
              </w:rPr>
              <w:t>for</w:t>
            </w:r>
            <w:r>
              <w:rPr>
                <w:rFonts w:ascii="Times New Roman" w:hAnsi="Times New Roman" w:cs="Times New Roman"/>
                <w:spacing w:val="-7"/>
              </w:rPr>
              <w:t xml:space="preserve"> </w:t>
            </w:r>
            <w:r>
              <w:rPr>
                <w:rFonts w:ascii="Times New Roman" w:hAnsi="Times New Roman" w:cs="Times New Roman"/>
              </w:rPr>
              <w:t>rural</w:t>
            </w:r>
            <w:r>
              <w:rPr>
                <w:rFonts w:ascii="Times New Roman" w:hAnsi="Times New Roman" w:cs="Times New Roman"/>
                <w:spacing w:val="-6"/>
              </w:rPr>
              <w:t xml:space="preserve"> </w:t>
            </w:r>
            <w:r>
              <w:rPr>
                <w:rFonts w:ascii="Times New Roman" w:hAnsi="Times New Roman" w:cs="Times New Roman"/>
              </w:rPr>
              <w:t>markets,</w:t>
            </w:r>
            <w:r>
              <w:rPr>
                <w:rFonts w:ascii="Times New Roman" w:hAnsi="Times New Roman" w:cs="Times New Roman"/>
                <w:spacing w:val="-5"/>
              </w:rPr>
              <w:t xml:space="preserve"> </w:t>
            </w:r>
            <w:r>
              <w:rPr>
                <w:rFonts w:ascii="Times New Roman" w:hAnsi="Times New Roman" w:cs="Times New Roman"/>
              </w:rPr>
              <w:t>Market</w:t>
            </w:r>
            <w:r>
              <w:rPr>
                <w:rFonts w:ascii="Times New Roman" w:hAnsi="Times New Roman" w:cs="Times New Roman"/>
                <w:spacing w:val="-7"/>
              </w:rPr>
              <w:t xml:space="preserve"> </w:t>
            </w:r>
            <w:r>
              <w:rPr>
                <w:rFonts w:ascii="Times New Roman" w:hAnsi="Times New Roman" w:cs="Times New Roman"/>
              </w:rPr>
              <w:t>Research</w:t>
            </w:r>
            <w:r>
              <w:rPr>
                <w:rFonts w:ascii="Times New Roman" w:hAnsi="Times New Roman" w:cs="Times New Roman"/>
                <w:spacing w:val="-5"/>
              </w:rPr>
              <w:t xml:space="preserve"> </w:t>
            </w:r>
            <w:r>
              <w:rPr>
                <w:rFonts w:ascii="Times New Roman" w:hAnsi="Times New Roman" w:cs="Times New Roman"/>
              </w:rPr>
              <w:t>in</w:t>
            </w:r>
            <w:r>
              <w:rPr>
                <w:rFonts w:ascii="Times New Roman" w:hAnsi="Times New Roman" w:cs="Times New Roman"/>
                <w:spacing w:val="-5"/>
              </w:rPr>
              <w:t xml:space="preserve"> </w:t>
            </w:r>
            <w:r>
              <w:rPr>
                <w:rFonts w:ascii="Times New Roman" w:hAnsi="Times New Roman" w:cs="Times New Roman"/>
              </w:rPr>
              <w:t>rural</w:t>
            </w:r>
            <w:r>
              <w:rPr>
                <w:rFonts w:ascii="Times New Roman" w:hAnsi="Times New Roman" w:cs="Times New Roman"/>
                <w:spacing w:val="-5"/>
              </w:rPr>
              <w:t xml:space="preserve"> </w:t>
            </w:r>
            <w:r>
              <w:rPr>
                <w:rFonts w:ascii="Times New Roman" w:hAnsi="Times New Roman" w:cs="Times New Roman"/>
              </w:rPr>
              <w:t>India</w:t>
            </w:r>
            <w:r>
              <w:rPr>
                <w:rFonts w:ascii="Times New Roman" w:hAnsi="Times New Roman" w:cs="Times New Roman"/>
                <w:spacing w:val="-5"/>
              </w:rPr>
              <w:t xml:space="preserve"> </w:t>
            </w:r>
            <w:r>
              <w:rPr>
                <w:rFonts w:ascii="Times New Roman" w:hAnsi="Times New Roman" w:cs="Times New Roman"/>
              </w:rPr>
              <w:t>including</w:t>
            </w:r>
            <w:r>
              <w:rPr>
                <w:rFonts w:ascii="Times New Roman" w:hAnsi="Times New Roman" w:cs="Times New Roman"/>
                <w:spacing w:val="-5"/>
              </w:rPr>
              <w:t xml:space="preserve"> </w:t>
            </w:r>
            <w:r>
              <w:rPr>
                <w:rFonts w:ascii="Times New Roman" w:hAnsi="Times New Roman" w:cs="Times New Roman"/>
              </w:rPr>
              <w:t>findings published reports like Thompson’s rural market index and similar ones, Consumer Finance,</w:t>
            </w:r>
            <w:r>
              <w:rPr>
                <w:rFonts w:ascii="Times New Roman" w:hAnsi="Times New Roman" w:cs="Times New Roman"/>
                <w:spacing w:val="-17"/>
              </w:rPr>
              <w:t xml:space="preserve"> </w:t>
            </w:r>
            <w:r>
              <w:rPr>
                <w:rFonts w:ascii="Times New Roman" w:hAnsi="Times New Roman" w:cs="Times New Roman"/>
              </w:rPr>
              <w:t>Public-Private</w:t>
            </w:r>
            <w:r>
              <w:rPr>
                <w:rFonts w:ascii="Times New Roman" w:hAnsi="Times New Roman" w:cs="Times New Roman"/>
                <w:spacing w:val="-15"/>
              </w:rPr>
              <w:t xml:space="preserve"> </w:t>
            </w:r>
            <w:r>
              <w:rPr>
                <w:rFonts w:ascii="Times New Roman" w:hAnsi="Times New Roman" w:cs="Times New Roman"/>
              </w:rPr>
              <w:t>Partnership,</w:t>
            </w:r>
            <w:r>
              <w:rPr>
                <w:rFonts w:ascii="Times New Roman" w:hAnsi="Times New Roman" w:cs="Times New Roman"/>
                <w:spacing w:val="-14"/>
              </w:rPr>
              <w:t xml:space="preserve"> </w:t>
            </w:r>
            <w:r>
              <w:rPr>
                <w:rFonts w:ascii="Times New Roman" w:hAnsi="Times New Roman" w:cs="Times New Roman"/>
              </w:rPr>
              <w:t>E-Rural</w:t>
            </w:r>
            <w:r>
              <w:rPr>
                <w:rFonts w:ascii="Times New Roman" w:hAnsi="Times New Roman" w:cs="Times New Roman"/>
                <w:spacing w:val="-17"/>
              </w:rPr>
              <w:t xml:space="preserve"> </w:t>
            </w:r>
            <w:r>
              <w:rPr>
                <w:rFonts w:ascii="Times New Roman" w:hAnsi="Times New Roman" w:cs="Times New Roman"/>
              </w:rPr>
              <w:t>Marketing,</w:t>
            </w:r>
            <w:r>
              <w:rPr>
                <w:rFonts w:ascii="Times New Roman" w:hAnsi="Times New Roman" w:cs="Times New Roman"/>
                <w:spacing w:val="-13"/>
              </w:rPr>
              <w:t xml:space="preserve"> </w:t>
            </w:r>
            <w:r>
              <w:rPr>
                <w:rFonts w:ascii="Times New Roman" w:hAnsi="Times New Roman" w:cs="Times New Roman"/>
              </w:rPr>
              <w:t>Role</w:t>
            </w:r>
            <w:r>
              <w:rPr>
                <w:rFonts w:ascii="Times New Roman" w:hAnsi="Times New Roman" w:cs="Times New Roman"/>
                <w:spacing w:val="-14"/>
              </w:rPr>
              <w:t xml:space="preserve"> </w:t>
            </w:r>
            <w:r>
              <w:rPr>
                <w:rFonts w:ascii="Times New Roman" w:hAnsi="Times New Roman" w:cs="Times New Roman"/>
              </w:rPr>
              <w:t>of</w:t>
            </w:r>
            <w:r>
              <w:rPr>
                <w:rFonts w:ascii="Times New Roman" w:hAnsi="Times New Roman" w:cs="Times New Roman"/>
                <w:spacing w:val="-17"/>
              </w:rPr>
              <w:t xml:space="preserve"> </w:t>
            </w:r>
            <w:r>
              <w:rPr>
                <w:rFonts w:ascii="Times New Roman" w:hAnsi="Times New Roman" w:cs="Times New Roman"/>
              </w:rPr>
              <w:t>Government</w:t>
            </w:r>
            <w:r>
              <w:rPr>
                <w:rFonts w:ascii="Times New Roman" w:hAnsi="Times New Roman" w:cs="Times New Roman"/>
                <w:spacing w:val="-16"/>
              </w:rPr>
              <w:t xml:space="preserve"> </w:t>
            </w:r>
            <w:r>
              <w:rPr>
                <w:rFonts w:ascii="Times New Roman" w:hAnsi="Times New Roman" w:cs="Times New Roman"/>
              </w:rPr>
              <w:t>and</w:t>
            </w:r>
            <w:r>
              <w:rPr>
                <w:rFonts w:ascii="Times New Roman" w:hAnsi="Times New Roman" w:cs="Times New Roman"/>
                <w:spacing w:val="-16"/>
              </w:rPr>
              <w:t xml:space="preserve"> </w:t>
            </w:r>
            <w:r>
              <w:rPr>
                <w:rFonts w:ascii="Times New Roman" w:hAnsi="Times New Roman" w:cs="Times New Roman"/>
              </w:rPr>
              <w:t>NGOs in Rural Marketing. Qualitative research techniques for rural research, NSSO rural consumption studies</w:t>
            </w:r>
          </w:p>
          <w:p w14:paraId="2B071D8C">
            <w:pPr>
              <w:pStyle w:val="14"/>
              <w:tabs>
                <w:tab w:val="left" w:pos="3845"/>
              </w:tabs>
              <w:spacing w:line="360" w:lineRule="auto"/>
              <w:jc w:val="both"/>
              <w:rPr>
                <w:rFonts w:ascii="Times New Roman" w:hAnsi="Times New Roman" w:cs="Times New Roman"/>
              </w:rPr>
            </w:pPr>
          </w:p>
          <w:p w14:paraId="4B054DAA">
            <w:pPr>
              <w:tabs>
                <w:tab w:val="left" w:pos="3845"/>
                <w:tab w:val="left" w:pos="8161"/>
              </w:tabs>
              <w:spacing w:line="360" w:lineRule="auto"/>
              <w:ind w:left="220" w:leftChars="100" w:right="296"/>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4:</w:t>
            </w:r>
            <w:r>
              <w:rPr>
                <w:rFonts w:ascii="Times New Roman" w:hAnsi="Times New Roman" w:cs="Times New Roman"/>
                <w:b/>
                <w:spacing w:val="-11"/>
                <w:sz w:val="24"/>
                <w:szCs w:val="24"/>
              </w:rPr>
              <w:t xml:space="preserve"> </w:t>
            </w:r>
            <w:r>
              <w:rPr>
                <w:rFonts w:ascii="Times New Roman" w:hAnsi="Times New Roman" w:cs="Times New Roman"/>
                <w:b/>
                <w:sz w:val="24"/>
                <w:szCs w:val="24"/>
              </w:rPr>
              <w:t>AGRICULTURAL</w:t>
            </w:r>
            <w:r>
              <w:rPr>
                <w:rFonts w:ascii="Times New Roman" w:hAnsi="Times New Roman" w:cs="Times New Roman"/>
                <w:b/>
                <w:spacing w:val="-12"/>
                <w:sz w:val="24"/>
                <w:szCs w:val="24"/>
              </w:rPr>
              <w:t xml:space="preserve"> </w:t>
            </w:r>
            <w:r>
              <w:rPr>
                <w:rFonts w:ascii="Times New Roman" w:hAnsi="Times New Roman" w:cs="Times New Roman"/>
                <w:b/>
                <w:spacing w:val="-2"/>
                <w:sz w:val="24"/>
                <w:szCs w:val="24"/>
              </w:rPr>
              <w:t xml:space="preserve">MARKETING                                           </w:t>
            </w:r>
            <w:r>
              <w:rPr>
                <w:rFonts w:ascii="Times New Roman" w:hAnsi="Times New Roman" w:cs="Times New Roman"/>
                <w:b/>
                <w:sz w:val="24"/>
                <w:szCs w:val="24"/>
              </w:rPr>
              <w:t>12</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25814960">
            <w:pPr>
              <w:pStyle w:val="14"/>
              <w:tabs>
                <w:tab w:val="left" w:pos="3845"/>
              </w:tabs>
              <w:spacing w:line="360" w:lineRule="auto"/>
              <w:ind w:left="218" w:leftChars="99" w:right="296"/>
              <w:jc w:val="both"/>
              <w:rPr>
                <w:rFonts w:ascii="Times New Roman" w:hAnsi="Times New Roman" w:cs="Times New Roman"/>
              </w:rPr>
            </w:pPr>
            <w:r>
              <w:rPr>
                <w:rFonts w:ascii="Times New Roman" w:hAnsi="Times New Roman" w:cs="Times New Roman"/>
              </w:rPr>
              <w:t>Agricultural Marketing: Nature and Scope, Objectives of Agriculture Marketing, classification</w:t>
            </w:r>
            <w:r>
              <w:rPr>
                <w:rFonts w:ascii="Times New Roman" w:hAnsi="Times New Roman" w:cs="Times New Roman"/>
                <w:spacing w:val="-17"/>
              </w:rPr>
              <w:t xml:space="preserve"> </w:t>
            </w:r>
            <w:r>
              <w:rPr>
                <w:rFonts w:ascii="Times New Roman" w:hAnsi="Times New Roman" w:cs="Times New Roman"/>
              </w:rPr>
              <w:t>of</w:t>
            </w:r>
            <w:r>
              <w:rPr>
                <w:rFonts w:ascii="Times New Roman" w:hAnsi="Times New Roman" w:cs="Times New Roman"/>
                <w:spacing w:val="-17"/>
              </w:rPr>
              <w:t xml:space="preserve"> </w:t>
            </w:r>
            <w:r>
              <w:rPr>
                <w:rFonts w:ascii="Times New Roman" w:hAnsi="Times New Roman" w:cs="Times New Roman"/>
              </w:rPr>
              <w:t>agricultural</w:t>
            </w:r>
            <w:r>
              <w:rPr>
                <w:rFonts w:ascii="Times New Roman" w:hAnsi="Times New Roman" w:cs="Times New Roman"/>
                <w:spacing w:val="-16"/>
              </w:rPr>
              <w:t xml:space="preserve"> </w:t>
            </w:r>
            <w:r>
              <w:rPr>
                <w:rFonts w:ascii="Times New Roman" w:hAnsi="Times New Roman" w:cs="Times New Roman"/>
              </w:rPr>
              <w:t>products</w:t>
            </w:r>
            <w:r>
              <w:rPr>
                <w:rFonts w:ascii="Times New Roman" w:hAnsi="Times New Roman" w:cs="Times New Roman"/>
                <w:spacing w:val="-17"/>
              </w:rPr>
              <w:t xml:space="preserve"> </w:t>
            </w:r>
            <w:r>
              <w:rPr>
                <w:rFonts w:ascii="Times New Roman" w:hAnsi="Times New Roman" w:cs="Times New Roman"/>
              </w:rPr>
              <w:t>and</w:t>
            </w:r>
            <w:r>
              <w:rPr>
                <w:rFonts w:ascii="Times New Roman" w:hAnsi="Times New Roman" w:cs="Times New Roman"/>
                <w:spacing w:val="-17"/>
              </w:rPr>
              <w:t xml:space="preserve"> </w:t>
            </w:r>
            <w:r>
              <w:rPr>
                <w:rFonts w:ascii="Times New Roman" w:hAnsi="Times New Roman" w:cs="Times New Roman"/>
              </w:rPr>
              <w:t>markets,</w:t>
            </w:r>
            <w:r>
              <w:rPr>
                <w:rFonts w:ascii="Times New Roman" w:hAnsi="Times New Roman" w:cs="Times New Roman"/>
                <w:spacing w:val="-17"/>
              </w:rPr>
              <w:t xml:space="preserve"> </w:t>
            </w:r>
            <w:r>
              <w:rPr>
                <w:rFonts w:ascii="Times New Roman" w:hAnsi="Times New Roman" w:cs="Times New Roman"/>
              </w:rPr>
              <w:t>how</w:t>
            </w:r>
            <w:r>
              <w:rPr>
                <w:rFonts w:ascii="Times New Roman" w:hAnsi="Times New Roman" w:cs="Times New Roman"/>
                <w:spacing w:val="-16"/>
              </w:rPr>
              <w:t xml:space="preserve"> </w:t>
            </w:r>
            <w:r>
              <w:rPr>
                <w:rFonts w:ascii="Times New Roman" w:hAnsi="Times New Roman" w:cs="Times New Roman"/>
              </w:rPr>
              <w:t>agricultural</w:t>
            </w:r>
            <w:r>
              <w:rPr>
                <w:rFonts w:ascii="Times New Roman" w:hAnsi="Times New Roman" w:cs="Times New Roman"/>
                <w:spacing w:val="-17"/>
              </w:rPr>
              <w:t xml:space="preserve"> </w:t>
            </w:r>
            <w:r>
              <w:rPr>
                <w:rFonts w:ascii="Times New Roman" w:hAnsi="Times New Roman" w:cs="Times New Roman"/>
              </w:rPr>
              <w:t>marketing</w:t>
            </w:r>
            <w:r>
              <w:rPr>
                <w:rFonts w:ascii="Times New Roman" w:hAnsi="Times New Roman" w:cs="Times New Roman"/>
                <w:spacing w:val="-17"/>
              </w:rPr>
              <w:t xml:space="preserve"> </w:t>
            </w:r>
            <w:r>
              <w:rPr>
                <w:rFonts w:ascii="Times New Roman" w:hAnsi="Times New Roman" w:cs="Times New Roman"/>
              </w:rPr>
              <w:t>is</w:t>
            </w:r>
            <w:r>
              <w:rPr>
                <w:rFonts w:ascii="Times New Roman" w:hAnsi="Times New Roman" w:cs="Times New Roman"/>
                <w:spacing w:val="-16"/>
              </w:rPr>
              <w:t xml:space="preserve"> </w:t>
            </w:r>
            <w:r>
              <w:rPr>
                <w:rFonts w:ascii="Times New Roman" w:hAnsi="Times New Roman" w:cs="Times New Roman"/>
              </w:rPr>
              <w:t>different from rural marketing, Challenges in Agricultural Marketing, Channels of Distribution for agricultural products, Managing rural distribution networks. Government led incentives for agricultural marketing like Krishimarata Vahini, online trading in Karnataka, and Agmarknet, Impact of Rural Credit and Finance on Rural Consumerism – Scope and role of Banking and NBFCs in Rural markets.</w:t>
            </w:r>
          </w:p>
          <w:p w14:paraId="6BE8C0D0">
            <w:pPr>
              <w:pStyle w:val="14"/>
              <w:tabs>
                <w:tab w:val="left" w:pos="3845"/>
              </w:tabs>
              <w:spacing w:line="360" w:lineRule="auto"/>
              <w:jc w:val="both"/>
              <w:rPr>
                <w:rFonts w:ascii="Times New Roman" w:hAnsi="Times New Roman" w:cs="Times New Roman"/>
              </w:rPr>
            </w:pPr>
          </w:p>
          <w:p w14:paraId="5B39DCB4">
            <w:pPr>
              <w:tabs>
                <w:tab w:val="left" w:pos="3845"/>
                <w:tab w:val="left" w:pos="8272"/>
              </w:tabs>
              <w:spacing w:line="360" w:lineRule="auto"/>
              <w:ind w:right="296" w:firstLine="240" w:firstLineChars="1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5:</w:t>
            </w:r>
            <w:r>
              <w:rPr>
                <w:rFonts w:ascii="Times New Roman" w:hAnsi="Times New Roman" w:cs="Times New Roman"/>
                <w:b/>
                <w:spacing w:val="-10"/>
                <w:sz w:val="24"/>
                <w:szCs w:val="24"/>
              </w:rPr>
              <w:t xml:space="preserve"> </w:t>
            </w:r>
            <w:r>
              <w:rPr>
                <w:rFonts w:ascii="Times New Roman" w:hAnsi="Times New Roman" w:cs="Times New Roman"/>
                <w:b/>
                <w:sz w:val="24"/>
                <w:szCs w:val="24"/>
              </w:rPr>
              <w:t>COOPERATIVE</w:t>
            </w:r>
            <w:r>
              <w:rPr>
                <w:rFonts w:ascii="Times New Roman" w:hAnsi="Times New Roman" w:cs="Times New Roman"/>
                <w:b/>
                <w:spacing w:val="-12"/>
                <w:sz w:val="24"/>
                <w:szCs w:val="24"/>
              </w:rPr>
              <w:t xml:space="preserve"> </w:t>
            </w:r>
            <w:r>
              <w:rPr>
                <w:rFonts w:ascii="Times New Roman" w:hAnsi="Times New Roman" w:cs="Times New Roman"/>
                <w:b/>
                <w:spacing w:val="-2"/>
                <w:sz w:val="24"/>
                <w:szCs w:val="24"/>
              </w:rPr>
              <w:t xml:space="preserve">MARKETING                                                  </w:t>
            </w:r>
            <w:r>
              <w:rPr>
                <w:rFonts w:ascii="Times New Roman" w:hAnsi="Times New Roman" w:cs="Times New Roman"/>
                <w:b/>
                <w:sz w:val="24"/>
                <w:szCs w:val="24"/>
              </w:rPr>
              <w:t>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55D4CA05">
            <w:pPr>
              <w:pStyle w:val="14"/>
              <w:tabs>
                <w:tab w:val="left" w:pos="3845"/>
              </w:tabs>
              <w:spacing w:line="360" w:lineRule="auto"/>
              <w:ind w:left="218" w:leftChars="99" w:right="296"/>
              <w:jc w:val="both"/>
              <w:rPr>
                <w:rFonts w:ascii="Times New Roman" w:hAnsi="Times New Roman" w:cs="Times New Roman"/>
              </w:rPr>
            </w:pPr>
            <w:r>
              <w:rPr>
                <w:rFonts w:ascii="Times New Roman" w:hAnsi="Times New Roman" w:cs="Times New Roman"/>
              </w:rPr>
              <w:t>Export</w:t>
            </w:r>
            <w:r>
              <w:rPr>
                <w:rFonts w:ascii="Times New Roman" w:hAnsi="Times New Roman" w:cs="Times New Roman"/>
                <w:spacing w:val="-17"/>
              </w:rPr>
              <w:t xml:space="preserve"> </w:t>
            </w:r>
            <w:r>
              <w:rPr>
                <w:rFonts w:ascii="Times New Roman" w:hAnsi="Times New Roman" w:cs="Times New Roman"/>
              </w:rPr>
              <w:t>potential</w:t>
            </w:r>
            <w:r>
              <w:rPr>
                <w:rFonts w:ascii="Times New Roman" w:hAnsi="Times New Roman" w:cs="Times New Roman"/>
                <w:spacing w:val="-17"/>
              </w:rPr>
              <w:t xml:space="preserve"> </w:t>
            </w:r>
            <w:r>
              <w:rPr>
                <w:rFonts w:ascii="Times New Roman" w:hAnsi="Times New Roman" w:cs="Times New Roman"/>
              </w:rPr>
              <w:t>for</w:t>
            </w:r>
            <w:r>
              <w:rPr>
                <w:rFonts w:ascii="Times New Roman" w:hAnsi="Times New Roman" w:cs="Times New Roman"/>
                <w:spacing w:val="-16"/>
              </w:rPr>
              <w:t xml:space="preserve"> </w:t>
            </w:r>
            <w:r>
              <w:rPr>
                <w:rFonts w:ascii="Times New Roman" w:hAnsi="Times New Roman" w:cs="Times New Roman"/>
              </w:rPr>
              <w:t>farm</w:t>
            </w:r>
            <w:r>
              <w:rPr>
                <w:rFonts w:ascii="Times New Roman" w:hAnsi="Times New Roman" w:cs="Times New Roman"/>
                <w:spacing w:val="-17"/>
              </w:rPr>
              <w:t xml:space="preserve"> </w:t>
            </w:r>
            <w:r>
              <w:rPr>
                <w:rFonts w:ascii="Times New Roman" w:hAnsi="Times New Roman" w:cs="Times New Roman"/>
              </w:rPr>
              <w:t>products</w:t>
            </w:r>
            <w:r>
              <w:rPr>
                <w:rFonts w:ascii="Times New Roman" w:hAnsi="Times New Roman" w:cs="Times New Roman"/>
                <w:spacing w:val="-17"/>
              </w:rPr>
              <w:t xml:space="preserve"> </w:t>
            </w:r>
            <w:r>
              <w:rPr>
                <w:rFonts w:ascii="Times New Roman" w:hAnsi="Times New Roman" w:cs="Times New Roman"/>
              </w:rPr>
              <w:t>-</w:t>
            </w:r>
            <w:r>
              <w:rPr>
                <w:rFonts w:ascii="Times New Roman" w:hAnsi="Times New Roman" w:cs="Times New Roman"/>
                <w:spacing w:val="-17"/>
              </w:rPr>
              <w:t xml:space="preserve"> </w:t>
            </w:r>
            <w:r>
              <w:rPr>
                <w:rFonts w:ascii="Times New Roman" w:hAnsi="Times New Roman" w:cs="Times New Roman"/>
              </w:rPr>
              <w:t>Role</w:t>
            </w:r>
            <w:r>
              <w:rPr>
                <w:rFonts w:ascii="Times New Roman" w:hAnsi="Times New Roman" w:cs="Times New Roman"/>
                <w:spacing w:val="-16"/>
              </w:rPr>
              <w:t xml:space="preserve"> </w:t>
            </w:r>
            <w:r>
              <w:rPr>
                <w:rFonts w:ascii="Times New Roman" w:hAnsi="Times New Roman" w:cs="Times New Roman"/>
              </w:rPr>
              <w:t>of</w:t>
            </w:r>
            <w:r>
              <w:rPr>
                <w:rFonts w:ascii="Times New Roman" w:hAnsi="Times New Roman" w:cs="Times New Roman"/>
                <w:spacing w:val="-17"/>
              </w:rPr>
              <w:t xml:space="preserve"> </w:t>
            </w:r>
            <w:r>
              <w:rPr>
                <w:rFonts w:ascii="Times New Roman" w:hAnsi="Times New Roman" w:cs="Times New Roman"/>
              </w:rPr>
              <w:t>APEDA,</w:t>
            </w:r>
            <w:r>
              <w:rPr>
                <w:rFonts w:ascii="Times New Roman" w:hAnsi="Times New Roman" w:cs="Times New Roman"/>
                <w:spacing w:val="-15"/>
              </w:rPr>
              <w:t xml:space="preserve"> </w:t>
            </w:r>
            <w:r>
              <w:rPr>
                <w:rFonts w:ascii="Times New Roman" w:hAnsi="Times New Roman" w:cs="Times New Roman"/>
              </w:rPr>
              <w:t>Global</w:t>
            </w:r>
            <w:r>
              <w:rPr>
                <w:rFonts w:ascii="Times New Roman" w:hAnsi="Times New Roman" w:cs="Times New Roman"/>
                <w:spacing w:val="-17"/>
              </w:rPr>
              <w:t xml:space="preserve"> </w:t>
            </w:r>
            <w:r>
              <w:rPr>
                <w:rFonts w:ascii="Times New Roman" w:hAnsi="Times New Roman" w:cs="Times New Roman"/>
              </w:rPr>
              <w:t>GAP,</w:t>
            </w:r>
            <w:r>
              <w:rPr>
                <w:rFonts w:ascii="Times New Roman" w:hAnsi="Times New Roman" w:cs="Times New Roman"/>
                <w:spacing w:val="-17"/>
              </w:rPr>
              <w:t xml:space="preserve"> </w:t>
            </w:r>
            <w:r>
              <w:rPr>
                <w:rFonts w:ascii="Times New Roman" w:hAnsi="Times New Roman" w:cs="Times New Roman"/>
              </w:rPr>
              <w:t>International</w:t>
            </w:r>
            <w:r>
              <w:rPr>
                <w:rFonts w:ascii="Times New Roman" w:hAnsi="Times New Roman" w:cs="Times New Roman"/>
                <w:spacing w:val="-16"/>
              </w:rPr>
              <w:t xml:space="preserve"> </w:t>
            </w:r>
            <w:r>
              <w:rPr>
                <w:rFonts w:ascii="Times New Roman" w:hAnsi="Times New Roman" w:cs="Times New Roman"/>
              </w:rPr>
              <w:t>Marketing and Export process - Supporting Services, Cooperative Marketing – Concept, History, Functions</w:t>
            </w:r>
            <w:r>
              <w:rPr>
                <w:rFonts w:ascii="Times New Roman" w:hAnsi="Times New Roman" w:cs="Times New Roman"/>
                <w:spacing w:val="-17"/>
              </w:rPr>
              <w:t xml:space="preserve"> </w:t>
            </w:r>
            <w:r>
              <w:rPr>
                <w:rFonts w:ascii="Times New Roman" w:hAnsi="Times New Roman" w:cs="Times New Roman"/>
              </w:rPr>
              <w:t>–</w:t>
            </w:r>
            <w:r>
              <w:rPr>
                <w:rFonts w:ascii="Times New Roman" w:hAnsi="Times New Roman" w:cs="Times New Roman"/>
                <w:spacing w:val="-16"/>
              </w:rPr>
              <w:t xml:space="preserve"> </w:t>
            </w:r>
            <w:r>
              <w:rPr>
                <w:rFonts w:ascii="Times New Roman" w:hAnsi="Times New Roman" w:cs="Times New Roman"/>
              </w:rPr>
              <w:t>Reasons</w:t>
            </w:r>
            <w:r>
              <w:rPr>
                <w:rFonts w:ascii="Times New Roman" w:hAnsi="Times New Roman" w:cs="Times New Roman"/>
                <w:spacing w:val="-15"/>
              </w:rPr>
              <w:t xml:space="preserve"> </w:t>
            </w:r>
            <w:r>
              <w:rPr>
                <w:rFonts w:ascii="Times New Roman" w:hAnsi="Times New Roman" w:cs="Times New Roman"/>
              </w:rPr>
              <w:t>for</w:t>
            </w:r>
            <w:r>
              <w:rPr>
                <w:rFonts w:ascii="Times New Roman" w:hAnsi="Times New Roman" w:cs="Times New Roman"/>
                <w:spacing w:val="-17"/>
              </w:rPr>
              <w:t xml:space="preserve"> </w:t>
            </w:r>
            <w:r>
              <w:rPr>
                <w:rFonts w:ascii="Times New Roman" w:hAnsi="Times New Roman" w:cs="Times New Roman"/>
              </w:rPr>
              <w:t>slow</w:t>
            </w:r>
            <w:r>
              <w:rPr>
                <w:rFonts w:ascii="Times New Roman" w:hAnsi="Times New Roman" w:cs="Times New Roman"/>
                <w:spacing w:val="-15"/>
              </w:rPr>
              <w:t xml:space="preserve"> </w:t>
            </w:r>
            <w:r>
              <w:rPr>
                <w:rFonts w:ascii="Times New Roman" w:hAnsi="Times New Roman" w:cs="Times New Roman"/>
              </w:rPr>
              <w:t>progress</w:t>
            </w:r>
            <w:r>
              <w:rPr>
                <w:rFonts w:ascii="Times New Roman" w:hAnsi="Times New Roman" w:cs="Times New Roman"/>
                <w:spacing w:val="-16"/>
              </w:rPr>
              <w:t xml:space="preserve"> </w:t>
            </w:r>
            <w:r>
              <w:rPr>
                <w:rFonts w:ascii="Times New Roman" w:hAnsi="Times New Roman" w:cs="Times New Roman"/>
              </w:rPr>
              <w:t>of</w:t>
            </w:r>
            <w:r>
              <w:rPr>
                <w:rFonts w:ascii="Times New Roman" w:hAnsi="Times New Roman" w:cs="Times New Roman"/>
                <w:spacing w:val="-16"/>
              </w:rPr>
              <w:t xml:space="preserve"> </w:t>
            </w:r>
            <w:r>
              <w:rPr>
                <w:rFonts w:ascii="Times New Roman" w:hAnsi="Times New Roman" w:cs="Times New Roman"/>
              </w:rPr>
              <w:t>cooperative</w:t>
            </w:r>
            <w:r>
              <w:rPr>
                <w:rFonts w:ascii="Times New Roman" w:hAnsi="Times New Roman" w:cs="Times New Roman"/>
                <w:spacing w:val="-15"/>
              </w:rPr>
              <w:t xml:space="preserve"> </w:t>
            </w:r>
            <w:r>
              <w:rPr>
                <w:rFonts w:ascii="Times New Roman" w:hAnsi="Times New Roman" w:cs="Times New Roman"/>
              </w:rPr>
              <w:t>sector</w:t>
            </w:r>
            <w:r>
              <w:rPr>
                <w:rFonts w:ascii="Times New Roman" w:hAnsi="Times New Roman" w:cs="Times New Roman"/>
                <w:spacing w:val="-17"/>
              </w:rPr>
              <w:t xml:space="preserve"> </w:t>
            </w:r>
            <w:r>
              <w:rPr>
                <w:rFonts w:ascii="Times New Roman" w:hAnsi="Times New Roman" w:cs="Times New Roman"/>
              </w:rPr>
              <w:t>and</w:t>
            </w:r>
            <w:r>
              <w:rPr>
                <w:rFonts w:ascii="Times New Roman" w:hAnsi="Times New Roman" w:cs="Times New Roman"/>
                <w:spacing w:val="-15"/>
              </w:rPr>
              <w:t xml:space="preserve"> </w:t>
            </w:r>
            <w:r>
              <w:rPr>
                <w:rFonts w:ascii="Times New Roman" w:hAnsi="Times New Roman" w:cs="Times New Roman"/>
              </w:rPr>
              <w:t>successful</w:t>
            </w:r>
            <w:r>
              <w:rPr>
                <w:rFonts w:ascii="Times New Roman" w:hAnsi="Times New Roman" w:cs="Times New Roman"/>
                <w:spacing w:val="-17"/>
              </w:rPr>
              <w:t xml:space="preserve"> </w:t>
            </w:r>
            <w:r>
              <w:rPr>
                <w:rFonts w:ascii="Times New Roman" w:hAnsi="Times New Roman" w:cs="Times New Roman"/>
              </w:rPr>
              <w:t>cases</w:t>
            </w:r>
            <w:r>
              <w:rPr>
                <w:rFonts w:ascii="Times New Roman" w:hAnsi="Times New Roman" w:cs="Times New Roman"/>
                <w:spacing w:val="-15"/>
              </w:rPr>
              <w:t xml:space="preserve"> </w:t>
            </w:r>
            <w:r>
              <w:rPr>
                <w:rFonts w:ascii="Times New Roman" w:hAnsi="Times New Roman" w:cs="Times New Roman"/>
              </w:rPr>
              <w:t>such as Amul. Supply Chain Management in Agricultural products including Post harvest processes and cold chains, commodity markets and futures, understanding the economics of fresh, chilled and frozen produce.</w:t>
            </w:r>
          </w:p>
          <w:p w14:paraId="5F56F97B">
            <w:pPr>
              <w:pStyle w:val="14"/>
              <w:tabs>
                <w:tab w:val="left" w:pos="3845"/>
              </w:tabs>
              <w:spacing w:line="360" w:lineRule="auto"/>
              <w:ind w:left="218" w:leftChars="99" w:right="296"/>
              <w:jc w:val="both"/>
              <w:rPr>
                <w:rFonts w:ascii="Times New Roman" w:hAnsi="Times New Roman" w:cs="Times New Roman"/>
              </w:rPr>
            </w:pPr>
          </w:p>
          <w:p w14:paraId="26ADD175">
            <w:pPr>
              <w:tabs>
                <w:tab w:val="left" w:pos="3845"/>
                <w:tab w:val="left" w:pos="8205"/>
              </w:tabs>
              <w:spacing w:line="360" w:lineRule="auto"/>
              <w:ind w:firstLine="240" w:firstLineChars="100"/>
              <w:jc w:val="both"/>
              <w:rPr>
                <w:rFonts w:ascii="Times New Roman" w:hAnsi="Times New Roman" w:cs="Times New Roman"/>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6:</w:t>
            </w:r>
            <w:r>
              <w:rPr>
                <w:rFonts w:ascii="Times New Roman" w:hAnsi="Times New Roman" w:cs="Times New Roman"/>
                <w:b/>
                <w:spacing w:val="-7"/>
                <w:sz w:val="24"/>
                <w:szCs w:val="24"/>
              </w:rPr>
              <w:t xml:space="preserve"> </w:t>
            </w:r>
            <w:r>
              <w:rPr>
                <w:rFonts w:ascii="Times New Roman" w:hAnsi="Times New Roman" w:cs="Times New Roman"/>
                <w:b/>
                <w:sz w:val="24"/>
                <w:szCs w:val="24"/>
              </w:rPr>
              <w:t>FUTURE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RURAL</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 xml:space="preserve">MARKETING                                          </w:t>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75492CF3">
            <w:pPr>
              <w:pStyle w:val="24"/>
              <w:tabs>
                <w:tab w:val="left" w:pos="3845"/>
              </w:tabs>
              <w:spacing w:line="360" w:lineRule="auto"/>
              <w:ind w:left="198" w:leftChars="90" w:right="-15" w:firstLine="19" w:firstLineChars="8"/>
              <w:rPr>
                <w:rFonts w:ascii="Times New Roman" w:hAnsi="Times New Roman" w:cs="Times New Roman"/>
                <w:sz w:val="24"/>
                <w:szCs w:val="24"/>
              </w:rPr>
            </w:pPr>
            <w:r>
              <w:rPr>
                <w:rFonts w:ascii="Times New Roman" w:hAnsi="Times New Roman" w:cs="Times New Roman"/>
                <w:sz w:val="24"/>
                <w:szCs w:val="24"/>
              </w:rPr>
              <w:t xml:space="preserve">The Future of Rural Marketing, Concept and working of contract farming in India. Suggestions and group discussions from students on the future of Rural Marketing in </w:t>
            </w:r>
            <w:r>
              <w:rPr>
                <w:rFonts w:ascii="Times New Roman" w:hAnsi="Times New Roman" w:cs="Times New Roman"/>
                <w:spacing w:val="-2"/>
                <w:sz w:val="24"/>
                <w:szCs w:val="24"/>
              </w:rPr>
              <w:t>India.</w:t>
            </w:r>
          </w:p>
          <w:p w14:paraId="134E5001">
            <w:pPr>
              <w:pStyle w:val="24"/>
              <w:tabs>
                <w:tab w:val="left" w:pos="3845"/>
              </w:tabs>
              <w:spacing w:before="2"/>
              <w:ind w:firstLine="240" w:firstLineChars="100"/>
              <w:rPr>
                <w:rFonts w:ascii="Times New Roman" w:hAnsi="Times New Roman" w:cs="Times New Roman"/>
                <w:spacing w:val="-2"/>
                <w:sz w:val="24"/>
                <w:szCs w:val="24"/>
              </w:rPr>
            </w:pPr>
            <w:r>
              <w:rPr>
                <w:rFonts w:ascii="Times New Roman" w:hAnsi="Times New Roman" w:cs="Times New Roman"/>
                <w:sz w:val="24"/>
                <w:szCs w:val="24"/>
              </w:rPr>
              <w:t>Case</w:t>
            </w:r>
            <w:r>
              <w:rPr>
                <w:rFonts w:ascii="Times New Roman" w:hAnsi="Times New Roman" w:cs="Times New Roman"/>
                <w:spacing w:val="-4"/>
                <w:sz w:val="24"/>
                <w:szCs w:val="24"/>
              </w:rPr>
              <w:t xml:space="preserve"> </w:t>
            </w:r>
            <w:r>
              <w:rPr>
                <w:rFonts w:ascii="Times New Roman" w:hAnsi="Times New Roman" w:cs="Times New Roman"/>
                <w:sz w:val="24"/>
                <w:szCs w:val="24"/>
              </w:rPr>
              <w:t>studies</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Safal,</w:t>
            </w:r>
            <w:r>
              <w:rPr>
                <w:rFonts w:ascii="Times New Roman" w:hAnsi="Times New Roman" w:cs="Times New Roman"/>
                <w:spacing w:val="-6"/>
                <w:sz w:val="24"/>
                <w:szCs w:val="24"/>
              </w:rPr>
              <w:t xml:space="preserve"> </w:t>
            </w:r>
            <w:r>
              <w:rPr>
                <w:rFonts w:ascii="Times New Roman" w:hAnsi="Times New Roman" w:cs="Times New Roman"/>
                <w:sz w:val="24"/>
                <w:szCs w:val="24"/>
              </w:rPr>
              <w:t>Gherkin</w:t>
            </w:r>
            <w:r>
              <w:rPr>
                <w:rFonts w:ascii="Times New Roman" w:hAnsi="Times New Roman" w:cs="Times New Roman"/>
                <w:spacing w:val="-4"/>
                <w:sz w:val="24"/>
                <w:szCs w:val="24"/>
              </w:rPr>
              <w:t xml:space="preserve"> </w:t>
            </w:r>
            <w:r>
              <w:rPr>
                <w:rFonts w:ascii="Times New Roman" w:hAnsi="Times New Roman" w:cs="Times New Roman"/>
                <w:sz w:val="24"/>
                <w:szCs w:val="24"/>
              </w:rPr>
              <w:t>exports,</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Poultry</w:t>
            </w:r>
            <w:r>
              <w:rPr>
                <w:rFonts w:ascii="Times New Roman" w:hAnsi="Times New Roman" w:cs="Times New Roman"/>
                <w:spacing w:val="-4"/>
                <w:sz w:val="24"/>
                <w:szCs w:val="24"/>
              </w:rPr>
              <w:t xml:space="preserve"> </w:t>
            </w:r>
            <w:r>
              <w:rPr>
                <w:rFonts w:ascii="Times New Roman" w:hAnsi="Times New Roman" w:cs="Times New Roman"/>
                <w:sz w:val="24"/>
                <w:szCs w:val="24"/>
              </w:rPr>
              <w:t>farming</w:t>
            </w:r>
            <w:r>
              <w:rPr>
                <w:rFonts w:ascii="Times New Roman" w:hAnsi="Times New Roman" w:cs="Times New Roman"/>
                <w:spacing w:val="-5"/>
                <w:sz w:val="24"/>
                <w:szCs w:val="24"/>
              </w:rPr>
              <w:t xml:space="preserve"> </w:t>
            </w:r>
            <w:r>
              <w:rPr>
                <w:rFonts w:ascii="Times New Roman" w:hAnsi="Times New Roman" w:cs="Times New Roman"/>
                <w:sz w:val="24"/>
                <w:szCs w:val="24"/>
              </w:rPr>
              <w:t>may</w:t>
            </w:r>
            <w:r>
              <w:rPr>
                <w:rFonts w:ascii="Times New Roman" w:hAnsi="Times New Roman" w:cs="Times New Roman"/>
                <w:spacing w:val="-7"/>
                <w:sz w:val="24"/>
                <w:szCs w:val="24"/>
              </w:rPr>
              <w:t xml:space="preserve"> </w:t>
            </w:r>
            <w:r>
              <w:rPr>
                <w:rFonts w:ascii="Times New Roman" w:hAnsi="Times New Roman" w:cs="Times New Roman"/>
                <w:sz w:val="24"/>
                <w:szCs w:val="24"/>
              </w:rPr>
              <w:t>be</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useful.</w:t>
            </w:r>
          </w:p>
          <w:p w14:paraId="3E5FF53B">
            <w:pPr>
              <w:pStyle w:val="24"/>
              <w:tabs>
                <w:tab w:val="left" w:pos="3845"/>
              </w:tabs>
              <w:spacing w:before="2"/>
              <w:ind w:firstLine="236" w:firstLineChars="100"/>
              <w:rPr>
                <w:rFonts w:ascii="Times New Roman" w:hAnsi="Times New Roman" w:cs="Times New Roman"/>
                <w:spacing w:val="-2"/>
                <w:sz w:val="24"/>
                <w:szCs w:val="24"/>
              </w:rPr>
            </w:pPr>
          </w:p>
          <w:p w14:paraId="024F9B20">
            <w:pPr>
              <w:pStyle w:val="24"/>
              <w:tabs>
                <w:tab w:val="left" w:pos="3845"/>
              </w:tabs>
              <w:spacing w:before="2"/>
              <w:ind w:firstLine="236" w:firstLineChars="100"/>
              <w:rPr>
                <w:rFonts w:ascii="Times New Roman" w:hAnsi="Times New Roman" w:cs="Times New Roman"/>
                <w:spacing w:val="-2"/>
                <w:sz w:val="24"/>
                <w:szCs w:val="24"/>
              </w:rPr>
            </w:pPr>
          </w:p>
          <w:p w14:paraId="42FEC110">
            <w:pPr>
              <w:pStyle w:val="24"/>
              <w:tabs>
                <w:tab w:val="left" w:pos="3845"/>
              </w:tabs>
              <w:spacing w:before="2"/>
              <w:ind w:firstLine="236" w:firstLineChars="100"/>
              <w:rPr>
                <w:rFonts w:ascii="Times New Roman" w:hAnsi="Times New Roman" w:cs="Times New Roman"/>
                <w:spacing w:val="-2"/>
                <w:sz w:val="24"/>
                <w:szCs w:val="24"/>
              </w:rPr>
            </w:pPr>
          </w:p>
          <w:p w14:paraId="4241639F">
            <w:pPr>
              <w:pStyle w:val="24"/>
              <w:tabs>
                <w:tab w:val="left" w:pos="3845"/>
              </w:tabs>
              <w:spacing w:before="2"/>
              <w:rPr>
                <w:rFonts w:ascii="Times New Roman" w:hAnsi="Times New Roman" w:cs="Times New Roman"/>
                <w:spacing w:val="-2"/>
                <w:sz w:val="24"/>
                <w:szCs w:val="24"/>
              </w:rPr>
            </w:pPr>
          </w:p>
          <w:p w14:paraId="6197AF50">
            <w:pPr>
              <w:pStyle w:val="24"/>
              <w:tabs>
                <w:tab w:val="left" w:pos="3845"/>
              </w:tabs>
              <w:spacing w:line="360" w:lineRule="auto"/>
              <w:ind w:firstLine="236" w:firstLineChars="100"/>
              <w:rPr>
                <w:rFonts w:ascii="Times New Roman" w:hAnsi="Times New Roman" w:cs="Times New Roman"/>
                <w:b/>
                <w:spacing w:val="-2"/>
                <w:sz w:val="24"/>
                <w:szCs w:val="24"/>
                <w:u w:val="single"/>
              </w:rPr>
            </w:pPr>
            <w:r>
              <w:rPr>
                <w:rFonts w:ascii="Times New Roman" w:hAnsi="Times New Roman" w:cs="Times New Roman"/>
                <w:b/>
                <w:spacing w:val="-2"/>
                <w:sz w:val="24"/>
                <w:szCs w:val="24"/>
                <w:u w:val="single"/>
              </w:rPr>
              <w:t>SKILL DEVELOPMENT ACTIVITES:</w:t>
            </w:r>
          </w:p>
          <w:p w14:paraId="132D8720">
            <w:pPr>
              <w:pStyle w:val="24"/>
              <w:numPr>
                <w:ilvl w:val="0"/>
                <w:numId w:val="49"/>
              </w:numPr>
              <w:tabs>
                <w:tab w:val="left" w:pos="3845"/>
                <w:tab w:val="clear" w:pos="425"/>
              </w:tabs>
              <w:spacing w:before="2" w:line="360" w:lineRule="auto"/>
              <w:rPr>
                <w:rFonts w:ascii="Times New Roman" w:hAnsi="Times New Roman"/>
                <w:bCs/>
                <w:spacing w:val="-2"/>
                <w:sz w:val="24"/>
                <w:szCs w:val="24"/>
              </w:rPr>
            </w:pPr>
            <w:r>
              <w:rPr>
                <w:rFonts w:ascii="Times New Roman" w:hAnsi="Times New Roman"/>
                <w:bCs/>
                <w:spacing w:val="-2"/>
                <w:sz w:val="24"/>
                <w:szCs w:val="24"/>
              </w:rPr>
              <w:t>Conducting a mock brand audit to assess brand strengths and weaknesses.</w:t>
            </w:r>
          </w:p>
          <w:p w14:paraId="54A5A227">
            <w:pPr>
              <w:pStyle w:val="24"/>
              <w:numPr>
                <w:ilvl w:val="0"/>
                <w:numId w:val="49"/>
              </w:numPr>
              <w:tabs>
                <w:tab w:val="left" w:pos="3845"/>
                <w:tab w:val="clear" w:pos="425"/>
              </w:tabs>
              <w:spacing w:before="2" w:line="360" w:lineRule="auto"/>
              <w:rPr>
                <w:rFonts w:ascii="Times New Roman" w:hAnsi="Times New Roman"/>
                <w:bCs/>
                <w:spacing w:val="-2"/>
                <w:sz w:val="24"/>
                <w:szCs w:val="24"/>
              </w:rPr>
            </w:pPr>
            <w:r>
              <w:rPr>
                <w:rFonts w:ascii="Times New Roman" w:hAnsi="Times New Roman"/>
                <w:bCs/>
                <w:spacing w:val="-2"/>
                <w:sz w:val="24"/>
                <w:szCs w:val="24"/>
              </w:rPr>
              <w:t>Develop a brand positioning statement for a new or existing product.</w:t>
            </w:r>
          </w:p>
          <w:p w14:paraId="714A8F9A">
            <w:pPr>
              <w:pStyle w:val="24"/>
              <w:numPr>
                <w:ilvl w:val="0"/>
                <w:numId w:val="49"/>
              </w:numPr>
              <w:tabs>
                <w:tab w:val="left" w:pos="3845"/>
                <w:tab w:val="clear" w:pos="425"/>
              </w:tabs>
              <w:spacing w:before="2" w:line="360" w:lineRule="auto"/>
              <w:rPr>
                <w:rFonts w:ascii="Times New Roman" w:hAnsi="Times New Roman"/>
                <w:bCs/>
                <w:spacing w:val="-2"/>
                <w:sz w:val="24"/>
                <w:szCs w:val="24"/>
              </w:rPr>
            </w:pPr>
            <w:r>
              <w:rPr>
                <w:rFonts w:ascii="Times New Roman" w:hAnsi="Times New Roman"/>
                <w:bCs/>
                <w:spacing w:val="-2"/>
                <w:sz w:val="24"/>
                <w:szCs w:val="24"/>
              </w:rPr>
              <w:t>Create a social media campaign plan to enhance online brand presence.</w:t>
            </w:r>
          </w:p>
          <w:p w14:paraId="5473F431">
            <w:pPr>
              <w:pStyle w:val="24"/>
              <w:numPr>
                <w:ilvl w:val="0"/>
                <w:numId w:val="49"/>
              </w:numPr>
              <w:tabs>
                <w:tab w:val="left" w:pos="3845"/>
                <w:tab w:val="clear" w:pos="425"/>
              </w:tabs>
              <w:spacing w:before="2" w:line="360" w:lineRule="auto"/>
              <w:rPr>
                <w:rFonts w:ascii="Times New Roman" w:hAnsi="Times New Roman"/>
                <w:bCs/>
                <w:spacing w:val="-2"/>
                <w:sz w:val="24"/>
                <w:szCs w:val="24"/>
              </w:rPr>
            </w:pPr>
            <w:r>
              <w:rPr>
                <w:rFonts w:ascii="Times New Roman" w:hAnsi="Times New Roman"/>
                <w:bCs/>
                <w:spacing w:val="-2"/>
                <w:sz w:val="24"/>
                <w:szCs w:val="24"/>
              </w:rPr>
              <w:t>Analyse competitor brands using perceptual mapping techniques.</w:t>
            </w:r>
          </w:p>
          <w:p w14:paraId="7F6BCF58">
            <w:pPr>
              <w:pStyle w:val="24"/>
              <w:tabs>
                <w:tab w:val="left" w:pos="3845"/>
              </w:tabs>
              <w:spacing w:before="2" w:line="360" w:lineRule="auto"/>
              <w:rPr>
                <w:rFonts w:ascii="Times New Roman" w:hAnsi="Times New Roman" w:cs="Times New Roman"/>
                <w:b/>
                <w:spacing w:val="-2"/>
                <w:sz w:val="24"/>
                <w:szCs w:val="24"/>
              </w:rPr>
            </w:pPr>
          </w:p>
          <w:p w14:paraId="65FE511D">
            <w:pPr>
              <w:pStyle w:val="24"/>
              <w:tabs>
                <w:tab w:val="left" w:pos="3845"/>
              </w:tabs>
              <w:ind w:firstLine="240" w:firstLineChars="100"/>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687A9FF9">
            <w:pPr>
              <w:pStyle w:val="24"/>
              <w:numPr>
                <w:ilvl w:val="0"/>
                <w:numId w:val="50"/>
              </w:numPr>
              <w:tabs>
                <w:tab w:val="left" w:pos="724"/>
                <w:tab w:val="left" w:pos="3845"/>
                <w:tab w:val="clear" w:pos="425"/>
              </w:tabs>
              <w:spacing w:before="140" w:line="360" w:lineRule="auto"/>
              <w:rPr>
                <w:rFonts w:ascii="Times New Roman" w:hAnsi="Times New Roman" w:cs="Times New Roman"/>
                <w:sz w:val="24"/>
                <w:szCs w:val="24"/>
              </w:rPr>
            </w:pPr>
            <w:r>
              <w:rPr>
                <w:rFonts w:ascii="Times New Roman" w:hAnsi="Times New Roman" w:cs="Times New Roman"/>
                <w:sz w:val="24"/>
                <w:szCs w:val="24"/>
              </w:rPr>
              <w:t>Kashyap.</w:t>
            </w:r>
            <w:r>
              <w:rPr>
                <w:rFonts w:ascii="Times New Roman" w:hAnsi="Times New Roman" w:cs="Times New Roman"/>
                <w:spacing w:val="-8"/>
                <w:sz w:val="24"/>
                <w:szCs w:val="24"/>
              </w:rPr>
              <w:t xml:space="preserve"> </w:t>
            </w:r>
            <w:r>
              <w:rPr>
                <w:rFonts w:ascii="Times New Roman" w:hAnsi="Times New Roman" w:cs="Times New Roman"/>
                <w:sz w:val="24"/>
                <w:szCs w:val="24"/>
              </w:rPr>
              <w:t>3</w:t>
            </w:r>
            <w:r>
              <w:rPr>
                <w:rFonts w:ascii="Times New Roman" w:hAnsi="Times New Roman" w:cs="Times New Roman"/>
                <w:sz w:val="24"/>
                <w:szCs w:val="24"/>
                <w:vertAlign w:val="superscript"/>
              </w:rPr>
              <w:t>rd</w:t>
            </w:r>
            <w:r>
              <w:rPr>
                <w:rFonts w:ascii="Times New Roman" w:hAnsi="Times New Roman" w:cs="Times New Roman"/>
                <w:spacing w:val="-4"/>
                <w:position w:val="8"/>
                <w:sz w:val="24"/>
                <w:szCs w:val="24"/>
              </w:rPr>
              <w:t xml:space="preserve"> </w:t>
            </w:r>
            <w:r>
              <w:rPr>
                <w:rFonts w:ascii="Times New Roman" w:hAnsi="Times New Roman" w:cs="Times New Roman"/>
                <w:sz w:val="24"/>
                <w:szCs w:val="24"/>
              </w:rPr>
              <w:t>edition</w:t>
            </w:r>
            <w:r>
              <w:rPr>
                <w:rFonts w:ascii="Times New Roman" w:hAnsi="Times New Roman" w:cs="Times New Roman"/>
                <w:spacing w:val="-4"/>
                <w:sz w:val="24"/>
                <w:szCs w:val="24"/>
              </w:rPr>
              <w:t xml:space="preserve"> </w:t>
            </w:r>
            <w:r>
              <w:rPr>
                <w:rFonts w:ascii="Times New Roman" w:hAnsi="Times New Roman" w:cs="Times New Roman"/>
                <w:sz w:val="24"/>
                <w:szCs w:val="24"/>
              </w:rPr>
              <w:t>(2016).</w:t>
            </w:r>
            <w:r>
              <w:rPr>
                <w:rFonts w:ascii="Times New Roman" w:hAnsi="Times New Roman" w:cs="Times New Roman"/>
                <w:spacing w:val="-4"/>
                <w:sz w:val="24"/>
                <w:szCs w:val="24"/>
              </w:rPr>
              <w:t xml:space="preserve"> </w:t>
            </w:r>
            <w:r>
              <w:rPr>
                <w:rFonts w:ascii="Times New Roman" w:hAnsi="Times New Roman" w:cs="Times New Roman"/>
                <w:i/>
                <w:sz w:val="24"/>
                <w:szCs w:val="24"/>
              </w:rPr>
              <w:t>Rural</w:t>
            </w:r>
            <w:r>
              <w:rPr>
                <w:rFonts w:ascii="Times New Roman" w:hAnsi="Times New Roman" w:cs="Times New Roman"/>
                <w:i/>
                <w:spacing w:val="-5"/>
                <w:sz w:val="24"/>
                <w:szCs w:val="24"/>
              </w:rPr>
              <w:t xml:space="preserve"> </w:t>
            </w:r>
            <w:r>
              <w:rPr>
                <w:rFonts w:ascii="Times New Roman" w:hAnsi="Times New Roman" w:cs="Times New Roman"/>
                <w:i/>
                <w:sz w:val="24"/>
                <w:szCs w:val="24"/>
              </w:rPr>
              <w:t>Marketing</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z w:val="24"/>
                <w:szCs w:val="24"/>
              </w:rPr>
              <w:t>Pearson</w:t>
            </w:r>
            <w:r>
              <w:rPr>
                <w:rFonts w:ascii="Times New Roman" w:hAnsi="Times New Roman" w:cs="Times New Roman"/>
                <w:spacing w:val="-5"/>
                <w:sz w:val="24"/>
                <w:szCs w:val="24"/>
              </w:rPr>
              <w:t xml:space="preserve"> </w:t>
            </w:r>
            <w:r>
              <w:rPr>
                <w:rFonts w:ascii="Times New Roman" w:hAnsi="Times New Roman" w:cs="Times New Roman"/>
                <w:sz w:val="24"/>
                <w:szCs w:val="24"/>
              </w:rPr>
              <w:t>Education</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India.</w:t>
            </w:r>
          </w:p>
          <w:p w14:paraId="4357F683">
            <w:pPr>
              <w:pStyle w:val="24"/>
              <w:numPr>
                <w:ilvl w:val="0"/>
                <w:numId w:val="50"/>
              </w:numPr>
              <w:tabs>
                <w:tab w:val="left" w:pos="724"/>
                <w:tab w:val="left" w:pos="3845"/>
                <w:tab w:val="clear" w:pos="425"/>
              </w:tabs>
              <w:spacing w:before="140" w:line="360" w:lineRule="auto"/>
              <w:rPr>
                <w:rFonts w:ascii="Times New Roman" w:hAnsi="Times New Roman" w:cs="Times New Roman"/>
                <w:sz w:val="24"/>
                <w:szCs w:val="24"/>
              </w:rPr>
            </w:pPr>
            <w:r>
              <w:rPr>
                <w:rFonts w:ascii="Times New Roman" w:hAnsi="Times New Roman" w:cs="Times New Roman"/>
                <w:spacing w:val="-2"/>
                <w:sz w:val="24"/>
                <w:szCs w:val="24"/>
              </w:rPr>
              <w:t>Balram Dogra &amp; Karminder Ghuman. (2007).</w:t>
            </w:r>
            <w:r>
              <w:rPr>
                <w:rFonts w:ascii="Times New Roman" w:hAnsi="Times New Roman" w:cs="Times New Roman"/>
                <w:i/>
                <w:spacing w:val="-2"/>
                <w:sz w:val="24"/>
                <w:szCs w:val="24"/>
              </w:rPr>
              <w:t>Rural</w:t>
            </w:r>
            <w:r>
              <w:rPr>
                <w:rFonts w:ascii="Times New Roman" w:hAnsi="Times New Roman" w:cs="Times New Roman"/>
                <w:i/>
                <w:sz w:val="24"/>
                <w:szCs w:val="24"/>
              </w:rPr>
              <w:tab/>
            </w:r>
            <w:r>
              <w:rPr>
                <w:rFonts w:ascii="Times New Roman" w:hAnsi="Times New Roman" w:cs="Times New Roman"/>
                <w:i/>
                <w:spacing w:val="-2"/>
                <w:sz w:val="24"/>
                <w:szCs w:val="24"/>
              </w:rPr>
              <w:t>Marketing: Concepts</w:t>
            </w:r>
            <w:r>
              <w:rPr>
                <w:rFonts w:ascii="Times New Roman" w:hAnsi="Times New Roman" w:cs="Times New Roman"/>
                <w:i/>
                <w:sz w:val="24"/>
                <w:szCs w:val="24"/>
              </w:rPr>
              <w:t xml:space="preserve"> </w:t>
            </w:r>
            <w:r>
              <w:rPr>
                <w:rFonts w:ascii="Times New Roman" w:hAnsi="Times New Roman" w:cs="Times New Roman"/>
                <w:i/>
                <w:spacing w:val="-4"/>
                <w:sz w:val="24"/>
                <w:szCs w:val="24"/>
              </w:rPr>
              <w:t xml:space="preserve">and </w:t>
            </w:r>
            <w:r>
              <w:rPr>
                <w:rFonts w:ascii="Times New Roman" w:hAnsi="Times New Roman" w:cs="Times New Roman"/>
                <w:i/>
                <w:sz w:val="24"/>
                <w:szCs w:val="24"/>
              </w:rPr>
              <w:t>Cases</w:t>
            </w:r>
            <w:r>
              <w:rPr>
                <w:rFonts w:ascii="Times New Roman" w:hAnsi="Times New Roman" w:cs="Times New Roman"/>
                <w:sz w:val="24"/>
                <w:szCs w:val="24"/>
              </w:rPr>
              <w:t>.Tata McGraw Hill Education Pvt Ltd</w:t>
            </w:r>
          </w:p>
          <w:p w14:paraId="2098DE60">
            <w:pPr>
              <w:pStyle w:val="24"/>
              <w:numPr>
                <w:ilvl w:val="0"/>
                <w:numId w:val="50"/>
              </w:numPr>
              <w:tabs>
                <w:tab w:val="left" w:pos="724"/>
                <w:tab w:val="left" w:pos="3845"/>
                <w:tab w:val="clear" w:pos="425"/>
              </w:tabs>
              <w:spacing w:before="140" w:line="360" w:lineRule="auto"/>
              <w:rPr>
                <w:rFonts w:ascii="Times New Roman" w:hAnsi="Times New Roman"/>
                <w:sz w:val="24"/>
                <w:szCs w:val="24"/>
              </w:rPr>
            </w:pPr>
            <w:r>
              <w:rPr>
                <w:rFonts w:ascii="Times New Roman" w:hAnsi="Times New Roman" w:cs="Times New Roman"/>
                <w:sz w:val="24"/>
                <w:szCs w:val="24"/>
              </w:rPr>
              <w:t>Krishnamacharyulu.</w:t>
            </w:r>
            <w:r>
              <w:rPr>
                <w:rFonts w:ascii="Times New Roman" w:hAnsi="Times New Roman" w:cs="Times New Roman"/>
                <w:spacing w:val="80"/>
                <w:sz w:val="24"/>
                <w:szCs w:val="24"/>
              </w:rPr>
              <w:t xml:space="preserve"> </w:t>
            </w:r>
            <w:r>
              <w:rPr>
                <w:rFonts w:ascii="Times New Roman" w:hAnsi="Times New Roman" w:cs="Times New Roman"/>
                <w:sz w:val="24"/>
                <w:szCs w:val="24"/>
              </w:rPr>
              <w:t>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 (2010).</w:t>
            </w:r>
            <w:r>
              <w:rPr>
                <w:rFonts w:ascii="Times New Roman" w:hAnsi="Times New Roman" w:cs="Times New Roman"/>
                <w:spacing w:val="80"/>
                <w:sz w:val="24"/>
                <w:szCs w:val="24"/>
              </w:rPr>
              <w:t xml:space="preserve"> </w:t>
            </w:r>
            <w:r>
              <w:rPr>
                <w:rFonts w:ascii="Times New Roman" w:hAnsi="Times New Roman" w:cs="Times New Roman"/>
                <w:i/>
                <w:iCs/>
                <w:sz w:val="24"/>
                <w:szCs w:val="24"/>
              </w:rPr>
              <w:t>Rural</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Marketing:</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Text</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Cases</w:t>
            </w:r>
            <w:r>
              <w:rPr>
                <w:rFonts w:ascii="Times New Roman" w:hAnsi="Times New Roman" w:cs="Times New Roman"/>
                <w:sz w:val="24"/>
                <w:szCs w:val="24"/>
              </w:rPr>
              <w:t>. Pearson India.</w:t>
            </w:r>
          </w:p>
          <w:p w14:paraId="2397DA19">
            <w:pPr>
              <w:pStyle w:val="24"/>
              <w:numPr>
                <w:ilvl w:val="0"/>
                <w:numId w:val="50"/>
              </w:numPr>
              <w:tabs>
                <w:tab w:val="left" w:pos="724"/>
                <w:tab w:val="left" w:pos="3845"/>
                <w:tab w:val="clear" w:pos="425"/>
              </w:tabs>
              <w:spacing w:before="140" w:line="360" w:lineRule="auto"/>
              <w:rPr>
                <w:rFonts w:ascii="Times New Roman" w:hAnsi="Times New Roman"/>
                <w:sz w:val="24"/>
                <w:szCs w:val="24"/>
              </w:rPr>
            </w:pPr>
            <w:r>
              <w:rPr>
                <w:rFonts w:ascii="Times New Roman" w:hAnsi="Times New Roman"/>
                <w:sz w:val="24"/>
                <w:szCs w:val="24"/>
              </w:rPr>
              <w:t xml:space="preserve">Rural Marketing by C. G. S. R. Murthy (2012). </w:t>
            </w:r>
            <w:r>
              <w:rPr>
                <w:rFonts w:ascii="Times New Roman" w:hAnsi="Times New Roman"/>
                <w:i/>
                <w:iCs/>
                <w:sz w:val="24"/>
                <w:szCs w:val="24"/>
              </w:rPr>
              <w:t xml:space="preserve">Rural Marketing: Strategies and Practices. </w:t>
            </w:r>
            <w:r>
              <w:rPr>
                <w:rFonts w:ascii="Times New Roman" w:hAnsi="Times New Roman"/>
                <w:sz w:val="24"/>
                <w:szCs w:val="24"/>
              </w:rPr>
              <w:t>Himalaya Publishing House.</w:t>
            </w:r>
          </w:p>
          <w:p w14:paraId="1396C707">
            <w:pPr>
              <w:pStyle w:val="24"/>
              <w:numPr>
                <w:ilvl w:val="0"/>
                <w:numId w:val="50"/>
              </w:numPr>
              <w:tabs>
                <w:tab w:val="left" w:pos="724"/>
                <w:tab w:val="left" w:pos="3845"/>
                <w:tab w:val="clear" w:pos="425"/>
              </w:tabs>
              <w:spacing w:before="140" w:line="360" w:lineRule="auto"/>
              <w:rPr>
                <w:rFonts w:ascii="Times New Roman" w:hAnsi="Times New Roman"/>
                <w:sz w:val="24"/>
                <w:szCs w:val="24"/>
              </w:rPr>
            </w:pPr>
            <w:r>
              <w:rPr>
                <w:rFonts w:ascii="Times New Roman" w:hAnsi="Times New Roman"/>
                <w:sz w:val="24"/>
                <w:szCs w:val="24"/>
              </w:rPr>
              <w:t xml:space="preserve">Rural Marketing by S. R. Chandrasekar (2014). </w:t>
            </w:r>
            <w:r>
              <w:rPr>
                <w:rFonts w:ascii="Times New Roman" w:hAnsi="Times New Roman"/>
                <w:i/>
                <w:iCs/>
                <w:sz w:val="24"/>
                <w:szCs w:val="24"/>
              </w:rPr>
              <w:t>Understanding Rural Consumers.</w:t>
            </w:r>
            <w:r>
              <w:rPr>
                <w:rFonts w:ascii="Times New Roman" w:hAnsi="Times New Roman"/>
                <w:sz w:val="24"/>
                <w:szCs w:val="24"/>
              </w:rPr>
              <w:t xml:space="preserve"> Oxford University Press.</w:t>
            </w:r>
          </w:p>
          <w:p w14:paraId="1A5E1822">
            <w:pPr>
              <w:pStyle w:val="24"/>
              <w:numPr>
                <w:ilvl w:val="0"/>
                <w:numId w:val="50"/>
              </w:numPr>
              <w:tabs>
                <w:tab w:val="left" w:pos="724"/>
                <w:tab w:val="left" w:pos="3845"/>
                <w:tab w:val="clear" w:pos="425"/>
              </w:tabs>
              <w:spacing w:before="140" w:line="360" w:lineRule="auto"/>
              <w:rPr>
                <w:rFonts w:ascii="Times New Roman" w:hAnsi="Times New Roman"/>
                <w:sz w:val="24"/>
                <w:szCs w:val="24"/>
              </w:rPr>
            </w:pPr>
            <w:r>
              <w:rPr>
                <w:rFonts w:ascii="Times New Roman" w:hAnsi="Times New Roman"/>
                <w:sz w:val="24"/>
                <w:szCs w:val="24"/>
              </w:rPr>
              <w:t xml:space="preserve">Rural Marketing by S. K. Mishra (2011). </w:t>
            </w:r>
            <w:r>
              <w:rPr>
                <w:rFonts w:ascii="Times New Roman" w:hAnsi="Times New Roman"/>
                <w:i/>
                <w:iCs/>
                <w:sz w:val="24"/>
                <w:szCs w:val="24"/>
              </w:rPr>
              <w:t xml:space="preserve">Rural Markets in India: Challenges and Opportunities. </w:t>
            </w:r>
            <w:r>
              <w:rPr>
                <w:rFonts w:ascii="Times New Roman" w:hAnsi="Times New Roman"/>
                <w:sz w:val="24"/>
                <w:szCs w:val="24"/>
              </w:rPr>
              <w:t>Sage Publications.</w:t>
            </w:r>
          </w:p>
          <w:p w14:paraId="26D099DC">
            <w:pPr>
              <w:pStyle w:val="24"/>
              <w:numPr>
                <w:ilvl w:val="0"/>
                <w:numId w:val="50"/>
              </w:numPr>
              <w:tabs>
                <w:tab w:val="left" w:pos="724"/>
                <w:tab w:val="left" w:pos="3845"/>
                <w:tab w:val="clear" w:pos="425"/>
              </w:tabs>
              <w:spacing w:before="140" w:line="360" w:lineRule="auto"/>
              <w:rPr>
                <w:rFonts w:ascii="Times New Roman" w:hAnsi="Times New Roman"/>
                <w:sz w:val="24"/>
                <w:szCs w:val="24"/>
              </w:rPr>
            </w:pPr>
            <w:r>
              <w:rPr>
                <w:rFonts w:ascii="Times New Roman" w:hAnsi="Times New Roman"/>
                <w:sz w:val="24"/>
                <w:szCs w:val="24"/>
              </w:rPr>
              <w:t xml:space="preserve">Rural Marketing by S. K. Tiwari (2013). </w:t>
            </w:r>
            <w:r>
              <w:rPr>
                <w:rFonts w:ascii="Times New Roman" w:hAnsi="Times New Roman"/>
                <w:i/>
                <w:iCs/>
                <w:sz w:val="24"/>
                <w:szCs w:val="24"/>
              </w:rPr>
              <w:t xml:space="preserve">Innovative Approaches in Rural Marketing. </w:t>
            </w:r>
            <w:r>
              <w:rPr>
                <w:rFonts w:ascii="Times New Roman" w:hAnsi="Times New Roman"/>
                <w:sz w:val="24"/>
                <w:szCs w:val="24"/>
              </w:rPr>
              <w:t>McGraw Hill Education.</w:t>
            </w:r>
          </w:p>
          <w:p w14:paraId="2BAB47AB">
            <w:pPr>
              <w:pStyle w:val="24"/>
              <w:numPr>
                <w:ilvl w:val="0"/>
                <w:numId w:val="50"/>
              </w:numPr>
              <w:tabs>
                <w:tab w:val="left" w:pos="724"/>
                <w:tab w:val="left" w:pos="3845"/>
                <w:tab w:val="clear" w:pos="425"/>
              </w:tabs>
              <w:spacing w:before="140" w:line="360" w:lineRule="auto"/>
              <w:rPr>
                <w:rFonts w:ascii="Times New Roman" w:hAnsi="Times New Roman"/>
                <w:sz w:val="24"/>
                <w:szCs w:val="24"/>
              </w:rPr>
            </w:pPr>
            <w:r>
              <w:rPr>
                <w:rFonts w:ascii="Times New Roman" w:hAnsi="Times New Roman"/>
                <w:sz w:val="24"/>
                <w:szCs w:val="24"/>
              </w:rPr>
              <w:t xml:space="preserve">Rural Marketing by K. R. K. Reddy (2015). </w:t>
            </w:r>
            <w:r>
              <w:rPr>
                <w:rFonts w:ascii="Times New Roman" w:hAnsi="Times New Roman"/>
                <w:i/>
                <w:iCs/>
                <w:sz w:val="24"/>
                <w:szCs w:val="24"/>
              </w:rPr>
              <w:t xml:space="preserve">Perspectives on Rural Development and Marketing. </w:t>
            </w:r>
            <w:r>
              <w:rPr>
                <w:rFonts w:ascii="Times New Roman" w:hAnsi="Times New Roman"/>
                <w:sz w:val="24"/>
                <w:szCs w:val="24"/>
              </w:rPr>
              <w:t>Wiley India.</w:t>
            </w:r>
          </w:p>
          <w:p w14:paraId="64E92E2E">
            <w:pPr>
              <w:pStyle w:val="24"/>
              <w:numPr>
                <w:ilvl w:val="0"/>
                <w:numId w:val="50"/>
              </w:numPr>
              <w:tabs>
                <w:tab w:val="left" w:pos="724"/>
                <w:tab w:val="left" w:pos="3845"/>
                <w:tab w:val="clear" w:pos="425"/>
              </w:tabs>
              <w:spacing w:before="140" w:line="360" w:lineRule="auto"/>
              <w:rPr>
                <w:rFonts w:ascii="Times New Roman" w:hAnsi="Times New Roman"/>
                <w:sz w:val="24"/>
                <w:szCs w:val="24"/>
              </w:rPr>
            </w:pPr>
            <w:r>
              <w:rPr>
                <w:rFonts w:ascii="Times New Roman" w:hAnsi="Times New Roman"/>
                <w:sz w:val="24"/>
                <w:szCs w:val="24"/>
              </w:rPr>
              <w:t xml:space="preserve">Kashyap. 3rd edition (2016). </w:t>
            </w:r>
            <w:r>
              <w:rPr>
                <w:rFonts w:ascii="Times New Roman" w:hAnsi="Times New Roman"/>
                <w:i/>
                <w:iCs/>
                <w:sz w:val="24"/>
                <w:szCs w:val="24"/>
              </w:rPr>
              <w:t>Rural Marketing</w:t>
            </w:r>
            <w:r>
              <w:rPr>
                <w:rFonts w:ascii="Times New Roman" w:hAnsi="Times New Roman"/>
                <w:sz w:val="24"/>
                <w:szCs w:val="24"/>
              </w:rPr>
              <w:t>. Pearson Education India.</w:t>
            </w:r>
          </w:p>
          <w:p w14:paraId="609D8A5A">
            <w:pPr>
              <w:pStyle w:val="24"/>
              <w:numPr>
                <w:ilvl w:val="0"/>
                <w:numId w:val="50"/>
              </w:numPr>
              <w:tabs>
                <w:tab w:val="left" w:pos="724"/>
                <w:tab w:val="left" w:pos="3845"/>
                <w:tab w:val="clear" w:pos="425"/>
              </w:tabs>
              <w:spacing w:before="140" w:line="360" w:lineRule="auto"/>
              <w:rPr>
                <w:rFonts w:ascii="Times New Roman" w:hAnsi="Times New Roman" w:cs="Times New Roman"/>
                <w:sz w:val="24"/>
                <w:szCs w:val="24"/>
              </w:rPr>
            </w:pPr>
            <w:r>
              <w:rPr>
                <w:rFonts w:ascii="Times New Roman" w:hAnsi="Times New Roman"/>
                <w:sz w:val="24"/>
                <w:szCs w:val="24"/>
              </w:rPr>
              <w:t>Balram Dogra &amp; Karminder Ghuman. (2007).</w:t>
            </w:r>
            <w:r>
              <w:rPr>
                <w:rFonts w:ascii="Times New Roman" w:hAnsi="Times New Roman"/>
                <w:i/>
                <w:iCs/>
                <w:sz w:val="24"/>
                <w:szCs w:val="24"/>
              </w:rPr>
              <w:t xml:space="preserve"> Rural Marketing Concepts and Cases.</w:t>
            </w:r>
            <w:r>
              <w:rPr>
                <w:rFonts w:ascii="Times New Roman" w:hAnsi="Times New Roman"/>
                <w:sz w:val="24"/>
                <w:szCs w:val="24"/>
              </w:rPr>
              <w:t xml:space="preserve"> Tata McGraw Hill Education Pvt Ltd.</w:t>
            </w:r>
          </w:p>
          <w:p w14:paraId="16D19143">
            <w:pPr>
              <w:pStyle w:val="24"/>
              <w:numPr>
                <w:ilvl w:val="0"/>
                <w:numId w:val="50"/>
              </w:numPr>
              <w:tabs>
                <w:tab w:val="left" w:pos="724"/>
                <w:tab w:val="left" w:pos="3845"/>
                <w:tab w:val="clear" w:pos="425"/>
              </w:tabs>
              <w:spacing w:before="140" w:line="360" w:lineRule="auto"/>
              <w:rPr>
                <w:rFonts w:ascii="Times New Roman" w:hAnsi="Times New Roman" w:cs="Times New Roman"/>
                <w:sz w:val="24"/>
                <w:szCs w:val="24"/>
              </w:rPr>
            </w:pPr>
            <w:r>
              <w:rPr>
                <w:rFonts w:ascii="Times New Roman" w:hAnsi="Times New Roman"/>
                <w:sz w:val="24"/>
                <w:szCs w:val="24"/>
              </w:rPr>
              <w:t xml:space="preserve">Krishnamacharyulu. 2nd edition (2010). </w:t>
            </w:r>
            <w:r>
              <w:rPr>
                <w:rFonts w:ascii="Times New Roman" w:hAnsi="Times New Roman"/>
                <w:i/>
                <w:iCs/>
                <w:sz w:val="24"/>
                <w:szCs w:val="24"/>
              </w:rPr>
              <w:t xml:space="preserve">Rural Marketing: Text and Cases. </w:t>
            </w:r>
            <w:r>
              <w:rPr>
                <w:rFonts w:ascii="Times New Roman" w:hAnsi="Times New Roman"/>
                <w:sz w:val="24"/>
                <w:szCs w:val="24"/>
              </w:rPr>
              <w:t>Pearson India.</w:t>
            </w:r>
          </w:p>
          <w:p w14:paraId="00BE86C5">
            <w:pPr>
              <w:pStyle w:val="24"/>
              <w:tabs>
                <w:tab w:val="left" w:pos="3845"/>
              </w:tabs>
              <w:spacing w:before="2" w:line="360" w:lineRule="auto"/>
              <w:rPr>
                <w:rFonts w:ascii="Times New Roman" w:hAnsi="Times New Roman" w:cs="Times New Roman"/>
                <w:sz w:val="24"/>
                <w:szCs w:val="24"/>
              </w:rPr>
            </w:pPr>
          </w:p>
          <w:p w14:paraId="2844D55C">
            <w:pPr>
              <w:pStyle w:val="24"/>
              <w:tabs>
                <w:tab w:val="left" w:pos="3845"/>
              </w:tabs>
              <w:spacing w:before="2" w:line="360" w:lineRule="auto"/>
              <w:rPr>
                <w:rFonts w:ascii="Times New Roman" w:hAnsi="Times New Roman" w:cs="Times New Roman"/>
                <w:sz w:val="24"/>
                <w:szCs w:val="24"/>
              </w:rPr>
            </w:pPr>
          </w:p>
          <w:p w14:paraId="73BA0130">
            <w:pPr>
              <w:pStyle w:val="24"/>
              <w:tabs>
                <w:tab w:val="left" w:pos="3845"/>
              </w:tabs>
              <w:spacing w:before="2" w:line="360" w:lineRule="auto"/>
              <w:rPr>
                <w:rFonts w:ascii="Times New Roman" w:hAnsi="Times New Roman" w:cs="Times New Roman"/>
                <w:sz w:val="24"/>
                <w:szCs w:val="24"/>
              </w:rPr>
            </w:pPr>
          </w:p>
          <w:p w14:paraId="41CC80D1">
            <w:pPr>
              <w:pStyle w:val="24"/>
              <w:tabs>
                <w:tab w:val="left" w:pos="3845"/>
              </w:tabs>
              <w:spacing w:before="2" w:line="360" w:lineRule="auto"/>
              <w:rPr>
                <w:rFonts w:ascii="Times New Roman" w:hAnsi="Times New Roman" w:cs="Times New Roman"/>
                <w:sz w:val="24"/>
                <w:szCs w:val="24"/>
              </w:rPr>
            </w:pPr>
          </w:p>
          <w:p w14:paraId="5D76A339">
            <w:pPr>
              <w:pStyle w:val="24"/>
              <w:tabs>
                <w:tab w:val="left" w:pos="3845"/>
              </w:tabs>
              <w:spacing w:line="360" w:lineRule="auto"/>
              <w:ind w:firstLine="236" w:firstLineChars="100"/>
              <w:rPr>
                <w:rFonts w:ascii="Times New Roman" w:hAnsi="Times New Roman" w:cs="Times New Roman"/>
                <w:b/>
                <w:spacing w:val="-2"/>
                <w:sz w:val="24"/>
                <w:szCs w:val="24"/>
                <w:u w:val="single"/>
              </w:rPr>
            </w:pPr>
            <w:r>
              <w:rPr>
                <w:rFonts w:ascii="Times New Roman" w:hAnsi="Times New Roman" w:cs="Times New Roman"/>
                <w:b/>
                <w:spacing w:val="-2"/>
                <w:sz w:val="24"/>
                <w:szCs w:val="24"/>
                <w:u w:val="single"/>
              </w:rPr>
              <w:t>REFERENCES:</w:t>
            </w:r>
          </w:p>
          <w:p w14:paraId="2B609E9F">
            <w:pPr>
              <w:pStyle w:val="24"/>
              <w:numPr>
                <w:ilvl w:val="0"/>
                <w:numId w:val="51"/>
              </w:numPr>
              <w:tabs>
                <w:tab w:val="left" w:pos="3845"/>
                <w:tab w:val="clear" w:pos="425"/>
              </w:tabs>
              <w:spacing w:line="360" w:lineRule="auto"/>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pacing w:val="-5"/>
                <w:sz w:val="24"/>
                <w:szCs w:val="24"/>
              </w:rPr>
              <w:t xml:space="preserve"> </w:t>
            </w:r>
            <w:r>
              <w:rPr>
                <w:rFonts w:ascii="Times New Roman" w:hAnsi="Times New Roman" w:cs="Times New Roman"/>
                <w:sz w:val="24"/>
                <w:szCs w:val="24"/>
              </w:rPr>
              <w:t>Kumar.P</w:t>
            </w:r>
            <w:r>
              <w:rPr>
                <w:rFonts w:ascii="Times New Roman" w:hAnsi="Times New Roman" w:cs="Times New Roman"/>
                <w:spacing w:val="-5"/>
                <w:sz w:val="24"/>
                <w:szCs w:val="24"/>
              </w:rPr>
              <w:t xml:space="preserve"> </w:t>
            </w:r>
            <w:r>
              <w:rPr>
                <w:rFonts w:ascii="Times New Roman" w:hAnsi="Times New Roman" w:cs="Times New Roman"/>
                <w:sz w:val="24"/>
                <w:szCs w:val="24"/>
              </w:rPr>
              <w:t>Gupta.</w:t>
            </w:r>
            <w:r>
              <w:rPr>
                <w:rFonts w:ascii="Times New Roman" w:hAnsi="Times New Roman" w:cs="Times New Roman"/>
                <w:spacing w:val="-5"/>
                <w:sz w:val="24"/>
                <w:szCs w:val="24"/>
              </w:rPr>
              <w:t xml:space="preserve"> </w:t>
            </w:r>
            <w:r>
              <w:rPr>
                <w:rFonts w:ascii="Times New Roman" w:hAnsi="Times New Roman" w:cs="Times New Roman"/>
                <w:sz w:val="24"/>
                <w:szCs w:val="24"/>
              </w:rPr>
              <w:t>(2017).</w:t>
            </w:r>
            <w:r>
              <w:rPr>
                <w:rFonts w:ascii="Times New Roman" w:hAnsi="Times New Roman" w:cs="Times New Roman"/>
                <w:spacing w:val="-2"/>
                <w:sz w:val="24"/>
                <w:szCs w:val="24"/>
              </w:rPr>
              <w:t xml:space="preserve"> </w:t>
            </w:r>
            <w:r>
              <w:rPr>
                <w:rFonts w:ascii="Times New Roman" w:hAnsi="Times New Roman" w:cs="Times New Roman"/>
                <w:i/>
                <w:sz w:val="24"/>
                <w:szCs w:val="24"/>
              </w:rPr>
              <w:t>Rural</w:t>
            </w:r>
            <w:r>
              <w:rPr>
                <w:rFonts w:ascii="Times New Roman" w:hAnsi="Times New Roman" w:cs="Times New Roman"/>
                <w:i/>
                <w:spacing w:val="-5"/>
                <w:sz w:val="24"/>
                <w:szCs w:val="24"/>
              </w:rPr>
              <w:t xml:space="preserve"> </w:t>
            </w:r>
            <w:r>
              <w:rPr>
                <w:rFonts w:ascii="Times New Roman" w:hAnsi="Times New Roman" w:cs="Times New Roman"/>
                <w:i/>
                <w:sz w:val="24"/>
                <w:szCs w:val="24"/>
              </w:rPr>
              <w:t>Marketing:</w:t>
            </w:r>
            <w:r>
              <w:rPr>
                <w:rFonts w:ascii="Times New Roman" w:hAnsi="Times New Roman" w:cs="Times New Roman"/>
                <w:i/>
                <w:spacing w:val="-6"/>
                <w:sz w:val="24"/>
                <w:szCs w:val="24"/>
              </w:rPr>
              <w:t xml:space="preserve"> </w:t>
            </w:r>
            <w:r>
              <w:rPr>
                <w:rFonts w:ascii="Times New Roman" w:hAnsi="Times New Roman" w:cs="Times New Roman"/>
                <w:i/>
                <w:sz w:val="24"/>
                <w:szCs w:val="24"/>
              </w:rPr>
              <w:t>Challenges</w:t>
            </w:r>
            <w:r>
              <w:rPr>
                <w:rFonts w:ascii="Times New Roman" w:hAnsi="Times New Roman" w:cs="Times New Roman"/>
                <w:i/>
                <w:spacing w:val="-5"/>
                <w:sz w:val="24"/>
                <w:szCs w:val="24"/>
              </w:rPr>
              <w:t xml:space="preserve"> </w:t>
            </w:r>
            <w:r>
              <w:rPr>
                <w:rFonts w:ascii="Times New Roman" w:hAnsi="Times New Roman" w:cs="Times New Roman"/>
                <w:i/>
                <w:sz w:val="24"/>
                <w:szCs w:val="24"/>
              </w:rPr>
              <w:t>and</w:t>
            </w:r>
            <w:r>
              <w:rPr>
                <w:rFonts w:ascii="Times New Roman" w:hAnsi="Times New Roman" w:cs="Times New Roman"/>
                <w:i/>
                <w:spacing w:val="-5"/>
                <w:sz w:val="24"/>
                <w:szCs w:val="24"/>
              </w:rPr>
              <w:t xml:space="preserve"> opportunities </w:t>
            </w:r>
            <w:r>
              <w:rPr>
                <w:rFonts w:ascii="Times New Roman" w:hAnsi="Times New Roman" w:cs="Times New Roman"/>
                <w:sz w:val="24"/>
                <w:szCs w:val="24"/>
              </w:rPr>
              <w:t>Nilabja Ghosh.</w:t>
            </w:r>
            <w:r>
              <w:rPr>
                <w:rFonts w:ascii="Times New Roman" w:hAnsi="Times New Roman" w:cs="Times New Roman"/>
                <w:spacing w:val="80"/>
                <w:sz w:val="24"/>
                <w:szCs w:val="24"/>
              </w:rPr>
              <w:t xml:space="preserve"> </w:t>
            </w:r>
            <w:r>
              <w:rPr>
                <w:rFonts w:ascii="Times New Roman" w:hAnsi="Times New Roman" w:cs="Times New Roman"/>
                <w:sz w:val="24"/>
                <w:szCs w:val="24"/>
              </w:rPr>
              <w:t>(2013).</w:t>
            </w:r>
            <w:r>
              <w:rPr>
                <w:rFonts w:ascii="Times New Roman" w:hAnsi="Times New Roman" w:cs="Times New Roman"/>
                <w:spacing w:val="-2"/>
                <w:sz w:val="24"/>
                <w:szCs w:val="24"/>
              </w:rPr>
              <w:t xml:space="preserve"> </w:t>
            </w:r>
            <w:r>
              <w:rPr>
                <w:rFonts w:ascii="Times New Roman" w:hAnsi="Times New Roman" w:cs="Times New Roman"/>
                <w:i/>
                <w:sz w:val="24"/>
                <w:szCs w:val="24"/>
              </w:rPr>
              <w:t>India’s</w:t>
            </w:r>
            <w:r>
              <w:rPr>
                <w:rFonts w:ascii="Times New Roman" w:hAnsi="Times New Roman" w:cs="Times New Roman"/>
                <w:i/>
                <w:spacing w:val="80"/>
                <w:sz w:val="24"/>
                <w:szCs w:val="24"/>
              </w:rPr>
              <w:t xml:space="preserve"> </w:t>
            </w:r>
            <w:r>
              <w:rPr>
                <w:rFonts w:ascii="Times New Roman" w:hAnsi="Times New Roman" w:cs="Times New Roman"/>
                <w:i/>
                <w:sz w:val="24"/>
                <w:szCs w:val="24"/>
              </w:rPr>
              <w:t>Agricultural</w:t>
            </w:r>
            <w:r>
              <w:rPr>
                <w:rFonts w:ascii="Times New Roman" w:hAnsi="Times New Roman" w:cs="Times New Roman"/>
                <w:i/>
                <w:spacing w:val="80"/>
                <w:sz w:val="24"/>
                <w:szCs w:val="24"/>
              </w:rPr>
              <w:t xml:space="preserve"> </w:t>
            </w:r>
            <w:r>
              <w:rPr>
                <w:rFonts w:ascii="Times New Roman" w:hAnsi="Times New Roman" w:cs="Times New Roman"/>
                <w:i/>
                <w:sz w:val="24"/>
                <w:szCs w:val="24"/>
              </w:rPr>
              <w:t>Marketing:</w:t>
            </w:r>
            <w:r>
              <w:rPr>
                <w:rFonts w:ascii="Times New Roman" w:hAnsi="Times New Roman" w:cs="Times New Roman"/>
                <w:i/>
                <w:spacing w:val="80"/>
                <w:sz w:val="24"/>
                <w:szCs w:val="24"/>
              </w:rPr>
              <w:t xml:space="preserve"> </w:t>
            </w:r>
            <w:r>
              <w:rPr>
                <w:rFonts w:ascii="Times New Roman" w:hAnsi="Times New Roman" w:cs="Times New Roman"/>
                <w:i/>
                <w:sz w:val="24"/>
                <w:szCs w:val="24"/>
              </w:rPr>
              <w:t>Market</w:t>
            </w:r>
            <w:r>
              <w:rPr>
                <w:rFonts w:ascii="Times New Roman" w:hAnsi="Times New Roman" w:cs="Times New Roman"/>
                <w:i/>
                <w:spacing w:val="80"/>
                <w:sz w:val="24"/>
                <w:szCs w:val="24"/>
              </w:rPr>
              <w:t xml:space="preserve"> </w:t>
            </w:r>
            <w:r>
              <w:rPr>
                <w:rFonts w:ascii="Times New Roman" w:hAnsi="Times New Roman" w:cs="Times New Roman"/>
                <w:i/>
                <w:sz w:val="24"/>
                <w:szCs w:val="24"/>
              </w:rPr>
              <w:t>Reforms</w:t>
            </w:r>
            <w:r>
              <w:rPr>
                <w:rFonts w:ascii="Times New Roman" w:hAnsi="Times New Roman" w:cs="Times New Roman"/>
                <w:i/>
                <w:spacing w:val="80"/>
                <w:sz w:val="24"/>
                <w:szCs w:val="24"/>
              </w:rPr>
              <w:t xml:space="preserve"> </w:t>
            </w:r>
            <w:r>
              <w:rPr>
                <w:rFonts w:ascii="Times New Roman" w:hAnsi="Times New Roman" w:cs="Times New Roman"/>
                <w:i/>
                <w:sz w:val="24"/>
                <w:szCs w:val="24"/>
              </w:rPr>
              <w:t xml:space="preserve">and Emergence of New Channels. </w:t>
            </w:r>
            <w:r>
              <w:rPr>
                <w:rFonts w:ascii="Times New Roman" w:hAnsi="Times New Roman" w:cs="Times New Roman"/>
                <w:sz w:val="24"/>
                <w:szCs w:val="24"/>
              </w:rPr>
              <w:t>Springer India.</w:t>
            </w:r>
          </w:p>
          <w:p w14:paraId="34B1F63B">
            <w:pPr>
              <w:pStyle w:val="24"/>
              <w:numPr>
                <w:ilvl w:val="0"/>
                <w:numId w:val="51"/>
              </w:numPr>
              <w:tabs>
                <w:tab w:val="left" w:pos="3845"/>
                <w:tab w:val="clear" w:pos="425"/>
              </w:tabs>
              <w:spacing w:line="360" w:lineRule="auto"/>
              <w:rPr>
                <w:rFonts w:ascii="Times New Roman" w:hAnsi="Times New Roman" w:cs="Times New Roman"/>
                <w:spacing w:val="-2"/>
                <w:sz w:val="24"/>
                <w:szCs w:val="24"/>
              </w:rPr>
            </w:pPr>
            <w:r>
              <w:rPr>
                <w:rFonts w:ascii="Times New Roman" w:hAnsi="Times New Roman" w:cs="Times New Roman"/>
                <w:sz w:val="24"/>
                <w:szCs w:val="24"/>
              </w:rPr>
              <w:t>Dr.</w:t>
            </w:r>
            <w:r>
              <w:rPr>
                <w:rFonts w:ascii="Times New Roman" w:hAnsi="Times New Roman" w:cs="Times New Roman"/>
                <w:spacing w:val="-5"/>
                <w:sz w:val="24"/>
                <w:szCs w:val="24"/>
              </w:rPr>
              <w:t xml:space="preserve"> </w:t>
            </w:r>
            <w:r>
              <w:rPr>
                <w:rFonts w:ascii="Times New Roman" w:hAnsi="Times New Roman" w:cs="Times New Roman"/>
                <w:sz w:val="24"/>
                <w:szCs w:val="24"/>
              </w:rPr>
              <w:t>Subhash Bhave.</w:t>
            </w:r>
            <w:r>
              <w:rPr>
                <w:rFonts w:ascii="Times New Roman" w:hAnsi="Times New Roman" w:cs="Times New Roman"/>
                <w:spacing w:val="-4"/>
                <w:sz w:val="24"/>
                <w:szCs w:val="24"/>
              </w:rPr>
              <w:t xml:space="preserve"> </w:t>
            </w:r>
            <w:r>
              <w:rPr>
                <w:rFonts w:ascii="Times New Roman" w:hAnsi="Times New Roman" w:cs="Times New Roman"/>
                <w:sz w:val="24"/>
                <w:szCs w:val="24"/>
              </w:rPr>
              <w:t>Agribusiness</w:t>
            </w:r>
            <w:r>
              <w:rPr>
                <w:rFonts w:ascii="Times New Roman" w:hAnsi="Times New Roman" w:cs="Times New Roman"/>
                <w:spacing w:val="-4"/>
                <w:sz w:val="24"/>
                <w:szCs w:val="24"/>
              </w:rPr>
              <w:t xml:space="preserve"> </w:t>
            </w:r>
            <w:r>
              <w:rPr>
                <w:rFonts w:ascii="Times New Roman" w:hAnsi="Times New Roman" w:cs="Times New Roman"/>
                <w:sz w:val="24"/>
                <w:szCs w:val="24"/>
              </w:rPr>
              <w:t>Management</w:t>
            </w:r>
            <w:r>
              <w:rPr>
                <w:rFonts w:ascii="Times New Roman" w:hAnsi="Times New Roman" w:cs="Times New Roman"/>
                <w:spacing w:val="-4"/>
                <w:sz w:val="24"/>
                <w:szCs w:val="24"/>
              </w:rPr>
              <w:t xml:space="preserve"> </w:t>
            </w:r>
            <w:r>
              <w:rPr>
                <w:rFonts w:ascii="Times New Roman" w:hAnsi="Times New Roman" w:cs="Times New Roman"/>
                <w:sz w:val="24"/>
                <w:szCs w:val="24"/>
              </w:rPr>
              <w:t>in</w:t>
            </w:r>
            <w:r>
              <w:rPr>
                <w:rFonts w:ascii="Times New Roman" w:hAnsi="Times New Roman" w:cs="Times New Roman"/>
                <w:spacing w:val="-4"/>
                <w:sz w:val="24"/>
                <w:szCs w:val="24"/>
              </w:rPr>
              <w:t xml:space="preserve"> </w:t>
            </w:r>
            <w:r>
              <w:rPr>
                <w:rFonts w:ascii="Times New Roman" w:hAnsi="Times New Roman" w:cs="Times New Roman"/>
                <w:sz w:val="24"/>
                <w:szCs w:val="24"/>
              </w:rPr>
              <w:t>India</w:t>
            </w:r>
            <w:r>
              <w:rPr>
                <w:rFonts w:ascii="Times New Roman" w:hAnsi="Times New Roman" w:cs="Times New Roman"/>
                <w:spacing w:val="-1"/>
                <w:sz w:val="24"/>
                <w:szCs w:val="24"/>
              </w:rPr>
              <w:t xml:space="preserve"> </w:t>
            </w:r>
            <w:r>
              <w:rPr>
                <w:rFonts w:ascii="Times New Roman" w:hAnsi="Times New Roman" w:cs="Times New Roman"/>
                <w:sz w:val="24"/>
                <w:szCs w:val="24"/>
              </w:rPr>
              <w:t>–Text</w:t>
            </w:r>
            <w:r>
              <w:rPr>
                <w:rFonts w:ascii="Times New Roman" w:hAnsi="Times New Roman" w:cs="Times New Roman"/>
                <w:spacing w:val="-6"/>
                <w:sz w:val="24"/>
                <w:szCs w:val="24"/>
              </w:rPr>
              <w:t xml:space="preserve"> </w:t>
            </w:r>
            <w:r>
              <w:rPr>
                <w:rFonts w:ascii="Times New Roman" w:hAnsi="Times New Roman" w:cs="Times New Roman"/>
                <w:sz w:val="24"/>
                <w:szCs w:val="24"/>
              </w:rPr>
              <w:t>&amp;</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Cases.</w:t>
            </w:r>
          </w:p>
        </w:tc>
      </w:tr>
    </w:tbl>
    <w:p w14:paraId="74327DA5">
      <w:pPr>
        <w:tabs>
          <w:tab w:val="left" w:pos="3845"/>
        </w:tabs>
        <w:spacing w:line="360" w:lineRule="auto"/>
        <w:jc w:val="both"/>
        <w:rPr>
          <w:rFonts w:ascii="Times New Roman" w:hAnsi="Times New Roman" w:cs="Times New Roman"/>
          <w:b/>
          <w:bCs/>
          <w:sz w:val="24"/>
          <w:szCs w:val="24"/>
        </w:rPr>
      </w:pPr>
    </w:p>
    <w:p w14:paraId="500B1E1F">
      <w:pPr>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558F7CC7">
      <w:pPr>
        <w:tabs>
          <w:tab w:val="left" w:pos="3845"/>
        </w:tabs>
        <w:spacing w:line="360" w:lineRule="auto"/>
        <w:jc w:val="both"/>
        <w:rPr>
          <w:rFonts w:ascii="Times New Roman" w:hAnsi="Times New Roman" w:cs="Times New Roman"/>
          <w:sz w:val="24"/>
          <w:szCs w:val="24"/>
        </w:rPr>
      </w:pPr>
    </w:p>
    <w:tbl>
      <w:tblPr>
        <w:tblStyle w:val="12"/>
        <w:tblW w:w="7938" w:type="dxa"/>
        <w:jc w:val="center"/>
        <w:tblLayout w:type="fixed"/>
        <w:tblCellMar>
          <w:top w:w="0" w:type="dxa"/>
          <w:left w:w="108" w:type="dxa"/>
          <w:bottom w:w="0" w:type="dxa"/>
          <w:right w:w="108" w:type="dxa"/>
        </w:tblCellMar>
      </w:tblPr>
      <w:tblGrid>
        <w:gridCol w:w="1134"/>
        <w:gridCol w:w="1134"/>
        <w:gridCol w:w="1134"/>
        <w:gridCol w:w="1134"/>
        <w:gridCol w:w="1134"/>
        <w:gridCol w:w="1134"/>
        <w:gridCol w:w="1134"/>
      </w:tblGrid>
      <w:tr w14:paraId="6846EC09">
        <w:tblPrEx>
          <w:tblCellMar>
            <w:top w:w="0" w:type="dxa"/>
            <w:left w:w="108" w:type="dxa"/>
            <w:bottom w:w="0" w:type="dxa"/>
            <w:right w:w="108" w:type="dxa"/>
          </w:tblCellMar>
        </w:tblPrEx>
        <w:trPr>
          <w:trHeight w:val="22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CB2BF3F">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705FD5BC">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27978542">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7AE00778">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7F8B8645">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26AAF2B0">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072D19E4">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PO6</w:t>
            </w:r>
          </w:p>
        </w:tc>
      </w:tr>
      <w:tr w14:paraId="2CDE862B">
        <w:tblPrEx>
          <w:tblCellMar>
            <w:top w:w="0" w:type="dxa"/>
            <w:left w:w="108" w:type="dxa"/>
            <w:bottom w:w="0" w:type="dxa"/>
            <w:right w:w="108" w:type="dxa"/>
          </w:tblCellMar>
        </w:tblPrEx>
        <w:trPr>
          <w:trHeight w:val="22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3D9F58E">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BAE0BB8">
            <w:pPr>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F048875">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BF3B896">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FFD224B">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D195BE1">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0E6AF44">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r>
      <w:tr w14:paraId="1D9EABFE">
        <w:tblPrEx>
          <w:tblCellMar>
            <w:top w:w="0" w:type="dxa"/>
            <w:left w:w="108" w:type="dxa"/>
            <w:bottom w:w="0" w:type="dxa"/>
            <w:right w:w="108" w:type="dxa"/>
          </w:tblCellMar>
        </w:tblPrEx>
        <w:trPr>
          <w:trHeight w:val="22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FCDD784">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46D1DBA0">
            <w:pPr>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BE3644F">
            <w:pPr>
              <w:spacing w:line="360" w:lineRule="auto"/>
              <w:ind w:left="720"/>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D8C2D13">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5AA0DD6">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7E1C613">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B789FFE">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r>
      <w:tr w14:paraId="3EF4F967">
        <w:tblPrEx>
          <w:tblCellMar>
            <w:top w:w="0" w:type="dxa"/>
            <w:left w:w="108" w:type="dxa"/>
            <w:bottom w:w="0" w:type="dxa"/>
            <w:right w:w="108" w:type="dxa"/>
          </w:tblCellMar>
        </w:tblPrEx>
        <w:trPr>
          <w:trHeight w:val="22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B38E525">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0BBAD4A">
            <w:pPr>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AF39247">
            <w:pPr>
              <w:pStyle w:val="23"/>
              <w:numPr>
                <w:ilvl w:val="0"/>
                <w:numId w:val="46"/>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2D3F6F95">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5A87880">
            <w:pPr>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B23AA61">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24C2A07">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r>
      <w:tr w14:paraId="36B9763D">
        <w:tblPrEx>
          <w:tblCellMar>
            <w:top w:w="0" w:type="dxa"/>
            <w:left w:w="108" w:type="dxa"/>
            <w:bottom w:w="0" w:type="dxa"/>
            <w:right w:w="108" w:type="dxa"/>
          </w:tblCellMar>
        </w:tblPrEx>
        <w:trPr>
          <w:trHeight w:val="22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710BA5D">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7CA5961">
            <w:pPr>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8D39EAD">
            <w:pPr>
              <w:spacing w:line="360" w:lineRule="auto"/>
              <w:ind w:left="1080"/>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97B34C8">
            <w:pPr>
              <w:pStyle w:val="23"/>
              <w:numPr>
                <w:ilvl w:val="0"/>
                <w:numId w:val="46"/>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6A49FA5">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48D3F42">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9C070F1">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r>
      <w:tr w14:paraId="6132D93B">
        <w:tblPrEx>
          <w:tblCellMar>
            <w:top w:w="0" w:type="dxa"/>
            <w:left w:w="108" w:type="dxa"/>
            <w:bottom w:w="0" w:type="dxa"/>
            <w:right w:w="108" w:type="dxa"/>
          </w:tblCellMar>
        </w:tblPrEx>
        <w:trPr>
          <w:trHeight w:val="22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3F9CDD7">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15A761E">
            <w:pPr>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6721B8A">
            <w:pPr>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2975148">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215E9F6">
            <w:pPr>
              <w:spacing w:line="360" w:lineRule="auto"/>
              <w:ind w:left="720"/>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DBD3BB1">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FA7BE0C">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r>
    </w:tbl>
    <w:p w14:paraId="76C48479">
      <w:pPr>
        <w:tabs>
          <w:tab w:val="left" w:pos="3845"/>
        </w:tabs>
        <w:spacing w:line="360" w:lineRule="auto"/>
        <w:jc w:val="both"/>
        <w:rPr>
          <w:rFonts w:ascii="Times New Roman" w:hAnsi="Times New Roman" w:cs="Times New Roman"/>
          <w:sz w:val="24"/>
          <w:szCs w:val="24"/>
        </w:rPr>
      </w:pPr>
    </w:p>
    <w:p w14:paraId="6C1B0034">
      <w:pPr>
        <w:tabs>
          <w:tab w:val="left" w:pos="3845"/>
        </w:tabs>
        <w:spacing w:line="360" w:lineRule="auto"/>
        <w:jc w:val="both"/>
        <w:rPr>
          <w:rFonts w:ascii="Times New Roman" w:hAnsi="Times New Roman" w:cs="Times New Roman"/>
          <w:b/>
          <w:bCs/>
          <w:sz w:val="24"/>
          <w:szCs w:val="24"/>
        </w:rPr>
      </w:pPr>
    </w:p>
    <w:p w14:paraId="62E3BA9B">
      <w:pPr>
        <w:tabs>
          <w:tab w:val="left" w:pos="3845"/>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bookmarkStart w:id="1" w:name="_Hlk202547101"/>
    </w:p>
    <w:bookmarkEnd w:id="1"/>
    <w:p w14:paraId="557AC5EB">
      <w:pPr>
        <w:tabs>
          <w:tab w:val="left" w:pos="3845"/>
        </w:tabs>
        <w:spacing w:line="360" w:lineRule="auto"/>
        <w:jc w:val="both"/>
        <w:rPr>
          <w:rFonts w:ascii="Times New Roman" w:hAnsi="Times New Roman" w:cs="Times New Roman"/>
          <w:sz w:val="24"/>
          <w:szCs w:val="24"/>
        </w:rPr>
      </w:pPr>
    </w:p>
    <w:p w14:paraId="62079AA4">
      <w:pPr>
        <w:tabs>
          <w:tab w:val="left" w:pos="3845"/>
        </w:tabs>
        <w:spacing w:line="360" w:lineRule="auto"/>
        <w:jc w:val="both"/>
        <w:rPr>
          <w:rFonts w:ascii="Times New Roman" w:hAnsi="Times New Roman" w:cs="Times New Roman"/>
          <w:sz w:val="24"/>
          <w:szCs w:val="24"/>
        </w:rPr>
      </w:pPr>
    </w:p>
    <w:p w14:paraId="58C4705A">
      <w:pPr>
        <w:tabs>
          <w:tab w:val="left" w:pos="3845"/>
        </w:tabs>
        <w:spacing w:line="360" w:lineRule="auto"/>
        <w:jc w:val="both"/>
        <w:rPr>
          <w:rFonts w:ascii="Times New Roman" w:hAnsi="Times New Roman" w:cs="Times New Roman"/>
          <w:b/>
          <w:bCs/>
          <w:sz w:val="24"/>
          <w:szCs w:val="24"/>
        </w:rPr>
      </w:pPr>
    </w:p>
    <w:p w14:paraId="03170052">
      <w:pPr>
        <w:tabs>
          <w:tab w:val="left" w:pos="3845"/>
        </w:tabs>
        <w:spacing w:line="360" w:lineRule="auto"/>
        <w:jc w:val="both"/>
        <w:rPr>
          <w:rFonts w:ascii="Times New Roman" w:hAnsi="Times New Roman" w:cs="Times New Roman"/>
          <w:b/>
          <w:bCs/>
          <w:sz w:val="24"/>
          <w:szCs w:val="24"/>
        </w:rPr>
      </w:pPr>
    </w:p>
    <w:p w14:paraId="2473F22D">
      <w:pPr>
        <w:tabs>
          <w:tab w:val="left" w:pos="3845"/>
        </w:tabs>
        <w:spacing w:line="360" w:lineRule="auto"/>
        <w:jc w:val="both"/>
        <w:rPr>
          <w:rFonts w:ascii="Times New Roman" w:hAnsi="Times New Roman" w:cs="Times New Roman"/>
          <w:b/>
          <w:bCs/>
          <w:sz w:val="24"/>
          <w:szCs w:val="24"/>
        </w:rPr>
      </w:pPr>
    </w:p>
    <w:p w14:paraId="0F1E7E85">
      <w:pPr>
        <w:tabs>
          <w:tab w:val="left" w:pos="3845"/>
        </w:tabs>
        <w:spacing w:line="360" w:lineRule="auto"/>
        <w:jc w:val="both"/>
        <w:rPr>
          <w:rFonts w:ascii="Times New Roman" w:hAnsi="Times New Roman" w:cs="Times New Roman"/>
          <w:b/>
          <w:bCs/>
          <w:sz w:val="24"/>
          <w:szCs w:val="24"/>
        </w:rPr>
      </w:pPr>
    </w:p>
    <w:p w14:paraId="1FE87A74">
      <w:pPr>
        <w:tabs>
          <w:tab w:val="left" w:pos="3845"/>
        </w:tabs>
        <w:spacing w:line="360" w:lineRule="auto"/>
        <w:jc w:val="both"/>
        <w:rPr>
          <w:rFonts w:ascii="Times New Roman" w:hAnsi="Times New Roman" w:cs="Times New Roman"/>
          <w:b/>
          <w:bCs/>
          <w:sz w:val="24"/>
          <w:szCs w:val="24"/>
        </w:rPr>
      </w:pPr>
    </w:p>
    <w:p w14:paraId="34AE6838">
      <w:pPr>
        <w:tabs>
          <w:tab w:val="left" w:pos="3845"/>
        </w:tabs>
        <w:spacing w:line="360" w:lineRule="auto"/>
        <w:jc w:val="both"/>
        <w:rPr>
          <w:rFonts w:ascii="Times New Roman" w:hAnsi="Times New Roman" w:cs="Times New Roman"/>
          <w:b/>
          <w:bCs/>
          <w:sz w:val="24"/>
          <w:szCs w:val="24"/>
        </w:rPr>
      </w:pPr>
    </w:p>
    <w:p w14:paraId="21E0E90A">
      <w:pPr>
        <w:tabs>
          <w:tab w:val="left" w:pos="3845"/>
        </w:tabs>
        <w:spacing w:line="360" w:lineRule="auto"/>
        <w:jc w:val="both"/>
        <w:rPr>
          <w:rFonts w:ascii="Times New Roman" w:hAnsi="Times New Roman" w:cs="Times New Roman"/>
          <w:b/>
          <w:bCs/>
          <w:sz w:val="24"/>
          <w:szCs w:val="24"/>
        </w:rPr>
      </w:pPr>
    </w:p>
    <w:p w14:paraId="4C58DD0E">
      <w:pPr>
        <w:tabs>
          <w:tab w:val="left" w:pos="3845"/>
        </w:tabs>
        <w:spacing w:line="360" w:lineRule="auto"/>
        <w:jc w:val="both"/>
        <w:rPr>
          <w:rFonts w:ascii="Times New Roman" w:hAnsi="Times New Roman" w:cs="Times New Roman"/>
          <w:b/>
          <w:bCs/>
          <w:sz w:val="24"/>
          <w:szCs w:val="24"/>
        </w:rPr>
      </w:pPr>
    </w:p>
    <w:p w14:paraId="08253350">
      <w:pPr>
        <w:tabs>
          <w:tab w:val="left" w:pos="3845"/>
        </w:tabs>
        <w:spacing w:line="360" w:lineRule="auto"/>
        <w:jc w:val="both"/>
        <w:rPr>
          <w:rFonts w:ascii="Times New Roman" w:hAnsi="Times New Roman" w:cs="Times New Roman"/>
          <w:b/>
          <w:bCs/>
          <w:sz w:val="24"/>
          <w:szCs w:val="24"/>
        </w:rPr>
      </w:pPr>
    </w:p>
    <w:p w14:paraId="162E33A5">
      <w:pPr>
        <w:tabs>
          <w:tab w:val="left" w:pos="3845"/>
        </w:tabs>
        <w:spacing w:line="360" w:lineRule="auto"/>
        <w:jc w:val="both"/>
        <w:rPr>
          <w:rFonts w:ascii="Times New Roman" w:hAnsi="Times New Roman" w:cs="Times New Roman"/>
          <w:b/>
          <w:bCs/>
          <w:sz w:val="24"/>
          <w:szCs w:val="24"/>
        </w:rPr>
      </w:pPr>
    </w:p>
    <w:p w14:paraId="05800189">
      <w:pPr>
        <w:tabs>
          <w:tab w:val="left" w:pos="3845"/>
        </w:tabs>
        <w:spacing w:line="360" w:lineRule="auto"/>
        <w:jc w:val="both"/>
        <w:rPr>
          <w:rFonts w:ascii="Times New Roman" w:hAnsi="Times New Roman" w:cs="Times New Roman"/>
          <w:b/>
          <w:bCs/>
          <w:sz w:val="24"/>
          <w:szCs w:val="24"/>
        </w:rPr>
      </w:pPr>
    </w:p>
    <w:p w14:paraId="1AC787EA">
      <w:pPr>
        <w:tabs>
          <w:tab w:val="left" w:pos="3845"/>
        </w:tabs>
        <w:spacing w:line="360" w:lineRule="auto"/>
        <w:jc w:val="both"/>
        <w:rPr>
          <w:rFonts w:ascii="Times New Roman" w:hAnsi="Times New Roman" w:cs="Times New Roman"/>
          <w:b/>
          <w:bCs/>
          <w:sz w:val="24"/>
          <w:szCs w:val="24"/>
        </w:rPr>
      </w:pPr>
    </w:p>
    <w:p w14:paraId="73B5D6C0">
      <w:pPr>
        <w:tabs>
          <w:tab w:val="left" w:pos="3845"/>
        </w:tabs>
        <w:spacing w:line="360" w:lineRule="auto"/>
        <w:jc w:val="both"/>
        <w:rPr>
          <w:rFonts w:ascii="Times New Roman" w:hAnsi="Times New Roman" w:cs="Times New Roman"/>
          <w:b/>
          <w:bCs/>
          <w:sz w:val="24"/>
          <w:szCs w:val="24"/>
        </w:rPr>
      </w:pPr>
    </w:p>
    <w:p w14:paraId="21FC6D2D">
      <w:pPr>
        <w:tabs>
          <w:tab w:val="left" w:pos="3845"/>
        </w:tabs>
        <w:spacing w:line="360" w:lineRule="auto"/>
        <w:jc w:val="both"/>
        <w:rPr>
          <w:rFonts w:ascii="Times New Roman" w:hAnsi="Times New Roman" w:cs="Times New Roman"/>
          <w:b/>
          <w:bCs/>
          <w:sz w:val="24"/>
          <w:szCs w:val="24"/>
        </w:rPr>
      </w:pPr>
    </w:p>
    <w:p w14:paraId="6BF520B3">
      <w:pPr>
        <w:tabs>
          <w:tab w:val="left" w:pos="3845"/>
        </w:tabs>
        <w:spacing w:line="360" w:lineRule="auto"/>
        <w:jc w:val="both"/>
        <w:rPr>
          <w:rFonts w:ascii="Times New Roman" w:hAnsi="Times New Roman" w:cs="Times New Roman"/>
          <w:b/>
          <w:bCs/>
          <w:sz w:val="24"/>
          <w:szCs w:val="24"/>
        </w:rPr>
      </w:pPr>
    </w:p>
    <w:p w14:paraId="35F46C90">
      <w:pPr>
        <w:tabs>
          <w:tab w:val="left" w:pos="3845"/>
        </w:tabs>
        <w:spacing w:line="360" w:lineRule="auto"/>
        <w:jc w:val="both"/>
        <w:rPr>
          <w:rFonts w:ascii="Times New Roman" w:hAnsi="Times New Roman" w:cs="Times New Roman"/>
          <w:b/>
          <w:bCs/>
          <w:sz w:val="24"/>
          <w:szCs w:val="24"/>
        </w:rPr>
      </w:pPr>
    </w:p>
    <w:p w14:paraId="7CF59BC3">
      <w:pPr>
        <w:tabs>
          <w:tab w:val="left" w:pos="4597"/>
        </w:tabs>
        <w:spacing w:line="360" w:lineRule="auto"/>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eastAsia="Arial" w:cs="Times New Roman"/>
          <w:b/>
          <w:bCs/>
          <w:color w:val="1F497D" w:themeColor="text2"/>
          <w:w w:val="99"/>
          <w:sz w:val="24"/>
          <w:szCs w:val="24"/>
          <w14:textFill>
            <w14:solidFill>
              <w14:schemeClr w14:val="tx2"/>
            </w14:solidFill>
          </w14:textFill>
        </w:rPr>
        <w:t xml:space="preserve">                                                       M24BA3HR </w:t>
      </w:r>
      <w:r>
        <w:rPr>
          <w:rFonts w:ascii="Times New Roman" w:hAnsi="Times New Roman" w:cs="Times New Roman"/>
          <w:b/>
          <w:color w:val="1F497D" w:themeColor="text2"/>
          <w:sz w:val="24"/>
          <w:szCs w:val="24"/>
          <w14:textFill>
            <w14:solidFill>
              <w14:schemeClr w14:val="tx2"/>
            </w14:solidFill>
          </w14:textFill>
        </w:rPr>
        <w:t>HUMAN</w:t>
      </w:r>
      <w:r>
        <w:rPr>
          <w:rFonts w:ascii="Times New Roman" w:hAnsi="Times New Roman" w:cs="Times New Roman"/>
          <w:b/>
          <w:color w:val="1F497D" w:themeColor="text2"/>
          <w:spacing w:val="-12"/>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RESOURCES</w:t>
      </w:r>
    </w:p>
    <w:p w14:paraId="756584AB">
      <w:pPr>
        <w:pStyle w:val="14"/>
        <w:spacing w:line="360" w:lineRule="auto"/>
        <w:jc w:val="both"/>
        <w:rPr>
          <w:rFonts w:ascii="Times New Roman" w:hAnsi="Times New Roman" w:cs="Times New Roman"/>
          <w:b/>
        </w:r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07C4D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7" w:hRule="atLeast"/>
        </w:trPr>
        <w:tc>
          <w:tcPr>
            <w:tcW w:w="9500" w:type="dxa"/>
            <w:gridSpan w:val="3"/>
          </w:tcPr>
          <w:p w14:paraId="529F85A3">
            <w:pPr>
              <w:pStyle w:val="24"/>
              <w:spacing w:line="360" w:lineRule="auto"/>
              <w:ind w:right="806" w:firstLine="1801" w:firstLineChars="750"/>
              <w:jc w:val="both"/>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4CD69F3F">
            <w:pPr>
              <w:pStyle w:val="24"/>
              <w:ind w:left="108"/>
              <w:jc w:val="center"/>
              <w:rPr>
                <w:rFonts w:ascii="Times New Roman" w:hAnsi="Times New Roman" w:cs="Times New Roman"/>
                <w:i/>
                <w:iCs/>
                <w:spacing w:val="-2"/>
                <w:sz w:val="24"/>
                <w:szCs w:val="24"/>
              </w:rPr>
            </w:pPr>
            <w:r>
              <w:rPr>
                <w:rFonts w:ascii="Times New Roman" w:hAnsi="Times New Roman" w:cs="Times New Roman"/>
                <w:sz w:val="24"/>
                <w:szCs w:val="24"/>
              </w:rPr>
              <w:t>Course</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Code:</w:t>
            </w:r>
            <w:r>
              <w:t xml:space="preserve"> </w:t>
            </w:r>
            <w:r>
              <w:rPr>
                <w:rFonts w:ascii="Times New Roman" w:hAnsi="Times New Roman" w:cs="Times New Roman"/>
                <w:spacing w:val="-2"/>
                <w:sz w:val="24"/>
                <w:szCs w:val="24"/>
              </w:rPr>
              <w:t>M24BA3HRT1</w:t>
            </w:r>
          </w:p>
          <w:p w14:paraId="60A81657">
            <w:pPr>
              <w:pStyle w:val="24"/>
              <w:jc w:val="both"/>
              <w:rPr>
                <w:rFonts w:ascii="Times New Roman" w:hAnsi="Times New Roman" w:cs="Times New Roman"/>
                <w:i/>
                <w:iCs/>
                <w:sz w:val="24"/>
                <w:szCs w:val="24"/>
              </w:rPr>
            </w:pPr>
            <w:r>
              <w:rPr>
                <w:rFonts w:ascii="Times New Roman" w:hAnsi="Times New Roman" w:cs="Times New Roman"/>
                <w:i/>
                <w:iCs/>
                <w:spacing w:val="-2"/>
                <w:sz w:val="24"/>
                <w:szCs w:val="24"/>
              </w:rPr>
              <w:t xml:space="preserve">                                                                   </w:t>
            </w:r>
          </w:p>
          <w:p w14:paraId="2B6DFB5F">
            <w:pPr>
              <w:jc w:val="center"/>
              <w:rPr>
                <w:rFonts w:ascii="Times New Roman" w:hAnsi="Times New Roman" w:cs="Times New Roman"/>
                <w:b/>
                <w:bCs/>
                <w:sz w:val="24"/>
                <w:szCs w:val="24"/>
              </w:rPr>
            </w:pPr>
            <w:r>
              <w:rPr>
                <w:rFonts w:ascii="Times New Roman" w:hAnsi="Times New Roman" w:cs="Times New Roman"/>
                <w:b/>
                <w:bCs/>
                <w:sz w:val="24"/>
                <w:szCs w:val="24"/>
              </w:rPr>
              <w:t>Name</w:t>
            </w:r>
            <w:r>
              <w:rPr>
                <w:rFonts w:ascii="Times New Roman" w:hAnsi="Times New Roman" w:cs="Times New Roman"/>
                <w:b/>
                <w:bCs/>
                <w:spacing w:val="-10"/>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the</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course:</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LEARNING AND DEVELOPMENT</w:t>
            </w:r>
          </w:p>
          <w:p w14:paraId="35513757">
            <w:pPr>
              <w:pStyle w:val="24"/>
              <w:spacing w:before="149"/>
              <w:ind w:left="116"/>
              <w:jc w:val="center"/>
              <w:rPr>
                <w:rFonts w:ascii="Times New Roman" w:hAnsi="Times New Roman" w:cs="Times New Roman"/>
                <w:sz w:val="24"/>
                <w:szCs w:val="24"/>
              </w:rPr>
            </w:pPr>
          </w:p>
        </w:tc>
      </w:tr>
      <w:tr w14:paraId="40B59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960" w:type="dxa"/>
          </w:tcPr>
          <w:p w14:paraId="258E18FC">
            <w:pPr>
              <w:pStyle w:val="24"/>
              <w:spacing w:before="2"/>
              <w:ind w:left="171"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57615071">
            <w:pPr>
              <w:pStyle w:val="24"/>
              <w:spacing w:before="2"/>
              <w:ind w:left="43" w:right="15" w:firstLine="480" w:firstLineChars="200"/>
              <w:jc w:val="both"/>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4B57D12C">
            <w:pPr>
              <w:pStyle w:val="24"/>
              <w:spacing w:before="2"/>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030061D3">
            <w:pPr>
              <w:pStyle w:val="24"/>
              <w:spacing w:before="137"/>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hours</w:t>
            </w:r>
          </w:p>
        </w:tc>
      </w:tr>
      <w:tr w14:paraId="7F2C2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2960" w:type="dxa"/>
          </w:tcPr>
          <w:p w14:paraId="108E532D">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3F198CD6">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523CBD04">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4BFE5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9" w:hRule="atLeast"/>
        </w:trPr>
        <w:tc>
          <w:tcPr>
            <w:tcW w:w="9500" w:type="dxa"/>
            <w:gridSpan w:val="3"/>
          </w:tcPr>
          <w:p w14:paraId="5B48EF47">
            <w:pPr>
              <w:pStyle w:val="24"/>
              <w:ind w:firstLine="240" w:firstLineChars="100"/>
              <w:rPr>
                <w:rFonts w:ascii="Times New Roman" w:hAnsi="Times New Roman" w:cs="Times New Roman"/>
                <w:b/>
                <w:spacing w:val="-2"/>
                <w:sz w:val="24"/>
                <w:szCs w:val="24"/>
              </w:rPr>
            </w:pPr>
            <w:r>
              <w:rPr>
                <w:rFonts w:ascii="Times New Roman" w:hAnsi="Times New Roman" w:cs="Times New Roman"/>
                <w:b/>
                <w:sz w:val="24"/>
                <w:szCs w:val="24"/>
              </w:rPr>
              <w:t xml:space="preserve">COURSE LEARNING </w:t>
            </w:r>
            <w:r>
              <w:rPr>
                <w:rFonts w:ascii="Times New Roman" w:hAnsi="Times New Roman" w:cs="Times New Roman"/>
                <w:b/>
                <w:spacing w:val="-7"/>
                <w:sz w:val="24"/>
                <w:szCs w:val="24"/>
              </w:rPr>
              <w:t>OBJECTIVES</w:t>
            </w:r>
            <w:r>
              <w:rPr>
                <w:rFonts w:ascii="Times New Roman" w:hAnsi="Times New Roman" w:cs="Times New Roman"/>
                <w:b/>
                <w:spacing w:val="-2"/>
                <w:sz w:val="24"/>
                <w:szCs w:val="24"/>
              </w:rPr>
              <w:t xml:space="preserve">: </w:t>
            </w:r>
          </w:p>
          <w:p w14:paraId="18105CEC">
            <w:pPr>
              <w:pStyle w:val="24"/>
              <w:ind w:firstLine="236" w:firstLineChars="100"/>
              <w:rPr>
                <w:rFonts w:ascii="Times New Roman" w:hAnsi="Times New Roman" w:cs="Times New Roman"/>
                <w:b/>
                <w:spacing w:val="-2"/>
                <w:sz w:val="24"/>
                <w:szCs w:val="24"/>
              </w:rPr>
            </w:pPr>
          </w:p>
          <w:p w14:paraId="46C99350">
            <w:pPr>
              <w:pStyle w:val="24"/>
              <w:numPr>
                <w:ilvl w:val="0"/>
                <w:numId w:val="52"/>
              </w:numPr>
              <w:spacing w:line="360" w:lineRule="auto"/>
              <w:rPr>
                <w:rFonts w:ascii="Times New Roman" w:hAnsi="Times New Roman" w:cs="Times New Roman"/>
                <w:sz w:val="24"/>
                <w:szCs w:val="24"/>
              </w:rPr>
            </w:pPr>
            <w:r>
              <w:rPr>
                <w:rFonts w:ascii="Times New Roman" w:hAnsi="Times New Roman" w:cs="Times New Roman"/>
                <w:sz w:val="24"/>
                <w:szCs w:val="24"/>
              </w:rPr>
              <w:t>To enable the students to understand the concepts, principles and process of learning and development.</w:t>
            </w:r>
          </w:p>
          <w:p w14:paraId="3E254C23">
            <w:pPr>
              <w:pStyle w:val="24"/>
              <w:numPr>
                <w:ilvl w:val="0"/>
                <w:numId w:val="52"/>
              </w:numPr>
              <w:spacing w:line="360" w:lineRule="auto"/>
              <w:rPr>
                <w:rFonts w:ascii="Times New Roman" w:hAnsi="Times New Roman" w:cs="Times New Roman"/>
                <w:sz w:val="24"/>
                <w:szCs w:val="24"/>
              </w:rPr>
            </w:pPr>
            <w:r>
              <w:rPr>
                <w:rFonts w:ascii="Times New Roman" w:hAnsi="Times New Roman" w:cs="Times New Roman"/>
                <w:sz w:val="24"/>
                <w:szCs w:val="24"/>
              </w:rPr>
              <w:t>To develop an understanding on various non-training solutions to improve employee performance</w:t>
            </w:r>
          </w:p>
          <w:p w14:paraId="37E6C005">
            <w:pPr>
              <w:pStyle w:val="24"/>
              <w:ind w:firstLine="214" w:firstLineChars="89"/>
              <w:rPr>
                <w:rFonts w:ascii="Times New Roman" w:hAnsi="Times New Roman" w:cs="Times New Roman"/>
                <w:b/>
                <w:spacing w:val="-2"/>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A614979">
            <w:pPr>
              <w:pStyle w:val="24"/>
              <w:ind w:firstLine="210" w:firstLineChars="89"/>
              <w:rPr>
                <w:rFonts w:ascii="Times New Roman" w:hAnsi="Times New Roman" w:cs="Times New Roman"/>
                <w:b/>
                <w:spacing w:val="-2"/>
                <w:sz w:val="24"/>
                <w:szCs w:val="24"/>
              </w:rPr>
            </w:pPr>
          </w:p>
          <w:p w14:paraId="714C6FA3">
            <w:pPr>
              <w:pStyle w:val="23"/>
              <w:widowControl/>
              <w:numPr>
                <w:ilvl w:val="0"/>
                <w:numId w:val="53"/>
              </w:numPr>
              <w:autoSpaceDE/>
              <w:autoSpaceDN/>
              <w:spacing w:before="0" w:after="160" w:line="360" w:lineRule="auto"/>
              <w:contextualSpacing/>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Lead hybrid teams effectively using team dynamics, motivation strategies, and AI-powered collaboration.</w:t>
            </w:r>
          </w:p>
          <w:p w14:paraId="1C63A166">
            <w:pPr>
              <w:widowControl/>
              <w:numPr>
                <w:ilvl w:val="0"/>
                <w:numId w:val="53"/>
              </w:numPr>
              <w:autoSpaceDE/>
              <w:autoSpaceDN/>
              <w:spacing w:after="160"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Analyze leadership and decisions through human-focused and AI-driven models for inclusive team cultures.</w:t>
            </w:r>
          </w:p>
          <w:p w14:paraId="35339029">
            <w:pPr>
              <w:widowControl/>
              <w:numPr>
                <w:ilvl w:val="0"/>
                <w:numId w:val="53"/>
              </w:numPr>
              <w:autoSpaceDE/>
              <w:autoSpaceDN/>
              <w:spacing w:after="160"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Craft talent strategies using predictive tools to recruit, engage, and grow high-potential employees.</w:t>
            </w:r>
          </w:p>
          <w:p w14:paraId="162E4106">
            <w:pPr>
              <w:widowControl/>
              <w:numPr>
                <w:ilvl w:val="0"/>
                <w:numId w:val="53"/>
              </w:numPr>
              <w:autoSpaceDE/>
              <w:autoSpaceDN/>
              <w:spacing w:after="160"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Use behavioral theories and digital communication to build trust and boost group synergy.</w:t>
            </w:r>
          </w:p>
          <w:p w14:paraId="07814BA4">
            <w:pPr>
              <w:widowControl/>
              <w:numPr>
                <w:ilvl w:val="0"/>
                <w:numId w:val="53"/>
              </w:numPr>
              <w:autoSpaceDE/>
              <w:autoSpaceDN/>
              <w:spacing w:after="160"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Strengthen conflict resolution, negotiation, and emotional resilience for managing stress in diverse virtual teams.</w:t>
            </w:r>
          </w:p>
          <w:p w14:paraId="063F787F">
            <w:pPr>
              <w:pStyle w:val="23"/>
              <w:ind w:left="1440" w:firstLine="0"/>
              <w:rPr>
                <w:rFonts w:ascii="Times New Roman" w:hAnsi="Times New Roman" w:cs="Times New Roman"/>
                <w:sz w:val="24"/>
                <w:szCs w:val="24"/>
              </w:rPr>
            </w:pPr>
          </w:p>
        </w:tc>
      </w:tr>
      <w:tr w14:paraId="5F72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5" w:hRule="atLeast"/>
        </w:trPr>
        <w:tc>
          <w:tcPr>
            <w:tcW w:w="9500" w:type="dxa"/>
            <w:gridSpan w:val="3"/>
          </w:tcPr>
          <w:p w14:paraId="765645A7">
            <w:pPr>
              <w:pStyle w:val="24"/>
              <w:spacing w:before="139"/>
              <w:ind w:left="0"/>
              <w:jc w:val="center"/>
              <w:rPr>
                <w:rFonts w:ascii="Times New Roman" w:hAnsi="Times New Roman" w:cs="Times New Roman"/>
                <w:b/>
                <w:sz w:val="24"/>
                <w:szCs w:val="24"/>
              </w:rPr>
            </w:pPr>
            <w:r>
              <w:rPr>
                <w:rFonts w:ascii="Times New Roman" w:hAnsi="Times New Roman" w:cs="Times New Roman"/>
                <w:b/>
                <w:sz w:val="24"/>
                <w:szCs w:val="24"/>
              </w:rPr>
              <w:t>COURSE CONTENT</w:t>
            </w:r>
          </w:p>
          <w:p w14:paraId="66BB152C">
            <w:pPr>
              <w:pStyle w:val="24"/>
              <w:spacing w:before="139"/>
              <w:ind w:left="0"/>
              <w:jc w:val="center"/>
              <w:rPr>
                <w:rFonts w:ascii="Times New Roman" w:hAnsi="Times New Roman" w:cs="Times New Roman"/>
                <w:b/>
                <w:sz w:val="24"/>
                <w:szCs w:val="24"/>
              </w:rPr>
            </w:pPr>
          </w:p>
          <w:p w14:paraId="32281C6A">
            <w:pPr>
              <w:pStyle w:val="24"/>
              <w:tabs>
                <w:tab w:val="left" w:pos="8168"/>
              </w:tabs>
              <w:spacing w:line="360" w:lineRule="auto"/>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1:</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INTRODUCTION</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47D6E9C5">
            <w:pPr>
              <w:pStyle w:val="24"/>
              <w:spacing w:before="139"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 xml:space="preserve">Introduction - Need and importance of Training and development in organizations - A Systematic approach to Training &amp; Development - Assessment, Training and Development and Evaluation Phases, </w:t>
            </w:r>
            <w:r>
              <w:rPr>
                <w:rFonts w:ascii="Times New Roman" w:hAnsi="Times New Roman" w:eastAsia="Calibri" w:cs="Times New Roman"/>
                <w:kern w:val="2"/>
                <w:sz w:val="24"/>
                <w:szCs w:val="24"/>
                <w14:ligatures w14:val="standardContextual"/>
              </w:rPr>
              <w:t>Training administration, (Digital Learning and Virtual Training Platforms)</w:t>
            </w:r>
            <w:r>
              <w:rPr>
                <w:rFonts w:ascii="Times New Roman" w:hAnsi="Times New Roman" w:cs="Times New Roman"/>
                <w:sz w:val="24"/>
                <w:szCs w:val="24"/>
              </w:rPr>
              <w:t>, difference between training and learning.</w:t>
            </w:r>
          </w:p>
          <w:p w14:paraId="1AD30D8D">
            <w:pPr>
              <w:pStyle w:val="24"/>
              <w:spacing w:before="138" w:line="360" w:lineRule="auto"/>
              <w:ind w:left="220" w:leftChars="100" w:right="249" w:rightChars="113"/>
              <w:rPr>
                <w:rFonts w:ascii="Times New Roman" w:hAnsi="Times New Roman" w:cs="Times New Roman"/>
                <w:b/>
                <w:sz w:val="24"/>
                <w:szCs w:val="24"/>
              </w:rPr>
            </w:pPr>
          </w:p>
          <w:p w14:paraId="2DBB8BAD">
            <w:pPr>
              <w:pStyle w:val="24"/>
              <w:tabs>
                <w:tab w:val="left" w:pos="7875"/>
              </w:tabs>
              <w:spacing w:line="360" w:lineRule="auto"/>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3"/>
                <w:sz w:val="24"/>
                <w:szCs w:val="24"/>
              </w:rPr>
              <w:t xml:space="preserve"> </w:t>
            </w:r>
            <w:r>
              <w:rPr>
                <w:rFonts w:ascii="Times New Roman" w:hAnsi="Times New Roman" w:cs="Times New Roman"/>
                <w:b/>
                <w:sz w:val="24"/>
                <w:szCs w:val="24"/>
              </w:rPr>
              <w:t>2:</w:t>
            </w:r>
            <w:r>
              <w:rPr>
                <w:rFonts w:ascii="Times New Roman" w:hAnsi="Times New Roman" w:cs="Times New Roman"/>
                <w:b/>
                <w:spacing w:val="-12"/>
                <w:sz w:val="24"/>
                <w:szCs w:val="24"/>
              </w:rPr>
              <w:t xml:space="preserve"> </w:t>
            </w:r>
            <w:r>
              <w:rPr>
                <w:rFonts w:ascii="Times New Roman" w:hAnsi="Times New Roman" w:cs="Times New Roman"/>
                <w:b/>
                <w:sz w:val="24"/>
                <w:szCs w:val="24"/>
              </w:rPr>
              <w:t>ORGANISATIONAL</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DEVELOPMENT</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0EEA4132">
            <w:pPr>
              <w:pStyle w:val="24"/>
              <w:spacing w:before="139"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 xml:space="preserve">Need Assessment and Analysis - Organizational Support for need assessment - Operational / Organizational analysis - Requirement analysis - Individual analysis - Motivational aspects of HRD - Development cycle - </w:t>
            </w:r>
            <w:r>
              <w:rPr>
                <w:rFonts w:ascii="Times New Roman" w:hAnsi="Times New Roman" w:eastAsia="Calibri" w:cs="Times New Roman"/>
                <w:kern w:val="2"/>
                <w:sz w:val="24"/>
                <w:szCs w:val="24"/>
                <w14:ligatures w14:val="standardContextual"/>
              </w:rPr>
              <w:t>Reinforcement for behaviour modification (</w:t>
            </w:r>
            <w:r>
              <w:rPr>
                <w:rFonts w:ascii="Times New Roman" w:hAnsi="Times New Roman" w:eastAsia="Calibri" w:cs="Times New Roman"/>
                <w:kern w:val="2"/>
                <w:sz w:val="24"/>
                <w:szCs w:val="24"/>
                <w:lang w:val="en-IN"/>
                <w14:ligatures w14:val="standardContextual"/>
              </w:rPr>
              <w:t>Personalized Learning and Adaptive Training Technologies)</w:t>
            </w:r>
            <w:r>
              <w:rPr>
                <w:rFonts w:ascii="Times New Roman" w:hAnsi="Times New Roman" w:eastAsia="Calibri" w:cs="Times New Roman"/>
                <w:kern w:val="2"/>
                <w:sz w:val="24"/>
                <w:szCs w:val="24"/>
                <w14:ligatures w14:val="standardContextual"/>
              </w:rPr>
              <w:t xml:space="preserve">- </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Challenges</w:t>
            </w:r>
            <w:r>
              <w:rPr>
                <w:rFonts w:ascii="Times New Roman" w:hAnsi="Times New Roman" w:cs="Times New Roman"/>
                <w:spacing w:val="-5"/>
                <w:sz w:val="24"/>
                <w:szCs w:val="24"/>
              </w:rPr>
              <w:t xml:space="preserve"> </w:t>
            </w: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become</w:t>
            </w:r>
            <w:r>
              <w:rPr>
                <w:rFonts w:ascii="Times New Roman" w:hAnsi="Times New Roman" w:cs="Times New Roman"/>
                <w:spacing w:val="-5"/>
                <w:sz w:val="24"/>
                <w:szCs w:val="24"/>
              </w:rPr>
              <w:t xml:space="preserve"> </w:t>
            </w:r>
            <w:r>
              <w:rPr>
                <w:rFonts w:ascii="Times New Roman" w:hAnsi="Times New Roman" w:cs="Times New Roman"/>
                <w:sz w:val="24"/>
                <w:szCs w:val="24"/>
              </w:rPr>
              <w:t>learning</w:t>
            </w:r>
            <w:r>
              <w:rPr>
                <w:rFonts w:ascii="Times New Roman" w:hAnsi="Times New Roman" w:cs="Times New Roman"/>
                <w:spacing w:val="-7"/>
                <w:sz w:val="24"/>
                <w:szCs w:val="24"/>
              </w:rPr>
              <w:t xml:space="preserve"> </w:t>
            </w:r>
            <w:r>
              <w:rPr>
                <w:rFonts w:ascii="Times New Roman" w:hAnsi="Times New Roman" w:cs="Times New Roman"/>
                <w:sz w:val="24"/>
                <w:szCs w:val="24"/>
              </w:rPr>
              <w:t>organization</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Trainee</w:t>
            </w:r>
            <w:r>
              <w:rPr>
                <w:rFonts w:ascii="Times New Roman" w:hAnsi="Times New Roman" w:cs="Times New Roman"/>
                <w:spacing w:val="-7"/>
                <w:sz w:val="24"/>
                <w:szCs w:val="24"/>
              </w:rPr>
              <w:t xml:space="preserve"> </w:t>
            </w:r>
            <w:r>
              <w:rPr>
                <w:rFonts w:ascii="Times New Roman" w:hAnsi="Times New Roman" w:cs="Times New Roman"/>
                <w:sz w:val="24"/>
                <w:szCs w:val="24"/>
              </w:rPr>
              <w:t>readiness</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Trainee motivation to learn.</w:t>
            </w:r>
          </w:p>
          <w:p w14:paraId="4BD3CA5E">
            <w:pPr>
              <w:pStyle w:val="24"/>
              <w:tabs>
                <w:tab w:val="left" w:pos="7954"/>
              </w:tabs>
              <w:spacing w:line="360" w:lineRule="auto"/>
              <w:ind w:left="220" w:leftChars="100" w:right="249" w:rightChars="113"/>
              <w:rPr>
                <w:rFonts w:ascii="Times New Roman" w:hAnsi="Times New Roman" w:cs="Times New Roman"/>
                <w:b/>
                <w:sz w:val="24"/>
                <w:szCs w:val="24"/>
              </w:rPr>
            </w:pPr>
          </w:p>
          <w:p w14:paraId="170762A0">
            <w:pPr>
              <w:pStyle w:val="24"/>
              <w:tabs>
                <w:tab w:val="left" w:pos="7954"/>
              </w:tabs>
              <w:spacing w:line="360" w:lineRule="auto"/>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3:</w:t>
            </w:r>
            <w:r>
              <w:rPr>
                <w:rFonts w:ascii="Times New Roman" w:hAnsi="Times New Roman" w:cs="Times New Roman"/>
                <w:b/>
                <w:spacing w:val="-7"/>
                <w:sz w:val="24"/>
                <w:szCs w:val="24"/>
              </w:rPr>
              <w:t xml:space="preserve"> </w:t>
            </w:r>
            <w:r>
              <w:rPr>
                <w:rFonts w:ascii="Times New Roman" w:hAnsi="Times New Roman" w:cs="Times New Roman"/>
                <w:b/>
                <w:sz w:val="24"/>
                <w:szCs w:val="24"/>
              </w:rPr>
              <w:t>TRAINING</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METHODS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115F4BE0">
            <w:pPr>
              <w:pStyle w:val="24"/>
              <w:spacing w:before="137" w:line="360" w:lineRule="auto"/>
              <w:ind w:left="220" w:leftChars="100" w:right="249" w:rightChars="113"/>
              <w:jc w:val="both"/>
              <w:rPr>
                <w:rFonts w:ascii="Times New Roman" w:hAnsi="Times New Roman" w:cs="Times New Roman"/>
                <w:spacing w:val="-2"/>
                <w:sz w:val="24"/>
                <w:szCs w:val="24"/>
              </w:rPr>
            </w:pPr>
            <w:r>
              <w:rPr>
                <w:rFonts w:ascii="Times New Roman" w:hAnsi="Times New Roman" w:cs="Times New Roman"/>
                <w:sz w:val="24"/>
                <w:szCs w:val="24"/>
              </w:rPr>
              <w:t>An</w:t>
            </w:r>
            <w:r>
              <w:rPr>
                <w:rFonts w:ascii="Times New Roman" w:hAnsi="Times New Roman" w:cs="Times New Roman"/>
                <w:spacing w:val="74"/>
                <w:w w:val="150"/>
                <w:sz w:val="24"/>
                <w:szCs w:val="24"/>
              </w:rPr>
              <w:t xml:space="preserve"> </w:t>
            </w:r>
            <w:r>
              <w:rPr>
                <w:rFonts w:ascii="Times New Roman" w:hAnsi="Times New Roman" w:cs="Times New Roman"/>
                <w:sz w:val="24"/>
                <w:szCs w:val="24"/>
              </w:rPr>
              <w:t>overview</w:t>
            </w:r>
            <w:r>
              <w:rPr>
                <w:rFonts w:ascii="Times New Roman" w:hAnsi="Times New Roman" w:cs="Times New Roman"/>
                <w:spacing w:val="72"/>
                <w:w w:val="150"/>
                <w:sz w:val="24"/>
                <w:szCs w:val="24"/>
              </w:rPr>
              <w:t xml:space="preserve"> </w:t>
            </w:r>
            <w:r>
              <w:rPr>
                <w:rFonts w:ascii="Times New Roman" w:hAnsi="Times New Roman" w:cs="Times New Roman"/>
                <w:sz w:val="24"/>
                <w:szCs w:val="24"/>
              </w:rPr>
              <w:t>of</w:t>
            </w:r>
            <w:r>
              <w:rPr>
                <w:rFonts w:ascii="Times New Roman" w:hAnsi="Times New Roman" w:cs="Times New Roman"/>
                <w:spacing w:val="73"/>
                <w:w w:val="150"/>
                <w:sz w:val="24"/>
                <w:szCs w:val="24"/>
              </w:rPr>
              <w:t xml:space="preserve"> </w:t>
            </w:r>
            <w:r>
              <w:rPr>
                <w:rFonts w:ascii="Times New Roman" w:hAnsi="Times New Roman" w:cs="Times New Roman"/>
                <w:sz w:val="24"/>
                <w:szCs w:val="24"/>
              </w:rPr>
              <w:t>Instructional</w:t>
            </w:r>
            <w:r>
              <w:rPr>
                <w:rFonts w:ascii="Times New Roman" w:hAnsi="Times New Roman" w:cs="Times New Roman"/>
                <w:spacing w:val="72"/>
                <w:w w:val="150"/>
                <w:sz w:val="24"/>
                <w:szCs w:val="24"/>
              </w:rPr>
              <w:t xml:space="preserve"> </w:t>
            </w:r>
            <w:r>
              <w:rPr>
                <w:rFonts w:ascii="Times New Roman" w:hAnsi="Times New Roman" w:cs="Times New Roman"/>
                <w:sz w:val="24"/>
                <w:szCs w:val="24"/>
              </w:rPr>
              <w:t>Approaches</w:t>
            </w:r>
            <w:r>
              <w:rPr>
                <w:rFonts w:ascii="Times New Roman" w:hAnsi="Times New Roman" w:cs="Times New Roman"/>
                <w:spacing w:val="76"/>
                <w:w w:val="150"/>
                <w:sz w:val="24"/>
                <w:szCs w:val="24"/>
              </w:rPr>
              <w:t xml:space="preserve"> </w:t>
            </w:r>
            <w:r>
              <w:rPr>
                <w:rFonts w:ascii="Times New Roman" w:hAnsi="Times New Roman" w:cs="Times New Roman"/>
                <w:sz w:val="24"/>
                <w:szCs w:val="24"/>
              </w:rPr>
              <w:t>-</w:t>
            </w:r>
            <w:r>
              <w:rPr>
                <w:rFonts w:ascii="Times New Roman" w:hAnsi="Times New Roman" w:cs="Times New Roman"/>
                <w:spacing w:val="72"/>
                <w:w w:val="150"/>
                <w:sz w:val="24"/>
                <w:szCs w:val="24"/>
              </w:rPr>
              <w:t xml:space="preserve"> </w:t>
            </w:r>
            <w:r>
              <w:rPr>
                <w:rFonts w:ascii="Times New Roman" w:hAnsi="Times New Roman" w:cs="Times New Roman"/>
                <w:sz w:val="24"/>
                <w:szCs w:val="24"/>
              </w:rPr>
              <w:t>Traditional</w:t>
            </w:r>
            <w:r>
              <w:rPr>
                <w:rFonts w:ascii="Times New Roman" w:hAnsi="Times New Roman" w:cs="Times New Roman"/>
                <w:spacing w:val="72"/>
                <w:w w:val="150"/>
                <w:sz w:val="24"/>
                <w:szCs w:val="24"/>
              </w:rPr>
              <w:t xml:space="preserve"> </w:t>
            </w:r>
            <w:r>
              <w:rPr>
                <w:rFonts w:ascii="Times New Roman" w:hAnsi="Times New Roman" w:cs="Times New Roman"/>
                <w:sz w:val="24"/>
                <w:szCs w:val="24"/>
              </w:rPr>
              <w:t>and</w:t>
            </w:r>
            <w:r>
              <w:rPr>
                <w:rFonts w:ascii="Times New Roman" w:hAnsi="Times New Roman" w:cs="Times New Roman"/>
                <w:spacing w:val="71"/>
                <w:w w:val="150"/>
                <w:sz w:val="24"/>
                <w:szCs w:val="24"/>
              </w:rPr>
              <w:t xml:space="preserve"> </w:t>
            </w:r>
            <w:r>
              <w:rPr>
                <w:rFonts w:ascii="Times New Roman" w:hAnsi="Times New Roman" w:cs="Times New Roman"/>
                <w:sz w:val="24"/>
                <w:szCs w:val="24"/>
              </w:rPr>
              <w:t>modern</w:t>
            </w:r>
            <w:r>
              <w:rPr>
                <w:rFonts w:ascii="Times New Roman" w:hAnsi="Times New Roman" w:cs="Times New Roman"/>
                <w:spacing w:val="73"/>
                <w:w w:val="150"/>
                <w:sz w:val="24"/>
                <w:szCs w:val="24"/>
              </w:rPr>
              <w:t xml:space="preserve"> </w:t>
            </w:r>
            <w:r>
              <w:rPr>
                <w:rFonts w:ascii="Times New Roman" w:hAnsi="Times New Roman" w:cs="Times New Roman"/>
                <w:spacing w:val="-2"/>
                <w:sz w:val="24"/>
                <w:szCs w:val="24"/>
              </w:rPr>
              <w:t>Instructional</w:t>
            </w:r>
          </w:p>
          <w:p w14:paraId="0FEE8940">
            <w:pPr>
              <w:tabs>
                <w:tab w:val="left" w:pos="3654"/>
              </w:tabs>
              <w:spacing w:line="360" w:lineRule="auto"/>
              <w:ind w:left="220" w:leftChars="100" w:right="249" w:rightChars="113"/>
              <w:rPr>
                <w:rFonts w:ascii="Times New Roman" w:hAnsi="Times New Roman" w:cs="Times New Roman"/>
                <w:sz w:val="24"/>
                <w:szCs w:val="24"/>
              </w:rPr>
            </w:pPr>
            <w:r>
              <w:rPr>
                <w:rFonts w:ascii="Times New Roman" w:hAnsi="Times New Roman" w:cs="Times New Roman"/>
                <w:sz w:val="24"/>
                <w:szCs w:val="24"/>
              </w:rPr>
              <w:t xml:space="preserve">Approaches - Internal Vs External Training - Training Methods - On the Job - Apprenticeship working – mentoring; Off the Job - Case studies - lectures - vestibule – sensitivity - </w:t>
            </w:r>
            <w:r>
              <w:rPr>
                <w:rFonts w:ascii="Times New Roman" w:hAnsi="Times New Roman" w:eastAsia="Calibri" w:cs="Times New Roman"/>
                <w:kern w:val="2"/>
                <w:sz w:val="24"/>
                <w:szCs w:val="24"/>
                <w14:ligatures w14:val="standardContextual"/>
              </w:rPr>
              <w:t>in-basket (</w:t>
            </w:r>
            <w:r>
              <w:rPr>
                <w:rFonts w:ascii="Times New Roman" w:hAnsi="Times New Roman" w:eastAsia="Calibri" w:cs="Times New Roman"/>
                <w:kern w:val="2"/>
                <w:sz w:val="24"/>
                <w:szCs w:val="24"/>
                <w:lang w:val="en-IN"/>
                <w14:ligatures w14:val="standardContextual"/>
              </w:rPr>
              <w:t>Simulation-Based Learning &amp; Virtual Reality (VR) in Training)</w:t>
            </w:r>
            <w:r>
              <w:rPr>
                <w:rFonts w:ascii="Times New Roman" w:hAnsi="Times New Roman" w:eastAsia="Calibri" w:cs="Times New Roman"/>
                <w:kern w:val="2"/>
                <w:sz w:val="24"/>
                <w:szCs w:val="24"/>
                <w14:ligatures w14:val="standardContextual"/>
              </w:rPr>
              <w:t xml:space="preserve"> </w:t>
            </w:r>
            <w:r>
              <w:rPr>
                <w:rFonts w:ascii="Times New Roman" w:hAnsi="Times New Roman" w:cs="Times New Roman"/>
                <w:sz w:val="24"/>
                <w:szCs w:val="24"/>
              </w:rPr>
              <w:t>- role plays - audio-visual &amp; other contemporary methods - Adult learning principles or methods</w:t>
            </w:r>
          </w:p>
          <w:p w14:paraId="4D140A8E">
            <w:pPr>
              <w:pStyle w:val="24"/>
              <w:spacing w:before="140" w:line="360" w:lineRule="auto"/>
              <w:ind w:left="220" w:leftChars="100" w:right="249" w:rightChars="113"/>
              <w:rPr>
                <w:rFonts w:ascii="Times New Roman" w:hAnsi="Times New Roman" w:cs="Times New Roman"/>
                <w:b/>
                <w:sz w:val="24"/>
                <w:szCs w:val="24"/>
              </w:rPr>
            </w:pPr>
          </w:p>
          <w:p w14:paraId="14E5CD2B">
            <w:pPr>
              <w:pStyle w:val="24"/>
              <w:tabs>
                <w:tab w:val="left" w:pos="8250"/>
              </w:tabs>
              <w:spacing w:line="360" w:lineRule="auto"/>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TRAINING</w:t>
            </w:r>
            <w:r>
              <w:rPr>
                <w:rFonts w:ascii="Times New Roman" w:hAnsi="Times New Roman" w:cs="Times New Roman"/>
                <w:b/>
                <w:spacing w:val="-8"/>
                <w:sz w:val="24"/>
                <w:szCs w:val="24"/>
              </w:rPr>
              <w:t xml:space="preserve"> </w:t>
            </w:r>
            <w:r>
              <w:rPr>
                <w:rFonts w:ascii="Times New Roman" w:hAnsi="Times New Roman" w:cs="Times New Roman"/>
                <w:b/>
                <w:sz w:val="24"/>
                <w:szCs w:val="24"/>
              </w:rPr>
              <w:t>EVALUATION</w:t>
            </w:r>
            <w:r>
              <w:rPr>
                <w:rFonts w:ascii="Times New Roman" w:hAnsi="Times New Roman" w:cs="Times New Roman"/>
                <w:b/>
                <w:spacing w:val="-6"/>
                <w:sz w:val="24"/>
                <w:szCs w:val="24"/>
              </w:rPr>
              <w:t xml:space="preserve"> </w:t>
            </w:r>
            <w:r>
              <w:rPr>
                <w:rFonts w:ascii="Times New Roman" w:hAnsi="Times New Roman" w:cs="Times New Roman"/>
                <w:b/>
                <w:sz w:val="24"/>
                <w:szCs w:val="24"/>
              </w:rPr>
              <w:t>AND</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 xml:space="preserve">MEASUREMENT                 </w:t>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4EFCAD75">
            <w:pPr>
              <w:pStyle w:val="24"/>
              <w:spacing w:before="137"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Training Evaluation and Measurement - Introduction to evaluation process - Criteria development</w:t>
            </w:r>
            <w:r>
              <w:rPr>
                <w:rFonts w:ascii="Times New Roman" w:hAnsi="Times New Roman" w:cs="Times New Roman"/>
                <w:spacing w:val="-14"/>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choosing</w:t>
            </w:r>
            <w:r>
              <w:rPr>
                <w:rFonts w:ascii="Times New Roman" w:hAnsi="Times New Roman" w:cs="Times New Roman"/>
                <w:spacing w:val="-14"/>
                <w:sz w:val="24"/>
                <w:szCs w:val="24"/>
              </w:rPr>
              <w:t xml:space="preserve"> </w:t>
            </w:r>
            <w:r>
              <w:rPr>
                <w:rFonts w:ascii="Times New Roman" w:hAnsi="Times New Roman" w:cs="Times New Roman"/>
                <w:sz w:val="24"/>
                <w:szCs w:val="24"/>
              </w:rPr>
              <w:t>criteria</w:t>
            </w:r>
            <w:r>
              <w:rPr>
                <w:rFonts w:ascii="Times New Roman" w:hAnsi="Times New Roman" w:cs="Times New Roman"/>
                <w:spacing w:val="-15"/>
                <w:sz w:val="24"/>
                <w:szCs w:val="24"/>
              </w:rPr>
              <w:t xml:space="preserve"> </w:t>
            </w:r>
            <w:r>
              <w:rPr>
                <w:rFonts w:ascii="Times New Roman" w:hAnsi="Times New Roman" w:cs="Times New Roman"/>
                <w:sz w:val="24"/>
                <w:szCs w:val="24"/>
              </w:rPr>
              <w:t>measures</w:t>
            </w:r>
            <w:r>
              <w:rPr>
                <w:rFonts w:ascii="Times New Roman" w:hAnsi="Times New Roman" w:cs="Times New Roman"/>
                <w:spacing w:val="-12"/>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Evaluation</w:t>
            </w:r>
            <w:r>
              <w:rPr>
                <w:rFonts w:ascii="Times New Roman" w:hAnsi="Times New Roman" w:cs="Times New Roman"/>
                <w:spacing w:val="-14"/>
                <w:sz w:val="24"/>
                <w:szCs w:val="24"/>
              </w:rPr>
              <w:t xml:space="preserve"> </w:t>
            </w:r>
            <w:r>
              <w:rPr>
                <w:rFonts w:ascii="Times New Roman" w:hAnsi="Times New Roman" w:cs="Times New Roman"/>
                <w:sz w:val="24"/>
                <w:szCs w:val="24"/>
              </w:rPr>
              <w:t>of</w:t>
            </w:r>
            <w:r>
              <w:rPr>
                <w:rFonts w:ascii="Times New Roman" w:hAnsi="Times New Roman" w:cs="Times New Roman"/>
                <w:spacing w:val="-15"/>
                <w:sz w:val="24"/>
                <w:szCs w:val="24"/>
              </w:rPr>
              <w:t xml:space="preserve"> </w:t>
            </w:r>
            <w:r>
              <w:rPr>
                <w:rFonts w:ascii="Times New Roman" w:hAnsi="Times New Roman" w:cs="Times New Roman"/>
                <w:sz w:val="24"/>
                <w:szCs w:val="24"/>
              </w:rPr>
              <w:t>Criteria</w:t>
            </w:r>
            <w:r>
              <w:rPr>
                <w:rFonts w:ascii="Times New Roman" w:hAnsi="Times New Roman" w:cs="Times New Roman"/>
                <w:spacing w:val="-13"/>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Experimental</w:t>
            </w:r>
            <w:r>
              <w:rPr>
                <w:rFonts w:ascii="Times New Roman" w:hAnsi="Times New Roman" w:cs="Times New Roman"/>
                <w:spacing w:val="-15"/>
                <w:sz w:val="24"/>
                <w:szCs w:val="24"/>
              </w:rPr>
              <w:t xml:space="preserve"> </w:t>
            </w:r>
            <w:r>
              <w:rPr>
                <w:rFonts w:ascii="Times New Roman" w:hAnsi="Times New Roman" w:cs="Times New Roman"/>
                <w:sz w:val="24"/>
                <w:szCs w:val="24"/>
              </w:rPr>
              <w:t>Designs - Quasi</w:t>
            </w:r>
            <w:r>
              <w:rPr>
                <w:rFonts w:ascii="Times New Roman" w:hAnsi="Times New Roman" w:cs="Times New Roman"/>
                <w:spacing w:val="-4"/>
                <w:sz w:val="24"/>
                <w:szCs w:val="24"/>
              </w:rPr>
              <w:t xml:space="preserve"> </w:t>
            </w:r>
            <w:r>
              <w:rPr>
                <w:rFonts w:ascii="Times New Roman" w:hAnsi="Times New Roman" w:cs="Times New Roman"/>
                <w:sz w:val="24"/>
                <w:szCs w:val="24"/>
              </w:rPr>
              <w:t>experimental</w:t>
            </w:r>
            <w:r>
              <w:rPr>
                <w:rFonts w:ascii="Times New Roman" w:hAnsi="Times New Roman" w:cs="Times New Roman"/>
                <w:spacing w:val="-4"/>
                <w:sz w:val="24"/>
                <w:szCs w:val="24"/>
              </w:rPr>
              <w:t xml:space="preserve"> </w:t>
            </w:r>
            <w:r>
              <w:rPr>
                <w:rFonts w:ascii="Times New Roman" w:hAnsi="Times New Roman" w:cs="Times New Roman"/>
                <w:sz w:val="24"/>
                <w:szCs w:val="24"/>
              </w:rPr>
              <w:t>designs -</w:t>
            </w:r>
            <w:r>
              <w:rPr>
                <w:rFonts w:ascii="Times New Roman" w:hAnsi="Times New Roman" w:cs="Times New Roman"/>
                <w:spacing w:val="-5"/>
                <w:sz w:val="24"/>
                <w:szCs w:val="24"/>
              </w:rPr>
              <w:t xml:space="preserve"> </w:t>
            </w:r>
            <w:r>
              <w:rPr>
                <w:rFonts w:ascii="Times New Roman" w:hAnsi="Times New Roman" w:eastAsia="Calibri" w:cs="Times New Roman"/>
                <w:kern w:val="2"/>
                <w:sz w:val="24"/>
                <w:szCs w:val="24"/>
                <w14:ligatures w14:val="standardContextual"/>
              </w:rPr>
              <w:t xml:space="preserve">Other methods of evaluation </w:t>
            </w:r>
            <w:r>
              <w:rPr>
                <w:rFonts w:ascii="Times New Roman" w:hAnsi="Times New Roman" w:eastAsia="Calibri" w:cs="Times New Roman"/>
                <w:kern w:val="2"/>
                <w:sz w:val="24"/>
                <w:szCs w:val="24"/>
                <w:lang w:val="en-IN"/>
                <w14:ligatures w14:val="standardContextual"/>
              </w:rPr>
              <w:t>AI-Driven Learning Analytics in Training Evaluation</w:t>
            </w:r>
            <w:r>
              <w:rPr>
                <w:rFonts w:ascii="Times New Roman" w:hAnsi="Times New Roman" w:cs="Times New Roman"/>
                <w:sz w:val="24"/>
                <w:szCs w:val="24"/>
              </w:rPr>
              <w:t xml:space="preserve"> -</w:t>
            </w:r>
            <w:r>
              <w:rPr>
                <w:rFonts w:ascii="Times New Roman" w:hAnsi="Times New Roman" w:cs="Times New Roman"/>
                <w:spacing w:val="-1"/>
                <w:sz w:val="24"/>
                <w:szCs w:val="24"/>
              </w:rPr>
              <w:t xml:space="preserve"> </w:t>
            </w:r>
            <w:r>
              <w:rPr>
                <w:rFonts w:ascii="Times New Roman" w:hAnsi="Times New Roman" w:cs="Times New Roman"/>
                <w:sz w:val="24"/>
                <w:szCs w:val="24"/>
              </w:rPr>
              <w:t>External</w:t>
            </w:r>
            <w:r>
              <w:rPr>
                <w:rFonts w:ascii="Times New Roman" w:hAnsi="Times New Roman" w:cs="Times New Roman"/>
                <w:spacing w:val="-1"/>
                <w:sz w:val="24"/>
                <w:szCs w:val="24"/>
              </w:rPr>
              <w:t xml:space="preserve"> </w:t>
            </w:r>
            <w:r>
              <w:rPr>
                <w:rFonts w:ascii="Times New Roman" w:hAnsi="Times New Roman" w:cs="Times New Roman"/>
                <w:sz w:val="24"/>
                <w:szCs w:val="24"/>
              </w:rPr>
              <w:t>Training Validity - Models of Evaluation - ROI on Training</w:t>
            </w:r>
          </w:p>
          <w:p w14:paraId="4E973C3E">
            <w:pPr>
              <w:pStyle w:val="24"/>
              <w:spacing w:before="137" w:line="360" w:lineRule="auto"/>
              <w:ind w:left="220" w:leftChars="100" w:right="249" w:rightChars="113"/>
              <w:jc w:val="both"/>
              <w:rPr>
                <w:rFonts w:ascii="Times New Roman" w:hAnsi="Times New Roman" w:cs="Times New Roman"/>
                <w:spacing w:val="-2"/>
                <w:sz w:val="24"/>
                <w:szCs w:val="24"/>
              </w:rPr>
            </w:pPr>
          </w:p>
          <w:p w14:paraId="1AEEEF17">
            <w:pPr>
              <w:pStyle w:val="24"/>
              <w:tabs>
                <w:tab w:val="left" w:pos="8077"/>
              </w:tabs>
              <w:spacing w:before="1" w:line="360" w:lineRule="auto"/>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5:</w:t>
            </w:r>
            <w:r>
              <w:rPr>
                <w:rFonts w:ascii="Times New Roman" w:hAnsi="Times New Roman" w:cs="Times New Roman"/>
                <w:b/>
                <w:spacing w:val="-9"/>
                <w:sz w:val="24"/>
                <w:szCs w:val="24"/>
              </w:rPr>
              <w:t xml:space="preserve"> </w:t>
            </w:r>
            <w:r>
              <w:rPr>
                <w:rFonts w:ascii="Times New Roman" w:hAnsi="Times New Roman" w:cs="Times New Roman"/>
                <w:b/>
                <w:sz w:val="24"/>
                <w:szCs w:val="24"/>
              </w:rPr>
              <w:t>HUMAN</w:t>
            </w:r>
            <w:r>
              <w:rPr>
                <w:rFonts w:ascii="Times New Roman" w:hAnsi="Times New Roman" w:cs="Times New Roman"/>
                <w:b/>
                <w:spacing w:val="-10"/>
                <w:sz w:val="24"/>
                <w:szCs w:val="24"/>
              </w:rPr>
              <w:t xml:space="preserve"> </w:t>
            </w:r>
            <w:r>
              <w:rPr>
                <w:rFonts w:ascii="Times New Roman" w:hAnsi="Times New Roman" w:cs="Times New Roman"/>
                <w:b/>
                <w:sz w:val="24"/>
                <w:szCs w:val="24"/>
              </w:rPr>
              <w:t>RESOURCE</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DEVELOPMENT</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5B5713A7">
            <w:pPr>
              <w:pStyle w:val="24"/>
              <w:tabs>
                <w:tab w:val="left" w:pos="8172"/>
              </w:tabs>
              <w:spacing w:line="360" w:lineRule="auto"/>
              <w:ind w:left="220" w:leftChars="100" w:right="249" w:rightChars="113"/>
              <w:rPr>
                <w:rFonts w:ascii="Times New Roman" w:hAnsi="Times New Roman" w:cs="Times New Roman"/>
                <w:sz w:val="24"/>
                <w:szCs w:val="24"/>
              </w:rPr>
            </w:pPr>
            <w:r>
              <w:rPr>
                <w:rFonts w:ascii="Times New Roman" w:hAnsi="Times New Roman" w:cs="Times New Roman"/>
                <w:sz w:val="24"/>
                <w:szCs w:val="24"/>
              </w:rPr>
              <w:t>Human</w:t>
            </w:r>
            <w:r>
              <w:rPr>
                <w:rFonts w:ascii="Times New Roman" w:hAnsi="Times New Roman" w:cs="Times New Roman"/>
                <w:spacing w:val="-5"/>
                <w:sz w:val="24"/>
                <w:szCs w:val="24"/>
              </w:rPr>
              <w:t xml:space="preserve"> </w:t>
            </w:r>
            <w:r>
              <w:rPr>
                <w:rFonts w:ascii="Times New Roman" w:hAnsi="Times New Roman" w:cs="Times New Roman"/>
                <w:sz w:val="24"/>
                <w:szCs w:val="24"/>
              </w:rPr>
              <w:t>resource</w:t>
            </w:r>
            <w:r>
              <w:rPr>
                <w:rFonts w:ascii="Times New Roman" w:hAnsi="Times New Roman" w:cs="Times New Roman"/>
                <w:spacing w:val="-5"/>
                <w:sz w:val="24"/>
                <w:szCs w:val="24"/>
              </w:rPr>
              <w:t xml:space="preserve"> </w:t>
            </w:r>
            <w:r>
              <w:rPr>
                <w:rFonts w:ascii="Times New Roman" w:hAnsi="Times New Roman" w:cs="Times New Roman"/>
                <w:sz w:val="24"/>
                <w:szCs w:val="24"/>
              </w:rPr>
              <w:t>development</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HRD</w:t>
            </w:r>
            <w:r>
              <w:rPr>
                <w:rFonts w:ascii="Times New Roman" w:hAnsi="Times New Roman" w:cs="Times New Roman"/>
                <w:spacing w:val="-5"/>
                <w:sz w:val="24"/>
                <w:szCs w:val="24"/>
              </w:rPr>
              <w:t xml:space="preserve"> </w:t>
            </w:r>
            <w:r>
              <w:rPr>
                <w:rFonts w:ascii="Times New Roman" w:hAnsi="Times New Roman" w:cs="Times New Roman"/>
                <w:sz w:val="24"/>
                <w:szCs w:val="24"/>
              </w:rPr>
              <w:t>at</w:t>
            </w:r>
            <w:r>
              <w:rPr>
                <w:rFonts w:ascii="Times New Roman" w:hAnsi="Times New Roman" w:cs="Times New Roman"/>
                <w:spacing w:val="-6"/>
                <w:sz w:val="24"/>
                <w:szCs w:val="24"/>
              </w:rPr>
              <w:t xml:space="preserve"> </w:t>
            </w:r>
            <w:r>
              <w:rPr>
                <w:rFonts w:ascii="Times New Roman" w:hAnsi="Times New Roman" w:cs="Times New Roman"/>
                <w:sz w:val="24"/>
                <w:szCs w:val="24"/>
              </w:rPr>
              <w:t>micro</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macro</w:t>
            </w:r>
            <w:r>
              <w:rPr>
                <w:rFonts w:ascii="Times New Roman" w:hAnsi="Times New Roman" w:cs="Times New Roman"/>
                <w:spacing w:val="-4"/>
                <w:sz w:val="24"/>
                <w:szCs w:val="24"/>
              </w:rPr>
              <w:t xml:space="preserve"> </w:t>
            </w:r>
            <w:r>
              <w:rPr>
                <w:rFonts w:ascii="Times New Roman" w:hAnsi="Times New Roman" w:cs="Times New Roman"/>
                <w:sz w:val="24"/>
                <w:szCs w:val="24"/>
              </w:rPr>
              <w:t>levels</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Sub-systems</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HRD</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 role of HRD function - Concept of career – Career Stages - Steps in career Planning - </w:t>
            </w:r>
            <w:r>
              <w:rPr>
                <w:rFonts w:ascii="Times New Roman" w:hAnsi="Times New Roman" w:eastAsia="Calibri" w:cs="Times New Roman"/>
                <w:kern w:val="2"/>
                <w:sz w:val="24"/>
                <w:szCs w:val="24"/>
                <w14:ligatures w14:val="standardContextual"/>
              </w:rPr>
              <w:t>Methods of career planning and development Digital HRD and AI-Enabled Career Development</w:t>
            </w:r>
            <w:r>
              <w:rPr>
                <w:rFonts w:ascii="Times New Roman" w:hAnsi="Times New Roman" w:cs="Times New Roman"/>
                <w:sz w:val="24"/>
                <w:szCs w:val="24"/>
              </w:rPr>
              <w:t xml:space="preserve"> - Career development Actions and programs - Career problems and solutions - Guidelines for Career management – Concept, need and importance of management development - Management development process - Leader centered techniques of management development</w:t>
            </w:r>
          </w:p>
          <w:p w14:paraId="3699E6C1">
            <w:pPr>
              <w:pStyle w:val="24"/>
              <w:tabs>
                <w:tab w:val="left" w:pos="8172"/>
              </w:tabs>
              <w:spacing w:line="360" w:lineRule="auto"/>
              <w:ind w:left="220" w:leftChars="100" w:right="249" w:rightChars="113"/>
              <w:rPr>
                <w:rFonts w:ascii="Times New Roman" w:hAnsi="Times New Roman" w:cs="Times New Roman"/>
                <w:sz w:val="24"/>
                <w:szCs w:val="24"/>
              </w:rPr>
            </w:pPr>
          </w:p>
          <w:p w14:paraId="493641F8">
            <w:pPr>
              <w:pStyle w:val="24"/>
              <w:tabs>
                <w:tab w:val="left" w:pos="8172"/>
              </w:tabs>
              <w:spacing w:line="360" w:lineRule="auto"/>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6:</w:t>
            </w:r>
            <w:r>
              <w:rPr>
                <w:rFonts w:ascii="Times New Roman" w:hAnsi="Times New Roman" w:cs="Times New Roman"/>
                <w:b/>
                <w:spacing w:val="-8"/>
                <w:sz w:val="24"/>
                <w:szCs w:val="24"/>
              </w:rPr>
              <w:t xml:space="preserve"> </w:t>
            </w:r>
            <w:r>
              <w:rPr>
                <w:rFonts w:ascii="Times New Roman" w:hAnsi="Times New Roman" w:cs="Times New Roman"/>
                <w:b/>
                <w:sz w:val="24"/>
                <w:szCs w:val="24"/>
              </w:rPr>
              <w:t>VALUATION</w:t>
            </w:r>
            <w:r>
              <w:rPr>
                <w:rFonts w:ascii="Times New Roman" w:hAnsi="Times New Roman" w:cs="Times New Roman"/>
                <w:b/>
                <w:spacing w:val="-11"/>
                <w:sz w:val="24"/>
                <w:szCs w:val="24"/>
              </w:rPr>
              <w:t xml:space="preserve"> </w:t>
            </w:r>
            <w:r>
              <w:rPr>
                <w:rFonts w:ascii="Times New Roman" w:hAnsi="Times New Roman" w:cs="Times New Roman"/>
                <w:b/>
                <w:sz w:val="24"/>
                <w:szCs w:val="24"/>
              </w:rPr>
              <w:t>OF</w:t>
            </w:r>
            <w:r>
              <w:rPr>
                <w:rFonts w:ascii="Times New Roman" w:hAnsi="Times New Roman" w:cs="Times New Roman"/>
                <w:b/>
                <w:spacing w:val="-9"/>
                <w:sz w:val="24"/>
                <w:szCs w:val="24"/>
              </w:rPr>
              <w:t xml:space="preserve"> </w:t>
            </w:r>
            <w:r>
              <w:rPr>
                <w:rFonts w:ascii="Times New Roman" w:hAnsi="Times New Roman" w:cs="Times New Roman"/>
                <w:b/>
                <w:sz w:val="24"/>
                <w:szCs w:val="24"/>
              </w:rPr>
              <w:t>MERGERS</w:t>
            </w:r>
            <w:r>
              <w:rPr>
                <w:rFonts w:ascii="Times New Roman" w:hAnsi="Times New Roman" w:cs="Times New Roman"/>
                <w:b/>
                <w:spacing w:val="-9"/>
                <w:sz w:val="24"/>
                <w:szCs w:val="24"/>
              </w:rPr>
              <w:t xml:space="preserve"> </w:t>
            </w:r>
            <w:r>
              <w:rPr>
                <w:rFonts w:ascii="Times New Roman" w:hAnsi="Times New Roman" w:cs="Times New Roman"/>
                <w:b/>
                <w:sz w:val="24"/>
                <w:szCs w:val="24"/>
              </w:rPr>
              <w:t>&amp;</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ACQUISITION</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418DA85A">
            <w:pPr>
              <w:tabs>
                <w:tab w:val="left" w:pos="3654"/>
              </w:tabs>
              <w:spacing w:line="360" w:lineRule="auto"/>
              <w:ind w:left="220" w:leftChars="100" w:right="249" w:rightChars="113"/>
              <w:jc w:val="both"/>
              <w:rPr>
                <w:rFonts w:ascii="Times New Roman" w:hAnsi="Times New Roman" w:eastAsia="Calibri" w:cs="Times New Roman"/>
                <w:kern w:val="2"/>
                <w:sz w:val="24"/>
                <w:szCs w:val="24"/>
                <w14:ligatures w14:val="standardContextual"/>
              </w:rPr>
            </w:pPr>
            <w:r>
              <w:rPr>
                <w:rFonts w:ascii="Times New Roman" w:hAnsi="Times New Roman" w:cs="Times New Roman"/>
                <w:sz w:val="24"/>
                <w:szCs w:val="24"/>
              </w:rPr>
              <w:t>Practical</w:t>
            </w:r>
            <w:r>
              <w:rPr>
                <w:rFonts w:ascii="Times New Roman" w:hAnsi="Times New Roman" w:cs="Times New Roman"/>
                <w:spacing w:val="-6"/>
                <w:sz w:val="24"/>
                <w:szCs w:val="24"/>
              </w:rPr>
              <w:t xml:space="preserve"> </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eastAsia="Calibri" w:cs="Times New Roman"/>
                <w:kern w:val="2"/>
                <w:sz w:val="24"/>
                <w:szCs w:val="24"/>
                <w14:ligatures w14:val="standardContextual"/>
              </w:rPr>
              <w:t>Design and conduct training program and visit vocational training institutes.</w:t>
            </w:r>
            <w:r>
              <w:rPr>
                <w:rFonts w:ascii="Times New Roman" w:hAnsi="Times New Roman" w:eastAsia="Calibri" w:cs="Times New Roman"/>
                <w:b/>
                <w:bCs/>
                <w:kern w:val="2"/>
                <w:sz w:val="24"/>
                <w:szCs w:val="24"/>
                <w14:ligatures w14:val="standardContextual"/>
              </w:rPr>
              <w:t xml:space="preserve"> </w:t>
            </w:r>
            <w:r>
              <w:rPr>
                <w:rFonts w:ascii="Times New Roman" w:hAnsi="Times New Roman" w:eastAsia="Calibri" w:cs="Times New Roman"/>
                <w:kern w:val="2"/>
                <w:sz w:val="24"/>
                <w:szCs w:val="24"/>
                <w14:ligatures w14:val="standardContextual"/>
              </w:rPr>
              <w:t>Design and Deliver a Tech-Integrated Training Program with Virtual Site Exploration</w:t>
            </w:r>
          </w:p>
          <w:p w14:paraId="728055B1">
            <w:pPr>
              <w:tabs>
                <w:tab w:val="left" w:pos="3654"/>
              </w:tabs>
              <w:rPr>
                <w:rFonts w:ascii="Times New Roman" w:hAnsi="Times New Roman" w:eastAsia="Calibri" w:cs="Times New Roman"/>
                <w:kern w:val="2"/>
                <w:sz w:val="24"/>
                <w:szCs w:val="24"/>
                <w14:ligatures w14:val="standardContextual"/>
              </w:rPr>
            </w:pPr>
          </w:p>
          <w:p w14:paraId="40644EB4">
            <w:pPr>
              <w:tabs>
                <w:tab w:val="left" w:pos="3654"/>
              </w:tabs>
              <w:ind w:firstLine="219" w:firstLineChars="91"/>
              <w:rPr>
                <w:rFonts w:ascii="Times New Roman" w:hAnsi="Times New Roman" w:cs="Times New Roman"/>
                <w:sz w:val="24"/>
                <w:szCs w:val="24"/>
              </w:rPr>
            </w:pPr>
            <w:r>
              <w:rPr>
                <w:rFonts w:ascii="Times New Roman" w:hAnsi="Times New Roman" w:eastAsia="Calibri" w:cs="Times New Roman"/>
                <w:b/>
                <w:bCs/>
                <w:kern w:val="2"/>
                <w:sz w:val="24"/>
                <w:szCs w:val="24"/>
                <w:u w:val="single"/>
                <w14:ligatures w14:val="standardContextual"/>
              </w:rPr>
              <w:t>SKILL DEVELOPMENT ACTIVITIES:</w:t>
            </w:r>
          </w:p>
          <w:p w14:paraId="632C1C57">
            <w:pPr>
              <w:pStyle w:val="24"/>
              <w:numPr>
                <w:ilvl w:val="0"/>
                <w:numId w:val="54"/>
              </w:numPr>
              <w:tabs>
                <w:tab w:val="left" w:pos="724"/>
                <w:tab w:val="clear" w:pos="425"/>
              </w:tabs>
              <w:spacing w:before="137"/>
              <w:rPr>
                <w:rFonts w:ascii="Times New Roman" w:hAnsi="Times New Roman" w:cs="Times New Roman"/>
                <w:sz w:val="24"/>
                <w:szCs w:val="24"/>
              </w:rPr>
            </w:pPr>
            <w:r>
              <w:rPr>
                <w:rFonts w:ascii="Times New Roman" w:hAnsi="Times New Roman" w:cs="Times New Roman"/>
                <w:sz w:val="24"/>
                <w:szCs w:val="24"/>
              </w:rPr>
              <w:t>Create</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implement</w:t>
            </w:r>
            <w:r>
              <w:rPr>
                <w:rFonts w:ascii="Times New Roman" w:hAnsi="Times New Roman" w:cs="Times New Roman"/>
                <w:spacing w:val="-5"/>
                <w:sz w:val="24"/>
                <w:szCs w:val="24"/>
              </w:rPr>
              <w:t xml:space="preserve"> </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z w:val="24"/>
                <w:szCs w:val="24"/>
              </w:rPr>
              <w:t>training</w:t>
            </w:r>
            <w:r>
              <w:rPr>
                <w:rFonts w:ascii="Times New Roman" w:hAnsi="Times New Roman" w:cs="Times New Roman"/>
                <w:spacing w:val="-3"/>
                <w:sz w:val="24"/>
                <w:szCs w:val="24"/>
              </w:rPr>
              <w:t xml:space="preserve"> </w:t>
            </w:r>
            <w:r>
              <w:rPr>
                <w:rFonts w:ascii="Times New Roman" w:hAnsi="Times New Roman" w:cs="Times New Roman"/>
                <w:sz w:val="24"/>
                <w:szCs w:val="24"/>
              </w:rPr>
              <w:t>needs</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analysis.</w:t>
            </w:r>
          </w:p>
          <w:p w14:paraId="2E48245A">
            <w:pPr>
              <w:pStyle w:val="24"/>
              <w:numPr>
                <w:ilvl w:val="0"/>
                <w:numId w:val="54"/>
              </w:numPr>
              <w:tabs>
                <w:tab w:val="left" w:pos="724"/>
                <w:tab w:val="clear" w:pos="425"/>
              </w:tabs>
              <w:spacing w:before="137"/>
              <w:rPr>
                <w:rFonts w:ascii="Times New Roman" w:hAnsi="Times New Roman" w:cs="Times New Roman"/>
                <w:sz w:val="24"/>
                <w:szCs w:val="24"/>
              </w:rPr>
            </w:pPr>
            <w:r>
              <w:rPr>
                <w:rFonts w:ascii="Times New Roman" w:hAnsi="Times New Roman" w:cs="Times New Roman"/>
                <w:sz w:val="24"/>
                <w:szCs w:val="24"/>
              </w:rPr>
              <w:t>Develop</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implement</w:t>
            </w:r>
            <w:r>
              <w:rPr>
                <w:rFonts w:ascii="Times New Roman" w:hAnsi="Times New Roman" w:cs="Times New Roman"/>
                <w:spacing w:val="-3"/>
                <w:sz w:val="24"/>
                <w:szCs w:val="24"/>
              </w:rPr>
              <w:t xml:space="preserve"> </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training</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plan.</w:t>
            </w:r>
          </w:p>
          <w:p w14:paraId="20A75602">
            <w:pPr>
              <w:pStyle w:val="24"/>
              <w:numPr>
                <w:ilvl w:val="0"/>
                <w:numId w:val="54"/>
              </w:numPr>
              <w:tabs>
                <w:tab w:val="left" w:pos="724"/>
                <w:tab w:val="clear" w:pos="425"/>
              </w:tabs>
              <w:spacing w:before="137"/>
              <w:rPr>
                <w:rFonts w:ascii="Times New Roman" w:hAnsi="Times New Roman" w:cs="Times New Roman"/>
                <w:spacing w:val="-2"/>
                <w:sz w:val="24"/>
                <w:szCs w:val="24"/>
              </w:rPr>
            </w:pPr>
            <w:r>
              <w:rPr>
                <w:rFonts w:ascii="Times New Roman" w:hAnsi="Times New Roman" w:cs="Times New Roman"/>
                <w:sz w:val="24"/>
                <w:szCs w:val="24"/>
              </w:rPr>
              <w:t>Assess</w:t>
            </w:r>
            <w:r>
              <w:rPr>
                <w:rFonts w:ascii="Times New Roman" w:hAnsi="Times New Roman" w:cs="Times New Roman"/>
                <w:spacing w:val="-4"/>
                <w:sz w:val="24"/>
                <w:szCs w:val="24"/>
              </w:rPr>
              <w:t xml:space="preserve"> </w:t>
            </w:r>
            <w:r>
              <w:rPr>
                <w:rFonts w:ascii="Times New Roman" w:hAnsi="Times New Roman" w:cs="Times New Roman"/>
                <w:sz w:val="24"/>
                <w:szCs w:val="24"/>
              </w:rPr>
              <w:t>and/or</w:t>
            </w:r>
            <w:r>
              <w:rPr>
                <w:rFonts w:ascii="Times New Roman" w:hAnsi="Times New Roman" w:cs="Times New Roman"/>
                <w:spacing w:val="-4"/>
                <w:sz w:val="24"/>
                <w:szCs w:val="24"/>
              </w:rPr>
              <w:t xml:space="preserve"> </w:t>
            </w:r>
            <w:r>
              <w:rPr>
                <w:rFonts w:ascii="Times New Roman" w:hAnsi="Times New Roman" w:cs="Times New Roman"/>
                <w:sz w:val="24"/>
                <w:szCs w:val="24"/>
              </w:rPr>
              <w:t>evaluate</w:t>
            </w:r>
            <w:r>
              <w:rPr>
                <w:rFonts w:ascii="Times New Roman" w:hAnsi="Times New Roman" w:cs="Times New Roman"/>
                <w:spacing w:val="-3"/>
                <w:sz w:val="24"/>
                <w:szCs w:val="24"/>
              </w:rPr>
              <w:t xml:space="preserve"> </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training</w:t>
            </w:r>
            <w:r>
              <w:rPr>
                <w:rFonts w:ascii="Times New Roman" w:hAnsi="Times New Roman" w:cs="Times New Roman"/>
                <w:spacing w:val="-4"/>
                <w:sz w:val="24"/>
                <w:szCs w:val="24"/>
              </w:rPr>
              <w:t xml:space="preserve"> plan.</w:t>
            </w:r>
          </w:p>
          <w:p w14:paraId="4E9B3EE0">
            <w:pPr>
              <w:pStyle w:val="24"/>
              <w:numPr>
                <w:ilvl w:val="0"/>
                <w:numId w:val="54"/>
              </w:numPr>
              <w:tabs>
                <w:tab w:val="left" w:pos="724"/>
                <w:tab w:val="clear" w:pos="425"/>
              </w:tabs>
              <w:spacing w:before="137"/>
              <w:rPr>
                <w:rFonts w:ascii="Times New Roman" w:hAnsi="Times New Roman" w:cs="Times New Roman"/>
                <w:spacing w:val="-2"/>
                <w:sz w:val="24"/>
                <w:szCs w:val="24"/>
              </w:rPr>
            </w:pPr>
            <w:r>
              <w:rPr>
                <w:rFonts w:ascii="Times New Roman" w:hAnsi="Times New Roman" w:cs="Times New Roman"/>
                <w:sz w:val="24"/>
                <w:szCs w:val="24"/>
              </w:rPr>
              <w:t>Propose</w:t>
            </w:r>
            <w:r>
              <w:rPr>
                <w:rFonts w:ascii="Times New Roman" w:hAnsi="Times New Roman" w:cs="Times New Roman"/>
                <w:spacing w:val="-7"/>
                <w:sz w:val="24"/>
                <w:szCs w:val="24"/>
              </w:rPr>
              <w:t xml:space="preserve"> </w:t>
            </w:r>
            <w:r>
              <w:rPr>
                <w:rFonts w:ascii="Times New Roman" w:hAnsi="Times New Roman" w:cs="Times New Roman"/>
                <w:sz w:val="24"/>
                <w:szCs w:val="24"/>
              </w:rPr>
              <w:t>alternatives</w:t>
            </w:r>
            <w:r>
              <w:rPr>
                <w:rFonts w:ascii="Times New Roman" w:hAnsi="Times New Roman" w:cs="Times New Roman"/>
                <w:spacing w:val="-7"/>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training</w:t>
            </w:r>
          </w:p>
          <w:p w14:paraId="34C80166">
            <w:pPr>
              <w:pStyle w:val="24"/>
              <w:tabs>
                <w:tab w:val="left" w:pos="724"/>
              </w:tabs>
              <w:spacing w:before="137"/>
              <w:ind w:left="440"/>
              <w:rPr>
                <w:rFonts w:ascii="Times New Roman" w:hAnsi="Times New Roman" w:cs="Times New Roman"/>
                <w:spacing w:val="-2"/>
                <w:sz w:val="24"/>
                <w:szCs w:val="24"/>
              </w:rPr>
            </w:pPr>
          </w:p>
          <w:p w14:paraId="77EA80B7">
            <w:pPr>
              <w:pStyle w:val="24"/>
              <w:spacing w:line="360" w:lineRule="auto"/>
              <w:ind w:firstLine="214" w:firstLineChars="89"/>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7A58E470">
            <w:pPr>
              <w:pStyle w:val="24"/>
              <w:numPr>
                <w:ilvl w:val="0"/>
                <w:numId w:val="55"/>
              </w:numPr>
              <w:tabs>
                <w:tab w:val="left" w:pos="722"/>
                <w:tab w:val="left" w:pos="724"/>
              </w:tabs>
              <w:spacing w:before="137" w:line="360" w:lineRule="auto"/>
              <w:rPr>
                <w:rFonts w:ascii="Times New Roman" w:hAnsi="Times New Roman" w:cs="Times New Roman"/>
                <w:sz w:val="24"/>
                <w:szCs w:val="24"/>
              </w:rPr>
            </w:pPr>
            <w:r>
              <w:rPr>
                <w:rFonts w:ascii="Times New Roman" w:hAnsi="Times New Roman" w:cs="Times New Roman"/>
                <w:sz w:val="24"/>
                <w:szCs w:val="24"/>
              </w:rPr>
              <w:t>Goldstein,</w:t>
            </w:r>
            <w:r>
              <w:rPr>
                <w:rFonts w:ascii="Times New Roman" w:hAnsi="Times New Roman" w:cs="Times New Roman"/>
                <w:spacing w:val="-3"/>
                <w:sz w:val="24"/>
                <w:szCs w:val="24"/>
              </w:rPr>
              <w:t xml:space="preserve"> </w:t>
            </w:r>
            <w:r>
              <w:rPr>
                <w:rFonts w:ascii="Times New Roman" w:hAnsi="Times New Roman" w:cs="Times New Roman"/>
                <w:sz w:val="24"/>
                <w:szCs w:val="24"/>
              </w:rPr>
              <w:t>I.</w:t>
            </w:r>
            <w:r>
              <w:rPr>
                <w:rFonts w:ascii="Times New Roman" w:hAnsi="Times New Roman" w:cs="Times New Roman"/>
                <w:spacing w:val="-5"/>
                <w:sz w:val="24"/>
                <w:szCs w:val="24"/>
              </w:rPr>
              <w:t xml:space="preserve"> </w:t>
            </w:r>
            <w:r>
              <w:rPr>
                <w:rFonts w:ascii="Times New Roman" w:hAnsi="Times New Roman" w:cs="Times New Roman"/>
                <w:sz w:val="24"/>
                <w:szCs w:val="24"/>
              </w:rPr>
              <w:t>L.,</w:t>
            </w:r>
            <w:r>
              <w:rPr>
                <w:rFonts w:ascii="Times New Roman" w:hAnsi="Times New Roman" w:cs="Times New Roman"/>
                <w:spacing w:val="-3"/>
                <w:sz w:val="24"/>
                <w:szCs w:val="24"/>
              </w:rPr>
              <w:t xml:space="preserve"> </w:t>
            </w:r>
            <w:r>
              <w:rPr>
                <w:rFonts w:ascii="Times New Roman" w:hAnsi="Times New Roman" w:cs="Times New Roman"/>
                <w:sz w:val="24"/>
                <w:szCs w:val="24"/>
              </w:rPr>
              <w:t>&amp;</w:t>
            </w:r>
            <w:r>
              <w:rPr>
                <w:rFonts w:ascii="Times New Roman" w:hAnsi="Times New Roman" w:cs="Times New Roman"/>
                <w:spacing w:val="-5"/>
                <w:sz w:val="24"/>
                <w:szCs w:val="24"/>
              </w:rPr>
              <w:t xml:space="preserve"> </w:t>
            </w:r>
            <w:r>
              <w:rPr>
                <w:rFonts w:ascii="Times New Roman" w:hAnsi="Times New Roman" w:cs="Times New Roman"/>
                <w:sz w:val="24"/>
                <w:szCs w:val="24"/>
              </w:rPr>
              <w:t>Ford,</w:t>
            </w:r>
            <w:r>
              <w:rPr>
                <w:rFonts w:ascii="Times New Roman" w:hAnsi="Times New Roman" w:cs="Times New Roman"/>
                <w:spacing w:val="-3"/>
                <w:sz w:val="24"/>
                <w:szCs w:val="24"/>
              </w:rPr>
              <w:t xml:space="preserve"> </w:t>
            </w:r>
            <w:r>
              <w:rPr>
                <w:rFonts w:ascii="Times New Roman" w:hAnsi="Times New Roman" w:cs="Times New Roman"/>
                <w:sz w:val="24"/>
                <w:szCs w:val="24"/>
              </w:rPr>
              <w:t>J.</w:t>
            </w:r>
            <w:r>
              <w:rPr>
                <w:rFonts w:ascii="Times New Roman" w:hAnsi="Times New Roman" w:cs="Times New Roman"/>
                <w:spacing w:val="-3"/>
                <w:sz w:val="24"/>
                <w:szCs w:val="24"/>
              </w:rPr>
              <w:t xml:space="preserve"> </w:t>
            </w:r>
            <w:r>
              <w:rPr>
                <w:rFonts w:ascii="Times New Roman" w:hAnsi="Times New Roman" w:cs="Times New Roman"/>
                <w:sz w:val="24"/>
                <w:szCs w:val="24"/>
              </w:rPr>
              <w:t>K.</w:t>
            </w:r>
            <w:r>
              <w:rPr>
                <w:rFonts w:ascii="Times New Roman" w:hAnsi="Times New Roman" w:cs="Times New Roman"/>
                <w:spacing w:val="-3"/>
                <w:sz w:val="24"/>
                <w:szCs w:val="24"/>
              </w:rPr>
              <w:t xml:space="preserve"> </w:t>
            </w:r>
            <w:r>
              <w:rPr>
                <w:rFonts w:ascii="Times New Roman" w:hAnsi="Times New Roman" w:cs="Times New Roman"/>
                <w:sz w:val="24"/>
                <w:szCs w:val="24"/>
              </w:rPr>
              <w:t>(2002).</w:t>
            </w:r>
            <w:r>
              <w:rPr>
                <w:rFonts w:ascii="Times New Roman" w:hAnsi="Times New Roman" w:cs="Times New Roman"/>
                <w:spacing w:val="-3"/>
                <w:sz w:val="24"/>
                <w:szCs w:val="24"/>
              </w:rPr>
              <w:t xml:space="preserve"> </w:t>
            </w:r>
            <w:r>
              <w:rPr>
                <w:rFonts w:ascii="Times New Roman" w:hAnsi="Times New Roman" w:cs="Times New Roman"/>
                <w:sz w:val="24"/>
                <w:szCs w:val="24"/>
              </w:rPr>
              <w:t>Training</w:t>
            </w:r>
            <w:r>
              <w:rPr>
                <w:rFonts w:ascii="Times New Roman" w:hAnsi="Times New Roman" w:cs="Times New Roman"/>
                <w:spacing w:val="-4"/>
                <w:sz w:val="24"/>
                <w:szCs w:val="24"/>
              </w:rPr>
              <w:t xml:space="preserve"> </w:t>
            </w:r>
            <w:r>
              <w:rPr>
                <w:rFonts w:ascii="Times New Roman" w:hAnsi="Times New Roman" w:cs="Times New Roman"/>
                <w:sz w:val="24"/>
                <w:szCs w:val="24"/>
              </w:rPr>
              <w:t>in</w:t>
            </w:r>
            <w:r>
              <w:rPr>
                <w:rFonts w:ascii="Times New Roman" w:hAnsi="Times New Roman" w:cs="Times New Roman"/>
                <w:spacing w:val="-3"/>
                <w:sz w:val="24"/>
                <w:szCs w:val="24"/>
              </w:rPr>
              <w:t xml:space="preserve"> </w:t>
            </w:r>
            <w:r>
              <w:rPr>
                <w:rFonts w:ascii="Times New Roman" w:hAnsi="Times New Roman" w:cs="Times New Roman"/>
                <w:sz w:val="24"/>
                <w:szCs w:val="24"/>
              </w:rPr>
              <w:t>organizations:</w:t>
            </w:r>
            <w:r>
              <w:rPr>
                <w:rFonts w:ascii="Times New Roman" w:hAnsi="Times New Roman" w:cs="Times New Roman"/>
                <w:spacing w:val="-3"/>
                <w:sz w:val="24"/>
                <w:szCs w:val="24"/>
              </w:rPr>
              <w:t xml:space="preserve"> </w:t>
            </w:r>
            <w:r>
              <w:rPr>
                <w:rFonts w:ascii="Times New Roman" w:hAnsi="Times New Roman" w:cs="Times New Roman"/>
                <w:sz w:val="24"/>
                <w:szCs w:val="24"/>
              </w:rPr>
              <w:t>Needs</w:t>
            </w:r>
            <w:r>
              <w:rPr>
                <w:rFonts w:ascii="Times New Roman" w:hAnsi="Times New Roman" w:cs="Times New Roman"/>
                <w:spacing w:val="-3"/>
                <w:sz w:val="24"/>
                <w:szCs w:val="24"/>
              </w:rPr>
              <w:t xml:space="preserve"> </w:t>
            </w:r>
            <w:r>
              <w:rPr>
                <w:rFonts w:ascii="Times New Roman" w:hAnsi="Times New Roman" w:cs="Times New Roman"/>
                <w:sz w:val="24"/>
                <w:szCs w:val="24"/>
              </w:rPr>
              <w:t>assessment, development, and evaluation (4th ed.). Belmont, CA: Wadsworth.</w:t>
            </w:r>
          </w:p>
          <w:p w14:paraId="3F40958C">
            <w:pPr>
              <w:pStyle w:val="24"/>
              <w:numPr>
                <w:ilvl w:val="0"/>
                <w:numId w:val="55"/>
              </w:numPr>
              <w:tabs>
                <w:tab w:val="left" w:pos="722"/>
              </w:tabs>
              <w:spacing w:line="360" w:lineRule="auto"/>
              <w:ind w:left="722" w:hanging="358"/>
              <w:rPr>
                <w:rFonts w:ascii="Times New Roman" w:hAnsi="Times New Roman" w:cs="Times New Roman"/>
                <w:sz w:val="24"/>
                <w:szCs w:val="24"/>
              </w:rPr>
            </w:pPr>
            <w:r>
              <w:rPr>
                <w:rFonts w:ascii="Times New Roman" w:hAnsi="Times New Roman" w:cs="Times New Roman"/>
                <w:sz w:val="24"/>
                <w:szCs w:val="24"/>
              </w:rPr>
              <w:t>Lynton</w:t>
            </w:r>
            <w:r>
              <w:rPr>
                <w:rFonts w:ascii="Times New Roman" w:hAnsi="Times New Roman" w:cs="Times New Roman"/>
                <w:spacing w:val="-4"/>
                <w:sz w:val="24"/>
                <w:szCs w:val="24"/>
              </w:rPr>
              <w:t xml:space="preserve"> </w:t>
            </w:r>
            <w:r>
              <w:rPr>
                <w:rFonts w:ascii="Times New Roman" w:hAnsi="Times New Roman" w:cs="Times New Roman"/>
                <w:sz w:val="24"/>
                <w:szCs w:val="24"/>
              </w:rPr>
              <w:t>&amp;</w:t>
            </w:r>
            <w:r>
              <w:rPr>
                <w:rFonts w:ascii="Times New Roman" w:hAnsi="Times New Roman" w:cs="Times New Roman"/>
                <w:spacing w:val="-5"/>
                <w:sz w:val="24"/>
                <w:szCs w:val="24"/>
              </w:rPr>
              <w:t xml:space="preserve"> </w:t>
            </w:r>
            <w:r>
              <w:rPr>
                <w:rFonts w:ascii="Times New Roman" w:hAnsi="Times New Roman" w:cs="Times New Roman"/>
                <w:sz w:val="24"/>
                <w:szCs w:val="24"/>
              </w:rPr>
              <w:t>Parekh,</w:t>
            </w:r>
            <w:r>
              <w:rPr>
                <w:rFonts w:ascii="Times New Roman" w:hAnsi="Times New Roman" w:cs="Times New Roman"/>
                <w:spacing w:val="-4"/>
                <w:sz w:val="24"/>
                <w:szCs w:val="24"/>
              </w:rPr>
              <w:t xml:space="preserve"> </w:t>
            </w:r>
            <w:r>
              <w:rPr>
                <w:rFonts w:ascii="Times New Roman" w:hAnsi="Times New Roman" w:cs="Times New Roman"/>
                <w:sz w:val="24"/>
                <w:szCs w:val="24"/>
              </w:rPr>
              <w:t>(2011).,</w:t>
            </w:r>
            <w:r>
              <w:rPr>
                <w:rFonts w:ascii="Times New Roman" w:hAnsi="Times New Roman" w:cs="Times New Roman"/>
                <w:spacing w:val="-4"/>
                <w:sz w:val="24"/>
                <w:szCs w:val="24"/>
              </w:rPr>
              <w:t xml:space="preserve"> </w:t>
            </w:r>
            <w:r>
              <w:rPr>
                <w:rFonts w:ascii="Times New Roman" w:hAnsi="Times New Roman" w:cs="Times New Roman"/>
                <w:sz w:val="24"/>
                <w:szCs w:val="24"/>
              </w:rPr>
              <w:t>Training</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4"/>
                <w:sz w:val="24"/>
                <w:szCs w:val="24"/>
              </w:rPr>
              <w:t xml:space="preserve"> </w:t>
            </w:r>
            <w:r>
              <w:rPr>
                <w:rFonts w:ascii="Times New Roman" w:hAnsi="Times New Roman" w:cs="Times New Roman"/>
                <w:sz w:val="24"/>
                <w:szCs w:val="24"/>
              </w:rPr>
              <w:t>Development,</w:t>
            </w:r>
            <w:r>
              <w:rPr>
                <w:rFonts w:ascii="Times New Roman" w:hAnsi="Times New Roman" w:cs="Times New Roman"/>
                <w:spacing w:val="-6"/>
                <w:sz w:val="24"/>
                <w:szCs w:val="24"/>
              </w:rPr>
              <w:t xml:space="preserve"> </w:t>
            </w:r>
            <w:r>
              <w:rPr>
                <w:rFonts w:ascii="Times New Roman" w:hAnsi="Times New Roman" w:cs="Times New Roman"/>
                <w:sz w:val="24"/>
                <w:szCs w:val="24"/>
              </w:rPr>
              <w:t>3</w:t>
            </w:r>
            <w:r>
              <w:rPr>
                <w:rFonts w:ascii="Times New Roman" w:hAnsi="Times New Roman" w:cs="Times New Roman"/>
                <w:spacing w:val="-4"/>
                <w:sz w:val="24"/>
                <w:szCs w:val="24"/>
              </w:rPr>
              <w:t xml:space="preserve"> </w:t>
            </w:r>
            <w:r>
              <w:rPr>
                <w:rFonts w:ascii="Times New Roman" w:hAnsi="Times New Roman" w:cs="Times New Roman"/>
                <w:sz w:val="24"/>
                <w:szCs w:val="24"/>
              </w:rPr>
              <w:t>ed.</w:t>
            </w:r>
            <w:r>
              <w:rPr>
                <w:rFonts w:ascii="Times New Roman" w:hAnsi="Times New Roman" w:cs="Times New Roman"/>
                <w:spacing w:val="-5"/>
                <w:sz w:val="24"/>
                <w:szCs w:val="24"/>
              </w:rPr>
              <w:t xml:space="preserve"> </w:t>
            </w:r>
            <w:r>
              <w:rPr>
                <w:rFonts w:ascii="Times New Roman" w:hAnsi="Times New Roman" w:cs="Times New Roman"/>
                <w:sz w:val="24"/>
                <w:szCs w:val="24"/>
              </w:rPr>
              <w:t>Sage</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Publications</w:t>
            </w:r>
          </w:p>
          <w:p w14:paraId="2BB5F540">
            <w:pPr>
              <w:pStyle w:val="24"/>
              <w:numPr>
                <w:ilvl w:val="0"/>
                <w:numId w:val="55"/>
              </w:numPr>
              <w:tabs>
                <w:tab w:val="left" w:pos="722"/>
              </w:tabs>
              <w:spacing w:before="139" w:line="360" w:lineRule="auto"/>
              <w:ind w:left="722" w:hanging="358"/>
              <w:rPr>
                <w:rFonts w:ascii="Times New Roman" w:hAnsi="Times New Roman" w:cs="Times New Roman"/>
                <w:spacing w:val="-2"/>
                <w:sz w:val="24"/>
                <w:szCs w:val="24"/>
              </w:rPr>
            </w:pPr>
            <w:r>
              <w:rPr>
                <w:rFonts w:ascii="Times New Roman" w:hAnsi="Times New Roman" w:cs="Times New Roman"/>
                <w:sz w:val="24"/>
                <w:szCs w:val="24"/>
              </w:rPr>
              <w:t>Robert</w:t>
            </w:r>
            <w:r>
              <w:rPr>
                <w:rFonts w:ascii="Times New Roman" w:hAnsi="Times New Roman" w:cs="Times New Roman"/>
                <w:spacing w:val="-6"/>
                <w:sz w:val="24"/>
                <w:szCs w:val="24"/>
              </w:rPr>
              <w:t xml:space="preserve"> </w:t>
            </w:r>
            <w:r>
              <w:rPr>
                <w:rFonts w:ascii="Times New Roman" w:hAnsi="Times New Roman" w:cs="Times New Roman"/>
                <w:sz w:val="24"/>
                <w:szCs w:val="24"/>
              </w:rPr>
              <w:t>L.</w:t>
            </w:r>
            <w:r>
              <w:rPr>
                <w:rFonts w:ascii="Times New Roman" w:hAnsi="Times New Roman" w:cs="Times New Roman"/>
                <w:spacing w:val="-3"/>
                <w:sz w:val="24"/>
                <w:szCs w:val="24"/>
              </w:rPr>
              <w:t xml:space="preserve"> </w:t>
            </w:r>
            <w:r>
              <w:rPr>
                <w:rFonts w:ascii="Times New Roman" w:hAnsi="Times New Roman" w:cs="Times New Roman"/>
                <w:sz w:val="24"/>
                <w:szCs w:val="24"/>
              </w:rPr>
              <w:t>Craig,</w:t>
            </w:r>
            <w:r>
              <w:rPr>
                <w:rFonts w:ascii="Times New Roman" w:hAnsi="Times New Roman" w:cs="Times New Roman"/>
                <w:spacing w:val="-4"/>
                <w:sz w:val="24"/>
                <w:szCs w:val="24"/>
              </w:rPr>
              <w:t xml:space="preserve"> </w:t>
            </w:r>
            <w:r>
              <w:rPr>
                <w:rFonts w:ascii="Times New Roman" w:hAnsi="Times New Roman" w:cs="Times New Roman"/>
                <w:sz w:val="24"/>
                <w:szCs w:val="24"/>
              </w:rPr>
              <w:t>“ASTD</w:t>
            </w:r>
            <w:r>
              <w:rPr>
                <w:rFonts w:ascii="Times New Roman" w:hAnsi="Times New Roman" w:cs="Times New Roman"/>
                <w:spacing w:val="-4"/>
                <w:sz w:val="24"/>
                <w:szCs w:val="24"/>
              </w:rPr>
              <w:t xml:space="preserve"> </w:t>
            </w:r>
            <w:r>
              <w:rPr>
                <w:rFonts w:ascii="Times New Roman" w:hAnsi="Times New Roman" w:cs="Times New Roman"/>
                <w:sz w:val="24"/>
                <w:szCs w:val="24"/>
              </w:rPr>
              <w:t>Training</w:t>
            </w:r>
            <w:r>
              <w:rPr>
                <w:rFonts w:ascii="Times New Roman" w:hAnsi="Times New Roman" w:cs="Times New Roman"/>
                <w:spacing w:val="-2"/>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Development”,</w:t>
            </w:r>
            <w:r>
              <w:rPr>
                <w:rFonts w:ascii="Times New Roman" w:hAnsi="Times New Roman" w:cs="Times New Roman"/>
                <w:spacing w:val="-3"/>
                <w:sz w:val="24"/>
                <w:szCs w:val="24"/>
              </w:rPr>
              <w:t xml:space="preserve"> </w:t>
            </w:r>
            <w:r>
              <w:rPr>
                <w:rFonts w:ascii="Times New Roman" w:hAnsi="Times New Roman" w:cs="Times New Roman"/>
                <w:sz w:val="24"/>
                <w:szCs w:val="24"/>
              </w:rPr>
              <w:t>McGraw</w:t>
            </w:r>
            <w:r>
              <w:rPr>
                <w:rFonts w:ascii="Times New Roman" w:hAnsi="Times New Roman" w:cs="Times New Roman"/>
                <w:spacing w:val="-3"/>
                <w:sz w:val="24"/>
                <w:szCs w:val="24"/>
              </w:rPr>
              <w:t xml:space="preserve"> </w:t>
            </w:r>
            <w:r>
              <w:rPr>
                <w:rFonts w:ascii="Times New Roman" w:hAnsi="Times New Roman" w:cs="Times New Roman"/>
                <w:sz w:val="24"/>
                <w:szCs w:val="24"/>
              </w:rPr>
              <w:t>Hill</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Publications</w:t>
            </w:r>
          </w:p>
          <w:p w14:paraId="7E8E6679">
            <w:pPr>
              <w:pStyle w:val="24"/>
              <w:numPr>
                <w:ilvl w:val="0"/>
                <w:numId w:val="55"/>
              </w:numPr>
              <w:tabs>
                <w:tab w:val="left" w:pos="722"/>
              </w:tabs>
              <w:spacing w:before="139" w:line="360" w:lineRule="auto"/>
              <w:ind w:left="722" w:hanging="358"/>
              <w:rPr>
                <w:rFonts w:ascii="Times New Roman" w:hAnsi="Times New Roman" w:cs="Times New Roman"/>
                <w:spacing w:val="-2"/>
                <w:sz w:val="24"/>
                <w:szCs w:val="24"/>
              </w:rPr>
            </w:pPr>
            <w:r>
              <w:rPr>
                <w:rFonts w:ascii="Times New Roman" w:hAnsi="Times New Roman" w:eastAsia="Calibri" w:cs="Times New Roman"/>
                <w:kern w:val="2"/>
                <w:sz w:val="24"/>
                <w:szCs w:val="24"/>
                <w14:ligatures w14:val="standardContextual"/>
              </w:rPr>
              <w:t>Boller, S., &amp; Fletcher, L. (2025). Design thinking for training and development: Creating learning journeys that get results (Updated ed.). ATD Press</w:t>
            </w:r>
          </w:p>
          <w:p w14:paraId="37FE2213">
            <w:pPr>
              <w:pStyle w:val="24"/>
              <w:tabs>
                <w:tab w:val="left" w:pos="722"/>
              </w:tabs>
              <w:spacing w:before="139" w:line="360" w:lineRule="auto"/>
              <w:ind w:left="364"/>
              <w:rPr>
                <w:rFonts w:ascii="Times New Roman" w:hAnsi="Times New Roman" w:cs="Times New Roman"/>
                <w:spacing w:val="-2"/>
                <w:sz w:val="24"/>
                <w:szCs w:val="24"/>
              </w:rPr>
            </w:pPr>
          </w:p>
          <w:p w14:paraId="2B6DFEF5">
            <w:pPr>
              <w:pStyle w:val="24"/>
              <w:spacing w:line="360" w:lineRule="auto"/>
              <w:ind w:firstLine="215" w:firstLineChars="91"/>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35DABE7E">
            <w:pPr>
              <w:pStyle w:val="24"/>
              <w:numPr>
                <w:ilvl w:val="0"/>
                <w:numId w:val="56"/>
              </w:numPr>
              <w:tabs>
                <w:tab w:val="left" w:pos="722"/>
              </w:tabs>
              <w:spacing w:before="137" w:line="360" w:lineRule="auto"/>
              <w:ind w:left="722" w:right="-15" w:hanging="358"/>
              <w:rPr>
                <w:rFonts w:ascii="Times New Roman" w:hAnsi="Times New Roman" w:cs="Times New Roman"/>
                <w:sz w:val="24"/>
                <w:szCs w:val="24"/>
              </w:rPr>
            </w:pPr>
            <w:r>
              <w:rPr>
                <w:rFonts w:ascii="Times New Roman" w:hAnsi="Times New Roman" w:cs="Times New Roman"/>
                <w:spacing w:val="-2"/>
                <w:sz w:val="24"/>
                <w:szCs w:val="24"/>
              </w:rPr>
              <w:t>Dugan</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laird,</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(2003),</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Approaches</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to</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Training</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and</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Development,</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Perseus</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Publishing.</w:t>
            </w:r>
          </w:p>
          <w:p w14:paraId="23CAB82C">
            <w:pPr>
              <w:pStyle w:val="24"/>
              <w:numPr>
                <w:ilvl w:val="0"/>
                <w:numId w:val="56"/>
              </w:numPr>
              <w:tabs>
                <w:tab w:val="left" w:pos="722"/>
                <w:tab w:val="left" w:pos="2164"/>
                <w:tab w:val="left" w:pos="2885"/>
                <w:tab w:val="left" w:pos="3514"/>
                <w:tab w:val="left" w:pos="3999"/>
                <w:tab w:val="left" w:pos="5308"/>
                <w:tab w:val="left" w:pos="6070"/>
                <w:tab w:val="left" w:pos="7339"/>
                <w:tab w:val="left" w:pos="8423"/>
              </w:tabs>
              <w:spacing w:before="5" w:line="360" w:lineRule="auto"/>
              <w:ind w:left="664" w:right="1" w:hanging="300"/>
              <w:rPr>
                <w:rFonts w:ascii="Times New Roman" w:hAnsi="Times New Roman" w:cs="Times New Roman"/>
                <w:sz w:val="24"/>
                <w:szCs w:val="24"/>
              </w:rPr>
            </w:pPr>
            <w:r>
              <w:rPr>
                <w:rFonts w:ascii="Times New Roman" w:hAnsi="Times New Roman" w:cs="Times New Roman"/>
                <w:sz w:val="24"/>
                <w:szCs w:val="24"/>
              </w:rPr>
              <w:t xml:space="preserve">Noe, A </w:t>
            </w:r>
            <w:r>
              <w:rPr>
                <w:rFonts w:ascii="Times New Roman" w:hAnsi="Times New Roman" w:cs="Times New Roman"/>
                <w:spacing w:val="-2"/>
                <w:sz w:val="24"/>
                <w:szCs w:val="24"/>
              </w:rPr>
              <w:t xml:space="preserve">Raymond </w:t>
            </w:r>
            <w:r>
              <w:rPr>
                <w:rFonts w:ascii="Times New Roman" w:hAnsi="Times New Roman" w:cs="Times New Roman"/>
                <w:spacing w:val="-10"/>
                <w:sz w:val="24"/>
                <w:szCs w:val="24"/>
              </w:rPr>
              <w:t xml:space="preserve">&amp; </w:t>
            </w:r>
            <w:r>
              <w:rPr>
                <w:rFonts w:ascii="Times New Roman" w:hAnsi="Times New Roman" w:cs="Times New Roman"/>
                <w:spacing w:val="-2"/>
                <w:sz w:val="24"/>
                <w:szCs w:val="24"/>
              </w:rPr>
              <w:t xml:space="preserve">Kodwani, </w:t>
            </w:r>
            <w:r>
              <w:rPr>
                <w:rFonts w:ascii="Times New Roman" w:hAnsi="Times New Roman" w:cs="Times New Roman"/>
                <w:spacing w:val="-4"/>
                <w:sz w:val="24"/>
                <w:szCs w:val="24"/>
              </w:rPr>
              <w:t xml:space="preserve">Deo </w:t>
            </w:r>
            <w:r>
              <w:rPr>
                <w:rFonts w:ascii="Times New Roman" w:hAnsi="Times New Roman" w:cs="Times New Roman"/>
                <w:spacing w:val="-2"/>
                <w:sz w:val="24"/>
                <w:szCs w:val="24"/>
              </w:rPr>
              <w:t xml:space="preserve">Amitabh, (2012), Employee Training </w:t>
            </w:r>
            <w:r>
              <w:rPr>
                <w:rFonts w:ascii="Times New Roman" w:hAnsi="Times New Roman" w:cs="Times New Roman"/>
                <w:sz w:val="24"/>
                <w:szCs w:val="24"/>
              </w:rPr>
              <w:t>and Development”, 5e,</w:t>
            </w:r>
            <w:r>
              <w:rPr>
                <w:rFonts w:ascii="Times New Roman" w:hAnsi="Times New Roman" w:cs="Times New Roman"/>
                <w:spacing w:val="40"/>
                <w:sz w:val="24"/>
                <w:szCs w:val="24"/>
              </w:rPr>
              <w:t xml:space="preserve"> </w:t>
            </w:r>
            <w:r>
              <w:rPr>
                <w:rFonts w:ascii="Times New Roman" w:hAnsi="Times New Roman" w:cs="Times New Roman"/>
                <w:sz w:val="24"/>
                <w:szCs w:val="24"/>
              </w:rPr>
              <w:t>McGraw Hill Publications, 2012</w:t>
            </w:r>
          </w:p>
          <w:p w14:paraId="33084601">
            <w:pPr>
              <w:pStyle w:val="23"/>
              <w:numPr>
                <w:ilvl w:val="0"/>
                <w:numId w:val="56"/>
              </w:numPr>
              <w:spacing w:line="360" w:lineRule="auto"/>
              <w:rPr>
                <w:rFonts w:ascii="Times New Roman" w:hAnsi="Times New Roman" w:cs="Times New Roman"/>
                <w:sz w:val="24"/>
                <w:szCs w:val="24"/>
              </w:rPr>
            </w:pPr>
            <w:r>
              <w:rPr>
                <w:rFonts w:ascii="Times New Roman" w:hAnsi="Times New Roman" w:cs="Times New Roman"/>
                <w:sz w:val="24"/>
                <w:szCs w:val="24"/>
              </w:rPr>
              <w:t>Moore, C. (2024). Map it: The hands-on guide to strategic training design (2nd ed.). The Learning Guild.</w:t>
            </w:r>
          </w:p>
        </w:tc>
      </w:tr>
    </w:tbl>
    <w:p w14:paraId="413D321E">
      <w:pPr>
        <w:pStyle w:val="24"/>
        <w:spacing w:line="360" w:lineRule="auto"/>
        <w:jc w:val="both"/>
        <w:rPr>
          <w:rFonts w:ascii="Times New Roman" w:hAnsi="Times New Roman" w:cs="Times New Roman"/>
          <w:sz w:val="24"/>
          <w:szCs w:val="24"/>
        </w:rPr>
        <w:sectPr>
          <w:pgSz w:w="11920" w:h="16850"/>
          <w:pgMar w:top="1276" w:right="850" w:bottom="940" w:left="708" w:header="0" w:footer="697" w:gutter="0"/>
          <w:cols w:space="720" w:num="1"/>
        </w:sectPr>
      </w:pPr>
    </w:p>
    <w:p w14:paraId="63B88A61">
      <w:pPr>
        <w:pStyle w:val="24"/>
        <w:spacing w:line="360" w:lineRule="auto"/>
        <w:jc w:val="both"/>
        <w:rPr>
          <w:rFonts w:ascii="Times New Roman" w:hAnsi="Times New Roman" w:cs="Times New Roman"/>
          <w:sz w:val="24"/>
          <w:szCs w:val="24"/>
        </w:rPr>
      </w:pPr>
    </w:p>
    <w:p w14:paraId="39A19124">
      <w:pPr>
        <w:tabs>
          <w:tab w:val="left" w:pos="3845"/>
        </w:tabs>
        <w:spacing w:line="360" w:lineRule="auto"/>
        <w:jc w:val="both"/>
        <w:rPr>
          <w:rFonts w:ascii="Times New Roman" w:hAnsi="Times New Roman" w:cs="Times New Roman"/>
          <w:sz w:val="24"/>
          <w:szCs w:val="24"/>
        </w:rPr>
      </w:pPr>
    </w:p>
    <w:p w14:paraId="0649ED1F">
      <w:pPr>
        <w:tabs>
          <w:tab w:val="left" w:pos="3845"/>
        </w:tabs>
        <w:spacing w:line="360" w:lineRule="auto"/>
        <w:jc w:val="both"/>
        <w:rPr>
          <w:rFonts w:ascii="Times New Roman" w:hAnsi="Times New Roman" w:cs="Times New Roman"/>
          <w:sz w:val="24"/>
          <w:szCs w:val="24"/>
        </w:rPr>
      </w:pPr>
    </w:p>
    <w:p w14:paraId="5D1A65F9">
      <w:pPr>
        <w:tabs>
          <w:tab w:val="left" w:pos="3845"/>
        </w:tabs>
        <w:spacing w:line="360" w:lineRule="auto"/>
        <w:jc w:val="both"/>
        <w:rPr>
          <w:rFonts w:ascii="Times New Roman" w:hAnsi="Times New Roman" w:cs="Times New Roman"/>
          <w:sz w:val="24"/>
          <w:szCs w:val="24"/>
        </w:rPr>
      </w:pPr>
    </w:p>
    <w:p w14:paraId="58C6E5A3">
      <w:pPr>
        <w:tabs>
          <w:tab w:val="left" w:pos="3845"/>
        </w:tabs>
        <w:spacing w:line="360" w:lineRule="auto"/>
        <w:jc w:val="both"/>
        <w:rPr>
          <w:rFonts w:ascii="Times New Roman" w:hAnsi="Times New Roman" w:cs="Times New Roman"/>
          <w:sz w:val="24"/>
          <w:szCs w:val="24"/>
        </w:rPr>
      </w:pPr>
    </w:p>
    <w:p w14:paraId="6164726F">
      <w:pPr>
        <w:tabs>
          <w:tab w:val="left" w:pos="3845"/>
        </w:tabs>
        <w:spacing w:line="360" w:lineRule="auto"/>
        <w:jc w:val="both"/>
        <w:rPr>
          <w:rFonts w:ascii="Times New Roman" w:hAnsi="Times New Roman" w:cs="Times New Roman"/>
          <w:sz w:val="24"/>
          <w:szCs w:val="24"/>
        </w:rPr>
      </w:pPr>
    </w:p>
    <w:p w14:paraId="6586EC75">
      <w:pPr>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042A2012">
      <w:pPr>
        <w:tabs>
          <w:tab w:val="left" w:pos="3845"/>
        </w:tabs>
        <w:spacing w:line="360" w:lineRule="auto"/>
        <w:jc w:val="both"/>
        <w:rPr>
          <w:rFonts w:ascii="Times New Roman" w:hAnsi="Times New Roman" w:cs="Times New Roman"/>
          <w:sz w:val="24"/>
          <w:szCs w:val="24"/>
        </w:rPr>
      </w:pPr>
    </w:p>
    <w:tbl>
      <w:tblPr>
        <w:tblStyle w:val="30"/>
        <w:tblW w:w="7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020"/>
        <w:gridCol w:w="1020"/>
        <w:gridCol w:w="1020"/>
        <w:gridCol w:w="1020"/>
        <w:gridCol w:w="1020"/>
        <w:gridCol w:w="1020"/>
      </w:tblGrid>
      <w:tr w14:paraId="01B3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tcPr>
          <w:p w14:paraId="5F1D04AA">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rPr>
                <w:rFonts w:ascii="Times New Roman" w:hAnsi="Times New Roman" w:cs="Times New Roman"/>
                <w:b/>
                <w:bCs/>
                <w:kern w:val="2"/>
                <w:sz w:val="24"/>
                <w:lang w:val="en-IN" w:eastAsia="en-IN"/>
                <w14:ligatures w14:val="standardContextual"/>
              </w:rPr>
            </w:pPr>
            <w:r>
              <w:rPr>
                <w:rFonts w:ascii="Times New Roman" w:hAnsi="Times New Roman" w:cs="Times New Roman"/>
                <w:b/>
                <w:bCs/>
                <w:kern w:val="2"/>
                <w:sz w:val="24"/>
                <w:lang w:val="en-IN" w:eastAsia="en-IN"/>
                <w14:ligatures w14:val="standardContextual"/>
              </w:rPr>
              <w:t>C</w:t>
            </w:r>
            <w:r>
              <w:rPr>
                <w:rFonts w:ascii="Times New Roman" w:hAnsi="Times New Roman" w:cs="Times New Roman"/>
                <w:b/>
                <w:bCs/>
                <w:kern w:val="2"/>
                <w:sz w:val="24"/>
                <w:lang w:eastAsia="en-IN"/>
                <w14:ligatures w14:val="standardContextual"/>
              </w:rPr>
              <w:t>O/PO</w:t>
            </w:r>
          </w:p>
        </w:tc>
        <w:tc>
          <w:tcPr>
            <w:tcW w:w="1020" w:type="dxa"/>
            <w:tcBorders>
              <w:top w:val="single" w:color="auto" w:sz="4" w:space="0"/>
              <w:left w:val="single" w:color="auto" w:sz="4" w:space="0"/>
              <w:bottom w:val="single" w:color="auto" w:sz="4" w:space="0"/>
              <w:right w:val="single" w:color="auto" w:sz="4" w:space="0"/>
            </w:tcBorders>
          </w:tcPr>
          <w:p w14:paraId="7748DB73">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rPr>
                <w:rFonts w:ascii="Times New Roman" w:hAnsi="Times New Roman" w:cs="Times New Roman"/>
                <w:b/>
                <w:bCs/>
                <w:kern w:val="2"/>
                <w:sz w:val="24"/>
                <w:lang w:val="en-IN" w:eastAsia="en-IN"/>
                <w14:ligatures w14:val="standardContextual"/>
              </w:rPr>
            </w:pPr>
            <w:r>
              <w:rPr>
                <w:rFonts w:ascii="Times New Roman" w:hAnsi="Times New Roman" w:cs="Times New Roman"/>
                <w:b/>
                <w:bCs/>
                <w:kern w:val="2"/>
                <w:sz w:val="24"/>
                <w:lang w:val="en-IN" w:eastAsia="en-IN"/>
                <w14:ligatures w14:val="standardContextual"/>
              </w:rPr>
              <w:t>PO1</w:t>
            </w:r>
          </w:p>
        </w:tc>
        <w:tc>
          <w:tcPr>
            <w:tcW w:w="1020" w:type="dxa"/>
            <w:tcBorders>
              <w:top w:val="single" w:color="auto" w:sz="4" w:space="0"/>
              <w:left w:val="single" w:color="auto" w:sz="4" w:space="0"/>
              <w:bottom w:val="single" w:color="auto" w:sz="4" w:space="0"/>
              <w:right w:val="single" w:color="auto" w:sz="4" w:space="0"/>
            </w:tcBorders>
          </w:tcPr>
          <w:p w14:paraId="4117C7F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rPr>
                <w:rFonts w:ascii="Times New Roman" w:hAnsi="Times New Roman" w:cs="Times New Roman"/>
                <w:b/>
                <w:bCs/>
                <w:kern w:val="2"/>
                <w:sz w:val="24"/>
                <w:lang w:val="en-IN" w:eastAsia="en-IN"/>
                <w14:ligatures w14:val="standardContextual"/>
              </w:rPr>
            </w:pPr>
            <w:r>
              <w:rPr>
                <w:rFonts w:ascii="Times New Roman" w:hAnsi="Times New Roman" w:cs="Times New Roman"/>
                <w:b/>
                <w:bCs/>
                <w:kern w:val="2"/>
                <w:sz w:val="24"/>
                <w:lang w:val="en-IN" w:eastAsia="en-IN"/>
                <w14:ligatures w14:val="standardContextual"/>
              </w:rPr>
              <w:t>PO2</w:t>
            </w:r>
          </w:p>
        </w:tc>
        <w:tc>
          <w:tcPr>
            <w:tcW w:w="1020" w:type="dxa"/>
            <w:tcBorders>
              <w:top w:val="single" w:color="auto" w:sz="4" w:space="0"/>
              <w:left w:val="single" w:color="auto" w:sz="4" w:space="0"/>
              <w:bottom w:val="single" w:color="auto" w:sz="4" w:space="0"/>
              <w:right w:val="single" w:color="auto" w:sz="4" w:space="0"/>
            </w:tcBorders>
          </w:tcPr>
          <w:p w14:paraId="485FD61A">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rPr>
                <w:rFonts w:ascii="Times New Roman" w:hAnsi="Times New Roman" w:cs="Times New Roman"/>
                <w:b/>
                <w:bCs/>
                <w:kern w:val="2"/>
                <w:sz w:val="24"/>
                <w:lang w:val="en-IN" w:eastAsia="en-IN"/>
                <w14:ligatures w14:val="standardContextual"/>
              </w:rPr>
            </w:pPr>
            <w:r>
              <w:rPr>
                <w:rFonts w:ascii="Times New Roman" w:hAnsi="Times New Roman" w:cs="Times New Roman"/>
                <w:b/>
                <w:bCs/>
                <w:kern w:val="2"/>
                <w:sz w:val="24"/>
                <w:lang w:val="en-IN" w:eastAsia="en-IN"/>
                <w14:ligatures w14:val="standardContextual"/>
              </w:rPr>
              <w:t>PO3</w:t>
            </w:r>
          </w:p>
        </w:tc>
        <w:tc>
          <w:tcPr>
            <w:tcW w:w="1020" w:type="dxa"/>
            <w:tcBorders>
              <w:top w:val="single" w:color="auto" w:sz="4" w:space="0"/>
              <w:left w:val="single" w:color="auto" w:sz="4" w:space="0"/>
              <w:bottom w:val="single" w:color="auto" w:sz="4" w:space="0"/>
              <w:right w:val="single" w:color="auto" w:sz="4" w:space="0"/>
            </w:tcBorders>
          </w:tcPr>
          <w:p w14:paraId="1FA58F32">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rPr>
                <w:rFonts w:ascii="Times New Roman" w:hAnsi="Times New Roman" w:cs="Times New Roman"/>
                <w:b/>
                <w:bCs/>
                <w:kern w:val="2"/>
                <w:sz w:val="24"/>
                <w:lang w:val="en-IN" w:eastAsia="en-IN"/>
                <w14:ligatures w14:val="standardContextual"/>
              </w:rPr>
            </w:pPr>
            <w:r>
              <w:rPr>
                <w:rFonts w:ascii="Times New Roman" w:hAnsi="Times New Roman" w:cs="Times New Roman"/>
                <w:b/>
                <w:bCs/>
                <w:kern w:val="2"/>
                <w:sz w:val="24"/>
                <w:lang w:val="en-IN" w:eastAsia="en-IN"/>
                <w14:ligatures w14:val="standardContextual"/>
              </w:rPr>
              <w:t>PO4</w:t>
            </w:r>
          </w:p>
        </w:tc>
        <w:tc>
          <w:tcPr>
            <w:tcW w:w="1020" w:type="dxa"/>
            <w:tcBorders>
              <w:top w:val="single" w:color="auto" w:sz="4" w:space="0"/>
              <w:left w:val="single" w:color="auto" w:sz="4" w:space="0"/>
              <w:bottom w:val="single" w:color="auto" w:sz="4" w:space="0"/>
              <w:right w:val="single" w:color="auto" w:sz="4" w:space="0"/>
            </w:tcBorders>
          </w:tcPr>
          <w:p w14:paraId="2D732C49">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rPr>
                <w:rFonts w:ascii="Times New Roman" w:hAnsi="Times New Roman" w:cs="Times New Roman"/>
                <w:b/>
                <w:bCs/>
                <w:kern w:val="2"/>
                <w:sz w:val="24"/>
                <w:lang w:val="en-IN" w:eastAsia="en-IN"/>
                <w14:ligatures w14:val="standardContextual"/>
              </w:rPr>
            </w:pPr>
            <w:r>
              <w:rPr>
                <w:rFonts w:ascii="Times New Roman" w:hAnsi="Times New Roman" w:cs="Times New Roman"/>
                <w:b/>
                <w:bCs/>
                <w:kern w:val="2"/>
                <w:sz w:val="24"/>
                <w:lang w:val="en-IN" w:eastAsia="en-IN"/>
                <w14:ligatures w14:val="standardContextual"/>
              </w:rPr>
              <w:t>PO5</w:t>
            </w:r>
          </w:p>
        </w:tc>
        <w:tc>
          <w:tcPr>
            <w:tcW w:w="1020" w:type="dxa"/>
            <w:tcBorders>
              <w:top w:val="single" w:color="auto" w:sz="4" w:space="0"/>
              <w:left w:val="single" w:color="auto" w:sz="4" w:space="0"/>
              <w:bottom w:val="single" w:color="auto" w:sz="4" w:space="0"/>
              <w:right w:val="single" w:color="auto" w:sz="4" w:space="0"/>
            </w:tcBorders>
          </w:tcPr>
          <w:p w14:paraId="3676AC0F">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rPr>
                <w:rFonts w:ascii="Times New Roman" w:hAnsi="Times New Roman" w:cs="Times New Roman"/>
                <w:b/>
                <w:bCs/>
                <w:kern w:val="2"/>
                <w:sz w:val="24"/>
                <w:lang w:val="en-IN" w:eastAsia="en-IN"/>
                <w14:ligatures w14:val="standardContextual"/>
              </w:rPr>
            </w:pPr>
            <w:r>
              <w:rPr>
                <w:rFonts w:ascii="Times New Roman" w:hAnsi="Times New Roman" w:cs="Times New Roman"/>
                <w:b/>
                <w:bCs/>
                <w:kern w:val="2"/>
                <w:sz w:val="24"/>
                <w:lang w:val="en-IN" w:eastAsia="en-IN"/>
                <w14:ligatures w14:val="standardContextual"/>
              </w:rPr>
              <w:t>PO6</w:t>
            </w:r>
          </w:p>
        </w:tc>
      </w:tr>
      <w:tr w14:paraId="1E4A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bottom"/>
          </w:tcPr>
          <w:p w14:paraId="61A1077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r>
              <w:rPr>
                <w:rFonts w:ascii="Times New Roman" w:hAnsi="Times New Roman" w:eastAsia="Times New Roman" w:cs="Times New Roman"/>
                <w:b/>
                <w:bCs/>
                <w:kern w:val="2"/>
                <w:sz w:val="24"/>
                <w:szCs w:val="24"/>
                <w:lang w:val="en-IN" w:eastAsia="en-IN"/>
                <w14:ligatures w14:val="standardContextual"/>
              </w:rPr>
              <w:t>CO1</w:t>
            </w:r>
          </w:p>
        </w:tc>
        <w:tc>
          <w:tcPr>
            <w:tcW w:w="1020" w:type="dxa"/>
            <w:tcBorders>
              <w:top w:val="single" w:color="auto" w:sz="4" w:space="0"/>
              <w:left w:val="single" w:color="auto" w:sz="4" w:space="0"/>
              <w:bottom w:val="single" w:color="auto" w:sz="4" w:space="0"/>
              <w:right w:val="single" w:color="auto" w:sz="4" w:space="0"/>
            </w:tcBorders>
            <w:vAlign w:val="center"/>
          </w:tcPr>
          <w:p w14:paraId="79A9043A">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6414104A">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70C1E463">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59638D52">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5B31573B">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0EEC677A">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r>
      <w:tr w14:paraId="2EF6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bottom"/>
          </w:tcPr>
          <w:p w14:paraId="25BE4426">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r>
              <w:rPr>
                <w:rFonts w:ascii="Times New Roman" w:hAnsi="Times New Roman" w:eastAsia="Times New Roman" w:cs="Times New Roman"/>
                <w:b/>
                <w:bCs/>
                <w:kern w:val="2"/>
                <w:sz w:val="24"/>
                <w:szCs w:val="24"/>
                <w:lang w:val="en-IN" w:eastAsia="en-IN"/>
                <w14:ligatures w14:val="standardContextual"/>
              </w:rPr>
              <w:t>CO2</w:t>
            </w:r>
          </w:p>
        </w:tc>
        <w:tc>
          <w:tcPr>
            <w:tcW w:w="1020" w:type="dxa"/>
            <w:tcBorders>
              <w:top w:val="single" w:color="auto" w:sz="4" w:space="0"/>
              <w:left w:val="single" w:color="auto" w:sz="4" w:space="0"/>
              <w:bottom w:val="single" w:color="auto" w:sz="4" w:space="0"/>
              <w:right w:val="single" w:color="auto" w:sz="4" w:space="0"/>
            </w:tcBorders>
            <w:vAlign w:val="center"/>
          </w:tcPr>
          <w:p w14:paraId="0F492293">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03C020CC">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7CB6D8D8">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0DA9D327">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47163C3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3B11A50F">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r>
      <w:tr w14:paraId="2707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bottom"/>
          </w:tcPr>
          <w:p w14:paraId="31543AC7">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r>
              <w:rPr>
                <w:rFonts w:ascii="Times New Roman" w:hAnsi="Times New Roman" w:eastAsia="Times New Roman" w:cs="Times New Roman"/>
                <w:b/>
                <w:bCs/>
                <w:kern w:val="2"/>
                <w:sz w:val="24"/>
                <w:szCs w:val="24"/>
                <w:lang w:val="en-IN" w:eastAsia="en-IN"/>
                <w14:ligatures w14:val="standardContextual"/>
              </w:rPr>
              <w:t>CO3</w:t>
            </w:r>
          </w:p>
        </w:tc>
        <w:tc>
          <w:tcPr>
            <w:tcW w:w="1020" w:type="dxa"/>
            <w:tcBorders>
              <w:top w:val="single" w:color="auto" w:sz="4" w:space="0"/>
              <w:left w:val="single" w:color="auto" w:sz="4" w:space="0"/>
              <w:bottom w:val="single" w:color="auto" w:sz="4" w:space="0"/>
              <w:right w:val="single" w:color="auto" w:sz="4" w:space="0"/>
            </w:tcBorders>
            <w:vAlign w:val="center"/>
          </w:tcPr>
          <w:p w14:paraId="075FB9A4">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7E6177C8">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7C3D1E20">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4FB9B62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228E9C43">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540D8DDB">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r>
      <w:tr w14:paraId="49A1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bottom"/>
          </w:tcPr>
          <w:p w14:paraId="75B7E461">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r>
              <w:rPr>
                <w:rFonts w:ascii="Times New Roman" w:hAnsi="Times New Roman" w:eastAsia="Times New Roman" w:cs="Times New Roman"/>
                <w:b/>
                <w:bCs/>
                <w:kern w:val="2"/>
                <w:sz w:val="24"/>
                <w:szCs w:val="24"/>
                <w:lang w:val="en-IN" w:eastAsia="en-IN"/>
                <w14:ligatures w14:val="standardContextual"/>
              </w:rPr>
              <w:t>CO4</w:t>
            </w:r>
          </w:p>
        </w:tc>
        <w:tc>
          <w:tcPr>
            <w:tcW w:w="1020" w:type="dxa"/>
            <w:tcBorders>
              <w:top w:val="single" w:color="auto" w:sz="4" w:space="0"/>
              <w:left w:val="single" w:color="auto" w:sz="4" w:space="0"/>
              <w:bottom w:val="single" w:color="auto" w:sz="4" w:space="0"/>
              <w:right w:val="single" w:color="auto" w:sz="4" w:space="0"/>
            </w:tcBorders>
            <w:vAlign w:val="center"/>
          </w:tcPr>
          <w:p w14:paraId="2AC14637">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53AF71E3">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0CB0FD5D">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7CF4A1D6">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4FF192C4">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01984525">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r>
      <w:tr w14:paraId="756F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20" w:type="dxa"/>
            <w:tcBorders>
              <w:top w:val="single" w:color="auto" w:sz="4" w:space="0"/>
              <w:left w:val="single" w:color="auto" w:sz="4" w:space="0"/>
              <w:bottom w:val="single" w:color="auto" w:sz="4" w:space="0"/>
              <w:right w:val="single" w:color="auto" w:sz="4" w:space="0"/>
            </w:tcBorders>
            <w:vAlign w:val="bottom"/>
          </w:tcPr>
          <w:p w14:paraId="4BC8E473">
            <w:pPr>
              <w:widowControl/>
              <w:autoSpaceDE/>
              <w:autoSpaceDN/>
              <w:jc w:val="center"/>
              <w:rPr>
                <w:rFonts w:ascii="Times New Roman" w:hAnsi="Times New Roman" w:eastAsia="Times New Roman" w:cs="Times New Roman"/>
                <w:b/>
                <w:bCs/>
                <w:kern w:val="2"/>
                <w:sz w:val="24"/>
                <w:szCs w:val="24"/>
                <w:lang w:val="en-IN" w:eastAsia="en-IN" w:bidi="kn-IN"/>
                <w14:ligatures w14:val="standardContextual"/>
              </w:rPr>
            </w:pPr>
            <w:r>
              <w:rPr>
                <w:rFonts w:ascii="Times New Roman" w:hAnsi="Times New Roman" w:eastAsia="Times New Roman" w:cs="Times New Roman"/>
                <w:b/>
                <w:bCs/>
                <w:kern w:val="2"/>
                <w:sz w:val="24"/>
                <w:szCs w:val="24"/>
                <w:lang w:val="en-IN" w:eastAsia="en-IN"/>
                <w14:ligatures w14:val="standardContextual"/>
              </w:rPr>
              <w:t>CO5</w:t>
            </w:r>
          </w:p>
        </w:tc>
        <w:tc>
          <w:tcPr>
            <w:tcW w:w="1020" w:type="dxa"/>
            <w:tcBorders>
              <w:top w:val="single" w:color="auto" w:sz="4" w:space="0"/>
              <w:left w:val="single" w:color="auto" w:sz="4" w:space="0"/>
              <w:bottom w:val="single" w:color="auto" w:sz="4" w:space="0"/>
              <w:right w:val="single" w:color="auto" w:sz="4" w:space="0"/>
            </w:tcBorders>
            <w:vAlign w:val="center"/>
          </w:tcPr>
          <w:p w14:paraId="74F0F3F4">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5ACBD239">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584CB4D7">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11C277A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6C75B39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kern w:val="2"/>
                <w:sz w:val="24"/>
                <w:lang w:val="en-IN" w:eastAsia="en-IN"/>
                <w14:ligatures w14:val="standardContextual"/>
              </w:rPr>
            </w:pPr>
          </w:p>
        </w:tc>
        <w:tc>
          <w:tcPr>
            <w:tcW w:w="1020" w:type="dxa"/>
            <w:tcBorders>
              <w:top w:val="single" w:color="auto" w:sz="4" w:space="0"/>
              <w:left w:val="single" w:color="auto" w:sz="4" w:space="0"/>
              <w:bottom w:val="single" w:color="auto" w:sz="4" w:space="0"/>
              <w:right w:val="single" w:color="auto" w:sz="4" w:space="0"/>
            </w:tcBorders>
            <w:vAlign w:val="center"/>
          </w:tcPr>
          <w:p w14:paraId="7A78555D">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center"/>
              <w:rPr>
                <w:rFonts w:ascii="Times New Roman" w:hAnsi="Times New Roman" w:cs="Times New Roman"/>
                <w:kern w:val="2"/>
                <w:sz w:val="24"/>
                <w:lang w:val="en-IN" w:eastAsia="en-IN"/>
                <w14:ligatures w14:val="standardContextual"/>
              </w:rPr>
            </w:pPr>
          </w:p>
        </w:tc>
      </w:tr>
    </w:tbl>
    <w:p w14:paraId="5D3E50D4">
      <w:pPr>
        <w:tabs>
          <w:tab w:val="left" w:pos="3845"/>
        </w:tabs>
        <w:spacing w:line="360" w:lineRule="auto"/>
        <w:jc w:val="both"/>
        <w:rPr>
          <w:rFonts w:ascii="Times New Roman" w:hAnsi="Times New Roman" w:cs="Times New Roman"/>
          <w:sz w:val="24"/>
          <w:szCs w:val="24"/>
        </w:rPr>
      </w:pPr>
    </w:p>
    <w:p w14:paraId="3AAFC0D7">
      <w:pPr>
        <w:tabs>
          <w:tab w:val="left" w:pos="1305"/>
        </w:tabs>
        <w:spacing w:line="360" w:lineRule="auto"/>
        <w:jc w:val="both"/>
        <w:rPr>
          <w:rFonts w:ascii="Times New Roman" w:hAnsi="Times New Roman" w:eastAsia="Calibri" w:cs="Times New Roman"/>
          <w:kern w:val="2"/>
          <w:sz w:val="24"/>
          <w:szCs w:val="24"/>
          <w14:ligatures w14:val="standardContextual"/>
        </w:rPr>
      </w:pPr>
    </w:p>
    <w:p w14:paraId="0385BA32">
      <w:pPr>
        <w:tabs>
          <w:tab w:val="left" w:pos="1440"/>
        </w:tabs>
        <w:spacing w:line="360" w:lineRule="auto"/>
        <w:jc w:val="both"/>
        <w:rPr>
          <w:rFonts w:ascii="Times New Roman" w:hAnsi="Times New Roman" w:cs="Times New Roman"/>
          <w:sz w:val="24"/>
          <w:szCs w:val="24"/>
        </w:rPr>
      </w:pPr>
      <w:r>
        <w:rPr>
          <w:rFonts w:ascii="Times New Roman" w:hAnsi="Times New Roman" w:eastAsia="Calibri" w:cs="Times New Roman"/>
          <w:kern w:val="2"/>
          <w:sz w:val="24"/>
          <w:szCs w:val="24"/>
          <w14:ligatures w14:val="standardContextual"/>
        </w:rPr>
        <w:tab/>
      </w:r>
    </w:p>
    <w:p w14:paraId="3C44CB95">
      <w:pPr>
        <w:tabs>
          <w:tab w:val="left" w:pos="1440"/>
        </w:tabs>
        <w:spacing w:line="360" w:lineRule="auto"/>
        <w:jc w:val="both"/>
        <w:rPr>
          <w:rFonts w:ascii="Times New Roman" w:hAnsi="Times New Roman" w:cs="Times New Roman"/>
          <w:sz w:val="24"/>
          <w:szCs w:val="24"/>
        </w:rPr>
        <w:sectPr>
          <w:type w:val="continuous"/>
          <w:pgSz w:w="11920" w:h="16850"/>
          <w:pgMar w:top="820" w:right="850" w:bottom="900" w:left="708" w:header="0" w:footer="697" w:gutter="0"/>
          <w:cols w:space="720" w:num="1"/>
        </w:sectPr>
      </w:pPr>
      <w:r>
        <w:rPr>
          <w:rFonts w:ascii="Times New Roman" w:hAnsi="Times New Roman" w:cs="Times New Roman"/>
          <w:sz w:val="24"/>
          <w:szCs w:val="24"/>
        </w:rPr>
        <w:tab/>
      </w: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64483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trPr>
        <w:tc>
          <w:tcPr>
            <w:tcW w:w="9500" w:type="dxa"/>
            <w:gridSpan w:val="3"/>
          </w:tcPr>
          <w:p w14:paraId="3642EE8B">
            <w:pPr>
              <w:pStyle w:val="24"/>
              <w:spacing w:line="360" w:lineRule="auto"/>
              <w:ind w:left="0" w:right="806" w:firstLine="1801" w:firstLineChars="750"/>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40C6150D">
            <w:pPr>
              <w:pStyle w:val="24"/>
              <w:spacing w:before="5"/>
              <w:ind w:left="108"/>
              <w:jc w:val="center"/>
              <w:rPr>
                <w:rFonts w:ascii="Times New Roman" w:hAnsi="Times New Roman" w:cs="Times New Roman"/>
                <w:sz w:val="24"/>
                <w:szCs w:val="24"/>
              </w:rPr>
            </w:pPr>
            <w:r>
              <w:rPr>
                <w:rFonts w:ascii="Times New Roman" w:hAnsi="Times New Roman" w:cs="Times New Roman"/>
                <w:sz w:val="24"/>
                <w:szCs w:val="24"/>
              </w:rPr>
              <w:t>Course</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Code: M24BA3HRT2</w:t>
            </w:r>
          </w:p>
          <w:p w14:paraId="0A22634D">
            <w:pPr>
              <w:pStyle w:val="24"/>
              <w:spacing w:before="149"/>
              <w:ind w:left="118"/>
              <w:jc w:val="center"/>
              <w:rPr>
                <w:rFonts w:ascii="Times New Roman" w:hAnsi="Times New Roman" w:cs="Times New Roman"/>
                <w:sz w:val="24"/>
                <w:szCs w:val="24"/>
              </w:rPr>
            </w:pPr>
            <w:r>
              <w:rPr>
                <w:rFonts w:ascii="Times New Roman" w:hAnsi="Times New Roman" w:cs="Times New Roman"/>
                <w:b/>
                <w:bCs/>
                <w:sz w:val="24"/>
                <w:szCs w:val="24"/>
              </w:rPr>
              <w:t>Name</w:t>
            </w:r>
            <w:r>
              <w:rPr>
                <w:rFonts w:ascii="Times New Roman" w:hAnsi="Times New Roman" w:cs="Times New Roman"/>
                <w:b/>
                <w:bCs/>
                <w:spacing w:val="-9"/>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the</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course</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b/>
                <w:bCs/>
                <w:sz w:val="24"/>
                <w:szCs w:val="24"/>
              </w:rPr>
              <w:t>TEAM</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DYNAMICS</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AT</w:t>
            </w:r>
            <w:r>
              <w:rPr>
                <w:rFonts w:ascii="Times New Roman" w:hAnsi="Times New Roman" w:cs="Times New Roman"/>
                <w:b/>
                <w:bCs/>
                <w:spacing w:val="-6"/>
                <w:sz w:val="24"/>
                <w:szCs w:val="24"/>
              </w:rPr>
              <w:t xml:space="preserve"> </w:t>
            </w:r>
            <w:r>
              <w:rPr>
                <w:rFonts w:ascii="Times New Roman" w:hAnsi="Times New Roman" w:cs="Times New Roman"/>
                <w:b/>
                <w:bCs/>
                <w:spacing w:val="-4"/>
                <w:sz w:val="24"/>
                <w:szCs w:val="24"/>
              </w:rPr>
              <w:t>WORK</w:t>
            </w:r>
          </w:p>
        </w:tc>
      </w:tr>
      <w:tr w14:paraId="6FE9E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2960" w:type="dxa"/>
          </w:tcPr>
          <w:p w14:paraId="408137EA">
            <w:pPr>
              <w:pStyle w:val="24"/>
              <w:ind w:left="171"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384AF3A2">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2E716FB6">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50D75522">
            <w:pPr>
              <w:pStyle w:val="24"/>
              <w:spacing w:before="139"/>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hours</w:t>
            </w:r>
          </w:p>
        </w:tc>
      </w:tr>
      <w:tr w14:paraId="24109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7B2F0FC0">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577C31C2">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528DC6CD">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3FD85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5" w:hRule="atLeast"/>
        </w:trPr>
        <w:tc>
          <w:tcPr>
            <w:tcW w:w="9500" w:type="dxa"/>
            <w:gridSpan w:val="3"/>
            <w:tcBorders>
              <w:bottom w:val="single" w:color="auto" w:sz="4" w:space="0"/>
            </w:tcBorders>
          </w:tcPr>
          <w:p w14:paraId="2ADD4ECB">
            <w:pPr>
              <w:pStyle w:val="24"/>
              <w:ind w:firstLine="214" w:firstLineChars="89"/>
              <w:rPr>
                <w:rFonts w:ascii="Times New Roman" w:hAnsi="Times New Roman" w:cs="Times New Roman"/>
                <w:b/>
                <w:sz w:val="24"/>
                <w:szCs w:val="24"/>
              </w:rPr>
            </w:pPr>
          </w:p>
          <w:p w14:paraId="072486AF">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w:t>
            </w:r>
            <w:r>
              <w:rPr>
                <w:rFonts w:ascii="Times New Roman" w:hAnsi="Times New Roman" w:cs="Times New Roman"/>
                <w:b/>
                <w:spacing w:val="-2"/>
                <w:sz w:val="24"/>
                <w:szCs w:val="24"/>
              </w:rPr>
              <w:t>OBJECTIVES:</w:t>
            </w:r>
          </w:p>
          <w:p w14:paraId="1F4F9F40">
            <w:pPr>
              <w:pStyle w:val="24"/>
              <w:numPr>
                <w:ilvl w:val="0"/>
                <w:numId w:val="57"/>
              </w:numPr>
              <w:tabs>
                <w:tab w:val="left" w:pos="722"/>
              </w:tabs>
              <w:spacing w:before="139"/>
              <w:ind w:left="722"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understand</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purpose</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value</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2"/>
                <w:sz w:val="24"/>
                <w:szCs w:val="24"/>
              </w:rPr>
              <w:t xml:space="preserve"> </w:t>
            </w:r>
            <w:r>
              <w:rPr>
                <w:rFonts w:ascii="Times New Roman" w:hAnsi="Times New Roman" w:cs="Times New Roman"/>
                <w:sz w:val="24"/>
                <w:szCs w:val="24"/>
              </w:rPr>
              <w:t>team</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building.</w:t>
            </w:r>
          </w:p>
          <w:p w14:paraId="4C9D0C27">
            <w:pPr>
              <w:pStyle w:val="24"/>
              <w:numPr>
                <w:ilvl w:val="0"/>
                <w:numId w:val="57"/>
              </w:numPr>
              <w:tabs>
                <w:tab w:val="left" w:pos="722"/>
              </w:tabs>
              <w:spacing w:before="137"/>
              <w:ind w:left="722"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apply</w:t>
            </w:r>
            <w:r>
              <w:rPr>
                <w:rFonts w:ascii="Times New Roman" w:hAnsi="Times New Roman" w:cs="Times New Roman"/>
                <w:spacing w:val="-2"/>
                <w:sz w:val="24"/>
                <w:szCs w:val="24"/>
              </w:rPr>
              <w:t xml:space="preserve"> </w:t>
            </w:r>
            <w:r>
              <w:rPr>
                <w:rFonts w:ascii="Times New Roman" w:hAnsi="Times New Roman" w:cs="Times New Roman"/>
                <w:sz w:val="24"/>
                <w:szCs w:val="24"/>
              </w:rPr>
              <w:t>as</w:t>
            </w:r>
            <w:r>
              <w:rPr>
                <w:rFonts w:ascii="Times New Roman" w:hAnsi="Times New Roman" w:cs="Times New Roman"/>
                <w:spacing w:val="-1"/>
                <w:sz w:val="24"/>
                <w:szCs w:val="24"/>
              </w:rPr>
              <w:t xml:space="preserve"> </w:t>
            </w:r>
            <w:r>
              <w:rPr>
                <w:rFonts w:ascii="Times New Roman" w:hAnsi="Times New Roman" w:cs="Times New Roman"/>
                <w:sz w:val="24"/>
                <w:szCs w:val="24"/>
              </w:rPr>
              <w:t>when</w:t>
            </w:r>
            <w:r>
              <w:rPr>
                <w:rFonts w:ascii="Times New Roman" w:hAnsi="Times New Roman" w:cs="Times New Roman"/>
                <w:spacing w:val="-4"/>
                <w:sz w:val="24"/>
                <w:szCs w:val="24"/>
              </w:rPr>
              <w:t xml:space="preserve"> </w:t>
            </w:r>
            <w:r>
              <w:rPr>
                <w:rFonts w:ascii="Times New Roman" w:hAnsi="Times New Roman" w:cs="Times New Roman"/>
                <w:sz w:val="24"/>
                <w:szCs w:val="24"/>
              </w:rPr>
              <w:t>teams</w:t>
            </w:r>
            <w:r>
              <w:rPr>
                <w:rFonts w:ascii="Times New Roman" w:hAnsi="Times New Roman" w:cs="Times New Roman"/>
                <w:spacing w:val="-1"/>
                <w:sz w:val="24"/>
                <w:szCs w:val="24"/>
              </w:rPr>
              <w:t xml:space="preserve"> </w:t>
            </w:r>
            <w:r>
              <w:rPr>
                <w:rFonts w:ascii="Times New Roman" w:hAnsi="Times New Roman" w:cs="Times New Roman"/>
                <w:sz w:val="24"/>
                <w:szCs w:val="24"/>
              </w:rPr>
              <w:t>are</w:t>
            </w:r>
            <w:r>
              <w:rPr>
                <w:rFonts w:ascii="Times New Roman" w:hAnsi="Times New Roman" w:cs="Times New Roman"/>
                <w:spacing w:val="-5"/>
                <w:sz w:val="24"/>
                <w:szCs w:val="24"/>
              </w:rPr>
              <w:t xml:space="preserve"> </w:t>
            </w:r>
            <w:r>
              <w:rPr>
                <w:rFonts w:ascii="Times New Roman" w:hAnsi="Times New Roman" w:cs="Times New Roman"/>
                <w:sz w:val="24"/>
                <w:szCs w:val="24"/>
              </w:rPr>
              <w:t>important</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when</w:t>
            </w:r>
            <w:r>
              <w:rPr>
                <w:rFonts w:ascii="Times New Roman" w:hAnsi="Times New Roman" w:cs="Times New Roman"/>
                <w:spacing w:val="5"/>
                <w:sz w:val="24"/>
                <w:szCs w:val="24"/>
              </w:rPr>
              <w:t xml:space="preserve"> </w:t>
            </w:r>
            <w:r>
              <w:rPr>
                <w:rFonts w:ascii="Times New Roman" w:hAnsi="Times New Roman" w:cs="Times New Roman"/>
                <w:sz w:val="24"/>
                <w:szCs w:val="24"/>
              </w:rPr>
              <w:t>they</w:t>
            </w:r>
            <w:r>
              <w:rPr>
                <w:rFonts w:ascii="Times New Roman" w:hAnsi="Times New Roman" w:cs="Times New Roman"/>
                <w:spacing w:val="-4"/>
                <w:sz w:val="24"/>
                <w:szCs w:val="24"/>
              </w:rPr>
              <w:t xml:space="preserve"> </w:t>
            </w:r>
            <w:r>
              <w:rPr>
                <w:rFonts w:ascii="Times New Roman" w:hAnsi="Times New Roman" w:cs="Times New Roman"/>
                <w:sz w:val="24"/>
                <w:szCs w:val="24"/>
              </w:rPr>
              <w:t>are</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not.</w:t>
            </w:r>
          </w:p>
          <w:p w14:paraId="3FE80CF5">
            <w:pPr>
              <w:pStyle w:val="24"/>
              <w:numPr>
                <w:ilvl w:val="0"/>
                <w:numId w:val="57"/>
              </w:numPr>
              <w:tabs>
                <w:tab w:val="left" w:pos="722"/>
              </w:tabs>
              <w:spacing w:before="139"/>
              <w:ind w:left="722"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describe</w:t>
            </w:r>
            <w:r>
              <w:rPr>
                <w:rFonts w:ascii="Times New Roman" w:hAnsi="Times New Roman" w:cs="Times New Roman"/>
                <w:spacing w:val="-4"/>
                <w:sz w:val="24"/>
                <w:szCs w:val="24"/>
              </w:rPr>
              <w:t xml:space="preserve"> </w:t>
            </w:r>
            <w:r>
              <w:rPr>
                <w:rFonts w:ascii="Times New Roman" w:hAnsi="Times New Roman" w:cs="Times New Roman"/>
                <w:sz w:val="24"/>
                <w:szCs w:val="24"/>
              </w:rPr>
              <w:t>how</w:t>
            </w:r>
            <w:r>
              <w:rPr>
                <w:rFonts w:ascii="Times New Roman" w:hAnsi="Times New Roman" w:cs="Times New Roman"/>
                <w:spacing w:val="-4"/>
                <w:sz w:val="24"/>
                <w:szCs w:val="24"/>
              </w:rPr>
              <w:t xml:space="preserve"> </w:t>
            </w:r>
            <w:r>
              <w:rPr>
                <w:rFonts w:ascii="Times New Roman" w:hAnsi="Times New Roman" w:cs="Times New Roman"/>
                <w:sz w:val="24"/>
                <w:szCs w:val="24"/>
              </w:rPr>
              <w:t>teams</w:t>
            </w:r>
            <w:r>
              <w:rPr>
                <w:rFonts w:ascii="Times New Roman" w:hAnsi="Times New Roman" w:cs="Times New Roman"/>
                <w:spacing w:val="-2"/>
                <w:sz w:val="24"/>
                <w:szCs w:val="24"/>
              </w:rPr>
              <w:t xml:space="preserve"> </w:t>
            </w:r>
            <w:r>
              <w:rPr>
                <w:rFonts w:ascii="Times New Roman" w:hAnsi="Times New Roman" w:cs="Times New Roman"/>
                <w:sz w:val="24"/>
                <w:szCs w:val="24"/>
              </w:rPr>
              <w:t>are</w:t>
            </w:r>
            <w:r>
              <w:rPr>
                <w:rFonts w:ascii="Times New Roman" w:hAnsi="Times New Roman" w:cs="Times New Roman"/>
                <w:spacing w:val="-1"/>
                <w:sz w:val="24"/>
                <w:szCs w:val="24"/>
              </w:rPr>
              <w:t xml:space="preserve"> </w:t>
            </w:r>
            <w:r>
              <w:rPr>
                <w:rFonts w:ascii="Times New Roman" w:hAnsi="Times New Roman" w:cs="Times New Roman"/>
                <w:sz w:val="24"/>
                <w:szCs w:val="24"/>
              </w:rPr>
              <w:t>formed</w:t>
            </w:r>
            <w:r>
              <w:rPr>
                <w:rFonts w:ascii="Times New Roman" w:hAnsi="Times New Roman" w:cs="Times New Roman"/>
                <w:spacing w:val="-2"/>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how</w:t>
            </w:r>
            <w:r>
              <w:rPr>
                <w:rFonts w:ascii="Times New Roman" w:hAnsi="Times New Roman" w:cs="Times New Roman"/>
                <w:spacing w:val="-2"/>
                <w:sz w:val="24"/>
                <w:szCs w:val="24"/>
              </w:rPr>
              <w:t xml:space="preserve"> </w:t>
            </w:r>
            <w:r>
              <w:rPr>
                <w:rFonts w:ascii="Times New Roman" w:hAnsi="Times New Roman" w:cs="Times New Roman"/>
                <w:sz w:val="24"/>
                <w:szCs w:val="24"/>
              </w:rPr>
              <w:t>they</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operate.</w:t>
            </w:r>
          </w:p>
          <w:p w14:paraId="4445F636">
            <w:pPr>
              <w:pStyle w:val="24"/>
              <w:numPr>
                <w:ilvl w:val="0"/>
                <w:numId w:val="57"/>
              </w:numPr>
              <w:tabs>
                <w:tab w:val="left" w:pos="722"/>
                <w:tab w:val="left" w:pos="724"/>
              </w:tabs>
              <w:spacing w:before="137" w:line="360" w:lineRule="auto"/>
              <w:ind w:right="169"/>
              <w:rPr>
                <w:rFonts w:ascii="Times New Roman" w:hAnsi="Times New Roman" w:cs="Times New Roman"/>
                <w:sz w:val="24"/>
                <w:szCs w:val="24"/>
              </w:rPr>
            </w:pPr>
            <w:r>
              <w:rPr>
                <w:rFonts w:ascii="Times New Roman" w:hAnsi="Times New Roman" w:cs="Times New Roman"/>
                <w:sz w:val="24"/>
                <w:szCs w:val="24"/>
              </w:rPr>
              <w:t>To comprehend and apply the techniques and principles of conflict resolution to make teams more effective.</w:t>
            </w:r>
          </w:p>
          <w:p w14:paraId="4B033BF9">
            <w:pPr>
              <w:pStyle w:val="24"/>
              <w:numPr>
                <w:ilvl w:val="0"/>
                <w:numId w:val="57"/>
              </w:numPr>
              <w:tabs>
                <w:tab w:val="left" w:pos="722"/>
              </w:tabs>
              <w:ind w:left="722"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interpret</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application</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talent</w:t>
            </w:r>
            <w:r>
              <w:rPr>
                <w:rFonts w:ascii="Times New Roman" w:hAnsi="Times New Roman" w:cs="Times New Roman"/>
                <w:spacing w:val="-6"/>
                <w:sz w:val="24"/>
                <w:szCs w:val="24"/>
              </w:rPr>
              <w:t xml:space="preserve"> </w:t>
            </w:r>
            <w:r>
              <w:rPr>
                <w:rFonts w:ascii="Times New Roman" w:hAnsi="Times New Roman" w:cs="Times New Roman"/>
                <w:sz w:val="24"/>
                <w:szCs w:val="24"/>
              </w:rPr>
              <w:t>development</w:t>
            </w:r>
            <w:r>
              <w:rPr>
                <w:rFonts w:ascii="Times New Roman" w:hAnsi="Times New Roman" w:cs="Times New Roman"/>
                <w:spacing w:val="-3"/>
                <w:sz w:val="24"/>
                <w:szCs w:val="24"/>
              </w:rPr>
              <w:t xml:space="preserve"> </w:t>
            </w:r>
            <w:r>
              <w:rPr>
                <w:rFonts w:ascii="Times New Roman" w:hAnsi="Times New Roman" w:cs="Times New Roman"/>
                <w:sz w:val="24"/>
                <w:szCs w:val="24"/>
              </w:rPr>
              <w:t>within</w:t>
            </w:r>
            <w:r>
              <w:rPr>
                <w:rFonts w:ascii="Times New Roman" w:hAnsi="Times New Roman" w:cs="Times New Roman"/>
                <w:spacing w:val="-4"/>
                <w:sz w:val="24"/>
                <w:szCs w:val="24"/>
              </w:rPr>
              <w:t xml:space="preserve"> </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z w:val="24"/>
                <w:szCs w:val="24"/>
              </w:rPr>
              <w:t>team</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environment.</w:t>
            </w:r>
          </w:p>
          <w:p w14:paraId="5620AECD">
            <w:pPr>
              <w:pStyle w:val="24"/>
              <w:numPr>
                <w:ilvl w:val="0"/>
                <w:numId w:val="57"/>
              </w:numPr>
              <w:tabs>
                <w:tab w:val="left" w:pos="722"/>
              </w:tabs>
              <w:spacing w:before="140"/>
              <w:ind w:left="722"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evaluate</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techniques</w:t>
            </w:r>
            <w:r>
              <w:rPr>
                <w:rFonts w:ascii="Times New Roman" w:hAnsi="Times New Roman" w:cs="Times New Roman"/>
                <w:spacing w:val="-5"/>
                <w:sz w:val="24"/>
                <w:szCs w:val="24"/>
              </w:rPr>
              <w:t xml:space="preserve"> </w:t>
            </w: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assure</w:t>
            </w:r>
            <w:r>
              <w:rPr>
                <w:rFonts w:ascii="Times New Roman" w:hAnsi="Times New Roman" w:cs="Times New Roman"/>
                <w:spacing w:val="-4"/>
                <w:sz w:val="24"/>
                <w:szCs w:val="24"/>
              </w:rPr>
              <w:t xml:space="preserve"> </w:t>
            </w:r>
            <w:r>
              <w:rPr>
                <w:rFonts w:ascii="Times New Roman" w:hAnsi="Times New Roman" w:cs="Times New Roman"/>
                <w:sz w:val="24"/>
                <w:szCs w:val="24"/>
              </w:rPr>
              <w:t>good</w:t>
            </w:r>
            <w:r>
              <w:rPr>
                <w:rFonts w:ascii="Times New Roman" w:hAnsi="Times New Roman" w:cs="Times New Roman"/>
                <w:spacing w:val="-4"/>
                <w:sz w:val="24"/>
                <w:szCs w:val="24"/>
              </w:rPr>
              <w:t xml:space="preserve"> </w:t>
            </w:r>
            <w:r>
              <w:rPr>
                <w:rFonts w:ascii="Times New Roman" w:hAnsi="Times New Roman" w:cs="Times New Roman"/>
                <w:sz w:val="24"/>
                <w:szCs w:val="24"/>
              </w:rPr>
              <w:t>team</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function.</w:t>
            </w:r>
          </w:p>
          <w:p w14:paraId="3EDEC52A">
            <w:pPr>
              <w:pStyle w:val="24"/>
              <w:numPr>
                <w:ilvl w:val="0"/>
                <w:numId w:val="57"/>
              </w:numPr>
              <w:tabs>
                <w:tab w:val="left" w:pos="722"/>
              </w:tabs>
              <w:spacing w:before="136"/>
              <w:ind w:left="722" w:hanging="358"/>
              <w:rPr>
                <w:rFonts w:ascii="Times New Roman" w:hAnsi="Times New Roman" w:cs="Times New Roman"/>
                <w:sz w:val="24"/>
                <w:szCs w:val="24"/>
              </w:rPr>
            </w:pPr>
            <w:r>
              <w:rPr>
                <w:rFonts w:ascii="Times New Roman" w:hAnsi="Times New Roman" w:cs="Times New Roman"/>
                <w:sz w:val="24"/>
                <w:szCs w:val="24"/>
              </w:rPr>
              <w:t>Apply</w:t>
            </w:r>
            <w:r>
              <w:rPr>
                <w:rFonts w:ascii="Times New Roman" w:hAnsi="Times New Roman" w:cs="Times New Roman"/>
                <w:spacing w:val="-4"/>
                <w:sz w:val="24"/>
                <w:szCs w:val="24"/>
              </w:rPr>
              <w:t xml:space="preserve"> </w:t>
            </w:r>
            <w:r>
              <w:rPr>
                <w:rFonts w:ascii="Times New Roman" w:hAnsi="Times New Roman" w:cs="Times New Roman"/>
                <w:sz w:val="24"/>
                <w:szCs w:val="24"/>
              </w:rPr>
              <w:t>team-building</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activities.</w:t>
            </w:r>
          </w:p>
          <w:p w14:paraId="033EBC2C">
            <w:pPr>
              <w:pStyle w:val="24"/>
              <w:ind w:left="0"/>
              <w:rPr>
                <w:rFonts w:ascii="Times New Roman" w:hAnsi="Times New Roman" w:cs="Times New Roman"/>
                <w:b/>
                <w:sz w:val="24"/>
                <w:szCs w:val="24"/>
              </w:rPr>
            </w:pPr>
          </w:p>
          <w:p w14:paraId="18C58448">
            <w:pPr>
              <w:pStyle w:val="24"/>
              <w:ind w:left="0"/>
              <w:rPr>
                <w:rFonts w:ascii="Times New Roman" w:hAnsi="Times New Roman" w:cs="Times New Roman"/>
                <w:b/>
                <w:sz w:val="24"/>
                <w:szCs w:val="24"/>
              </w:rPr>
            </w:pPr>
          </w:p>
          <w:p w14:paraId="6C707CA5">
            <w:pPr>
              <w:pStyle w:val="24"/>
              <w:spacing w:line="360" w:lineRule="auto"/>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326AC984">
            <w:pPr>
              <w:widowControl/>
              <w:numPr>
                <w:ilvl w:val="0"/>
                <w:numId w:val="58"/>
              </w:numPr>
              <w:autoSpaceDE/>
              <w:autoSpaceDN/>
              <w:spacing w:line="360" w:lineRule="auto"/>
              <w:rPr>
                <w:rFonts w:ascii="Times New Roman" w:hAnsi="Times New Roman" w:cs="Times New Roman"/>
                <w:sz w:val="24"/>
                <w:szCs w:val="24"/>
                <w:lang w:val="en-IN"/>
              </w:rPr>
            </w:pPr>
            <w:r>
              <w:rPr>
                <w:rFonts w:ascii="Times New Roman" w:hAnsi="Times New Roman" w:cs="Times New Roman"/>
                <w:sz w:val="24"/>
                <w:szCs w:val="24"/>
                <w:lang w:val="en-IN"/>
              </w:rPr>
              <w:t>Build and manage high-performing hybrid teams by applying team dynamics, motivation, and AI-enhanced collaboration principles.</w:t>
            </w:r>
          </w:p>
          <w:p w14:paraId="45C1A54B">
            <w:pPr>
              <w:widowControl/>
              <w:numPr>
                <w:ilvl w:val="0"/>
                <w:numId w:val="58"/>
              </w:numPr>
              <w:autoSpaceDE/>
              <w:autoSpaceDN/>
              <w:spacing w:line="360" w:lineRule="auto"/>
              <w:rPr>
                <w:rFonts w:ascii="Times New Roman" w:hAnsi="Times New Roman" w:cs="Times New Roman"/>
                <w:sz w:val="24"/>
                <w:szCs w:val="24"/>
                <w:lang w:val="en-IN"/>
              </w:rPr>
            </w:pPr>
            <w:r>
              <w:rPr>
                <w:rFonts w:ascii="Times New Roman" w:hAnsi="Times New Roman" w:cs="Times New Roman"/>
                <w:sz w:val="24"/>
                <w:szCs w:val="24"/>
                <w:lang w:val="en-IN"/>
              </w:rPr>
              <w:t>Evaluate leadership styles and decision-making models using human-centred and AI-augmented approaches to promote inclusive team cultures.</w:t>
            </w:r>
          </w:p>
          <w:p w14:paraId="30EF0E01">
            <w:pPr>
              <w:widowControl/>
              <w:numPr>
                <w:ilvl w:val="0"/>
                <w:numId w:val="58"/>
              </w:numPr>
              <w:autoSpaceDE/>
              <w:autoSpaceDN/>
              <w:spacing w:line="360" w:lineRule="auto"/>
              <w:rPr>
                <w:rFonts w:ascii="Times New Roman" w:hAnsi="Times New Roman" w:cs="Times New Roman"/>
                <w:sz w:val="24"/>
                <w:szCs w:val="24"/>
                <w:lang w:val="en-IN"/>
              </w:rPr>
            </w:pPr>
            <w:r>
              <w:rPr>
                <w:rFonts w:ascii="Times New Roman" w:hAnsi="Times New Roman" w:cs="Times New Roman"/>
                <w:sz w:val="24"/>
                <w:szCs w:val="24"/>
                <w:lang w:val="en-IN"/>
              </w:rPr>
              <w:t>Design and implement talent management strategies leveraging predictive analytics and digital tools to attract, retain, and develop top talent.</w:t>
            </w:r>
          </w:p>
          <w:p w14:paraId="5DF91B72">
            <w:pPr>
              <w:widowControl/>
              <w:numPr>
                <w:ilvl w:val="0"/>
                <w:numId w:val="58"/>
              </w:numPr>
              <w:autoSpaceDE/>
              <w:autoSpaceDN/>
              <w:spacing w:line="360" w:lineRule="auto"/>
              <w:rPr>
                <w:rFonts w:ascii="Times New Roman" w:hAnsi="Times New Roman" w:cs="Times New Roman"/>
                <w:sz w:val="24"/>
                <w:szCs w:val="24"/>
                <w:lang w:val="en-IN"/>
              </w:rPr>
            </w:pPr>
            <w:r>
              <w:rPr>
                <w:rFonts w:ascii="Times New Roman" w:hAnsi="Times New Roman" w:cs="Times New Roman"/>
                <w:sz w:val="24"/>
                <w:szCs w:val="24"/>
                <w:lang w:val="en-IN"/>
              </w:rPr>
              <w:t>Apply interpersonal and group behavior theories, including neuroscience and digital communication dynamics, to improve trust and collaboration.</w:t>
            </w:r>
          </w:p>
          <w:p w14:paraId="389ED183">
            <w:pPr>
              <w:widowControl/>
              <w:numPr>
                <w:ilvl w:val="0"/>
                <w:numId w:val="58"/>
              </w:numPr>
              <w:autoSpaceDE/>
              <w:autoSpaceDN/>
              <w:spacing w:line="360" w:lineRule="auto"/>
              <w:rPr>
                <w:rFonts w:ascii="Times New Roman" w:hAnsi="Times New Roman" w:cs="Times New Roman"/>
                <w:sz w:val="24"/>
                <w:szCs w:val="24"/>
              </w:rPr>
            </w:pPr>
            <w:r>
              <w:rPr>
                <w:rFonts w:ascii="Times New Roman" w:hAnsi="Times New Roman" w:cs="Times New Roman"/>
                <w:sz w:val="24"/>
                <w:szCs w:val="24"/>
                <w:lang w:val="en-IN"/>
              </w:rPr>
              <w:t>Develop negotiation, conflict resolution, and emotional resilience skills to manage workplace stress and foster effective virtual and diverse teams.</w:t>
            </w:r>
          </w:p>
        </w:tc>
      </w:tr>
      <w:tr w14:paraId="5BE0F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9500" w:type="dxa"/>
            <w:gridSpan w:val="3"/>
            <w:tcBorders>
              <w:top w:val="single" w:color="auto" w:sz="4" w:space="0"/>
              <w:left w:val="single" w:color="auto" w:sz="4" w:space="0"/>
              <w:bottom w:val="single" w:color="auto" w:sz="4" w:space="0"/>
              <w:right w:val="single" w:color="auto" w:sz="4" w:space="0"/>
            </w:tcBorders>
          </w:tcPr>
          <w:p w14:paraId="691D38CF">
            <w:pPr>
              <w:widowControl/>
              <w:autoSpaceDE/>
              <w:autoSpaceDN/>
              <w:spacing w:after="160" w:line="259" w:lineRule="auto"/>
              <w:jc w:val="center"/>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COURSE CONTENT</w:t>
            </w:r>
          </w:p>
          <w:p w14:paraId="21193EFC">
            <w:pPr>
              <w:widowControl/>
              <w:autoSpaceDE/>
              <w:autoSpaceDN/>
              <w:spacing w:after="160" w:line="360" w:lineRule="auto"/>
              <w:ind w:right="249" w:rightChars="113" w:firstLine="240" w:firstLineChars="100"/>
              <w:jc w:val="both"/>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MODULE 1: INTRODUCTION</w:t>
            </w:r>
            <w:r>
              <w:rPr>
                <w:rFonts w:ascii="Times New Roman" w:hAnsi="Times New Roman" w:eastAsia="Calibri" w:cs="Times New Roman"/>
                <w:b/>
                <w:kern w:val="2"/>
                <w:sz w:val="24"/>
                <w:szCs w:val="24"/>
                <w14:ligatures w14:val="standardContextual"/>
              </w:rPr>
              <w:tab/>
            </w:r>
            <w:r>
              <w:rPr>
                <w:rFonts w:ascii="Times New Roman" w:hAnsi="Times New Roman" w:eastAsia="Calibri" w:cs="Times New Roman"/>
                <w:b/>
                <w:kern w:val="2"/>
                <w:sz w:val="24"/>
                <w:szCs w:val="24"/>
                <w14:ligatures w14:val="standardContextual"/>
              </w:rPr>
              <w:t xml:space="preserve">                                                                       10 HOURS</w:t>
            </w:r>
          </w:p>
          <w:p w14:paraId="6091FE98">
            <w:pPr>
              <w:widowControl/>
              <w:autoSpaceDE/>
              <w:autoSpaceDN/>
              <w:spacing w:after="160" w:line="360" w:lineRule="auto"/>
              <w:ind w:left="218" w:leftChars="99" w:right="249" w:rightChars="113"/>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Team composition, formation of teams and development- Intra team Dynamics -Inter group relations AI-Enhanced Team Collaboration and Hybrid Team Dynamics-Team Performance and Motivation-Team Conflict and Leadership-Team Decision Making, Group dynamics, Dynamics of teams and Team building.</w:t>
            </w:r>
          </w:p>
        </w:tc>
      </w:tr>
      <w:tr w14:paraId="73F0D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8" w:hRule="atLeast"/>
        </w:trPr>
        <w:tc>
          <w:tcPr>
            <w:tcW w:w="9500" w:type="dxa"/>
            <w:gridSpan w:val="3"/>
            <w:tcBorders>
              <w:top w:val="single" w:color="auto" w:sz="4" w:space="0"/>
              <w:left w:val="single" w:color="000000" w:sz="4" w:space="0"/>
              <w:bottom w:val="single" w:color="000000" w:sz="4" w:space="0"/>
              <w:right w:val="single" w:color="000000" w:sz="4" w:space="0"/>
            </w:tcBorders>
          </w:tcPr>
          <w:p w14:paraId="61825449">
            <w:pPr>
              <w:widowControl/>
              <w:autoSpaceDE/>
              <w:autoSpaceDN/>
              <w:spacing w:after="160" w:line="360" w:lineRule="auto"/>
              <w:ind w:left="218" w:leftChars="99" w:right="249" w:rightChars="113"/>
              <w:jc w:val="both"/>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MODULE 2: LEADERSHIP TEAM DECISION MAKING</w:t>
            </w:r>
            <w:r>
              <w:rPr>
                <w:rFonts w:ascii="Times New Roman" w:hAnsi="Times New Roman" w:eastAsia="Calibri" w:cs="Times New Roman"/>
                <w:b/>
                <w:kern w:val="2"/>
                <w:sz w:val="24"/>
                <w:szCs w:val="24"/>
                <w14:ligatures w14:val="standardContextual"/>
              </w:rPr>
              <w:tab/>
            </w:r>
            <w:r>
              <w:rPr>
                <w:rFonts w:ascii="Times New Roman" w:hAnsi="Times New Roman" w:eastAsia="Calibri" w:cs="Times New Roman"/>
                <w:b/>
                <w:kern w:val="2"/>
                <w:sz w:val="24"/>
                <w:szCs w:val="24"/>
                <w14:ligatures w14:val="standardContextual"/>
              </w:rPr>
              <w:t xml:space="preserve">                        10 HOURS</w:t>
            </w:r>
          </w:p>
          <w:p w14:paraId="5FE870F9">
            <w:pPr>
              <w:widowControl/>
              <w:autoSpaceDE/>
              <w:autoSpaceDN/>
              <w:spacing w:after="160" w:line="360" w:lineRule="auto"/>
              <w:ind w:left="218" w:leftChars="99" w:right="249" w:rightChars="113"/>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Leadership-Team Decision Making</w:t>
            </w:r>
            <w:r>
              <w:rPr>
                <w:rFonts w:ascii="Times New Roman" w:hAnsi="Times New Roman" w:eastAsia="Calibri" w:cs="Times New Roman"/>
                <w:kern w:val="2"/>
                <w:sz w:val="24"/>
                <w:szCs w:val="24"/>
                <w:lang w:val="en-IN"/>
                <w14:ligatures w14:val="standardContextual"/>
              </w:rPr>
              <w:t xml:space="preserve"> </w:t>
            </w:r>
            <w:r>
              <w:rPr>
                <w:rFonts w:ascii="Times New Roman" w:hAnsi="Times New Roman" w:eastAsia="Calibri" w:cs="Times New Roman"/>
                <w:kern w:val="2"/>
                <w:sz w:val="24"/>
                <w:szCs w:val="24"/>
                <w14:ligatures w14:val="standardContextual"/>
              </w:rPr>
              <w:t>Human-Centered Leadership and AI-Augmented Decision Making, Discovering the interpersonal orientation through, training needs analysis, STAR team model (Strengths, Teamwork, Alignment and Results), Experiential learning Methodologies-T- group sensitivity training, encounter groups Culture, Types of culture in the organization, Culture, Discipline, Organizational Effectiveness in creating team culture</w:t>
            </w:r>
          </w:p>
          <w:p w14:paraId="7342F558">
            <w:pPr>
              <w:widowControl/>
              <w:autoSpaceDE/>
              <w:autoSpaceDN/>
              <w:spacing w:after="160" w:line="360" w:lineRule="auto"/>
              <w:ind w:left="218" w:leftChars="99" w:right="249" w:rightChars="113"/>
              <w:jc w:val="both"/>
              <w:rPr>
                <w:rFonts w:ascii="Times New Roman" w:hAnsi="Times New Roman" w:eastAsia="Calibri" w:cs="Times New Roman"/>
                <w:kern w:val="2"/>
                <w:sz w:val="24"/>
                <w:szCs w:val="24"/>
                <w14:ligatures w14:val="standardContextual"/>
              </w:rPr>
            </w:pPr>
          </w:p>
          <w:p w14:paraId="6ACB1898">
            <w:pPr>
              <w:widowControl/>
              <w:autoSpaceDE/>
              <w:autoSpaceDN/>
              <w:spacing w:after="160" w:line="360" w:lineRule="auto"/>
              <w:ind w:left="218" w:leftChars="99" w:right="249" w:rightChars="113"/>
              <w:jc w:val="both"/>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MODULE 3: TALENT MANAGEMENT</w:t>
            </w:r>
            <w:r>
              <w:rPr>
                <w:rFonts w:ascii="Times New Roman" w:hAnsi="Times New Roman" w:eastAsia="Calibri" w:cs="Times New Roman"/>
                <w:b/>
                <w:kern w:val="2"/>
                <w:sz w:val="24"/>
                <w:szCs w:val="24"/>
                <w14:ligatures w14:val="standardContextual"/>
              </w:rPr>
              <w:tab/>
            </w:r>
            <w:r>
              <w:rPr>
                <w:rFonts w:ascii="Times New Roman" w:hAnsi="Times New Roman" w:eastAsia="Calibri" w:cs="Times New Roman"/>
                <w:b/>
                <w:kern w:val="2"/>
                <w:sz w:val="24"/>
                <w:szCs w:val="24"/>
                <w14:ligatures w14:val="standardContextual"/>
              </w:rPr>
              <w:t xml:space="preserve">                                                 10 HOURS</w:t>
            </w:r>
          </w:p>
          <w:p w14:paraId="0C7B6127">
            <w:pPr>
              <w:widowControl/>
              <w:autoSpaceDE/>
              <w:autoSpaceDN/>
              <w:spacing w:after="160" w:line="360" w:lineRule="auto"/>
              <w:ind w:left="218" w:leftChars="99" w:right="249" w:rightChars="113"/>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 xml:space="preserve">Elements, benefits and challenges of Talent Management System - Building blocks of Talent management: competencies, performance management, evaluating employee Potential - Modern practices in talent attraction, selection, retention and engagement. </w:t>
            </w:r>
            <w:r>
              <w:rPr>
                <w:rFonts w:ascii="Times New Roman" w:hAnsi="Times New Roman" w:eastAsia="Calibri" w:cs="Times New Roman"/>
                <w:kern w:val="2"/>
                <w:sz w:val="24"/>
                <w:szCs w:val="24"/>
                <w:lang w:val="en-IN"/>
                <w14:ligatures w14:val="standardContextual"/>
              </w:rPr>
              <w:t>AI-Driven Talent Intelligence and Predictive Workforce Planning</w:t>
            </w:r>
            <w:r>
              <w:rPr>
                <w:rFonts w:ascii="Times New Roman" w:hAnsi="Times New Roman" w:eastAsia="Calibri" w:cs="Times New Roman"/>
                <w:kern w:val="2"/>
                <w:sz w:val="24"/>
                <w:szCs w:val="24"/>
                <w14:ligatures w14:val="standardContextual"/>
              </w:rPr>
              <w:t>.</w:t>
            </w:r>
          </w:p>
          <w:p w14:paraId="744AD83A">
            <w:pPr>
              <w:widowControl/>
              <w:autoSpaceDE/>
              <w:autoSpaceDN/>
              <w:spacing w:after="160" w:line="360" w:lineRule="auto"/>
              <w:ind w:left="218" w:leftChars="99" w:right="249" w:rightChars="113"/>
              <w:jc w:val="both"/>
              <w:rPr>
                <w:rFonts w:ascii="Times New Roman" w:hAnsi="Times New Roman" w:eastAsia="Calibri" w:cs="Times New Roman"/>
                <w:b/>
                <w:bCs/>
                <w:color w:val="EE0000"/>
                <w:kern w:val="2"/>
                <w:sz w:val="24"/>
                <w:szCs w:val="24"/>
                <w14:ligatures w14:val="standardContextual"/>
              </w:rPr>
            </w:pPr>
          </w:p>
          <w:p w14:paraId="765618B6">
            <w:pPr>
              <w:widowControl/>
              <w:autoSpaceDE/>
              <w:autoSpaceDN/>
              <w:spacing w:after="160" w:line="360" w:lineRule="auto"/>
              <w:ind w:left="218" w:leftChars="99" w:right="249" w:rightChars="113"/>
              <w:jc w:val="both"/>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MODULE 4: GROUPS</w:t>
            </w:r>
            <w:r>
              <w:rPr>
                <w:rFonts w:ascii="Times New Roman" w:hAnsi="Times New Roman" w:eastAsia="Calibri" w:cs="Times New Roman"/>
                <w:b/>
                <w:kern w:val="2"/>
                <w:sz w:val="24"/>
                <w:szCs w:val="24"/>
                <w14:ligatures w14:val="standardContextual"/>
              </w:rPr>
              <w:tab/>
            </w:r>
            <w:r>
              <w:rPr>
                <w:rFonts w:ascii="Times New Roman" w:hAnsi="Times New Roman" w:eastAsia="Calibri" w:cs="Times New Roman"/>
                <w:b/>
                <w:kern w:val="2"/>
                <w:sz w:val="24"/>
                <w:szCs w:val="24"/>
                <w14:ligatures w14:val="standardContextual"/>
              </w:rPr>
              <w:t xml:space="preserve">                                                                                      10 HOURS</w:t>
            </w:r>
          </w:p>
          <w:p w14:paraId="5FFEF0D5">
            <w:pPr>
              <w:widowControl/>
              <w:autoSpaceDE/>
              <w:autoSpaceDN/>
              <w:spacing w:after="160" w:line="360" w:lineRule="auto"/>
              <w:ind w:left="218" w:leftChars="99" w:right="249" w:rightChars="113"/>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Introduction to Groups, Nature of groups, stages of group development, Encounter groups, appreciative enquiry, Discover the facets of interpersonal trust through Johari window, communication skills. Neuroscience of Group Behavior and Digital Communication Dynamics”</w:t>
            </w:r>
          </w:p>
          <w:p w14:paraId="5269F8D0">
            <w:pPr>
              <w:widowControl/>
              <w:autoSpaceDE/>
              <w:autoSpaceDN/>
              <w:spacing w:after="160" w:line="360" w:lineRule="auto"/>
              <w:ind w:left="218" w:leftChars="99" w:right="249" w:rightChars="113"/>
              <w:jc w:val="both"/>
              <w:rPr>
                <w:rFonts w:ascii="Times New Roman" w:hAnsi="Times New Roman" w:eastAsia="Calibri" w:cs="Times New Roman"/>
                <w:b/>
                <w:bCs/>
                <w:color w:val="EE0000"/>
                <w:kern w:val="2"/>
                <w:sz w:val="24"/>
                <w:szCs w:val="24"/>
                <w14:ligatures w14:val="standardContextual"/>
              </w:rPr>
            </w:pPr>
          </w:p>
          <w:p w14:paraId="467B30CF">
            <w:pPr>
              <w:widowControl/>
              <w:autoSpaceDE/>
              <w:autoSpaceDN/>
              <w:spacing w:after="160" w:line="360" w:lineRule="auto"/>
              <w:ind w:left="218" w:leftChars="99" w:right="249" w:rightChars="113"/>
              <w:jc w:val="both"/>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MODULE 5: NEGOTIATION</w:t>
            </w:r>
            <w:r>
              <w:rPr>
                <w:rFonts w:ascii="Times New Roman" w:hAnsi="Times New Roman" w:eastAsia="Calibri" w:cs="Times New Roman"/>
                <w:b/>
                <w:kern w:val="2"/>
                <w:sz w:val="24"/>
                <w:szCs w:val="24"/>
                <w14:ligatures w14:val="standardContextual"/>
              </w:rPr>
              <w:tab/>
            </w:r>
            <w:r>
              <w:rPr>
                <w:rFonts w:ascii="Times New Roman" w:hAnsi="Times New Roman" w:eastAsia="Calibri" w:cs="Times New Roman"/>
                <w:b/>
                <w:kern w:val="2"/>
                <w:sz w:val="24"/>
                <w:szCs w:val="24"/>
                <w14:ligatures w14:val="standardContextual"/>
              </w:rPr>
              <w:t xml:space="preserve">                                                                            8 HOURS</w:t>
            </w:r>
          </w:p>
          <w:p w14:paraId="7F0C4897">
            <w:pPr>
              <w:widowControl/>
              <w:autoSpaceDE/>
              <w:autoSpaceDN/>
              <w:spacing w:after="160" w:line="360" w:lineRule="auto"/>
              <w:ind w:left="218" w:leftChars="99" w:right="249" w:rightChars="113"/>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 xml:space="preserve">Introduction to Negotiation, Negotiation skills and strategies for team building, </w:t>
            </w:r>
            <w:r>
              <w:rPr>
                <w:rFonts w:ascii="Times New Roman" w:hAnsi="Times New Roman" w:eastAsia="Calibri" w:cs="Times New Roman"/>
                <w:kern w:val="2"/>
                <w:sz w:val="24"/>
                <w:szCs w:val="24"/>
                <w:lang w:val="en-IN"/>
                <w14:ligatures w14:val="standardContextual"/>
              </w:rPr>
              <w:t>Digital Negotiation and Virtual Team Building Strategies</w:t>
            </w:r>
            <w:r>
              <w:rPr>
                <w:rFonts w:ascii="Times New Roman" w:hAnsi="Times New Roman" w:eastAsia="Calibri" w:cs="Times New Roman"/>
                <w:kern w:val="2"/>
                <w:sz w:val="24"/>
                <w:szCs w:val="24"/>
                <w14:ligatures w14:val="standardContextual"/>
              </w:rPr>
              <w:t>, team morale, team building strategies at work place.</w:t>
            </w:r>
          </w:p>
          <w:p w14:paraId="1549CF6E">
            <w:pPr>
              <w:widowControl/>
              <w:autoSpaceDE/>
              <w:autoSpaceDN/>
              <w:spacing w:after="160" w:line="360" w:lineRule="auto"/>
              <w:ind w:left="218" w:leftChars="99" w:right="249" w:rightChars="113"/>
              <w:jc w:val="both"/>
              <w:rPr>
                <w:rFonts w:ascii="Times New Roman" w:hAnsi="Times New Roman" w:eastAsia="Calibri" w:cs="Times New Roman"/>
                <w:kern w:val="2"/>
                <w:sz w:val="24"/>
                <w:szCs w:val="24"/>
                <w14:ligatures w14:val="standardContextual"/>
              </w:rPr>
            </w:pPr>
          </w:p>
          <w:p w14:paraId="4BA76B21">
            <w:pPr>
              <w:widowControl/>
              <w:autoSpaceDE/>
              <w:autoSpaceDN/>
              <w:spacing w:after="160" w:line="360" w:lineRule="auto"/>
              <w:ind w:left="218" w:leftChars="99" w:right="249" w:rightChars="113"/>
              <w:jc w:val="both"/>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MODULE 6: CONFLICT AND STRESS                                                             10 HOURS</w:t>
            </w:r>
          </w:p>
          <w:p w14:paraId="70C5A55B">
            <w:pPr>
              <w:widowControl/>
              <w:autoSpaceDE/>
              <w:autoSpaceDN/>
              <w:spacing w:after="160" w:line="360" w:lineRule="auto"/>
              <w:ind w:left="218" w:leftChars="99" w:right="249" w:rightChars="113"/>
              <w:jc w:val="both"/>
              <w:rPr>
                <w:rFonts w:ascii="Times New Roman" w:hAnsi="Times New Roman" w:eastAsia="Calibri" w:cs="Times New Roman"/>
                <w:kern w:val="2"/>
                <w:sz w:val="24"/>
                <w:szCs w:val="24"/>
                <w:lang w:val="en-IN"/>
                <w14:ligatures w14:val="standardContextual"/>
              </w:rPr>
            </w:pPr>
            <w:r>
              <w:rPr>
                <w:rFonts w:ascii="Times New Roman" w:hAnsi="Times New Roman" w:eastAsia="Calibri" w:cs="Times New Roman"/>
                <w:kern w:val="2"/>
                <w:sz w:val="24"/>
                <w:szCs w:val="24"/>
                <w14:ligatures w14:val="standardContextual"/>
              </w:rPr>
              <w:t xml:space="preserve">Nature of conflict, theories of conflict, work place conflict, Conflict resolution in teams, competitive vs collaborative behaviour, developing collaboration. work stress and stress management. </w:t>
            </w:r>
            <w:r>
              <w:rPr>
                <w:rFonts w:ascii="Times New Roman" w:hAnsi="Times New Roman" w:eastAsia="Calibri" w:cs="Times New Roman"/>
                <w:kern w:val="2"/>
                <w:sz w:val="24"/>
                <w:szCs w:val="24"/>
                <w:lang w:val="en-IN"/>
                <w14:ligatures w14:val="standardContextual"/>
              </w:rPr>
              <w:t>Emotional Resilience and Tech-Enabled Conflict Resolution in Hybrid Workplaces</w:t>
            </w:r>
          </w:p>
          <w:p w14:paraId="69658220">
            <w:pPr>
              <w:widowControl/>
              <w:autoSpaceDE/>
              <w:autoSpaceDN/>
              <w:spacing w:after="160" w:line="259" w:lineRule="auto"/>
              <w:ind w:left="218" w:leftChars="99" w:right="249" w:rightChars="113"/>
              <w:jc w:val="both"/>
              <w:rPr>
                <w:rFonts w:ascii="Times New Roman" w:hAnsi="Times New Roman" w:eastAsia="Calibri" w:cs="Times New Roman"/>
                <w:b/>
                <w:bCs/>
                <w:color w:val="000000"/>
                <w:kern w:val="2"/>
                <w:sz w:val="24"/>
                <w:szCs w:val="24"/>
                <w:u w:val="single"/>
                <w14:ligatures w14:val="standardContextual"/>
              </w:rPr>
            </w:pPr>
            <w:r>
              <w:rPr>
                <w:rFonts w:ascii="Times New Roman" w:hAnsi="Times New Roman" w:eastAsia="Calibri" w:cs="Times New Roman"/>
                <w:b/>
                <w:bCs/>
                <w:color w:val="000000"/>
                <w:kern w:val="2"/>
                <w:sz w:val="24"/>
                <w:szCs w:val="24"/>
                <w:u w:val="single"/>
                <w:lang w:val="en-IN"/>
                <w14:ligatures w14:val="standardContextual"/>
              </w:rPr>
              <w:t>SKILL DEVELOPMENT ACTIVIT</w:t>
            </w:r>
            <w:r>
              <w:rPr>
                <w:rFonts w:ascii="Times New Roman" w:hAnsi="Times New Roman" w:eastAsia="Calibri" w:cs="Times New Roman"/>
                <w:b/>
                <w:bCs/>
                <w:color w:val="000000"/>
                <w:kern w:val="2"/>
                <w:sz w:val="24"/>
                <w:szCs w:val="24"/>
                <w:u w:val="single"/>
                <w14:ligatures w14:val="standardContextual"/>
              </w:rPr>
              <w:t>IES:</w:t>
            </w:r>
          </w:p>
          <w:p w14:paraId="763DFF61">
            <w:pPr>
              <w:widowControl/>
              <w:numPr>
                <w:ilvl w:val="0"/>
                <w:numId w:val="59"/>
              </w:numPr>
              <w:autoSpaceDE/>
              <w:autoSpaceDN/>
              <w:spacing w:after="160" w:line="360" w:lineRule="auto"/>
              <w:ind w:left="1440" w:right="249" w:rightChars="113" w:hanging="360"/>
              <w:contextualSpacing/>
              <w:jc w:val="both"/>
              <w:rPr>
                <w:rFonts w:ascii="Times New Roman" w:hAnsi="Times New Roman" w:eastAsia="Calibri" w:cs="Times New Roman"/>
                <w:b/>
                <w:bCs/>
                <w:kern w:val="2"/>
                <w:sz w:val="24"/>
                <w:szCs w:val="24"/>
                <w14:ligatures w14:val="standardContextual"/>
              </w:rPr>
            </w:pPr>
            <w:r>
              <w:rPr>
                <w:rFonts w:ascii="Times New Roman" w:hAnsi="Times New Roman" w:eastAsia="Calibri" w:cs="Times New Roman"/>
                <w:color w:val="000000"/>
                <w:kern w:val="2"/>
                <w:sz w:val="24"/>
                <w:szCs w:val="24"/>
                <w:lang w:val="en-IN"/>
                <w14:ligatures w14:val="standardContextual"/>
              </w:rPr>
              <w:t>AI-Enhanced Team Simulation Workshop</w:t>
            </w:r>
          </w:p>
          <w:p w14:paraId="437B32CF">
            <w:pPr>
              <w:widowControl/>
              <w:numPr>
                <w:ilvl w:val="0"/>
                <w:numId w:val="59"/>
              </w:numPr>
              <w:autoSpaceDE/>
              <w:autoSpaceDN/>
              <w:spacing w:after="160" w:line="360" w:lineRule="auto"/>
              <w:ind w:left="1440" w:right="249" w:rightChars="113" w:hanging="360"/>
              <w:contextualSpacing/>
              <w:jc w:val="both"/>
              <w:rPr>
                <w:rFonts w:ascii="Times New Roman" w:hAnsi="Times New Roman" w:eastAsia="Calibri" w:cs="Times New Roman"/>
                <w:b/>
                <w:bCs/>
                <w:kern w:val="2"/>
                <w:sz w:val="24"/>
                <w:szCs w:val="24"/>
                <w14:ligatures w14:val="standardContextual"/>
              </w:rPr>
            </w:pPr>
            <w:r>
              <w:rPr>
                <w:rFonts w:ascii="Times New Roman" w:hAnsi="Times New Roman" w:eastAsia="Calibri" w:cs="Times New Roman"/>
                <w:color w:val="000000"/>
                <w:kern w:val="2"/>
                <w:sz w:val="24"/>
                <w:szCs w:val="24"/>
                <w:lang w:val="en-IN"/>
                <w14:ligatures w14:val="standardContextual"/>
              </w:rPr>
              <w:t>STAR Model Leadership Role-Play</w:t>
            </w:r>
          </w:p>
          <w:p w14:paraId="685911BA">
            <w:pPr>
              <w:widowControl/>
              <w:numPr>
                <w:ilvl w:val="0"/>
                <w:numId w:val="59"/>
              </w:numPr>
              <w:autoSpaceDE/>
              <w:autoSpaceDN/>
              <w:spacing w:after="160" w:line="360" w:lineRule="auto"/>
              <w:ind w:left="1440" w:right="249" w:rightChars="113" w:hanging="360"/>
              <w:contextualSpacing/>
              <w:jc w:val="both"/>
              <w:rPr>
                <w:rFonts w:ascii="Times New Roman" w:hAnsi="Times New Roman" w:eastAsia="Calibri" w:cs="Times New Roman"/>
                <w:b/>
                <w:bCs/>
                <w:kern w:val="2"/>
                <w:sz w:val="24"/>
                <w:szCs w:val="24"/>
                <w14:ligatures w14:val="standardContextual"/>
              </w:rPr>
            </w:pPr>
            <w:r>
              <w:rPr>
                <w:rFonts w:ascii="Times New Roman" w:hAnsi="Times New Roman" w:eastAsia="Calibri" w:cs="Times New Roman"/>
                <w:color w:val="000000"/>
                <w:kern w:val="2"/>
                <w:sz w:val="24"/>
                <w:szCs w:val="24"/>
                <w:lang w:val="en-IN"/>
                <w14:ligatures w14:val="standardContextual"/>
              </w:rPr>
              <w:t>Talent Intelligence Case Study Analysis</w:t>
            </w:r>
          </w:p>
          <w:p w14:paraId="3C0A074E">
            <w:pPr>
              <w:widowControl/>
              <w:numPr>
                <w:ilvl w:val="0"/>
                <w:numId w:val="59"/>
              </w:numPr>
              <w:autoSpaceDE/>
              <w:autoSpaceDN/>
              <w:spacing w:after="160" w:line="360" w:lineRule="auto"/>
              <w:ind w:left="1440" w:right="249" w:rightChars="113" w:hanging="360"/>
              <w:contextualSpacing/>
              <w:jc w:val="both"/>
              <w:rPr>
                <w:rFonts w:ascii="Times New Roman" w:hAnsi="Times New Roman" w:eastAsia="Calibri" w:cs="Times New Roman"/>
                <w:b/>
                <w:bCs/>
                <w:kern w:val="2"/>
                <w:sz w:val="24"/>
                <w:szCs w:val="24"/>
                <w14:ligatures w14:val="standardContextual"/>
              </w:rPr>
            </w:pPr>
            <w:r>
              <w:rPr>
                <w:rFonts w:ascii="Times New Roman" w:hAnsi="Times New Roman" w:eastAsia="Calibri" w:cs="Times New Roman"/>
                <w:color w:val="000000"/>
                <w:kern w:val="2"/>
                <w:sz w:val="24"/>
                <w:szCs w:val="24"/>
                <w:lang w:val="en-IN"/>
                <w14:ligatures w14:val="standardContextual"/>
              </w:rPr>
              <w:t>Johari Window &amp; Trust-Building Exercise</w:t>
            </w:r>
          </w:p>
          <w:p w14:paraId="67C7030A">
            <w:pPr>
              <w:widowControl/>
              <w:numPr>
                <w:ilvl w:val="0"/>
                <w:numId w:val="59"/>
              </w:numPr>
              <w:autoSpaceDE/>
              <w:autoSpaceDN/>
              <w:spacing w:after="160" w:line="360" w:lineRule="auto"/>
              <w:ind w:left="1440" w:hanging="360"/>
              <w:contextualSpacing/>
              <w:rPr>
                <w:rFonts w:ascii="Times New Roman" w:hAnsi="Times New Roman" w:eastAsia="Calibri" w:cs="Times New Roman"/>
                <w:b/>
                <w:bCs/>
                <w:kern w:val="2"/>
                <w:sz w:val="24"/>
                <w:szCs w:val="24"/>
                <w14:ligatures w14:val="standardContextual"/>
              </w:rPr>
            </w:pPr>
            <w:r>
              <w:rPr>
                <w:rFonts w:ascii="Times New Roman" w:hAnsi="Times New Roman" w:eastAsia="Calibri" w:cs="Times New Roman"/>
                <w:color w:val="000000"/>
                <w:kern w:val="2"/>
                <w:sz w:val="24"/>
                <w:szCs w:val="24"/>
                <w:lang w:val="en-IN"/>
                <w14:ligatures w14:val="standardContextual"/>
              </w:rPr>
              <w:t>Conflict Resolution &amp; Negotiation Lab</w:t>
            </w:r>
            <w:r>
              <w:rPr>
                <w:rFonts w:ascii="Times New Roman" w:hAnsi="Times New Roman" w:eastAsia="Calibri" w:cs="Times New Roman"/>
                <w:color w:val="000000"/>
                <w:kern w:val="2"/>
                <w:sz w:val="24"/>
                <w:szCs w:val="24"/>
                <w:lang w:val="en-IN"/>
                <w14:ligatures w14:val="standardContextual"/>
              </w:rPr>
              <w:br w:type="textWrapping"/>
            </w:r>
          </w:p>
          <w:p w14:paraId="58CC9051">
            <w:pPr>
              <w:widowControl/>
              <w:autoSpaceDE/>
              <w:autoSpaceDN/>
              <w:spacing w:after="160" w:line="259" w:lineRule="auto"/>
              <w:ind w:firstLine="240" w:firstLineChars="100"/>
              <w:jc w:val="both"/>
              <w:rPr>
                <w:rFonts w:ascii="Times New Roman" w:hAnsi="Times New Roman" w:eastAsia="Calibri" w:cs="Times New Roman"/>
                <w:b/>
                <w:kern w:val="2"/>
                <w:sz w:val="24"/>
                <w:szCs w:val="24"/>
                <w:u w:val="single"/>
                <w14:ligatures w14:val="standardContextual"/>
              </w:rPr>
            </w:pPr>
            <w:r>
              <w:rPr>
                <w:rFonts w:ascii="Times New Roman" w:hAnsi="Times New Roman" w:eastAsia="Calibri" w:cs="Times New Roman"/>
                <w:b/>
                <w:kern w:val="2"/>
                <w:sz w:val="24"/>
                <w:szCs w:val="24"/>
                <w:u w:val="single"/>
                <w14:ligatures w14:val="standardContextual"/>
              </w:rPr>
              <w:t>SUGGESTED READINGS:</w:t>
            </w:r>
          </w:p>
          <w:p w14:paraId="3AC94CAB">
            <w:pPr>
              <w:widowControl/>
              <w:numPr>
                <w:ilvl w:val="0"/>
                <w:numId w:val="60"/>
              </w:numPr>
              <w:autoSpaceDE/>
              <w:autoSpaceDN/>
              <w:spacing w:after="160" w:line="259" w:lineRule="auto"/>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Levi, Daniel. (2014). Group Dynamics for Teams, 5th Edition, SAGE Publications.</w:t>
            </w:r>
          </w:p>
          <w:p w14:paraId="578EFC69">
            <w:pPr>
              <w:widowControl/>
              <w:numPr>
                <w:ilvl w:val="0"/>
                <w:numId w:val="60"/>
              </w:numPr>
              <w:autoSpaceDE/>
              <w:autoSpaceDN/>
              <w:spacing w:after="160" w:line="259" w:lineRule="auto"/>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Simon Hartley, Stronger Together: How Great Teams Work, Little, Brown Book Group UK</w:t>
            </w:r>
          </w:p>
          <w:p w14:paraId="23761C24">
            <w:pPr>
              <w:widowControl/>
              <w:autoSpaceDE/>
              <w:autoSpaceDN/>
              <w:spacing w:after="160" w:line="259" w:lineRule="auto"/>
              <w:ind w:firstLine="219" w:firstLineChars="91"/>
              <w:jc w:val="both"/>
              <w:rPr>
                <w:rFonts w:ascii="Times New Roman" w:hAnsi="Times New Roman" w:eastAsia="Calibri" w:cs="Times New Roman"/>
                <w:b/>
                <w:kern w:val="2"/>
                <w:sz w:val="24"/>
                <w:szCs w:val="24"/>
                <w:u w:val="single"/>
                <w14:ligatures w14:val="standardContextual"/>
              </w:rPr>
            </w:pPr>
            <w:r>
              <w:rPr>
                <w:rFonts w:ascii="Times New Roman" w:hAnsi="Times New Roman" w:eastAsia="Calibri" w:cs="Times New Roman"/>
                <w:b/>
                <w:kern w:val="2"/>
                <w:sz w:val="24"/>
                <w:szCs w:val="24"/>
                <w:u w:val="single"/>
                <w14:ligatures w14:val="standardContextual"/>
              </w:rPr>
              <w:t>REFERENCES:</w:t>
            </w:r>
          </w:p>
          <w:p w14:paraId="05225C4F">
            <w:pPr>
              <w:widowControl/>
              <w:numPr>
                <w:ilvl w:val="0"/>
                <w:numId w:val="61"/>
              </w:numPr>
              <w:autoSpaceDE/>
              <w:autoSpaceDN/>
              <w:spacing w:after="160" w:line="360" w:lineRule="auto"/>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 xml:space="preserve">Greg L Stewart, Charles C manz, </w:t>
            </w:r>
            <w:r>
              <w:rPr>
                <w:rFonts w:ascii="Times New Roman" w:hAnsi="Times New Roman" w:eastAsia="Calibri" w:cs="Times New Roman"/>
                <w:i/>
                <w:iCs/>
                <w:kern w:val="2"/>
                <w:sz w:val="24"/>
                <w:szCs w:val="24"/>
                <w14:ligatures w14:val="standardContextual"/>
              </w:rPr>
              <w:t>Team Work and Group Dynamics</w:t>
            </w:r>
            <w:r>
              <w:rPr>
                <w:rFonts w:ascii="Times New Roman" w:hAnsi="Times New Roman" w:eastAsia="Calibri" w:cs="Times New Roman"/>
                <w:kern w:val="2"/>
                <w:sz w:val="24"/>
                <w:szCs w:val="24"/>
                <w14:ligatures w14:val="standardContextual"/>
              </w:rPr>
              <w:t>, John Wiley and Sons</w:t>
            </w:r>
          </w:p>
          <w:p w14:paraId="123C0444">
            <w:pPr>
              <w:widowControl/>
              <w:numPr>
                <w:ilvl w:val="0"/>
                <w:numId w:val="61"/>
              </w:numPr>
              <w:autoSpaceDE/>
              <w:autoSpaceDN/>
              <w:spacing w:after="160" w:line="360" w:lineRule="auto"/>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Bersin, J. (2024).</w:t>
            </w:r>
            <w:r>
              <w:rPr>
                <w:rFonts w:ascii="Times New Roman" w:hAnsi="Times New Roman" w:eastAsia="Calibri" w:cs="Times New Roman"/>
                <w:i/>
                <w:iCs/>
                <w:kern w:val="2"/>
                <w:sz w:val="24"/>
                <w:szCs w:val="24"/>
                <w14:ligatures w14:val="standardContextual"/>
              </w:rPr>
              <w:t xml:space="preserve"> Irresistible: The seven secrets of the world’s most enduring, employee-focused organizations.</w:t>
            </w:r>
            <w:r>
              <w:rPr>
                <w:rFonts w:ascii="Times New Roman" w:hAnsi="Times New Roman" w:eastAsia="Calibri" w:cs="Times New Roman"/>
                <w:kern w:val="2"/>
                <w:sz w:val="24"/>
                <w:szCs w:val="24"/>
                <w14:ligatures w14:val="standardContextual"/>
              </w:rPr>
              <w:t xml:space="preserve"> Idea press Publishing.</w:t>
            </w:r>
          </w:p>
          <w:p w14:paraId="237C55B5">
            <w:pPr>
              <w:widowControl/>
              <w:numPr>
                <w:ilvl w:val="0"/>
                <w:numId w:val="61"/>
              </w:numPr>
              <w:autoSpaceDE/>
              <w:autoSpaceDN/>
              <w:spacing w:after="160" w:line="360" w:lineRule="auto"/>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 xml:space="preserve">Boller, S., &amp; Fletcher, L. (2025). </w:t>
            </w:r>
            <w:r>
              <w:rPr>
                <w:rFonts w:ascii="Times New Roman" w:hAnsi="Times New Roman" w:eastAsia="Calibri" w:cs="Times New Roman"/>
                <w:i/>
                <w:iCs/>
                <w:kern w:val="2"/>
                <w:sz w:val="24"/>
                <w:szCs w:val="24"/>
                <w14:ligatures w14:val="standardContextual"/>
              </w:rPr>
              <w:t>Design thinking for training and development: Creating learning journeys that get results</w:t>
            </w:r>
            <w:r>
              <w:rPr>
                <w:rFonts w:ascii="Times New Roman" w:hAnsi="Times New Roman" w:eastAsia="Calibri" w:cs="Times New Roman"/>
                <w:kern w:val="2"/>
                <w:sz w:val="24"/>
                <w:szCs w:val="24"/>
                <w14:ligatures w14:val="standardContextual"/>
              </w:rPr>
              <w:t xml:space="preserve"> (Updated ed.). ATD Press</w:t>
            </w:r>
          </w:p>
        </w:tc>
      </w:tr>
    </w:tbl>
    <w:p w14:paraId="78CE1899">
      <w:pPr>
        <w:pStyle w:val="24"/>
        <w:tabs>
          <w:tab w:val="left" w:pos="4635"/>
        </w:tabs>
        <w:spacing w:line="360" w:lineRule="auto"/>
        <w:jc w:val="both"/>
        <w:rPr>
          <w:rFonts w:ascii="Times New Roman" w:hAnsi="Times New Roman" w:cs="Times New Roman"/>
          <w:sz w:val="24"/>
          <w:szCs w:val="24"/>
        </w:rPr>
      </w:pPr>
    </w:p>
    <w:p w14:paraId="15928DCF">
      <w:pPr>
        <w:tabs>
          <w:tab w:val="left" w:pos="3845"/>
        </w:tabs>
        <w:jc w:val="both"/>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32570B27">
      <w:pPr>
        <w:pStyle w:val="24"/>
        <w:jc w:val="both"/>
      </w:pPr>
    </w:p>
    <w:p w14:paraId="50539F8C">
      <w:pPr>
        <w:pStyle w:val="24"/>
        <w:tabs>
          <w:tab w:val="left" w:pos="4635"/>
        </w:tabs>
        <w:spacing w:line="360" w:lineRule="auto"/>
        <w:jc w:val="right"/>
        <w:rPr>
          <w:rFonts w:ascii="Times New Roman" w:hAnsi="Times New Roman" w:cs="Times New Roman"/>
          <w:sz w:val="24"/>
          <w:szCs w:val="24"/>
        </w:rPr>
      </w:pPr>
    </w:p>
    <w:tbl>
      <w:tblPr>
        <w:tblStyle w:val="31"/>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31CC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tcPr>
          <w:p w14:paraId="331CA988">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eastAsia="en-IN"/>
                <w14:ligatures w14:val="standardContextual"/>
              </w:rPr>
            </w:pPr>
            <w:r>
              <w:rPr>
                <w:rFonts w:ascii="Times New Roman" w:hAnsi="Times New Roman" w:cs="Times New Roman"/>
                <w:b/>
                <w:bCs/>
                <w:kern w:val="2"/>
                <w:sz w:val="24"/>
                <w:szCs w:val="24"/>
                <w:lang w:eastAsia="en-IN"/>
                <w14:ligatures w14:val="standardContextual"/>
              </w:rPr>
              <w:t>CO/PO</w:t>
            </w:r>
          </w:p>
        </w:tc>
        <w:tc>
          <w:tcPr>
            <w:tcW w:w="1134" w:type="dxa"/>
            <w:tcBorders>
              <w:top w:val="single" w:color="auto" w:sz="4" w:space="0"/>
              <w:left w:val="single" w:color="auto" w:sz="4" w:space="0"/>
              <w:bottom w:val="single" w:color="auto" w:sz="4" w:space="0"/>
              <w:right w:val="single" w:color="auto" w:sz="4" w:space="0"/>
            </w:tcBorders>
          </w:tcPr>
          <w:p w14:paraId="6DA0A0EB">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eastAsia="en-IN"/>
                <w14:ligatures w14:val="standardContextual"/>
              </w:rPr>
            </w:pPr>
            <w:r>
              <w:rPr>
                <w:rFonts w:ascii="Times New Roman" w:hAnsi="Times New Roman" w:cs="Times New Roman"/>
                <w:b/>
                <w:bCs/>
                <w:kern w:val="2"/>
                <w:sz w:val="24"/>
                <w:szCs w:val="24"/>
                <w:lang w:val="en-IN" w:eastAsia="en-IN"/>
                <w14:ligatures w14:val="standardContextual"/>
              </w:rPr>
              <w:t>PO1</w:t>
            </w:r>
          </w:p>
        </w:tc>
        <w:tc>
          <w:tcPr>
            <w:tcW w:w="1134" w:type="dxa"/>
            <w:tcBorders>
              <w:top w:val="single" w:color="auto" w:sz="4" w:space="0"/>
              <w:left w:val="single" w:color="auto" w:sz="4" w:space="0"/>
              <w:bottom w:val="single" w:color="auto" w:sz="4" w:space="0"/>
              <w:right w:val="single" w:color="auto" w:sz="4" w:space="0"/>
            </w:tcBorders>
          </w:tcPr>
          <w:p w14:paraId="464A4165">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eastAsia="en-IN"/>
                <w14:ligatures w14:val="standardContextual"/>
              </w:rPr>
            </w:pPr>
            <w:r>
              <w:rPr>
                <w:rFonts w:ascii="Times New Roman" w:hAnsi="Times New Roman" w:cs="Times New Roman"/>
                <w:b/>
                <w:bCs/>
                <w:kern w:val="2"/>
                <w:sz w:val="24"/>
                <w:szCs w:val="24"/>
                <w:lang w:val="en-IN" w:eastAsia="en-IN"/>
                <w14:ligatures w14:val="standardContextual"/>
              </w:rPr>
              <w:t>PO2</w:t>
            </w:r>
          </w:p>
        </w:tc>
        <w:tc>
          <w:tcPr>
            <w:tcW w:w="1134" w:type="dxa"/>
            <w:tcBorders>
              <w:top w:val="single" w:color="auto" w:sz="4" w:space="0"/>
              <w:left w:val="single" w:color="auto" w:sz="4" w:space="0"/>
              <w:bottom w:val="single" w:color="auto" w:sz="4" w:space="0"/>
              <w:right w:val="single" w:color="auto" w:sz="4" w:space="0"/>
            </w:tcBorders>
          </w:tcPr>
          <w:p w14:paraId="29BB9A6E">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eastAsia="en-IN"/>
                <w14:ligatures w14:val="standardContextual"/>
              </w:rPr>
            </w:pPr>
            <w:r>
              <w:rPr>
                <w:rFonts w:ascii="Times New Roman" w:hAnsi="Times New Roman" w:cs="Times New Roman"/>
                <w:b/>
                <w:bCs/>
                <w:kern w:val="2"/>
                <w:sz w:val="24"/>
                <w:szCs w:val="24"/>
                <w:lang w:val="en-IN" w:eastAsia="en-IN"/>
                <w14:ligatures w14:val="standardContextual"/>
              </w:rPr>
              <w:t>PO3</w:t>
            </w:r>
          </w:p>
        </w:tc>
        <w:tc>
          <w:tcPr>
            <w:tcW w:w="1134" w:type="dxa"/>
            <w:tcBorders>
              <w:top w:val="single" w:color="auto" w:sz="4" w:space="0"/>
              <w:left w:val="single" w:color="auto" w:sz="4" w:space="0"/>
              <w:bottom w:val="single" w:color="auto" w:sz="4" w:space="0"/>
              <w:right w:val="single" w:color="auto" w:sz="4" w:space="0"/>
            </w:tcBorders>
          </w:tcPr>
          <w:p w14:paraId="1D204687">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eastAsia="en-IN"/>
                <w14:ligatures w14:val="standardContextual"/>
              </w:rPr>
            </w:pPr>
            <w:r>
              <w:rPr>
                <w:rFonts w:ascii="Times New Roman" w:hAnsi="Times New Roman" w:cs="Times New Roman"/>
                <w:b/>
                <w:bCs/>
                <w:kern w:val="2"/>
                <w:sz w:val="24"/>
                <w:szCs w:val="24"/>
                <w:lang w:val="en-IN" w:eastAsia="en-IN"/>
                <w14:ligatures w14:val="standardContextual"/>
              </w:rPr>
              <w:t>PO4</w:t>
            </w:r>
          </w:p>
        </w:tc>
        <w:tc>
          <w:tcPr>
            <w:tcW w:w="1134" w:type="dxa"/>
            <w:tcBorders>
              <w:top w:val="single" w:color="auto" w:sz="4" w:space="0"/>
              <w:left w:val="single" w:color="auto" w:sz="4" w:space="0"/>
              <w:bottom w:val="single" w:color="auto" w:sz="4" w:space="0"/>
              <w:right w:val="single" w:color="auto" w:sz="4" w:space="0"/>
            </w:tcBorders>
          </w:tcPr>
          <w:p w14:paraId="7A3E7757">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eastAsia="en-IN"/>
                <w14:ligatures w14:val="standardContextual"/>
              </w:rPr>
            </w:pPr>
            <w:r>
              <w:rPr>
                <w:rFonts w:ascii="Times New Roman" w:hAnsi="Times New Roman" w:cs="Times New Roman"/>
                <w:b/>
                <w:bCs/>
                <w:kern w:val="2"/>
                <w:sz w:val="24"/>
                <w:szCs w:val="24"/>
                <w:lang w:val="en-IN" w:eastAsia="en-IN"/>
                <w14:ligatures w14:val="standardContextual"/>
              </w:rPr>
              <w:t>PO5</w:t>
            </w:r>
          </w:p>
        </w:tc>
        <w:tc>
          <w:tcPr>
            <w:tcW w:w="1134" w:type="dxa"/>
            <w:tcBorders>
              <w:top w:val="single" w:color="auto" w:sz="4" w:space="0"/>
              <w:left w:val="single" w:color="auto" w:sz="4" w:space="0"/>
              <w:bottom w:val="single" w:color="auto" w:sz="4" w:space="0"/>
              <w:right w:val="single" w:color="auto" w:sz="4" w:space="0"/>
            </w:tcBorders>
          </w:tcPr>
          <w:p w14:paraId="49753DB0">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eastAsia="en-IN"/>
                <w14:ligatures w14:val="standardContextual"/>
              </w:rPr>
            </w:pPr>
            <w:r>
              <w:rPr>
                <w:rFonts w:ascii="Times New Roman" w:hAnsi="Times New Roman" w:cs="Times New Roman"/>
                <w:b/>
                <w:bCs/>
                <w:kern w:val="2"/>
                <w:sz w:val="24"/>
                <w:szCs w:val="24"/>
                <w:lang w:val="en-IN" w:eastAsia="en-IN"/>
                <w14:ligatures w14:val="standardContextual"/>
              </w:rPr>
              <w:t>PO6</w:t>
            </w:r>
          </w:p>
        </w:tc>
      </w:tr>
      <w:tr w14:paraId="625C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C041ACB">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r>
              <w:rPr>
                <w:rFonts w:ascii="Times New Roman" w:hAnsi="Times New Roman" w:eastAsia="Times New Roman" w:cs="Times New Roman"/>
                <w:b/>
                <w:bCs/>
                <w:kern w:val="2"/>
                <w:sz w:val="24"/>
                <w:szCs w:val="24"/>
                <w:lang w:val="en-IN" w:eastAsia="en-IN"/>
                <w14:ligatures w14:val="standardContextual"/>
              </w:rPr>
              <w:t>CO1</w:t>
            </w:r>
          </w:p>
        </w:tc>
        <w:tc>
          <w:tcPr>
            <w:tcW w:w="1134" w:type="dxa"/>
            <w:tcBorders>
              <w:top w:val="single" w:color="auto" w:sz="4" w:space="0"/>
              <w:left w:val="single" w:color="auto" w:sz="4" w:space="0"/>
              <w:bottom w:val="single" w:color="auto" w:sz="4" w:space="0"/>
              <w:right w:val="single" w:color="auto" w:sz="4" w:space="0"/>
            </w:tcBorders>
            <w:vAlign w:val="center"/>
          </w:tcPr>
          <w:p w14:paraId="14848862">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3B70D8A4">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7333D887">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2706A1CA">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447987D7">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055D2B8F">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r>
      <w:tr w14:paraId="3C1A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C7F9990">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r>
              <w:rPr>
                <w:rFonts w:ascii="Times New Roman" w:hAnsi="Times New Roman" w:eastAsia="Times New Roman" w:cs="Times New Roman"/>
                <w:b/>
                <w:bCs/>
                <w:kern w:val="2"/>
                <w:sz w:val="24"/>
                <w:szCs w:val="24"/>
                <w:lang w:val="en-IN" w:eastAsia="en-IN"/>
                <w14:ligatures w14:val="standardContextual"/>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6632F3DD">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4BC25B39">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7A326FCC">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7BF7D9FF">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6E72F343">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4AEB3345">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r>
      <w:tr w14:paraId="1926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A63F60D">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r>
              <w:rPr>
                <w:rFonts w:ascii="Times New Roman" w:hAnsi="Times New Roman" w:eastAsia="Times New Roman" w:cs="Times New Roman"/>
                <w:b/>
                <w:bCs/>
                <w:kern w:val="2"/>
                <w:sz w:val="24"/>
                <w:szCs w:val="24"/>
                <w:lang w:val="en-IN" w:eastAsia="en-IN"/>
                <w14:ligatures w14:val="standardContextual"/>
              </w:rPr>
              <w:t>CO3</w:t>
            </w:r>
          </w:p>
        </w:tc>
        <w:tc>
          <w:tcPr>
            <w:tcW w:w="1134" w:type="dxa"/>
            <w:tcBorders>
              <w:top w:val="single" w:color="auto" w:sz="4" w:space="0"/>
              <w:left w:val="single" w:color="auto" w:sz="4" w:space="0"/>
              <w:bottom w:val="single" w:color="auto" w:sz="4" w:space="0"/>
              <w:right w:val="single" w:color="auto" w:sz="4" w:space="0"/>
            </w:tcBorders>
            <w:vAlign w:val="center"/>
          </w:tcPr>
          <w:p w14:paraId="17E3434A">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04993D50">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05D1C7D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5BECF353">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2C3F9E08">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1F9E5B72">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r>
      <w:tr w14:paraId="270D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3EA03D9">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r>
              <w:rPr>
                <w:rFonts w:ascii="Times New Roman" w:hAnsi="Times New Roman" w:eastAsia="Times New Roman" w:cs="Times New Roman"/>
                <w:b/>
                <w:bCs/>
                <w:kern w:val="2"/>
                <w:sz w:val="24"/>
                <w:szCs w:val="24"/>
                <w:lang w:val="en-IN" w:eastAsia="en-IN"/>
                <w14:ligatures w14:val="standardContextual"/>
              </w:rPr>
              <w:t>CO4</w:t>
            </w:r>
          </w:p>
        </w:tc>
        <w:tc>
          <w:tcPr>
            <w:tcW w:w="1134" w:type="dxa"/>
            <w:tcBorders>
              <w:top w:val="single" w:color="auto" w:sz="4" w:space="0"/>
              <w:left w:val="single" w:color="auto" w:sz="4" w:space="0"/>
              <w:bottom w:val="single" w:color="auto" w:sz="4" w:space="0"/>
              <w:right w:val="single" w:color="auto" w:sz="4" w:space="0"/>
            </w:tcBorders>
            <w:vAlign w:val="center"/>
          </w:tcPr>
          <w:p w14:paraId="43A24245">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42D531E0">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07E72BEE">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4A8CFCDD">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1DCD74FE">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6E0DEB6B">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r>
      <w:tr w14:paraId="6085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6928757">
            <w:pPr>
              <w:widowControl/>
              <w:autoSpaceDE/>
              <w:autoSpaceDN/>
              <w:jc w:val="both"/>
              <w:rPr>
                <w:rFonts w:ascii="Times New Roman" w:hAnsi="Times New Roman" w:eastAsia="Times New Roman" w:cs="Times New Roman"/>
                <w:b/>
                <w:bCs/>
                <w:kern w:val="2"/>
                <w:sz w:val="24"/>
                <w:szCs w:val="24"/>
                <w:lang w:val="en-IN" w:eastAsia="en-IN" w:bidi="kn-IN"/>
                <w14:ligatures w14:val="standardContextual"/>
              </w:rPr>
            </w:pPr>
            <w:r>
              <w:rPr>
                <w:rFonts w:ascii="Times New Roman" w:hAnsi="Times New Roman" w:eastAsia="Times New Roman" w:cs="Times New Roman"/>
                <w:b/>
                <w:bCs/>
                <w:kern w:val="2"/>
                <w:sz w:val="24"/>
                <w:szCs w:val="24"/>
                <w:lang w:val="en-IN" w:eastAsia="en-IN"/>
                <w14:ligatures w14:val="standardContextual"/>
              </w:rPr>
              <w:t>CO5</w:t>
            </w:r>
          </w:p>
        </w:tc>
        <w:tc>
          <w:tcPr>
            <w:tcW w:w="1134" w:type="dxa"/>
            <w:tcBorders>
              <w:top w:val="single" w:color="auto" w:sz="4" w:space="0"/>
              <w:left w:val="single" w:color="auto" w:sz="4" w:space="0"/>
              <w:bottom w:val="single" w:color="auto" w:sz="4" w:space="0"/>
              <w:right w:val="single" w:color="auto" w:sz="4" w:space="0"/>
            </w:tcBorders>
            <w:vAlign w:val="center"/>
          </w:tcPr>
          <w:p w14:paraId="7E5EFC27">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1CFC656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19CBA073">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33D728CE">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6045362F">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both"/>
              <w:rPr>
                <w:rFonts w:ascii="Times New Roman" w:hAnsi="Times New Roman" w:cs="Times New Roman"/>
                <w:kern w:val="2"/>
                <w:sz w:val="24"/>
                <w:szCs w:val="24"/>
                <w:lang w:val="en-IN" w:eastAsia="en-IN"/>
                <w14:ligatures w14:val="standardContextual"/>
              </w:rPr>
            </w:pPr>
          </w:p>
        </w:tc>
        <w:tc>
          <w:tcPr>
            <w:tcW w:w="1134" w:type="dxa"/>
            <w:tcBorders>
              <w:top w:val="single" w:color="auto" w:sz="4" w:space="0"/>
              <w:left w:val="single" w:color="auto" w:sz="4" w:space="0"/>
              <w:bottom w:val="single" w:color="auto" w:sz="4" w:space="0"/>
              <w:right w:val="single" w:color="auto" w:sz="4" w:space="0"/>
            </w:tcBorders>
            <w:vAlign w:val="center"/>
          </w:tcPr>
          <w:p w14:paraId="5A3C90A0">
            <w:pPr>
              <w:widowControl/>
              <w:numPr>
                <w:ilvl w:val="0"/>
                <w:numId w:val="5"/>
              </w:numPr>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contextualSpacing/>
              <w:jc w:val="both"/>
              <w:rPr>
                <w:rFonts w:ascii="Times New Roman" w:hAnsi="Times New Roman" w:cs="Times New Roman"/>
                <w:kern w:val="2"/>
                <w:sz w:val="24"/>
                <w:szCs w:val="24"/>
                <w:lang w:val="en-IN" w:eastAsia="en-IN"/>
                <w14:ligatures w14:val="standardContextual"/>
              </w:rPr>
            </w:pPr>
          </w:p>
        </w:tc>
      </w:tr>
    </w:tbl>
    <w:p w14:paraId="6EE9CA97">
      <w:pPr>
        <w:pStyle w:val="24"/>
        <w:tabs>
          <w:tab w:val="left" w:pos="4635"/>
        </w:tabs>
        <w:spacing w:line="360" w:lineRule="auto"/>
        <w:jc w:val="both"/>
        <w:rPr>
          <w:rFonts w:ascii="Times New Roman" w:hAnsi="Times New Roman" w:cs="Times New Roman"/>
          <w:sz w:val="24"/>
          <w:szCs w:val="24"/>
        </w:rPr>
      </w:pPr>
    </w:p>
    <w:p w14:paraId="1A0DEF48">
      <w:pPr>
        <w:pStyle w:val="24"/>
        <w:tabs>
          <w:tab w:val="left" w:pos="4635"/>
        </w:tabs>
        <w:spacing w:line="360" w:lineRule="auto"/>
        <w:jc w:val="both"/>
        <w:rPr>
          <w:rFonts w:ascii="Times New Roman" w:hAnsi="Times New Roman" w:cs="Times New Roman"/>
          <w:sz w:val="24"/>
          <w:szCs w:val="24"/>
        </w:rPr>
      </w:pPr>
    </w:p>
    <w:p w14:paraId="23A14A57">
      <w:pPr>
        <w:pStyle w:val="24"/>
        <w:tabs>
          <w:tab w:val="left" w:pos="4635"/>
        </w:tabs>
        <w:spacing w:line="360" w:lineRule="auto"/>
        <w:jc w:val="both"/>
        <w:rPr>
          <w:rFonts w:ascii="Times New Roman" w:hAnsi="Times New Roman" w:cs="Times New Roman"/>
          <w:sz w:val="24"/>
          <w:szCs w:val="24"/>
        </w:rPr>
      </w:pPr>
    </w:p>
    <w:p w14:paraId="7DADB362">
      <w:pPr>
        <w:pStyle w:val="24"/>
        <w:tabs>
          <w:tab w:val="left" w:pos="4635"/>
        </w:tabs>
        <w:spacing w:line="360" w:lineRule="auto"/>
        <w:jc w:val="both"/>
        <w:rPr>
          <w:rFonts w:ascii="Times New Roman" w:hAnsi="Times New Roman" w:cs="Times New Roman"/>
          <w:sz w:val="24"/>
          <w:szCs w:val="24"/>
        </w:r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6DBF0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5" w:hRule="atLeast"/>
        </w:trPr>
        <w:tc>
          <w:tcPr>
            <w:tcW w:w="9500" w:type="dxa"/>
            <w:gridSpan w:val="3"/>
          </w:tcPr>
          <w:p w14:paraId="0BC7B742">
            <w:pPr>
              <w:pStyle w:val="24"/>
              <w:spacing w:line="360" w:lineRule="auto"/>
              <w:ind w:right="806" w:firstLine="1681" w:firstLineChars="700"/>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07CE0DCF">
            <w:pPr>
              <w:pStyle w:val="24"/>
              <w:spacing w:before="5"/>
              <w:ind w:left="108" w:firstLine="3120" w:firstLineChars="1300"/>
              <w:rPr>
                <w:rFonts w:ascii="Times New Roman" w:hAnsi="Times New Roman" w:cs="Times New Roman"/>
                <w:sz w:val="24"/>
                <w:szCs w:val="24"/>
              </w:rPr>
            </w:pPr>
            <w:r>
              <w:rPr>
                <w:rFonts w:ascii="Times New Roman" w:hAnsi="Times New Roman" w:cs="Times New Roman"/>
                <w:sz w:val="24"/>
                <w:szCs w:val="24"/>
              </w:rPr>
              <w:t>Course</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Code: M24BA3HRT3</w:t>
            </w:r>
          </w:p>
          <w:p w14:paraId="06F485D6">
            <w:pPr>
              <w:pStyle w:val="24"/>
              <w:spacing w:before="15" w:line="410" w:lineRule="atLeast"/>
              <w:ind w:right="1777" w:firstLine="840" w:firstLineChars="350"/>
              <w:rPr>
                <w:rFonts w:ascii="Times New Roman" w:hAnsi="Times New Roman" w:eastAsia="Calibri" w:cs="Times New Roman"/>
                <w:b/>
                <w:bCs/>
                <w:kern w:val="2"/>
                <w:sz w:val="24"/>
                <w:szCs w:val="24"/>
                <w14:ligatures w14:val="standardContextual"/>
              </w:rPr>
            </w:pPr>
            <w:r>
              <w:rPr>
                <w:rFonts w:ascii="Times New Roman" w:hAnsi="Times New Roman" w:cs="Times New Roman"/>
                <w:b/>
                <w:bCs/>
                <w:sz w:val="24"/>
                <w:szCs w:val="24"/>
              </w:rPr>
              <w:t>Name</w:t>
            </w:r>
            <w:r>
              <w:rPr>
                <w:rFonts w:ascii="Times New Roman" w:hAnsi="Times New Roman" w:cs="Times New Roman"/>
                <w:b/>
                <w:bCs/>
                <w:spacing w:val="-12"/>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11"/>
                <w:sz w:val="24"/>
                <w:szCs w:val="24"/>
              </w:rPr>
              <w:t xml:space="preserve"> </w:t>
            </w:r>
            <w:r>
              <w:rPr>
                <w:rFonts w:ascii="Times New Roman" w:hAnsi="Times New Roman" w:cs="Times New Roman"/>
                <w:b/>
                <w:bCs/>
                <w:sz w:val="24"/>
                <w:szCs w:val="24"/>
              </w:rPr>
              <w:t>the</w:t>
            </w:r>
            <w:r>
              <w:rPr>
                <w:rFonts w:ascii="Times New Roman" w:hAnsi="Times New Roman" w:cs="Times New Roman"/>
                <w:b/>
                <w:bCs/>
                <w:spacing w:val="-10"/>
                <w:sz w:val="24"/>
                <w:szCs w:val="24"/>
              </w:rPr>
              <w:t xml:space="preserve"> </w:t>
            </w:r>
            <w:r>
              <w:rPr>
                <w:rFonts w:ascii="Times New Roman" w:hAnsi="Times New Roman" w:cs="Times New Roman"/>
                <w:b/>
                <w:bCs/>
                <w:sz w:val="24"/>
                <w:szCs w:val="24"/>
              </w:rPr>
              <w:t>course</w:t>
            </w:r>
            <w:r>
              <w:rPr>
                <w:rFonts w:ascii="Times New Roman" w:hAnsi="Times New Roman" w:cs="Times New Roman"/>
                <w:sz w:val="24"/>
                <w:szCs w:val="24"/>
              </w:rPr>
              <w:t>:</w:t>
            </w:r>
            <w:r>
              <w:rPr>
                <w:rFonts w:ascii="Times New Roman" w:hAnsi="Times New Roman" w:cs="Times New Roman"/>
                <w:spacing w:val="-10"/>
                <w:sz w:val="24"/>
                <w:szCs w:val="24"/>
              </w:rPr>
              <w:t xml:space="preserve"> </w:t>
            </w:r>
            <w:r>
              <w:rPr>
                <w:rFonts w:ascii="Times New Roman" w:hAnsi="Times New Roman" w:eastAsia="Calibri" w:cs="Times New Roman"/>
                <w:b/>
                <w:bCs/>
                <w:kern w:val="2"/>
                <w:sz w:val="24"/>
                <w:szCs w:val="24"/>
                <w14:ligatures w14:val="standardContextual"/>
              </w:rPr>
              <w:t>PERFORMANCE MANAGEMENT SYSTEM</w:t>
            </w:r>
          </w:p>
        </w:tc>
      </w:tr>
      <w:tr w14:paraId="3C563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960" w:type="dxa"/>
          </w:tcPr>
          <w:p w14:paraId="54BECB4B">
            <w:pPr>
              <w:pStyle w:val="24"/>
              <w:spacing w:before="2"/>
              <w:ind w:left="171"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3689E2AD">
            <w:pPr>
              <w:pStyle w:val="24"/>
              <w:spacing w:before="2"/>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62C9C5EF">
            <w:pPr>
              <w:pStyle w:val="24"/>
              <w:spacing w:before="2"/>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71BB5FC7">
            <w:pPr>
              <w:pStyle w:val="24"/>
              <w:spacing w:before="137"/>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hours</w:t>
            </w:r>
          </w:p>
        </w:tc>
      </w:tr>
      <w:tr w14:paraId="2F990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960" w:type="dxa"/>
          </w:tcPr>
          <w:p w14:paraId="534C46A6">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303F37A8">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0446EA59">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51836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2" w:hRule="atLeast"/>
        </w:trPr>
        <w:tc>
          <w:tcPr>
            <w:tcW w:w="9500" w:type="dxa"/>
            <w:gridSpan w:val="3"/>
            <w:tcBorders>
              <w:top w:val="single" w:color="000000" w:sz="4" w:space="0"/>
              <w:left w:val="single" w:color="000000" w:sz="4" w:space="0"/>
              <w:bottom w:val="single" w:color="000000" w:sz="4" w:space="0"/>
              <w:right w:val="single" w:color="000000" w:sz="4" w:space="0"/>
            </w:tcBorders>
          </w:tcPr>
          <w:p w14:paraId="1BF9C64C">
            <w:pPr>
              <w:widowControl/>
              <w:autoSpaceDE/>
              <w:autoSpaceDN/>
              <w:spacing w:after="160" w:line="360" w:lineRule="auto"/>
              <w:ind w:right="249" w:rightChars="113" w:firstLine="219" w:firstLineChars="91"/>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COURSE LEARNING OBJECTIVES:</w:t>
            </w:r>
          </w:p>
          <w:p w14:paraId="58391D49">
            <w:pPr>
              <w:pStyle w:val="23"/>
              <w:widowControl/>
              <w:autoSpaceDE/>
              <w:autoSpaceDN/>
              <w:spacing w:after="160" w:line="360" w:lineRule="auto"/>
              <w:ind w:left="660" w:right="249" w:rightChars="113" w:firstLine="0"/>
              <w:jc w:val="both"/>
              <w:rPr>
                <w:rFonts w:ascii="Times New Roman" w:hAnsi="Times New Roman" w:eastAsia="Calibri" w:cs="Times New Roman"/>
                <w:b/>
                <w:color w:val="FF0000"/>
                <w:kern w:val="2"/>
                <w:sz w:val="24"/>
                <w:szCs w:val="24"/>
                <w14:ligatures w14:val="standardContextual"/>
              </w:rPr>
            </w:pPr>
            <w:r>
              <w:rPr>
                <w:rFonts w:ascii="Times New Roman" w:hAnsi="Times New Roman" w:eastAsia="Calibri" w:cs="Times New Roman"/>
                <w:kern w:val="2"/>
                <w:sz w:val="24"/>
                <w:szCs w:val="24"/>
                <w14:ligatures w14:val="standardContextual"/>
              </w:rPr>
              <w:t>The objective of this course is to equip students with comprehensive knowledge and practical skills to improve their ability for performance appraisal in their organizations.</w:t>
            </w:r>
          </w:p>
          <w:p w14:paraId="222564E5">
            <w:pPr>
              <w:widowControl/>
              <w:autoSpaceDE/>
              <w:autoSpaceDN/>
              <w:spacing w:after="160" w:line="360" w:lineRule="auto"/>
              <w:ind w:left="439" w:leftChars="100" w:right="249" w:rightChars="113" w:hanging="219" w:hangingChars="91"/>
              <w:rPr>
                <w:rFonts w:ascii="Times New Roman" w:hAnsi="Times New Roman" w:eastAsia="Calibri" w:cs="Times New Roman"/>
                <w:b/>
                <w:bCs/>
                <w:kern w:val="2"/>
                <w:sz w:val="24"/>
                <w:szCs w:val="24"/>
                <w14:ligatures w14:val="standardContextual"/>
              </w:rPr>
            </w:pPr>
            <w:r>
              <w:rPr>
                <w:rFonts w:ascii="Times New Roman" w:hAnsi="Times New Roman" w:eastAsia="Calibri" w:cs="Times New Roman"/>
                <w:b/>
                <w:bCs/>
                <w:kern w:val="2"/>
                <w:sz w:val="24"/>
                <w:szCs w:val="24"/>
                <w14:ligatures w14:val="standardContextual"/>
              </w:rPr>
              <w:t>COURSE OUTCOMES:</w:t>
            </w:r>
          </w:p>
          <w:p w14:paraId="0F9C63D6">
            <w:pPr>
              <w:pStyle w:val="23"/>
              <w:widowControl/>
              <w:numPr>
                <w:ilvl w:val="0"/>
                <w:numId w:val="62"/>
              </w:numPr>
              <w:autoSpaceDE/>
              <w:autoSpaceDN/>
              <w:spacing w:before="0" w:line="360" w:lineRule="auto"/>
              <w:ind w:right="249" w:rightChars="113"/>
              <w:contextualSpacing/>
              <w:rPr>
                <w:rFonts w:ascii="Times New Roman" w:hAnsi="Times New Roman" w:eastAsia="Times New Roman" w:cs="Times New Roman"/>
                <w:color w:val="000000" w:themeColor="text1"/>
                <w:sz w:val="24"/>
                <w:szCs w:val="24"/>
                <w:lang w:eastAsia="en-IN"/>
                <w14:textFill>
                  <w14:solidFill>
                    <w14:schemeClr w14:val="tx1"/>
                  </w14:solidFill>
                </w14:textFill>
              </w:rPr>
            </w:pPr>
            <w:r>
              <w:rPr>
                <w:rFonts w:ascii="Times New Roman" w:hAnsi="Times New Roman" w:eastAsia="Times New Roman" w:cs="Times New Roman"/>
                <w:color w:val="000000" w:themeColor="text1"/>
                <w:sz w:val="24"/>
                <w:szCs w:val="24"/>
                <w:lang w:eastAsia="en-IN"/>
                <w14:textFill>
                  <w14:solidFill>
                    <w14:schemeClr w14:val="tx1"/>
                  </w14:solidFill>
                </w14:textFill>
              </w:rPr>
              <w:t>Interpret core concepts and trends in performance systems, emphasizing AI-enabled feedback and continuous improvement.</w:t>
            </w:r>
          </w:p>
          <w:p w14:paraId="7DAEB685">
            <w:pPr>
              <w:widowControl/>
              <w:numPr>
                <w:ilvl w:val="0"/>
                <w:numId w:val="62"/>
              </w:numPr>
              <w:autoSpaceDE/>
              <w:autoSpaceDN/>
              <w:spacing w:before="100" w:beforeAutospacing="1" w:after="100" w:afterAutospacing="1" w:line="360" w:lineRule="auto"/>
              <w:ind w:right="249" w:rightChars="113"/>
              <w:rPr>
                <w:rFonts w:ascii="Times New Roman" w:hAnsi="Times New Roman" w:eastAsia="Times New Roman" w:cs="Times New Roman"/>
                <w:color w:val="000000" w:themeColor="text1"/>
                <w:sz w:val="24"/>
                <w:szCs w:val="24"/>
                <w:lang w:eastAsia="en-IN"/>
                <w14:textFill>
                  <w14:solidFill>
                    <w14:schemeClr w14:val="tx1"/>
                  </w14:solidFill>
                </w14:textFill>
              </w:rPr>
            </w:pPr>
            <w:r>
              <w:rPr>
                <w:rFonts w:ascii="Times New Roman" w:hAnsi="Times New Roman" w:eastAsia="Times New Roman" w:cs="Times New Roman"/>
                <w:color w:val="000000" w:themeColor="text1"/>
                <w:sz w:val="24"/>
                <w:szCs w:val="24"/>
                <w:lang w:eastAsia="en-IN"/>
                <w14:textFill>
                  <w14:solidFill>
                    <w14:schemeClr w14:val="tx1"/>
                  </w14:solidFill>
                </w14:textFill>
              </w:rPr>
              <w:t>Build team performance strategies using agile practices, virtual collaboration, and real-time input.</w:t>
            </w:r>
          </w:p>
          <w:p w14:paraId="329D0BD8">
            <w:pPr>
              <w:widowControl/>
              <w:numPr>
                <w:ilvl w:val="0"/>
                <w:numId w:val="62"/>
              </w:numPr>
              <w:autoSpaceDE/>
              <w:autoSpaceDN/>
              <w:spacing w:before="100" w:beforeAutospacing="1" w:after="100" w:afterAutospacing="1" w:line="360" w:lineRule="auto"/>
              <w:ind w:right="249" w:rightChars="113"/>
              <w:rPr>
                <w:rFonts w:ascii="Times New Roman" w:hAnsi="Times New Roman" w:eastAsia="Times New Roman" w:cs="Times New Roman"/>
                <w:color w:val="000000" w:themeColor="text1"/>
                <w:sz w:val="24"/>
                <w:szCs w:val="24"/>
                <w:lang w:eastAsia="en-IN"/>
                <w14:textFill>
                  <w14:solidFill>
                    <w14:schemeClr w14:val="tx1"/>
                  </w14:solidFill>
                </w14:textFill>
              </w:rPr>
            </w:pPr>
            <w:r>
              <w:rPr>
                <w:rFonts w:ascii="Times New Roman" w:hAnsi="Times New Roman" w:eastAsia="Times New Roman" w:cs="Times New Roman"/>
                <w:color w:val="000000" w:themeColor="text1"/>
                <w:sz w:val="24"/>
                <w:szCs w:val="24"/>
                <w:lang w:eastAsia="en-IN"/>
                <w14:textFill>
                  <w14:solidFill>
                    <w14:schemeClr w14:val="tx1"/>
                  </w14:solidFill>
                </w14:textFill>
              </w:rPr>
              <w:t>Assess appraisal models and craft AI-powered tools for transparent and future-ready evaluations.</w:t>
            </w:r>
          </w:p>
          <w:p w14:paraId="4DDC3D4D">
            <w:pPr>
              <w:widowControl/>
              <w:numPr>
                <w:ilvl w:val="0"/>
                <w:numId w:val="62"/>
              </w:numPr>
              <w:autoSpaceDE/>
              <w:autoSpaceDN/>
              <w:spacing w:before="100" w:beforeAutospacing="1" w:after="100" w:afterAutospacing="1" w:line="360" w:lineRule="auto"/>
              <w:ind w:right="249" w:rightChars="113"/>
              <w:rPr>
                <w:rFonts w:ascii="Times New Roman" w:hAnsi="Times New Roman" w:eastAsia="Times New Roman" w:cs="Times New Roman"/>
                <w:color w:val="000000" w:themeColor="text1"/>
                <w:sz w:val="24"/>
                <w:szCs w:val="24"/>
                <w:lang w:eastAsia="en-IN"/>
                <w14:textFill>
                  <w14:solidFill>
                    <w14:schemeClr w14:val="tx1"/>
                  </w14:solidFill>
                </w14:textFill>
              </w:rPr>
            </w:pPr>
            <w:r>
              <w:rPr>
                <w:rFonts w:ascii="Times New Roman" w:hAnsi="Times New Roman" w:eastAsia="Times New Roman" w:cs="Times New Roman"/>
                <w:color w:val="000000" w:themeColor="text1"/>
                <w:sz w:val="24"/>
                <w:szCs w:val="24"/>
                <w:lang w:eastAsia="en-IN"/>
                <w14:textFill>
                  <w14:solidFill>
                    <w14:schemeClr w14:val="tx1"/>
                  </w14:solidFill>
                </w14:textFill>
              </w:rPr>
              <w:t>Leverage dashboards and analytics to assess data and suggest actionable performance enhancements.</w:t>
            </w:r>
          </w:p>
          <w:p w14:paraId="15289907">
            <w:pPr>
              <w:widowControl/>
              <w:numPr>
                <w:ilvl w:val="0"/>
                <w:numId w:val="62"/>
              </w:numPr>
              <w:autoSpaceDE/>
              <w:autoSpaceDN/>
              <w:spacing w:before="100" w:beforeAutospacing="1" w:after="100" w:afterAutospacing="1" w:line="360" w:lineRule="auto"/>
              <w:ind w:right="249" w:rightChars="113"/>
              <w:rPr>
                <w:rFonts w:ascii="Times New Roman" w:hAnsi="Times New Roman" w:eastAsia="Calibri" w:cs="Times New Roman"/>
                <w:kern w:val="2"/>
                <w:sz w:val="24"/>
                <w:szCs w:val="24"/>
                <w14:ligatures w14:val="standardContextual"/>
              </w:rPr>
            </w:pPr>
            <w:r>
              <w:rPr>
                <w:rFonts w:ascii="Times New Roman" w:hAnsi="Times New Roman" w:eastAsia="Times New Roman" w:cs="Times New Roman"/>
                <w:color w:val="000000" w:themeColor="text1"/>
                <w:sz w:val="24"/>
                <w:szCs w:val="24"/>
                <w:lang w:eastAsia="en-IN"/>
                <w14:textFill>
                  <w14:solidFill>
                    <w14:schemeClr w14:val="tx1"/>
                  </w14:solidFill>
                </w14:textFill>
              </w:rPr>
              <w:t>Integrate ethical, legal, and strategic policies in handling advanced performance scenarios like mentoring and global appraisals.</w:t>
            </w:r>
          </w:p>
        </w:tc>
      </w:tr>
      <w:tr w14:paraId="4D618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500" w:type="dxa"/>
            <w:gridSpan w:val="3"/>
            <w:tcBorders>
              <w:top w:val="single" w:color="000000" w:sz="4" w:space="0"/>
              <w:left w:val="single" w:color="000000" w:sz="4" w:space="0"/>
              <w:bottom w:val="single" w:color="000000" w:sz="4" w:space="0"/>
              <w:right w:val="single" w:color="000000" w:sz="4" w:space="0"/>
            </w:tcBorders>
          </w:tcPr>
          <w:p w14:paraId="38A6185D">
            <w:pPr>
              <w:widowControl/>
              <w:autoSpaceDE/>
              <w:autoSpaceDN/>
              <w:spacing w:after="160" w:line="259" w:lineRule="auto"/>
              <w:jc w:val="center"/>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COURSE CONTENT</w:t>
            </w:r>
          </w:p>
          <w:p w14:paraId="57018CB6">
            <w:pPr>
              <w:widowControl/>
              <w:autoSpaceDE/>
              <w:autoSpaceDN/>
              <w:spacing w:after="160" w:line="259" w:lineRule="auto"/>
              <w:jc w:val="center"/>
              <w:rPr>
                <w:rFonts w:ascii="Times New Roman" w:hAnsi="Times New Roman" w:eastAsia="Calibri" w:cs="Times New Roman"/>
                <w:b/>
                <w:kern w:val="2"/>
                <w:sz w:val="24"/>
                <w:szCs w:val="24"/>
                <w14:ligatures w14:val="standardContextual"/>
              </w:rPr>
            </w:pPr>
          </w:p>
          <w:p w14:paraId="718015A7">
            <w:pPr>
              <w:widowControl/>
              <w:autoSpaceDE/>
              <w:autoSpaceDN/>
              <w:spacing w:after="160" w:line="360" w:lineRule="auto"/>
              <w:ind w:firstLine="219" w:firstLineChars="91"/>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MODULE 1: INTRODUCTION</w:t>
            </w:r>
            <w:r>
              <w:rPr>
                <w:rFonts w:ascii="Times New Roman" w:hAnsi="Times New Roman" w:eastAsia="Calibri" w:cs="Times New Roman"/>
                <w:b/>
                <w:kern w:val="2"/>
                <w:sz w:val="24"/>
                <w:szCs w:val="24"/>
                <w14:ligatures w14:val="standardContextual"/>
              </w:rPr>
              <w:tab/>
            </w:r>
            <w:r>
              <w:rPr>
                <w:rFonts w:ascii="Times New Roman" w:hAnsi="Times New Roman" w:eastAsia="Calibri" w:cs="Times New Roman"/>
                <w:b/>
                <w:kern w:val="2"/>
                <w:sz w:val="24"/>
                <w:szCs w:val="24"/>
                <w14:ligatures w14:val="standardContextual"/>
              </w:rPr>
              <w:t xml:space="preserve">                                                                        10 HOURS</w:t>
            </w:r>
          </w:p>
          <w:p w14:paraId="59CBAB51">
            <w:pPr>
              <w:widowControl/>
              <w:autoSpaceDE/>
              <w:autoSpaceDN/>
              <w:spacing w:after="160" w:line="360" w:lineRule="auto"/>
              <w:ind w:left="147" w:right="135"/>
              <w:jc w:val="both"/>
              <w:rPr>
                <w:rFonts w:ascii="Times New Roman" w:hAnsi="Times New Roman" w:eastAsia="Calibri" w:cs="Times New Roman"/>
                <w:kern w:val="2"/>
                <w:sz w:val="24"/>
                <w:szCs w:val="24"/>
                <w:lang w:val="en-IN"/>
                <w14:ligatures w14:val="standardContextual"/>
              </w:rPr>
            </w:pPr>
            <w:r>
              <w:rPr>
                <w:rFonts w:ascii="Times New Roman" w:hAnsi="Times New Roman" w:eastAsia="Calibri" w:cs="Times New Roman"/>
                <w:kern w:val="2"/>
                <w:sz w:val="24"/>
                <w:szCs w:val="24"/>
                <w14:ligatures w14:val="standardContextual"/>
              </w:rPr>
              <w:t xml:space="preserve">Conceptual aspects of Performance System, Dimensions and excellence in performance- Pillars of human performance - Theoretical base for PMS - Objectives and functions of PMS - Performance Management Prism - Competency based PMS - Electronic PMS- Potential appraisal and HRM, Performance Management and Employee Development – Emerging trends in performance appraisal. </w:t>
            </w:r>
            <w:r>
              <w:rPr>
                <w:rFonts w:ascii="Times New Roman" w:hAnsi="Times New Roman" w:eastAsia="Calibri" w:cs="Times New Roman"/>
                <w:kern w:val="2"/>
                <w:sz w:val="24"/>
                <w:szCs w:val="24"/>
                <w:lang w:val="en-IN"/>
                <w14:ligatures w14:val="standardContextual"/>
              </w:rPr>
              <w:t>Continuous Performance Enablement and AI-Driven Feedback Systems.</w:t>
            </w:r>
          </w:p>
          <w:p w14:paraId="757821CE">
            <w:pPr>
              <w:widowControl/>
              <w:autoSpaceDE/>
              <w:autoSpaceDN/>
              <w:spacing w:after="160" w:line="360" w:lineRule="auto"/>
              <w:ind w:left="147" w:right="135"/>
              <w:jc w:val="both"/>
              <w:rPr>
                <w:rFonts w:ascii="Times New Roman" w:hAnsi="Times New Roman" w:eastAsia="Calibri" w:cs="Times New Roman"/>
                <w:b/>
                <w:bCs/>
                <w:color w:val="EE0000"/>
                <w:kern w:val="2"/>
                <w:sz w:val="24"/>
                <w:szCs w:val="24"/>
                <w:lang w:val="en-IN"/>
                <w14:ligatures w14:val="standardContextual"/>
              </w:rPr>
            </w:pPr>
          </w:p>
          <w:p w14:paraId="336D3A08">
            <w:pPr>
              <w:widowControl/>
              <w:autoSpaceDE/>
              <w:autoSpaceDN/>
              <w:spacing w:after="160" w:line="360" w:lineRule="auto"/>
              <w:ind w:left="147" w:right="135"/>
              <w:jc w:val="both"/>
              <w:rPr>
                <w:rFonts w:ascii="Times New Roman" w:hAnsi="Times New Roman" w:eastAsia="Calibri" w:cs="Times New Roman"/>
                <w:b/>
                <w:bCs/>
                <w:color w:val="EE0000"/>
                <w:kern w:val="2"/>
                <w:sz w:val="24"/>
                <w:szCs w:val="24"/>
                <w:lang w:val="en-IN"/>
                <w14:ligatures w14:val="standardContextual"/>
              </w:rPr>
            </w:pPr>
          </w:p>
          <w:p w14:paraId="1CB5E4CF">
            <w:pPr>
              <w:widowControl/>
              <w:autoSpaceDE/>
              <w:autoSpaceDN/>
              <w:spacing w:after="160" w:line="360" w:lineRule="auto"/>
              <w:ind w:left="147" w:right="135"/>
              <w:jc w:val="both"/>
              <w:rPr>
                <w:rFonts w:ascii="Times New Roman" w:hAnsi="Times New Roman" w:eastAsia="Calibri" w:cs="Times New Roman"/>
                <w:b/>
                <w:bCs/>
                <w:color w:val="EE0000"/>
                <w:kern w:val="2"/>
                <w:sz w:val="24"/>
                <w:szCs w:val="24"/>
                <w:lang w:val="en-IN"/>
                <w14:ligatures w14:val="standardContextual"/>
              </w:rPr>
            </w:pPr>
          </w:p>
          <w:p w14:paraId="09178E2D">
            <w:pPr>
              <w:widowControl/>
              <w:autoSpaceDE/>
              <w:autoSpaceDN/>
              <w:spacing w:after="160" w:line="360" w:lineRule="auto"/>
              <w:ind w:firstLine="219" w:firstLineChars="91"/>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 xml:space="preserve">MODULE 2: TEAM PERFORMANCE MANAGEMENT                             </w:t>
            </w:r>
            <w:r>
              <w:rPr>
                <w:rFonts w:ascii="Times New Roman" w:hAnsi="Times New Roman" w:eastAsia="Calibri" w:cs="Times New Roman"/>
                <w:b/>
                <w:kern w:val="2"/>
                <w:sz w:val="24"/>
                <w:szCs w:val="24"/>
                <w14:ligatures w14:val="standardContextual"/>
              </w:rPr>
              <w:tab/>
            </w:r>
            <w:r>
              <w:rPr>
                <w:rFonts w:ascii="Times New Roman" w:hAnsi="Times New Roman" w:eastAsia="Calibri" w:cs="Times New Roman"/>
                <w:b/>
                <w:kern w:val="2"/>
                <w:sz w:val="24"/>
                <w:szCs w:val="24"/>
                <w14:ligatures w14:val="standardContextual"/>
              </w:rPr>
              <w:t>12 HOURS</w:t>
            </w:r>
          </w:p>
          <w:p w14:paraId="67B617EE">
            <w:pPr>
              <w:widowControl/>
              <w:autoSpaceDE/>
              <w:autoSpaceDN/>
              <w:spacing w:after="160" w:line="360" w:lineRule="auto"/>
              <w:ind w:left="265" w:leftChars="103" w:right="277" w:hanging="38" w:hangingChars="16"/>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Team performance Management - Building and leading high-performance teams - Virtual teams - Remote working, prerequisites of remote team performance -Role of team leaders - Drivers of performance - Designing appraisal programs - Conducting appraisals Agile Performance Management and Real-Time Team Enablement” individuals and teams - Feedback mechanisms – Individual and team rewards.</w:t>
            </w:r>
          </w:p>
          <w:p w14:paraId="4FC0FF85">
            <w:pPr>
              <w:widowControl/>
              <w:autoSpaceDE/>
              <w:autoSpaceDN/>
              <w:spacing w:after="160" w:line="360" w:lineRule="auto"/>
              <w:ind w:left="265" w:leftChars="103" w:right="277" w:hanging="38" w:hangingChars="16"/>
              <w:jc w:val="both"/>
              <w:rPr>
                <w:rFonts w:ascii="Times New Roman" w:hAnsi="Times New Roman" w:eastAsia="Calibri" w:cs="Times New Roman"/>
                <w:kern w:val="2"/>
                <w:sz w:val="24"/>
                <w:szCs w:val="24"/>
                <w14:ligatures w14:val="standardContextual"/>
              </w:rPr>
            </w:pPr>
          </w:p>
          <w:p w14:paraId="3A176709">
            <w:pPr>
              <w:widowControl/>
              <w:autoSpaceDE/>
              <w:autoSpaceDN/>
              <w:spacing w:after="160" w:line="360" w:lineRule="auto"/>
              <w:ind w:left="218" w:leftChars="99"/>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 xml:space="preserve">MODULE 3: PERFORMANCE APPRAISAL                                       </w:t>
            </w:r>
            <w:r>
              <w:rPr>
                <w:rFonts w:ascii="Times New Roman" w:hAnsi="Times New Roman" w:eastAsia="Calibri" w:cs="Times New Roman"/>
                <w:b/>
                <w:kern w:val="2"/>
                <w:sz w:val="24"/>
                <w:szCs w:val="24"/>
                <w14:ligatures w14:val="standardContextual"/>
              </w:rPr>
              <w:tab/>
            </w:r>
            <w:r>
              <w:rPr>
                <w:rFonts w:ascii="Times New Roman" w:hAnsi="Times New Roman" w:eastAsia="Calibri" w:cs="Times New Roman"/>
                <w:b/>
                <w:kern w:val="2"/>
                <w:sz w:val="24"/>
                <w:szCs w:val="24"/>
                <w14:ligatures w14:val="standardContextual"/>
              </w:rPr>
              <w:t xml:space="preserve">   8 HOURS</w:t>
            </w:r>
          </w:p>
          <w:p w14:paraId="2ED89651">
            <w:pPr>
              <w:widowControl/>
              <w:autoSpaceDE/>
              <w:autoSpaceDN/>
              <w:spacing w:after="160" w:line="360" w:lineRule="auto"/>
              <w:ind w:left="265" w:leftChars="103" w:right="135" w:hanging="38" w:hangingChars="16"/>
              <w:rPr>
                <w:rFonts w:ascii="Times New Roman" w:hAnsi="Times New Roman" w:eastAsia="Calibri" w:cs="Times New Roman"/>
                <w:b/>
                <w:bCs/>
                <w:color w:val="EE0000"/>
                <w:kern w:val="2"/>
                <w:sz w:val="24"/>
                <w:szCs w:val="24"/>
                <w14:ligatures w14:val="standardContextual"/>
              </w:rPr>
            </w:pPr>
            <w:r>
              <w:rPr>
                <w:rFonts w:ascii="Times New Roman" w:hAnsi="Times New Roman" w:eastAsia="Calibri" w:cs="Times New Roman"/>
                <w:kern w:val="2"/>
                <w:sz w:val="24"/>
                <w:szCs w:val="24"/>
                <w14:ligatures w14:val="standardContextual"/>
              </w:rPr>
              <w:t>Objectives, process, pros and cons of Performance appraisal - Design of appraisal forms using rating scales - Different methods of appraisals – Past, present and future oriented methods. AI-Augmented Appraisal Systems and Continuous Feedback Culture</w:t>
            </w:r>
          </w:p>
          <w:p w14:paraId="460B774B">
            <w:pPr>
              <w:widowControl/>
              <w:autoSpaceDE/>
              <w:autoSpaceDN/>
              <w:spacing w:after="160" w:line="360" w:lineRule="auto"/>
              <w:ind w:left="265" w:leftChars="103" w:right="135" w:hanging="38" w:hangingChars="16"/>
              <w:rPr>
                <w:rFonts w:ascii="Times New Roman" w:hAnsi="Times New Roman" w:eastAsia="Calibri" w:cs="Times New Roman"/>
                <w:b/>
                <w:bCs/>
                <w:color w:val="EE0000"/>
                <w:kern w:val="2"/>
                <w:sz w:val="24"/>
                <w:szCs w:val="24"/>
                <w14:ligatures w14:val="standardContextual"/>
              </w:rPr>
            </w:pPr>
          </w:p>
          <w:p w14:paraId="40EC583B">
            <w:pPr>
              <w:widowControl/>
              <w:autoSpaceDE/>
              <w:autoSpaceDN/>
              <w:spacing w:after="160" w:line="360" w:lineRule="auto"/>
              <w:ind w:firstLine="219" w:firstLineChars="91"/>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MODULE 4: PERFORMANCE MANAGEMENT CHECKLISTS</w:t>
            </w:r>
            <w:r>
              <w:rPr>
                <w:rFonts w:ascii="Times New Roman" w:hAnsi="Times New Roman" w:eastAsia="Calibri" w:cs="Times New Roman"/>
                <w:b/>
                <w:kern w:val="2"/>
                <w:sz w:val="24"/>
                <w:szCs w:val="24"/>
                <w14:ligatures w14:val="standardContextual"/>
              </w:rPr>
              <w:tab/>
            </w:r>
            <w:r>
              <w:rPr>
                <w:rFonts w:ascii="Times New Roman" w:hAnsi="Times New Roman" w:eastAsia="Calibri" w:cs="Times New Roman"/>
                <w:b/>
                <w:kern w:val="2"/>
                <w:sz w:val="24"/>
                <w:szCs w:val="24"/>
                <w14:ligatures w14:val="standardContextual"/>
              </w:rPr>
              <w:t xml:space="preserve">               8 HOURS</w:t>
            </w:r>
          </w:p>
          <w:p w14:paraId="46019D0F">
            <w:pPr>
              <w:widowControl/>
              <w:tabs>
                <w:tab w:val="left" w:pos="0"/>
                <w:tab w:val="left" w:pos="9460"/>
              </w:tabs>
              <w:autoSpaceDE/>
              <w:autoSpaceDN/>
              <w:spacing w:after="160" w:line="360" w:lineRule="auto"/>
              <w:ind w:left="238" w:leftChars="108" w:right="29" w:rightChars="13"/>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Data collection on Performance information - Presentation, interpretation and corrective action - AI-Enabled Performance Analytics and Predictive Insights Performance Management guidelines and checklists for managers - Common problems in assessment - Ways to avoid pain during appraisals.</w:t>
            </w:r>
          </w:p>
          <w:p w14:paraId="46F3292E">
            <w:pPr>
              <w:widowControl/>
              <w:tabs>
                <w:tab w:val="left" w:pos="0"/>
                <w:tab w:val="left" w:pos="9460"/>
              </w:tabs>
              <w:autoSpaceDE/>
              <w:autoSpaceDN/>
              <w:spacing w:after="160" w:line="360" w:lineRule="auto"/>
              <w:ind w:left="238" w:leftChars="108" w:right="29" w:rightChars="13"/>
              <w:rPr>
                <w:rFonts w:ascii="Times New Roman" w:hAnsi="Times New Roman" w:eastAsia="Calibri" w:cs="Times New Roman"/>
                <w:kern w:val="2"/>
                <w:sz w:val="24"/>
                <w:szCs w:val="24"/>
                <w14:ligatures w14:val="standardContextual"/>
              </w:rPr>
            </w:pPr>
          </w:p>
          <w:p w14:paraId="797FB6A7">
            <w:pPr>
              <w:widowControl/>
              <w:autoSpaceDE/>
              <w:autoSpaceDN/>
              <w:spacing w:after="160" w:line="360" w:lineRule="auto"/>
              <w:ind w:firstLine="219" w:firstLineChars="91"/>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MODULE 5: PAY AND PERFORMANCE</w:t>
            </w:r>
            <w:r>
              <w:rPr>
                <w:rFonts w:ascii="Times New Roman" w:hAnsi="Times New Roman" w:eastAsia="Calibri" w:cs="Times New Roman"/>
                <w:b/>
                <w:kern w:val="2"/>
                <w:sz w:val="24"/>
                <w:szCs w:val="24"/>
                <w14:ligatures w14:val="standardContextual"/>
              </w:rPr>
              <w:tab/>
            </w:r>
            <w:r>
              <w:rPr>
                <w:rFonts w:ascii="Times New Roman" w:hAnsi="Times New Roman" w:eastAsia="Calibri" w:cs="Times New Roman"/>
                <w:b/>
                <w:kern w:val="2"/>
                <w:sz w:val="24"/>
                <w:szCs w:val="24"/>
                <w14:ligatures w14:val="standardContextual"/>
              </w:rPr>
              <w:t xml:space="preserve">                                                      8 HOURS</w:t>
            </w:r>
          </w:p>
          <w:p w14:paraId="338F28EB">
            <w:pPr>
              <w:widowControl/>
              <w:autoSpaceDE/>
              <w:autoSpaceDN/>
              <w:spacing w:after="160" w:line="360" w:lineRule="auto"/>
              <w:ind w:left="220" w:leftChars="100"/>
              <w:jc w:val="both"/>
              <w:rPr>
                <w:rFonts w:ascii="Times New Roman" w:hAnsi="Times New Roman" w:eastAsia="Calibri" w:cs="Times New Roman"/>
                <w:kern w:val="2"/>
                <w:sz w:val="24"/>
                <w:szCs w:val="24"/>
                <w:lang w:val="en-IN"/>
                <w14:ligatures w14:val="standardContextual"/>
              </w:rPr>
            </w:pPr>
            <w:r>
              <w:rPr>
                <w:rFonts w:ascii="Times New Roman" w:hAnsi="Times New Roman" w:eastAsia="Calibri" w:cs="Times New Roman"/>
                <w:kern w:val="2"/>
                <w:sz w:val="24"/>
                <w:szCs w:val="24"/>
                <w14:ligatures w14:val="standardContextual"/>
              </w:rPr>
              <w:t xml:space="preserve">Managing high performance - Pay for performance - Performance improvement - Identification of gaps - Creative performance strategies - Performance management skills </w:t>
            </w:r>
            <w:r>
              <w:rPr>
                <w:rFonts w:ascii="Times New Roman" w:hAnsi="Times New Roman" w:eastAsia="Calibri" w:cs="Times New Roman"/>
                <w:kern w:val="2"/>
                <w:sz w:val="24"/>
                <w:szCs w:val="24"/>
                <w:lang w:val="en-IN"/>
                <w14:ligatures w14:val="standardContextual"/>
              </w:rPr>
              <w:t>Personalized Performance Enablement and Skills-Based Talent Development</w:t>
            </w:r>
          </w:p>
          <w:p w14:paraId="162189C7">
            <w:pPr>
              <w:widowControl/>
              <w:autoSpaceDE/>
              <w:autoSpaceDN/>
              <w:spacing w:after="160" w:line="360" w:lineRule="auto"/>
              <w:ind w:left="220" w:leftChars="100"/>
              <w:rPr>
                <w:rFonts w:ascii="Times New Roman" w:hAnsi="Times New Roman" w:eastAsia="Calibri" w:cs="Times New Roman"/>
                <w:b/>
                <w:bCs/>
                <w:color w:val="EE0000"/>
                <w:kern w:val="2"/>
                <w:sz w:val="24"/>
                <w:szCs w:val="24"/>
                <w:lang w:val="en-IN"/>
                <w14:ligatures w14:val="standardContextual"/>
              </w:rPr>
            </w:pPr>
          </w:p>
          <w:p w14:paraId="1FAF58EF">
            <w:pPr>
              <w:widowControl/>
              <w:autoSpaceDE/>
              <w:autoSpaceDN/>
              <w:spacing w:after="160" w:line="360" w:lineRule="auto"/>
              <w:ind w:firstLine="219" w:firstLineChars="91"/>
              <w:rPr>
                <w:rFonts w:ascii="Times New Roman" w:hAnsi="Times New Roman" w:eastAsia="Calibri" w:cs="Times New Roman"/>
                <w:b/>
                <w:kern w:val="2"/>
                <w:sz w:val="24"/>
                <w:szCs w:val="24"/>
                <w14:ligatures w14:val="standardContextual"/>
              </w:rPr>
            </w:pPr>
            <w:r>
              <w:rPr>
                <w:rFonts w:ascii="Times New Roman" w:hAnsi="Times New Roman" w:eastAsia="Calibri" w:cs="Times New Roman"/>
                <w:b/>
                <w:kern w:val="2"/>
                <w:sz w:val="24"/>
                <w:szCs w:val="24"/>
                <w14:ligatures w14:val="standardContextual"/>
              </w:rPr>
              <w:t>MODULE 6: ISSUES IN PERFORMANCE APPRAISAL</w:t>
            </w:r>
            <w:r>
              <w:rPr>
                <w:rFonts w:ascii="Times New Roman" w:hAnsi="Times New Roman" w:eastAsia="Calibri" w:cs="Times New Roman"/>
                <w:b/>
                <w:kern w:val="2"/>
                <w:sz w:val="24"/>
                <w:szCs w:val="24"/>
                <w14:ligatures w14:val="standardContextual"/>
              </w:rPr>
              <w:tab/>
            </w:r>
            <w:r>
              <w:rPr>
                <w:rFonts w:ascii="Times New Roman" w:hAnsi="Times New Roman" w:eastAsia="Calibri" w:cs="Times New Roman"/>
                <w:b/>
                <w:kern w:val="2"/>
                <w:sz w:val="24"/>
                <w:szCs w:val="24"/>
                <w14:ligatures w14:val="standardContextual"/>
              </w:rPr>
              <w:t xml:space="preserve">                            10 HOURS</w:t>
            </w:r>
          </w:p>
          <w:p w14:paraId="24F380CC">
            <w:pPr>
              <w:widowControl/>
              <w:autoSpaceDE/>
              <w:autoSpaceDN/>
              <w:spacing w:after="160" w:line="360" w:lineRule="auto"/>
              <w:ind w:left="220" w:leftChars="100" w:right="249" w:rightChars="113"/>
              <w:jc w:val="both"/>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 xml:space="preserve">Legal issues associated with performance appraisals - </w:t>
            </w:r>
            <w:r>
              <w:rPr>
                <w:rFonts w:ascii="Times New Roman" w:hAnsi="Times New Roman" w:eastAsia="Calibri" w:cs="Times New Roman"/>
                <w:kern w:val="2"/>
                <w:sz w:val="24"/>
                <w:szCs w:val="24"/>
                <w:lang w:val="en-IN"/>
                <w14:ligatures w14:val="standardContextual"/>
              </w:rPr>
              <w:t>Ethical AI and Legal Compliance in Performance Appraisal Systems</w:t>
            </w:r>
            <w:r>
              <w:rPr>
                <w:rFonts w:ascii="Times New Roman" w:hAnsi="Times New Roman" w:eastAsia="Calibri" w:cs="Times New Roman"/>
                <w:b/>
                <w:bCs/>
                <w:kern w:val="2"/>
                <w:sz w:val="24"/>
                <w:szCs w:val="24"/>
                <w:lang w:val="en-IN"/>
                <w14:ligatures w14:val="standardContextual"/>
              </w:rPr>
              <w:t xml:space="preserve"> </w:t>
            </w:r>
            <w:r>
              <w:rPr>
                <w:rFonts w:ascii="Times New Roman" w:hAnsi="Times New Roman" w:eastAsia="Calibri" w:cs="Times New Roman"/>
                <w:color w:val="EE0000"/>
                <w:kern w:val="2"/>
                <w:sz w:val="24"/>
                <w:szCs w:val="24"/>
                <w:lang w:val="en-IN"/>
                <w14:ligatures w14:val="standardContextual"/>
              </w:rPr>
              <w:t>-</w:t>
            </w:r>
            <w:r>
              <w:rPr>
                <w:rFonts w:ascii="Times New Roman" w:hAnsi="Times New Roman" w:eastAsia="Calibri" w:cs="Times New Roman"/>
                <w:kern w:val="2"/>
                <w:sz w:val="24"/>
                <w:szCs w:val="24"/>
                <w14:ligatures w14:val="standardContextual"/>
              </w:rPr>
              <w:t>Mentoring and coaching - Counselling and Monitoring Managing development - Guidelines on appraising expatriate’s Performance, counselling for better performance - Six sigma and bench marking.</w:t>
            </w:r>
          </w:p>
          <w:p w14:paraId="2CA0DFE3">
            <w:pPr>
              <w:widowControl/>
              <w:autoSpaceDE/>
              <w:autoSpaceDN/>
              <w:spacing w:after="160" w:line="360" w:lineRule="auto"/>
              <w:ind w:left="220" w:leftChars="100" w:right="249" w:rightChars="113"/>
              <w:rPr>
                <w:rFonts w:ascii="Times New Roman" w:hAnsi="Times New Roman" w:eastAsia="Calibri" w:cs="Times New Roman"/>
                <w:kern w:val="2"/>
                <w:sz w:val="24"/>
                <w:szCs w:val="24"/>
                <w14:ligatures w14:val="standardContextual"/>
              </w:rPr>
            </w:pPr>
          </w:p>
          <w:p w14:paraId="32B9CFC6">
            <w:pPr>
              <w:widowControl/>
              <w:autoSpaceDE/>
              <w:autoSpaceDN/>
              <w:spacing w:after="160" w:line="360" w:lineRule="auto"/>
              <w:ind w:firstLine="219" w:firstLineChars="91"/>
              <w:rPr>
                <w:rFonts w:ascii="Times New Roman" w:hAnsi="Times New Roman" w:eastAsia="Calibri" w:cs="Times New Roman"/>
                <w:b/>
                <w:bCs/>
                <w:kern w:val="2"/>
                <w:sz w:val="24"/>
                <w:szCs w:val="24"/>
                <w:u w:val="single"/>
                <w14:ligatures w14:val="standardContextual"/>
              </w:rPr>
            </w:pPr>
            <w:r>
              <w:rPr>
                <w:rFonts w:ascii="Times New Roman" w:hAnsi="Times New Roman" w:eastAsia="Calibri" w:cs="Times New Roman"/>
                <w:b/>
                <w:bCs/>
                <w:kern w:val="2"/>
                <w:sz w:val="24"/>
                <w:szCs w:val="24"/>
                <w:u w:val="single"/>
                <w14:ligatures w14:val="standardContextual"/>
              </w:rPr>
              <w:t>SKILL DEVELOPMENT ACTIVITIES:</w:t>
            </w:r>
          </w:p>
          <w:p w14:paraId="1D649D46">
            <w:pPr>
              <w:pStyle w:val="23"/>
              <w:widowControl/>
              <w:numPr>
                <w:ilvl w:val="0"/>
                <w:numId w:val="63"/>
              </w:numPr>
              <w:tabs>
                <w:tab w:val="clear" w:pos="425"/>
              </w:tabs>
              <w:autoSpaceDE/>
              <w:autoSpaceDN/>
              <w:spacing w:after="160" w:line="360" w:lineRule="auto"/>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Design a Digital Appraisal Form</w:t>
            </w:r>
          </w:p>
          <w:p w14:paraId="37F23EB4">
            <w:pPr>
              <w:pStyle w:val="23"/>
              <w:widowControl/>
              <w:numPr>
                <w:ilvl w:val="0"/>
                <w:numId w:val="63"/>
              </w:numPr>
              <w:tabs>
                <w:tab w:val="clear" w:pos="425"/>
              </w:tabs>
              <w:autoSpaceDE/>
              <w:autoSpaceDN/>
              <w:spacing w:after="160" w:line="360" w:lineRule="auto"/>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Conduct a Virtual Performance Review Role-Play</w:t>
            </w:r>
          </w:p>
          <w:p w14:paraId="635C42AD">
            <w:pPr>
              <w:pStyle w:val="23"/>
              <w:widowControl/>
              <w:numPr>
                <w:ilvl w:val="0"/>
                <w:numId w:val="63"/>
              </w:numPr>
              <w:tabs>
                <w:tab w:val="clear" w:pos="425"/>
              </w:tabs>
              <w:autoSpaceDE/>
              <w:autoSpaceDN/>
              <w:spacing w:after="160" w:line="360" w:lineRule="auto"/>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Analyze Performance Dashboards</w:t>
            </w:r>
          </w:p>
          <w:p w14:paraId="6576C508">
            <w:pPr>
              <w:pStyle w:val="23"/>
              <w:widowControl/>
              <w:numPr>
                <w:ilvl w:val="0"/>
                <w:numId w:val="63"/>
              </w:numPr>
              <w:tabs>
                <w:tab w:val="clear" w:pos="425"/>
              </w:tabs>
              <w:autoSpaceDE/>
              <w:autoSpaceDN/>
              <w:spacing w:after="160" w:line="360" w:lineRule="auto"/>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Develop a Skills-Based Talent Enablement Plan</w:t>
            </w:r>
          </w:p>
          <w:p w14:paraId="1871AA1C">
            <w:pPr>
              <w:widowControl/>
              <w:autoSpaceDE/>
              <w:autoSpaceDN/>
              <w:spacing w:after="160" w:line="360" w:lineRule="auto"/>
              <w:ind w:firstLine="219" w:firstLineChars="91"/>
              <w:rPr>
                <w:rFonts w:ascii="Times New Roman" w:hAnsi="Times New Roman" w:eastAsia="Calibri" w:cs="Times New Roman"/>
                <w:b/>
                <w:kern w:val="2"/>
                <w:sz w:val="24"/>
                <w:szCs w:val="24"/>
                <w:u w:val="single"/>
                <w14:ligatures w14:val="standardContextual"/>
              </w:rPr>
            </w:pPr>
            <w:r>
              <w:rPr>
                <w:rFonts w:ascii="Times New Roman" w:hAnsi="Times New Roman" w:eastAsia="Calibri" w:cs="Times New Roman"/>
                <w:b/>
                <w:kern w:val="2"/>
                <w:sz w:val="24"/>
                <w:szCs w:val="24"/>
                <w:u w:val="single"/>
                <w14:ligatures w14:val="standardContextual"/>
              </w:rPr>
              <w:t>SUGGESTED READINGS:</w:t>
            </w:r>
          </w:p>
          <w:p w14:paraId="5B97C4B8">
            <w:pPr>
              <w:widowControl/>
              <w:numPr>
                <w:ilvl w:val="0"/>
                <w:numId w:val="64"/>
              </w:numPr>
              <w:autoSpaceDE/>
              <w:autoSpaceDN/>
              <w:spacing w:after="160" w:line="360" w:lineRule="auto"/>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 xml:space="preserve">B D Singh, (2012), </w:t>
            </w:r>
            <w:r>
              <w:rPr>
                <w:rFonts w:ascii="Times New Roman" w:hAnsi="Times New Roman" w:eastAsia="Calibri" w:cs="Times New Roman"/>
                <w:i/>
                <w:iCs/>
                <w:kern w:val="2"/>
                <w:sz w:val="24"/>
                <w:szCs w:val="24"/>
                <w14:ligatures w14:val="standardContextual"/>
              </w:rPr>
              <w:t>Performance Management System – A Holistic Approach</w:t>
            </w:r>
            <w:r>
              <w:rPr>
                <w:rFonts w:ascii="Times New Roman" w:hAnsi="Times New Roman" w:eastAsia="Calibri" w:cs="Times New Roman"/>
                <w:kern w:val="2"/>
                <w:sz w:val="24"/>
                <w:szCs w:val="24"/>
                <w14:ligatures w14:val="standardContextual"/>
              </w:rPr>
              <w:t>, Excel books</w:t>
            </w:r>
          </w:p>
          <w:p w14:paraId="6862AACC">
            <w:pPr>
              <w:widowControl/>
              <w:numPr>
                <w:ilvl w:val="0"/>
                <w:numId w:val="64"/>
              </w:numPr>
              <w:autoSpaceDE/>
              <w:autoSpaceDN/>
              <w:spacing w:after="160" w:line="360" w:lineRule="auto"/>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 xml:space="preserve">S Kohli and T Deb, (2008) </w:t>
            </w:r>
            <w:r>
              <w:rPr>
                <w:rFonts w:ascii="Times New Roman" w:hAnsi="Times New Roman" w:eastAsia="Calibri" w:cs="Times New Roman"/>
                <w:i/>
                <w:iCs/>
                <w:kern w:val="2"/>
                <w:sz w:val="24"/>
                <w:szCs w:val="24"/>
                <w14:ligatures w14:val="standardContextual"/>
              </w:rPr>
              <w:t>Performance Management</w:t>
            </w:r>
            <w:r>
              <w:rPr>
                <w:rFonts w:ascii="Times New Roman" w:hAnsi="Times New Roman" w:eastAsia="Calibri" w:cs="Times New Roman"/>
                <w:kern w:val="2"/>
                <w:sz w:val="24"/>
                <w:szCs w:val="24"/>
                <w14:ligatures w14:val="standardContextual"/>
              </w:rPr>
              <w:t>, Oxford Higher Education</w:t>
            </w:r>
          </w:p>
          <w:p w14:paraId="2C3F39CA">
            <w:pPr>
              <w:widowControl/>
              <w:numPr>
                <w:ilvl w:val="0"/>
                <w:numId w:val="64"/>
              </w:numPr>
              <w:autoSpaceDE/>
              <w:autoSpaceDN/>
              <w:spacing w:after="160" w:line="360" w:lineRule="auto"/>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 xml:space="preserve">Pulakos, E. D. (2023). </w:t>
            </w:r>
            <w:r>
              <w:rPr>
                <w:rFonts w:ascii="Times New Roman" w:hAnsi="Times New Roman" w:eastAsia="Calibri" w:cs="Times New Roman"/>
                <w:i/>
                <w:iCs/>
                <w:kern w:val="2"/>
                <w:sz w:val="24"/>
                <w:szCs w:val="24"/>
                <w14:ligatures w14:val="standardContextual"/>
              </w:rPr>
              <w:t>Performance management</w:t>
            </w:r>
            <w:r>
              <w:rPr>
                <w:rFonts w:ascii="Times New Roman" w:hAnsi="Times New Roman" w:eastAsia="Calibri" w:cs="Times New Roman"/>
                <w:b/>
                <w:bCs/>
                <w:i/>
                <w:iCs/>
                <w:kern w:val="2"/>
                <w:sz w:val="24"/>
                <w:szCs w:val="24"/>
                <w:lang w:val="en-IN"/>
                <w14:ligatures w14:val="standardContextual"/>
              </w:rPr>
              <w:t xml:space="preserve"> </w:t>
            </w:r>
            <w:r>
              <w:rPr>
                <w:rFonts w:ascii="Times New Roman" w:hAnsi="Times New Roman" w:eastAsia="Calibri" w:cs="Times New Roman"/>
                <w:i/>
                <w:iCs/>
                <w:kern w:val="2"/>
                <w:sz w:val="24"/>
                <w:szCs w:val="24"/>
                <w14:ligatures w14:val="standardContextual"/>
              </w:rPr>
              <w:t>transformation: Lessons learned and next steps</w:t>
            </w:r>
            <w:r>
              <w:rPr>
                <w:rFonts w:ascii="Times New Roman" w:hAnsi="Times New Roman" w:eastAsia="Calibri" w:cs="Times New Roman"/>
                <w:kern w:val="2"/>
                <w:sz w:val="24"/>
                <w:szCs w:val="24"/>
                <w14:ligatures w14:val="standardContextual"/>
              </w:rPr>
              <w:t>. SHRM Publishing.</w:t>
            </w:r>
          </w:p>
          <w:p w14:paraId="1098C085">
            <w:pPr>
              <w:widowControl/>
              <w:autoSpaceDE/>
              <w:autoSpaceDN/>
              <w:spacing w:after="160" w:line="360" w:lineRule="auto"/>
              <w:ind w:firstLine="219" w:firstLineChars="91"/>
              <w:rPr>
                <w:rFonts w:ascii="Times New Roman" w:hAnsi="Times New Roman" w:eastAsia="Calibri" w:cs="Times New Roman"/>
                <w:b/>
                <w:kern w:val="2"/>
                <w:sz w:val="24"/>
                <w:szCs w:val="24"/>
                <w:u w:val="single"/>
                <w14:ligatures w14:val="standardContextual"/>
              </w:rPr>
            </w:pPr>
            <w:r>
              <w:rPr>
                <w:rFonts w:ascii="Times New Roman" w:hAnsi="Times New Roman" w:eastAsia="Calibri" w:cs="Times New Roman"/>
                <w:b/>
                <w:kern w:val="2"/>
                <w:sz w:val="24"/>
                <w:szCs w:val="24"/>
                <w:u w:val="single"/>
                <w14:ligatures w14:val="standardContextual"/>
              </w:rPr>
              <w:t>REFERENCES:</w:t>
            </w:r>
          </w:p>
          <w:p w14:paraId="4F1E6264">
            <w:pPr>
              <w:widowControl/>
              <w:numPr>
                <w:ilvl w:val="0"/>
                <w:numId w:val="65"/>
              </w:numPr>
              <w:autoSpaceDE/>
              <w:autoSpaceDN/>
              <w:spacing w:after="160" w:line="360" w:lineRule="auto"/>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 xml:space="preserve">Soumendra Narain Bagchi, (2013) </w:t>
            </w:r>
            <w:r>
              <w:rPr>
                <w:rFonts w:ascii="Times New Roman" w:hAnsi="Times New Roman" w:eastAsia="Calibri" w:cs="Times New Roman"/>
                <w:i/>
                <w:iCs/>
                <w:kern w:val="2"/>
                <w:sz w:val="24"/>
                <w:szCs w:val="24"/>
                <w14:ligatures w14:val="standardContextual"/>
              </w:rPr>
              <w:t>Performance Management</w:t>
            </w:r>
            <w:r>
              <w:rPr>
                <w:rFonts w:ascii="Times New Roman" w:hAnsi="Times New Roman" w:eastAsia="Calibri" w:cs="Times New Roman"/>
                <w:kern w:val="2"/>
                <w:sz w:val="24"/>
                <w:szCs w:val="24"/>
                <w14:ligatures w14:val="standardContextual"/>
              </w:rPr>
              <w:t xml:space="preserve"> (2</w:t>
            </w:r>
            <w:r>
              <w:rPr>
                <w:rFonts w:ascii="Times New Roman" w:hAnsi="Times New Roman" w:eastAsia="Calibri" w:cs="Times New Roman"/>
                <w:kern w:val="2"/>
                <w:sz w:val="24"/>
                <w:szCs w:val="24"/>
                <w:vertAlign w:val="superscript"/>
                <w14:ligatures w14:val="standardContextual"/>
              </w:rPr>
              <w:t>nd</w:t>
            </w:r>
            <w:r>
              <w:rPr>
                <w:rFonts w:ascii="Times New Roman" w:hAnsi="Times New Roman" w:eastAsia="Calibri" w:cs="Times New Roman"/>
                <w:kern w:val="2"/>
                <w:sz w:val="24"/>
                <w:szCs w:val="24"/>
                <w14:ligatures w14:val="standardContextual"/>
              </w:rPr>
              <w:t xml:space="preserve"> Edition), Cengage Learning</w:t>
            </w:r>
          </w:p>
          <w:p w14:paraId="5BB17962">
            <w:pPr>
              <w:widowControl/>
              <w:numPr>
                <w:ilvl w:val="0"/>
                <w:numId w:val="65"/>
              </w:numPr>
              <w:autoSpaceDE/>
              <w:autoSpaceDN/>
              <w:spacing w:after="160" w:line="360" w:lineRule="auto"/>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 xml:space="preserve">Herman Aguinis, (2013) </w:t>
            </w:r>
            <w:r>
              <w:rPr>
                <w:rFonts w:ascii="Times New Roman" w:hAnsi="Times New Roman" w:eastAsia="Calibri" w:cs="Times New Roman"/>
                <w:i/>
                <w:iCs/>
                <w:kern w:val="2"/>
                <w:sz w:val="24"/>
                <w:szCs w:val="24"/>
                <w14:ligatures w14:val="standardContextual"/>
              </w:rPr>
              <w:t>Performance Management</w:t>
            </w:r>
            <w:r>
              <w:rPr>
                <w:rFonts w:ascii="Times New Roman" w:hAnsi="Times New Roman" w:eastAsia="Calibri" w:cs="Times New Roman"/>
                <w:kern w:val="2"/>
                <w:sz w:val="24"/>
                <w:szCs w:val="24"/>
                <w14:ligatures w14:val="standardContextual"/>
              </w:rPr>
              <w:t xml:space="preserve"> (3</w:t>
            </w:r>
            <w:r>
              <w:rPr>
                <w:rFonts w:ascii="Times New Roman" w:hAnsi="Times New Roman" w:eastAsia="Calibri" w:cs="Times New Roman"/>
                <w:kern w:val="2"/>
                <w:sz w:val="24"/>
                <w:szCs w:val="24"/>
                <w:vertAlign w:val="superscript"/>
                <w14:ligatures w14:val="standardContextual"/>
              </w:rPr>
              <w:t>rd</w:t>
            </w:r>
            <w:r>
              <w:rPr>
                <w:rFonts w:ascii="Times New Roman" w:hAnsi="Times New Roman" w:eastAsia="Calibri" w:cs="Times New Roman"/>
                <w:kern w:val="2"/>
                <w:sz w:val="24"/>
                <w:szCs w:val="24"/>
                <w14:ligatures w14:val="standardContextual"/>
              </w:rPr>
              <w:t xml:space="preserve"> Edition), Pearson.</w:t>
            </w:r>
          </w:p>
          <w:p w14:paraId="428A8363">
            <w:pPr>
              <w:widowControl/>
              <w:numPr>
                <w:ilvl w:val="0"/>
                <w:numId w:val="65"/>
              </w:numPr>
              <w:autoSpaceDE/>
              <w:autoSpaceDN/>
              <w:spacing w:after="160" w:line="360" w:lineRule="auto"/>
              <w:contextualSpacing/>
              <w:rPr>
                <w:rFonts w:ascii="Times New Roman" w:hAnsi="Times New Roman" w:eastAsia="Calibri" w:cs="Times New Roman"/>
                <w:kern w:val="2"/>
                <w:sz w:val="24"/>
                <w:szCs w:val="24"/>
                <w14:ligatures w14:val="standardContextual"/>
              </w:rPr>
            </w:pPr>
            <w:r>
              <w:rPr>
                <w:rFonts w:ascii="Times New Roman" w:hAnsi="Times New Roman" w:eastAsia="Calibri" w:cs="Times New Roman"/>
                <w:kern w:val="2"/>
                <w:sz w:val="24"/>
                <w:szCs w:val="24"/>
                <w14:ligatures w14:val="standardContextual"/>
              </w:rPr>
              <w:t xml:space="preserve"> Rock, D., &amp; Jones, B. (2022). </w:t>
            </w:r>
            <w:r>
              <w:rPr>
                <w:rFonts w:ascii="Times New Roman" w:hAnsi="Times New Roman" w:eastAsia="Calibri" w:cs="Times New Roman"/>
                <w:i/>
                <w:iCs/>
                <w:kern w:val="2"/>
                <w:sz w:val="24"/>
                <w:szCs w:val="24"/>
                <w14:ligatures w14:val="standardContextual"/>
              </w:rPr>
              <w:t xml:space="preserve">The Neuroscience of leadership: Harnessing the brain science of performance and engagement. </w:t>
            </w:r>
            <w:r>
              <w:rPr>
                <w:rFonts w:ascii="Times New Roman" w:hAnsi="Times New Roman" w:eastAsia="Calibri" w:cs="Times New Roman"/>
                <w:kern w:val="2"/>
                <w:sz w:val="24"/>
                <w:szCs w:val="24"/>
                <w14:ligatures w14:val="standardContextual"/>
              </w:rPr>
              <w:t>Harper Business.</w:t>
            </w:r>
          </w:p>
          <w:p w14:paraId="56DF3E30">
            <w:pPr>
              <w:widowControl/>
              <w:numPr>
                <w:ilvl w:val="0"/>
                <w:numId w:val="65"/>
              </w:numPr>
              <w:autoSpaceDE/>
              <w:autoSpaceDN/>
              <w:spacing w:after="160" w:line="360" w:lineRule="auto"/>
              <w:rPr>
                <w:rFonts w:ascii="Times New Roman" w:hAnsi="Times New Roman" w:eastAsia="Calibri" w:cs="Times New Roman"/>
                <w:b/>
                <w:bCs/>
                <w:color w:val="EE0000"/>
                <w:kern w:val="2"/>
                <w:sz w:val="24"/>
                <w:szCs w:val="24"/>
                <w14:ligatures w14:val="standardContextual"/>
              </w:rPr>
            </w:pPr>
            <w:r>
              <w:rPr>
                <w:rFonts w:ascii="Times New Roman" w:hAnsi="Times New Roman" w:eastAsia="Calibri" w:cs="Times New Roman"/>
                <w:kern w:val="2"/>
                <w:sz w:val="24"/>
                <w:szCs w:val="24"/>
                <w14:ligatures w14:val="standardContextual"/>
              </w:rPr>
              <w:t xml:space="preserve"> Cappelli, P., &amp; Tavis, A. (2023). </w:t>
            </w:r>
            <w:r>
              <w:rPr>
                <w:rFonts w:ascii="Times New Roman" w:hAnsi="Times New Roman" w:eastAsia="Calibri" w:cs="Times New Roman"/>
                <w:i/>
                <w:iCs/>
                <w:kern w:val="2"/>
                <w:sz w:val="24"/>
                <w:szCs w:val="24"/>
                <w14:ligatures w14:val="standardContextual"/>
              </w:rPr>
              <w:t>Reinventing performance management: How to drive real performance and employee development</w:t>
            </w:r>
            <w:r>
              <w:rPr>
                <w:rFonts w:ascii="Times New Roman" w:hAnsi="Times New Roman" w:eastAsia="Calibri" w:cs="Times New Roman"/>
                <w:kern w:val="2"/>
                <w:sz w:val="24"/>
                <w:szCs w:val="24"/>
                <w14:ligatures w14:val="standardContextual"/>
              </w:rPr>
              <w:t>. Harvard Business Review Press.</w:t>
            </w:r>
          </w:p>
        </w:tc>
      </w:tr>
    </w:tbl>
    <w:p w14:paraId="3279A931">
      <w:pPr>
        <w:tabs>
          <w:tab w:val="left" w:pos="3845"/>
        </w:tabs>
        <w:spacing w:line="360" w:lineRule="auto"/>
        <w:rPr>
          <w:rFonts w:ascii="Times New Roman" w:hAnsi="Times New Roman" w:cs="Times New Roman"/>
          <w:sz w:val="24"/>
          <w:szCs w:val="24"/>
        </w:rPr>
      </w:pPr>
    </w:p>
    <w:p w14:paraId="005C864F">
      <w:pPr>
        <w:tabs>
          <w:tab w:val="left" w:pos="3845"/>
        </w:tabs>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78993F71">
      <w:pPr>
        <w:tabs>
          <w:tab w:val="left" w:pos="3845"/>
        </w:tabs>
        <w:spacing w:line="360" w:lineRule="auto"/>
        <w:rPr>
          <w:rFonts w:ascii="Times New Roman" w:hAnsi="Times New Roman" w:cs="Times New Roman"/>
          <w:b/>
          <w:bCs/>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0E4A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A23BB7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37DC0F1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103AA73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352CB62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0F53D3B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1DEE41D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5860A29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30F2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81252E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20404E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F3BB06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FEA837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2C2FB6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D33393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127DA69">
            <w:pPr>
              <w:pStyle w:val="23"/>
              <w:numPr>
                <w:ilvl w:val="0"/>
                <w:numId w:val="66"/>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46D4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ED4AA5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6F988541">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93CF5F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2B3E49C">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A56082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183344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1788006">
            <w:pPr>
              <w:pStyle w:val="23"/>
              <w:numPr>
                <w:ilvl w:val="0"/>
                <w:numId w:val="66"/>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739B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6E55A4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7C5613C">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A3015E9">
            <w:pPr>
              <w:pStyle w:val="23"/>
              <w:numPr>
                <w:ilvl w:val="0"/>
                <w:numId w:val="66"/>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1C560B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C1B1FF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7A74E3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8710A0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6910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4593EC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ECAA79F">
            <w:pPr>
              <w:pStyle w:val="23"/>
              <w:numPr>
                <w:ilvl w:val="0"/>
                <w:numId w:val="66"/>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F8D493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A3F9821">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4BC043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BFA0D0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2D323C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r>
      <w:tr w14:paraId="446E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901EF9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A527ECE">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9D768B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7D94A6A">
            <w:pPr>
              <w:pStyle w:val="23"/>
              <w:numPr>
                <w:ilvl w:val="0"/>
                <w:numId w:val="66"/>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60889BE">
            <w:pPr>
              <w:pStyle w:val="23"/>
              <w:numPr>
                <w:ilvl w:val="0"/>
                <w:numId w:val="66"/>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0991193">
            <w:pPr>
              <w:pStyle w:val="23"/>
              <w:numPr>
                <w:ilvl w:val="0"/>
                <w:numId w:val="66"/>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B43D5D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r>
    </w:tbl>
    <w:p w14:paraId="65EC1562">
      <w:pPr>
        <w:tabs>
          <w:tab w:val="left" w:pos="3845"/>
        </w:tabs>
        <w:spacing w:line="360" w:lineRule="auto"/>
        <w:rPr>
          <w:rFonts w:ascii="Times New Roman" w:hAnsi="Times New Roman" w:cs="Times New Roman"/>
          <w:b/>
          <w:bCs/>
          <w:sz w:val="24"/>
          <w:szCs w:val="24"/>
        </w:rPr>
      </w:pPr>
    </w:p>
    <w:p w14:paraId="2CFD463E">
      <w:pPr>
        <w:pStyle w:val="23"/>
        <w:tabs>
          <w:tab w:val="left" w:pos="4071"/>
        </w:tabs>
        <w:spacing w:before="0" w:line="360" w:lineRule="auto"/>
        <w:ind w:left="4598" w:firstLine="0"/>
        <w:jc w:val="both"/>
        <w:rPr>
          <w:rFonts w:ascii="Times New Roman" w:hAnsi="Times New Roman" w:cs="Times New Roman"/>
          <w:b/>
          <w:bCs/>
          <w:sz w:val="24"/>
          <w:szCs w:val="24"/>
        </w:rPr>
      </w:pPr>
    </w:p>
    <w:p w14:paraId="0B7C72BF">
      <w:pPr>
        <w:pStyle w:val="23"/>
        <w:tabs>
          <w:tab w:val="left" w:pos="4071"/>
        </w:tabs>
        <w:spacing w:before="0" w:line="360" w:lineRule="auto"/>
        <w:ind w:left="4598" w:firstLine="0"/>
        <w:jc w:val="both"/>
        <w:rPr>
          <w:rFonts w:ascii="Times New Roman" w:hAnsi="Times New Roman" w:cs="Times New Roman"/>
          <w:b/>
          <w:bCs/>
          <w:sz w:val="24"/>
          <w:szCs w:val="24"/>
        </w:rPr>
      </w:pPr>
    </w:p>
    <w:p w14:paraId="404AC208">
      <w:pPr>
        <w:tabs>
          <w:tab w:val="left" w:pos="4071"/>
        </w:tabs>
        <w:spacing w:line="360" w:lineRule="auto"/>
        <w:rPr>
          <w:rFonts w:ascii="Times New Roman" w:hAnsi="Times New Roman" w:cs="Times New Roman"/>
          <w:b/>
          <w:color w:val="1F497D" w:themeColor="text2"/>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 xml:space="preserve">                                                M24BA3HM HEALTH</w:t>
      </w:r>
      <w:r>
        <w:rPr>
          <w:rFonts w:ascii="Times New Roman" w:hAnsi="Times New Roman" w:cs="Times New Roman"/>
          <w:b/>
          <w:color w:val="1F497D" w:themeColor="text2"/>
          <w:spacing w:val="-10"/>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CARE</w:t>
      </w:r>
      <w:r>
        <w:rPr>
          <w:rFonts w:ascii="Times New Roman" w:hAnsi="Times New Roman" w:cs="Times New Roman"/>
          <w:b/>
          <w:color w:val="1F497D" w:themeColor="text2"/>
          <w:spacing w:val="-10"/>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MANAGEMENT</w:t>
      </w: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3ACF7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4" w:hRule="atLeast"/>
        </w:trPr>
        <w:tc>
          <w:tcPr>
            <w:tcW w:w="9500" w:type="dxa"/>
            <w:gridSpan w:val="3"/>
          </w:tcPr>
          <w:p w14:paraId="0F029309">
            <w:pPr>
              <w:pStyle w:val="24"/>
              <w:spacing w:line="360" w:lineRule="auto"/>
              <w:ind w:left="1112" w:right="1103"/>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Business</w:t>
            </w:r>
            <w:r>
              <w:rPr>
                <w:rFonts w:ascii="Times New Roman" w:hAnsi="Times New Roman" w:cs="Times New Roman"/>
                <w:b/>
                <w:spacing w:val="-4"/>
                <w:sz w:val="24"/>
                <w:szCs w:val="24"/>
              </w:rPr>
              <w:t xml:space="preserve"> </w:t>
            </w:r>
            <w:r>
              <w:rPr>
                <w:rFonts w:ascii="Times New Roman" w:hAnsi="Times New Roman" w:cs="Times New Roman"/>
                <w:b/>
                <w:sz w:val="24"/>
                <w:szCs w:val="24"/>
              </w:rPr>
              <w:t xml:space="preserve">Administration </w:t>
            </w:r>
          </w:p>
          <w:p w14:paraId="70CF89D9">
            <w:pPr>
              <w:pStyle w:val="24"/>
              <w:spacing w:before="2" w:line="360" w:lineRule="auto"/>
              <w:ind w:left="1109" w:right="1108"/>
              <w:jc w:val="center"/>
              <w:rPr>
                <w:rFonts w:ascii="Times New Roman" w:hAnsi="Times New Roman" w:cs="Times New Roman"/>
                <w:bCs/>
                <w:sz w:val="24"/>
                <w:szCs w:val="24"/>
              </w:rPr>
            </w:pPr>
            <w:r>
              <w:rPr>
                <w:rFonts w:ascii="Times New Roman" w:hAnsi="Times New Roman" w:cs="Times New Roman"/>
                <w:bCs/>
                <w:sz w:val="24"/>
                <w:szCs w:val="24"/>
              </w:rPr>
              <w:t>Course Code:</w:t>
            </w:r>
            <w:r>
              <w:t xml:space="preserve"> </w:t>
            </w:r>
            <w:r>
              <w:rPr>
                <w:rFonts w:ascii="Times New Roman" w:hAnsi="Times New Roman" w:cs="Times New Roman"/>
                <w:bCs/>
                <w:sz w:val="24"/>
                <w:szCs w:val="24"/>
              </w:rPr>
              <w:t>M24BA3HMT1</w:t>
            </w:r>
          </w:p>
          <w:p w14:paraId="64E831E8">
            <w:pPr>
              <w:pStyle w:val="24"/>
              <w:spacing w:before="2" w:line="360" w:lineRule="auto"/>
              <w:ind w:left="1109" w:right="1108"/>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9"/>
                <w:sz w:val="24"/>
                <w:szCs w:val="24"/>
              </w:rPr>
              <w:t xml:space="preserve"> </w:t>
            </w:r>
            <w:r>
              <w:rPr>
                <w:rFonts w:ascii="Times New Roman" w:hAnsi="Times New Roman" w:cs="Times New Roman"/>
                <w:b/>
                <w:sz w:val="24"/>
                <w:szCs w:val="24"/>
              </w:rPr>
              <w:t>the</w:t>
            </w:r>
            <w:r>
              <w:rPr>
                <w:rFonts w:ascii="Times New Roman" w:hAnsi="Times New Roman" w:cs="Times New Roman"/>
                <w:b/>
                <w:spacing w:val="-9"/>
                <w:sz w:val="24"/>
                <w:szCs w:val="24"/>
              </w:rPr>
              <w:t xml:space="preserve"> </w:t>
            </w:r>
            <w:r>
              <w:rPr>
                <w:rFonts w:ascii="Times New Roman" w:hAnsi="Times New Roman" w:cs="Times New Roman"/>
                <w:b/>
                <w:sz w:val="24"/>
                <w:szCs w:val="24"/>
              </w:rPr>
              <w:t>Course:</w:t>
            </w:r>
            <w:r>
              <w:rPr>
                <w:rFonts w:ascii="Times New Roman" w:hAnsi="Times New Roman" w:cs="Times New Roman"/>
                <w:b/>
                <w:spacing w:val="-11"/>
                <w:sz w:val="24"/>
                <w:szCs w:val="24"/>
              </w:rPr>
              <w:t xml:space="preserve"> </w:t>
            </w:r>
            <w:r>
              <w:rPr>
                <w:rFonts w:ascii="Times New Roman" w:hAnsi="Times New Roman" w:cs="Times New Roman"/>
                <w:b/>
                <w:sz w:val="24"/>
                <w:szCs w:val="24"/>
              </w:rPr>
              <w:t>PERSPECTIVES</w:t>
            </w:r>
            <w:r>
              <w:rPr>
                <w:rFonts w:ascii="Times New Roman" w:hAnsi="Times New Roman" w:cs="Times New Roman"/>
                <w:b/>
                <w:spacing w:val="-9"/>
                <w:sz w:val="24"/>
                <w:szCs w:val="24"/>
              </w:rPr>
              <w:t xml:space="preserve"> </w:t>
            </w:r>
            <w:r>
              <w:rPr>
                <w:rFonts w:ascii="Times New Roman" w:hAnsi="Times New Roman" w:cs="Times New Roman"/>
                <w:b/>
                <w:sz w:val="24"/>
                <w:szCs w:val="24"/>
              </w:rPr>
              <w:t>ON</w:t>
            </w:r>
            <w:r>
              <w:rPr>
                <w:rFonts w:ascii="Times New Roman" w:hAnsi="Times New Roman" w:cs="Times New Roman"/>
                <w:b/>
                <w:spacing w:val="-8"/>
                <w:sz w:val="24"/>
                <w:szCs w:val="24"/>
              </w:rPr>
              <w:t xml:space="preserve"> </w:t>
            </w:r>
            <w:r>
              <w:rPr>
                <w:rFonts w:ascii="Times New Roman" w:hAnsi="Times New Roman" w:cs="Times New Roman"/>
                <w:b/>
                <w:sz w:val="24"/>
                <w:szCs w:val="24"/>
              </w:rPr>
              <w:t>HEALTH</w:t>
            </w:r>
            <w:r>
              <w:rPr>
                <w:rFonts w:ascii="Times New Roman" w:hAnsi="Times New Roman" w:cs="Times New Roman"/>
                <w:b/>
                <w:spacing w:val="-9"/>
                <w:sz w:val="24"/>
                <w:szCs w:val="24"/>
              </w:rPr>
              <w:t xml:space="preserve"> </w:t>
            </w:r>
            <w:r>
              <w:rPr>
                <w:rFonts w:ascii="Times New Roman" w:hAnsi="Times New Roman" w:cs="Times New Roman"/>
                <w:b/>
                <w:sz w:val="24"/>
                <w:szCs w:val="24"/>
              </w:rPr>
              <w:t>CARE</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SECTOR</w:t>
            </w:r>
          </w:p>
        </w:tc>
      </w:tr>
      <w:tr w14:paraId="5DA33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44080204">
            <w:pPr>
              <w:pStyle w:val="24"/>
              <w:ind w:left="171"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02423E61">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425FCA6F">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6FE5CAD5">
            <w:pPr>
              <w:pStyle w:val="24"/>
              <w:spacing w:before="139"/>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6DFCA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Borders>
              <w:bottom w:val="single" w:color="auto" w:sz="4" w:space="0"/>
            </w:tcBorders>
          </w:tcPr>
          <w:p w14:paraId="5A26BE6E">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Borders>
              <w:bottom w:val="single" w:color="auto" w:sz="4" w:space="0"/>
            </w:tcBorders>
          </w:tcPr>
          <w:p w14:paraId="1B646A6A">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Borders>
              <w:bottom w:val="single" w:color="auto" w:sz="4" w:space="0"/>
            </w:tcBorders>
          </w:tcPr>
          <w:p w14:paraId="76531FEC">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214A6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1" w:hRule="atLeast"/>
        </w:trPr>
        <w:tc>
          <w:tcPr>
            <w:tcW w:w="9500" w:type="dxa"/>
            <w:gridSpan w:val="3"/>
            <w:tcBorders>
              <w:top w:val="single" w:color="auto" w:sz="4" w:space="0"/>
              <w:left w:val="single" w:color="auto" w:sz="4" w:space="0"/>
              <w:bottom w:val="single" w:color="auto" w:sz="4" w:space="0"/>
              <w:right w:val="single" w:color="auto" w:sz="4" w:space="0"/>
            </w:tcBorders>
          </w:tcPr>
          <w:p w14:paraId="0FF34626">
            <w:pPr>
              <w:pStyle w:val="24"/>
              <w:ind w:left="0" w:firstLine="240" w:firstLineChars="100"/>
              <w:rPr>
                <w:rFonts w:ascii="Times New Roman" w:hAnsi="Times New Roman" w:cs="Times New Roman"/>
                <w:b/>
                <w:sz w:val="24"/>
                <w:szCs w:val="24"/>
              </w:rPr>
            </w:pPr>
            <w:r>
              <w:rPr>
                <w:rFonts w:ascii="Times New Roman" w:hAnsi="Times New Roman" w:cs="Times New Roman"/>
                <w:b/>
                <w:sz w:val="24"/>
                <w:szCs w:val="24"/>
              </w:rPr>
              <w:t>COURSE LEARNING OBJECTIVES:</w:t>
            </w:r>
          </w:p>
          <w:p w14:paraId="02D6C918">
            <w:pPr>
              <w:pStyle w:val="24"/>
              <w:numPr>
                <w:ilvl w:val="0"/>
                <w:numId w:val="67"/>
              </w:numPr>
              <w:tabs>
                <w:tab w:val="left" w:pos="724"/>
                <w:tab w:val="clear" w:pos="425"/>
              </w:tabs>
              <w:spacing w:before="140"/>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introduce</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student</w:t>
            </w:r>
            <w:r>
              <w:rPr>
                <w:rFonts w:ascii="Times New Roman" w:hAnsi="Times New Roman" w:cs="Times New Roman"/>
                <w:spacing w:val="-3"/>
                <w:sz w:val="24"/>
                <w:szCs w:val="24"/>
              </w:rPr>
              <w:t xml:space="preserve"> </w:t>
            </w: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overview</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perspectives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healthcare</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sector.</w:t>
            </w:r>
          </w:p>
          <w:p w14:paraId="04ED546C">
            <w:pPr>
              <w:pStyle w:val="24"/>
              <w:numPr>
                <w:ilvl w:val="0"/>
                <w:numId w:val="67"/>
              </w:numPr>
              <w:tabs>
                <w:tab w:val="left" w:pos="724"/>
                <w:tab w:val="clear" w:pos="425"/>
              </w:tabs>
              <w:spacing w:before="136"/>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develop</w:t>
            </w:r>
            <w:r>
              <w:rPr>
                <w:rFonts w:ascii="Times New Roman" w:hAnsi="Times New Roman" w:cs="Times New Roman"/>
                <w:spacing w:val="-2"/>
                <w:sz w:val="24"/>
                <w:szCs w:val="24"/>
              </w:rPr>
              <w:t xml:space="preserve"> </w:t>
            </w:r>
            <w:r>
              <w:rPr>
                <w:rFonts w:ascii="Times New Roman" w:hAnsi="Times New Roman" w:cs="Times New Roman"/>
                <w:sz w:val="24"/>
                <w:szCs w:val="24"/>
              </w:rPr>
              <w:t>sense</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interest</w:t>
            </w:r>
            <w:r>
              <w:rPr>
                <w:rFonts w:ascii="Times New Roman" w:hAnsi="Times New Roman" w:cs="Times New Roman"/>
                <w:spacing w:val="-3"/>
                <w:sz w:val="24"/>
                <w:szCs w:val="24"/>
              </w:rPr>
              <w:t xml:space="preserve"> </w:t>
            </w:r>
            <w:r>
              <w:rPr>
                <w:rFonts w:ascii="Times New Roman" w:hAnsi="Times New Roman" w:cs="Times New Roman"/>
                <w:sz w:val="24"/>
                <w:szCs w:val="24"/>
              </w:rPr>
              <w:t>about</w:t>
            </w:r>
            <w:r>
              <w:rPr>
                <w:rFonts w:ascii="Times New Roman" w:hAnsi="Times New Roman" w:cs="Times New Roman"/>
                <w:spacing w:val="-3"/>
                <w:sz w:val="24"/>
                <w:szCs w:val="24"/>
              </w:rPr>
              <w:t xml:space="preserve"> </w:t>
            </w:r>
            <w:r>
              <w:rPr>
                <w:rFonts w:ascii="Times New Roman" w:hAnsi="Times New Roman" w:cs="Times New Roman"/>
                <w:sz w:val="24"/>
                <w:szCs w:val="24"/>
              </w:rPr>
              <w:t>healthcare</w:t>
            </w:r>
            <w:r>
              <w:rPr>
                <w:rFonts w:ascii="Times New Roman" w:hAnsi="Times New Roman" w:cs="Times New Roman"/>
                <w:spacing w:val="-5"/>
                <w:sz w:val="24"/>
                <w:szCs w:val="24"/>
              </w:rPr>
              <w:t xml:space="preserve"> </w:t>
            </w:r>
            <w:r>
              <w:rPr>
                <w:rFonts w:ascii="Times New Roman" w:hAnsi="Times New Roman" w:cs="Times New Roman"/>
                <w:sz w:val="24"/>
                <w:szCs w:val="24"/>
              </w:rPr>
              <w:t>sector</w:t>
            </w:r>
            <w:r>
              <w:rPr>
                <w:rFonts w:ascii="Times New Roman" w:hAnsi="Times New Roman" w:cs="Times New Roman"/>
                <w:spacing w:val="-3"/>
                <w:sz w:val="24"/>
                <w:szCs w:val="24"/>
              </w:rPr>
              <w:t xml:space="preserve"> </w:t>
            </w:r>
            <w:r>
              <w:rPr>
                <w:rFonts w:ascii="Times New Roman" w:hAnsi="Times New Roman" w:cs="Times New Roman"/>
                <w:sz w:val="24"/>
                <w:szCs w:val="24"/>
              </w:rPr>
              <w:t>among</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students.</w:t>
            </w:r>
          </w:p>
          <w:p w14:paraId="1FCC5748">
            <w:pPr>
              <w:pStyle w:val="24"/>
              <w:spacing w:before="19"/>
              <w:ind w:left="0"/>
              <w:rPr>
                <w:rFonts w:ascii="Times New Roman" w:hAnsi="Times New Roman" w:cs="Times New Roman"/>
                <w:b/>
                <w:sz w:val="24"/>
                <w:szCs w:val="24"/>
              </w:rPr>
            </w:pPr>
          </w:p>
          <w:p w14:paraId="7D3D176C">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BB8769F">
            <w:pPr>
              <w:pStyle w:val="24"/>
              <w:numPr>
                <w:ilvl w:val="0"/>
                <w:numId w:val="68"/>
              </w:numPr>
              <w:spacing w:before="138" w:line="360" w:lineRule="auto"/>
              <w:ind w:right="3"/>
              <w:rPr>
                <w:rFonts w:ascii="Times New Roman" w:hAnsi="Times New Roman" w:cs="Times New Roman"/>
                <w:sz w:val="24"/>
                <w:szCs w:val="24"/>
              </w:rPr>
            </w:pPr>
            <w:r>
              <w:rPr>
                <w:rFonts w:ascii="Times New Roman" w:hAnsi="Times New Roman" w:cs="Times New Roman"/>
                <w:sz w:val="24"/>
                <w:szCs w:val="24"/>
              </w:rPr>
              <w:t>By</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end</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course,</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student</w:t>
            </w:r>
            <w:r>
              <w:rPr>
                <w:rFonts w:ascii="Times New Roman" w:hAnsi="Times New Roman" w:cs="Times New Roman"/>
                <w:spacing w:val="40"/>
                <w:sz w:val="24"/>
                <w:szCs w:val="24"/>
              </w:rPr>
              <w:t xml:space="preserve"> </w:t>
            </w:r>
            <w:r>
              <w:rPr>
                <w:rFonts w:ascii="Times New Roman" w:hAnsi="Times New Roman" w:cs="Times New Roman"/>
                <w:sz w:val="24"/>
                <w:szCs w:val="24"/>
              </w:rPr>
              <w:t>is</w:t>
            </w:r>
            <w:r>
              <w:rPr>
                <w:rFonts w:ascii="Times New Roman" w:hAnsi="Times New Roman" w:cs="Times New Roman"/>
                <w:spacing w:val="40"/>
                <w:sz w:val="24"/>
                <w:szCs w:val="24"/>
              </w:rPr>
              <w:t xml:space="preserve"> </w:t>
            </w:r>
            <w:r>
              <w:rPr>
                <w:rFonts w:ascii="Times New Roman" w:hAnsi="Times New Roman" w:cs="Times New Roman"/>
                <w:sz w:val="24"/>
                <w:szCs w:val="24"/>
              </w:rPr>
              <w:t>expected</w:t>
            </w:r>
            <w:r>
              <w:rPr>
                <w:rFonts w:ascii="Times New Roman" w:hAnsi="Times New Roman" w:cs="Times New Roman"/>
                <w:spacing w:val="40"/>
                <w:sz w:val="24"/>
                <w:szCs w:val="24"/>
              </w:rPr>
              <w:t xml:space="preserve"> </w:t>
            </w:r>
            <w:r>
              <w:rPr>
                <w:rFonts w:ascii="Times New Roman" w:hAnsi="Times New Roman" w:cs="Times New Roman"/>
                <w:sz w:val="24"/>
                <w:szCs w:val="24"/>
              </w:rPr>
              <w:t>to</w:t>
            </w:r>
            <w:r>
              <w:rPr>
                <w:rFonts w:ascii="Times New Roman" w:hAnsi="Times New Roman" w:cs="Times New Roman"/>
                <w:spacing w:val="40"/>
                <w:sz w:val="24"/>
                <w:szCs w:val="24"/>
              </w:rPr>
              <w:t xml:space="preserve"> </w:t>
            </w:r>
            <w:r>
              <w:rPr>
                <w:rFonts w:ascii="Times New Roman" w:hAnsi="Times New Roman" w:cs="Times New Roman"/>
                <w:sz w:val="24"/>
                <w:szCs w:val="24"/>
              </w:rPr>
              <w:t>develop</w:t>
            </w:r>
            <w:r>
              <w:rPr>
                <w:rFonts w:ascii="Times New Roman" w:hAnsi="Times New Roman" w:cs="Times New Roman"/>
                <w:spacing w:val="40"/>
                <w:sz w:val="24"/>
                <w:szCs w:val="24"/>
              </w:rPr>
              <w:t xml:space="preserve"> </w:t>
            </w:r>
            <w:r>
              <w:rPr>
                <w:rFonts w:ascii="Times New Roman" w:hAnsi="Times New Roman" w:cs="Times New Roman"/>
                <w:sz w:val="24"/>
                <w:szCs w:val="24"/>
              </w:rPr>
              <w:t>sensitivity</w:t>
            </w:r>
            <w:r>
              <w:rPr>
                <w:rFonts w:ascii="Times New Roman" w:hAnsi="Times New Roman" w:cs="Times New Roman"/>
                <w:spacing w:val="40"/>
                <w:sz w:val="24"/>
                <w:szCs w:val="24"/>
              </w:rPr>
              <w:t xml:space="preserve"> </w:t>
            </w:r>
            <w:r>
              <w:rPr>
                <w:rFonts w:ascii="Times New Roman" w:hAnsi="Times New Roman" w:cs="Times New Roman"/>
                <w:sz w:val="24"/>
                <w:szCs w:val="24"/>
              </w:rPr>
              <w:t>about healthcare issues.</w:t>
            </w:r>
          </w:p>
          <w:p w14:paraId="5EAB6EAD">
            <w:pPr>
              <w:widowControl/>
              <w:numPr>
                <w:ilvl w:val="0"/>
                <w:numId w:val="68"/>
              </w:numPr>
              <w:autoSpaceDE/>
              <w:autoSpaceDN/>
              <w:spacing w:after="160" w:line="360" w:lineRule="auto"/>
              <w:rPr>
                <w:rFonts w:ascii="Times New Roman" w:hAnsi="Times New Roman" w:cs="Times New Roman"/>
                <w:sz w:val="24"/>
                <w:szCs w:val="24"/>
              </w:rPr>
            </w:pPr>
            <w:r>
              <w:rPr>
                <w:rFonts w:ascii="Times New Roman" w:hAnsi="Times New Roman" w:cs="Times New Roman"/>
                <w:sz w:val="24"/>
                <w:szCs w:val="24"/>
              </w:rPr>
              <w:t>Understand the structure, functioning, and challenges of public and private healthcare systems in India and globally.</w:t>
            </w:r>
          </w:p>
          <w:p w14:paraId="71C1D689">
            <w:pPr>
              <w:widowControl/>
              <w:numPr>
                <w:ilvl w:val="0"/>
                <w:numId w:val="68"/>
              </w:numPr>
              <w:autoSpaceDE/>
              <w:autoSpaceDN/>
              <w:spacing w:after="160" w:line="360" w:lineRule="auto"/>
              <w:rPr>
                <w:rFonts w:ascii="Times New Roman" w:hAnsi="Times New Roman" w:cs="Times New Roman"/>
                <w:sz w:val="24"/>
                <w:szCs w:val="24"/>
              </w:rPr>
            </w:pPr>
            <w:r>
              <w:rPr>
                <w:rFonts w:ascii="Times New Roman" w:hAnsi="Times New Roman" w:cs="Times New Roman"/>
                <w:sz w:val="24"/>
                <w:szCs w:val="24"/>
              </w:rPr>
              <w:t>Analyze the role of policy, economics, and ethics in shaping healthcare delivery and accessibility.</w:t>
            </w:r>
          </w:p>
          <w:p w14:paraId="345030FE">
            <w:pPr>
              <w:widowControl/>
              <w:numPr>
                <w:ilvl w:val="0"/>
                <w:numId w:val="68"/>
              </w:numPr>
              <w:autoSpaceDE/>
              <w:autoSpaceDN/>
              <w:spacing w:after="160" w:line="360" w:lineRule="auto"/>
              <w:rPr>
                <w:rFonts w:ascii="Times New Roman" w:hAnsi="Times New Roman" w:cs="Times New Roman"/>
                <w:sz w:val="24"/>
                <w:szCs w:val="24"/>
              </w:rPr>
            </w:pPr>
            <w:r>
              <w:rPr>
                <w:rFonts w:ascii="Times New Roman" w:hAnsi="Times New Roman" w:cs="Times New Roman"/>
                <w:sz w:val="24"/>
                <w:szCs w:val="24"/>
              </w:rPr>
              <w:t>Evaluate the impact of social, cultural, and technological factors on healthcare practices and patient outcomes.</w:t>
            </w:r>
          </w:p>
          <w:p w14:paraId="0374576B">
            <w:pPr>
              <w:pStyle w:val="24"/>
              <w:numPr>
                <w:ilvl w:val="0"/>
                <w:numId w:val="68"/>
              </w:numPr>
              <w:spacing w:before="138" w:line="360" w:lineRule="auto"/>
              <w:ind w:right="3"/>
              <w:rPr>
                <w:rFonts w:ascii="Times New Roman" w:hAnsi="Times New Roman" w:cs="Times New Roman"/>
                <w:sz w:val="24"/>
                <w:szCs w:val="24"/>
              </w:rPr>
            </w:pPr>
            <w:r>
              <w:rPr>
                <w:rFonts w:ascii="Times New Roman" w:hAnsi="Times New Roman" w:cs="Times New Roman"/>
                <w:sz w:val="24"/>
                <w:szCs w:val="24"/>
              </w:rPr>
              <w:t>Demonstrate awareness of current trends, reforms, and innovations in the healthcare sector and their implications for stakeholders.</w:t>
            </w:r>
          </w:p>
        </w:tc>
      </w:tr>
      <w:tr w14:paraId="462D5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9500" w:type="dxa"/>
            <w:gridSpan w:val="3"/>
            <w:tcBorders>
              <w:top w:val="single" w:color="auto" w:sz="4" w:space="0"/>
              <w:left w:val="single" w:color="auto" w:sz="4" w:space="0"/>
              <w:bottom w:val="single" w:color="auto" w:sz="4" w:space="0"/>
              <w:right w:val="single" w:color="auto" w:sz="4" w:space="0"/>
            </w:tcBorders>
          </w:tcPr>
          <w:p w14:paraId="3D72D294">
            <w:pPr>
              <w:pStyle w:val="24"/>
              <w:tabs>
                <w:tab w:val="left" w:pos="8218"/>
              </w:tabs>
              <w:spacing w:before="167"/>
              <w:ind w:firstLine="214" w:firstLineChars="89"/>
              <w:jc w:val="center"/>
              <w:rPr>
                <w:rFonts w:ascii="Times New Roman" w:hAnsi="Times New Roman" w:cs="Times New Roman"/>
                <w:b/>
                <w:sz w:val="24"/>
                <w:szCs w:val="24"/>
              </w:rPr>
            </w:pPr>
            <w:r>
              <w:rPr>
                <w:rFonts w:ascii="Times New Roman" w:hAnsi="Times New Roman" w:cs="Times New Roman"/>
                <w:b/>
                <w:sz w:val="24"/>
                <w:szCs w:val="24"/>
              </w:rPr>
              <w:t>COURSE CONTENT</w:t>
            </w:r>
          </w:p>
          <w:p w14:paraId="79055EDD">
            <w:pPr>
              <w:pStyle w:val="24"/>
              <w:tabs>
                <w:tab w:val="left" w:pos="8218"/>
              </w:tabs>
              <w:spacing w:before="167"/>
              <w:ind w:firstLine="214" w:firstLineChars="89"/>
              <w:rPr>
                <w:rFonts w:ascii="Times New Roman" w:hAnsi="Times New Roman" w:cs="Times New Roman"/>
                <w:b/>
                <w:sz w:val="24"/>
                <w:szCs w:val="24"/>
              </w:rPr>
            </w:pPr>
            <w:r>
              <w:rPr>
                <w:rFonts w:ascii="Times New Roman" w:hAnsi="Times New Roman" w:cs="Times New Roman"/>
                <w:b/>
                <w:sz w:val="24"/>
                <w:szCs w:val="24"/>
              </w:rPr>
              <w:t>MODULE 1:</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INTRODUCTION</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5E154217">
            <w:pPr>
              <w:pStyle w:val="24"/>
              <w:spacing w:before="137" w:line="360" w:lineRule="auto"/>
              <w:ind w:left="220" w:right="282"/>
              <w:rPr>
                <w:rFonts w:ascii="Times New Roman" w:hAnsi="Times New Roman" w:cs="Times New Roman"/>
                <w:sz w:val="24"/>
                <w:szCs w:val="24"/>
              </w:rPr>
            </w:pPr>
            <w:r>
              <w:rPr>
                <w:rFonts w:ascii="Times New Roman" w:hAnsi="Times New Roman" w:cs="Times New Roman"/>
                <w:sz w:val="24"/>
                <w:szCs w:val="24"/>
              </w:rPr>
              <w:t>Meaning,</w:t>
            </w:r>
            <w:r>
              <w:rPr>
                <w:rFonts w:ascii="Times New Roman" w:hAnsi="Times New Roman" w:cs="Times New Roman"/>
                <w:spacing w:val="-3"/>
                <w:sz w:val="24"/>
                <w:szCs w:val="24"/>
              </w:rPr>
              <w:t xml:space="preserve"> </w:t>
            </w:r>
            <w:r>
              <w:rPr>
                <w:rFonts w:ascii="Times New Roman" w:hAnsi="Times New Roman" w:cs="Times New Roman"/>
                <w:sz w:val="24"/>
                <w:szCs w:val="24"/>
              </w:rPr>
              <w:t>Scope</w:t>
            </w:r>
            <w:r>
              <w:rPr>
                <w:rFonts w:ascii="Times New Roman" w:hAnsi="Times New Roman" w:cs="Times New Roman"/>
                <w:spacing w:val="-3"/>
                <w:sz w:val="24"/>
                <w:szCs w:val="24"/>
              </w:rPr>
              <w:t xml:space="preserve"> </w:t>
            </w:r>
            <w:r>
              <w:rPr>
                <w:rFonts w:ascii="Times New Roman" w:hAnsi="Times New Roman" w:cs="Times New Roman"/>
                <w:sz w:val="24"/>
                <w:szCs w:val="24"/>
              </w:rPr>
              <w:t>&amp;</w:t>
            </w:r>
            <w:r>
              <w:rPr>
                <w:rFonts w:ascii="Times New Roman" w:hAnsi="Times New Roman" w:cs="Times New Roman"/>
                <w:spacing w:val="-2"/>
                <w:sz w:val="24"/>
                <w:szCs w:val="24"/>
              </w:rPr>
              <w:t xml:space="preserve"> </w:t>
            </w:r>
            <w:r>
              <w:rPr>
                <w:rFonts w:ascii="Times New Roman" w:hAnsi="Times New Roman" w:cs="Times New Roman"/>
                <w:sz w:val="24"/>
                <w:szCs w:val="24"/>
              </w:rPr>
              <w:t>Dimensions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health</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well-being,</w:t>
            </w:r>
            <w:r>
              <w:rPr>
                <w:rFonts w:ascii="Times New Roman" w:hAnsi="Times New Roman" w:cs="Times New Roman"/>
                <w:spacing w:val="-2"/>
                <w:sz w:val="24"/>
                <w:szCs w:val="24"/>
              </w:rPr>
              <w:t xml:space="preserve"> </w:t>
            </w:r>
            <w:r>
              <w:rPr>
                <w:rFonts w:ascii="Times New Roman" w:hAnsi="Times New Roman" w:cs="Times New Roman"/>
                <w:sz w:val="24"/>
                <w:szCs w:val="24"/>
              </w:rPr>
              <w:t>Determinants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health,</w:t>
            </w:r>
            <w:r>
              <w:rPr>
                <w:rFonts w:ascii="Times New Roman" w:hAnsi="Times New Roman" w:cs="Times New Roman"/>
                <w:spacing w:val="-3"/>
                <w:sz w:val="24"/>
                <w:szCs w:val="24"/>
              </w:rPr>
              <w:t xml:space="preserve"> </w:t>
            </w:r>
            <w:r>
              <w:rPr>
                <w:rFonts w:ascii="Times New Roman" w:hAnsi="Times New Roman" w:cs="Times New Roman"/>
                <w:sz w:val="24"/>
                <w:szCs w:val="24"/>
              </w:rPr>
              <w:t>Role of healthcare in Human Development, economic Development and inclusive growth.</w:t>
            </w:r>
          </w:p>
          <w:p w14:paraId="7095454B">
            <w:pPr>
              <w:pStyle w:val="24"/>
              <w:spacing w:before="139"/>
              <w:ind w:left="0"/>
              <w:rPr>
                <w:rFonts w:ascii="Times New Roman" w:hAnsi="Times New Roman" w:cs="Times New Roman"/>
                <w:b/>
                <w:sz w:val="24"/>
                <w:szCs w:val="24"/>
              </w:rPr>
            </w:pPr>
          </w:p>
          <w:p w14:paraId="29903F64">
            <w:pPr>
              <w:pStyle w:val="24"/>
              <w:tabs>
                <w:tab w:val="left" w:pos="8288"/>
              </w:tabs>
              <w:spacing w:before="1"/>
              <w:ind w:firstLine="214" w:firstLineChars="89"/>
              <w:rPr>
                <w:rFonts w:ascii="Times New Roman" w:hAnsi="Times New Roman" w:cs="Times New Roman"/>
                <w:b/>
                <w:sz w:val="24"/>
                <w:szCs w:val="24"/>
              </w:rPr>
            </w:pPr>
            <w:r>
              <w:rPr>
                <w:rFonts w:ascii="Times New Roman" w:hAnsi="Times New Roman" w:cs="Times New Roman"/>
                <w:b/>
                <w:sz w:val="24"/>
                <w:szCs w:val="24"/>
              </w:rPr>
              <w:t>MODULE 2:</w:t>
            </w:r>
            <w:r>
              <w:rPr>
                <w:rFonts w:ascii="Times New Roman" w:hAnsi="Times New Roman" w:cs="Times New Roman"/>
                <w:b/>
                <w:spacing w:val="-5"/>
                <w:sz w:val="24"/>
                <w:szCs w:val="24"/>
              </w:rPr>
              <w:t xml:space="preserve"> </w:t>
            </w:r>
            <w:r>
              <w:rPr>
                <w:rFonts w:ascii="Times New Roman" w:hAnsi="Times New Roman" w:cs="Times New Roman"/>
                <w:b/>
                <w:sz w:val="24"/>
                <w:szCs w:val="24"/>
              </w:rPr>
              <w:t>HEALTHCARE</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TERMINOLOGY</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1DDC9D99">
            <w:pPr>
              <w:pStyle w:val="24"/>
              <w:spacing w:before="136" w:line="360" w:lineRule="auto"/>
              <w:ind w:left="220"/>
              <w:rPr>
                <w:rFonts w:ascii="Times New Roman" w:hAnsi="Times New Roman" w:cs="Times New Roman"/>
                <w:sz w:val="24"/>
                <w:szCs w:val="24"/>
              </w:rPr>
            </w:pPr>
            <w:r>
              <w:rPr>
                <w:rFonts w:ascii="Times New Roman" w:hAnsi="Times New Roman" w:cs="Times New Roman"/>
                <w:sz w:val="24"/>
                <w:szCs w:val="24"/>
              </w:rPr>
              <w:t>Introduction</w:t>
            </w:r>
            <w:r>
              <w:rPr>
                <w:rFonts w:ascii="Times New Roman" w:hAnsi="Times New Roman" w:cs="Times New Roman"/>
                <w:spacing w:val="40"/>
                <w:sz w:val="24"/>
                <w:szCs w:val="24"/>
              </w:rPr>
              <w:t xml:space="preserve"> </w:t>
            </w:r>
            <w:r>
              <w:rPr>
                <w:rFonts w:ascii="Times New Roman" w:hAnsi="Times New Roman" w:cs="Times New Roman"/>
                <w:sz w:val="24"/>
                <w:szCs w:val="24"/>
              </w:rPr>
              <w:t>to</w:t>
            </w:r>
            <w:r>
              <w:rPr>
                <w:rFonts w:ascii="Times New Roman" w:hAnsi="Times New Roman" w:cs="Times New Roman"/>
                <w:spacing w:val="40"/>
                <w:sz w:val="24"/>
                <w:szCs w:val="24"/>
              </w:rPr>
              <w:t xml:space="preserve"> </w:t>
            </w:r>
            <w:r>
              <w:rPr>
                <w:rFonts w:ascii="Times New Roman" w:hAnsi="Times New Roman" w:cs="Times New Roman"/>
                <w:sz w:val="24"/>
                <w:szCs w:val="24"/>
              </w:rPr>
              <w:t>Epidemiology,</w:t>
            </w:r>
            <w:r>
              <w:rPr>
                <w:rFonts w:ascii="Times New Roman" w:hAnsi="Times New Roman" w:cs="Times New Roman"/>
                <w:spacing w:val="40"/>
                <w:sz w:val="24"/>
                <w:szCs w:val="24"/>
              </w:rPr>
              <w:t xml:space="preserve"> </w:t>
            </w:r>
            <w:r>
              <w:rPr>
                <w:rFonts w:ascii="Times New Roman" w:hAnsi="Times New Roman" w:cs="Times New Roman"/>
                <w:sz w:val="24"/>
                <w:szCs w:val="24"/>
              </w:rPr>
              <w:t>Human</w:t>
            </w:r>
            <w:r>
              <w:rPr>
                <w:rFonts w:ascii="Times New Roman" w:hAnsi="Times New Roman" w:cs="Times New Roman"/>
                <w:spacing w:val="40"/>
                <w:sz w:val="24"/>
                <w:szCs w:val="24"/>
              </w:rPr>
              <w:t xml:space="preserve"> </w:t>
            </w:r>
            <w:r>
              <w:rPr>
                <w:rFonts w:ascii="Times New Roman" w:hAnsi="Times New Roman" w:cs="Times New Roman"/>
                <w:sz w:val="24"/>
                <w:szCs w:val="24"/>
              </w:rPr>
              <w:t>Biology;</w:t>
            </w:r>
            <w:r>
              <w:rPr>
                <w:rFonts w:ascii="Times New Roman" w:hAnsi="Times New Roman" w:cs="Times New Roman"/>
                <w:spacing w:val="40"/>
                <w:sz w:val="24"/>
                <w:szCs w:val="24"/>
              </w:rPr>
              <w:t xml:space="preserve"> </w:t>
            </w:r>
            <w:r>
              <w:rPr>
                <w:rFonts w:ascii="Times New Roman" w:hAnsi="Times New Roman" w:cs="Times New Roman"/>
                <w:sz w:val="24"/>
                <w:szCs w:val="24"/>
              </w:rPr>
              <w:t>Familiarization</w:t>
            </w:r>
            <w:r>
              <w:rPr>
                <w:rFonts w:ascii="Times New Roman" w:hAnsi="Times New Roman" w:cs="Times New Roman"/>
                <w:spacing w:val="40"/>
                <w:sz w:val="24"/>
                <w:szCs w:val="24"/>
              </w:rPr>
              <w:t xml:space="preserve"> </w:t>
            </w:r>
            <w:r>
              <w:rPr>
                <w:rFonts w:ascii="Times New Roman" w:hAnsi="Times New Roman" w:cs="Times New Roman"/>
                <w:sz w:val="24"/>
                <w:szCs w:val="24"/>
              </w:rPr>
              <w:t>with</w:t>
            </w:r>
            <w:r>
              <w:rPr>
                <w:rFonts w:ascii="Times New Roman" w:hAnsi="Times New Roman" w:cs="Times New Roman"/>
                <w:spacing w:val="40"/>
                <w:sz w:val="24"/>
                <w:szCs w:val="24"/>
              </w:rPr>
              <w:t xml:space="preserve"> </w:t>
            </w:r>
            <w:r>
              <w:rPr>
                <w:rFonts w:ascii="Times New Roman" w:hAnsi="Times New Roman" w:cs="Times New Roman"/>
                <w:sz w:val="24"/>
                <w:szCs w:val="24"/>
              </w:rPr>
              <w:t>terms</w:t>
            </w:r>
            <w:r>
              <w:rPr>
                <w:rFonts w:ascii="Times New Roman" w:hAnsi="Times New Roman" w:cs="Times New Roman"/>
                <w:spacing w:val="40"/>
                <w:sz w:val="24"/>
                <w:szCs w:val="24"/>
              </w:rPr>
              <w:t xml:space="preserve"> </w:t>
            </w:r>
            <w:r>
              <w:rPr>
                <w:rFonts w:ascii="Times New Roman" w:hAnsi="Times New Roman" w:cs="Times New Roman"/>
                <w:sz w:val="24"/>
                <w:szCs w:val="24"/>
              </w:rPr>
              <w:t>like</w:t>
            </w:r>
            <w:r>
              <w:rPr>
                <w:rFonts w:ascii="Times New Roman" w:hAnsi="Times New Roman" w:cs="Times New Roman"/>
                <w:spacing w:val="40"/>
                <w:sz w:val="24"/>
                <w:szCs w:val="24"/>
              </w:rPr>
              <w:t xml:space="preserve"> </w:t>
            </w:r>
            <w:r>
              <w:rPr>
                <w:rFonts w:ascii="Times New Roman" w:hAnsi="Times New Roman" w:cs="Times New Roman"/>
                <w:sz w:val="24"/>
                <w:szCs w:val="24"/>
              </w:rPr>
              <w:t>Bio-</w:t>
            </w:r>
            <w:r>
              <w:rPr>
                <w:rFonts w:ascii="Times New Roman" w:hAnsi="Times New Roman" w:cs="Times New Roman"/>
                <w:spacing w:val="40"/>
                <w:sz w:val="24"/>
                <w:szCs w:val="24"/>
              </w:rPr>
              <w:t xml:space="preserve"> </w:t>
            </w:r>
            <w:r>
              <w:rPr>
                <w:rFonts w:ascii="Times New Roman" w:hAnsi="Times New Roman" w:cs="Times New Roman"/>
                <w:sz w:val="24"/>
                <w:szCs w:val="24"/>
              </w:rPr>
              <w:t>chemistry, Physiology, Anatomy, Microbiology, Pathology &amp; Pharmacology.</w:t>
            </w:r>
          </w:p>
          <w:p w14:paraId="3396A7E3">
            <w:pPr>
              <w:pStyle w:val="24"/>
              <w:spacing w:before="136" w:line="360" w:lineRule="auto"/>
              <w:ind w:left="220"/>
              <w:rPr>
                <w:rFonts w:ascii="Times New Roman" w:hAnsi="Times New Roman" w:cs="Times New Roman"/>
                <w:sz w:val="24"/>
                <w:szCs w:val="24"/>
              </w:rPr>
            </w:pPr>
          </w:p>
          <w:p w14:paraId="35B376DF">
            <w:pPr>
              <w:pStyle w:val="24"/>
              <w:tabs>
                <w:tab w:val="left" w:pos="8223"/>
              </w:tabs>
              <w:ind w:left="0" w:right="249" w:rightChars="113" w:firstLine="219" w:firstLineChars="91"/>
              <w:rPr>
                <w:rFonts w:ascii="Times New Roman" w:hAnsi="Times New Roman" w:cs="Times New Roman"/>
                <w:b/>
                <w:sz w:val="24"/>
                <w:szCs w:val="24"/>
              </w:rPr>
            </w:pPr>
            <w:r>
              <w:rPr>
                <w:rFonts w:ascii="Times New Roman" w:hAnsi="Times New Roman" w:cs="Times New Roman"/>
                <w:b/>
                <w:sz w:val="24"/>
                <w:szCs w:val="24"/>
              </w:rPr>
              <w:t>MODULE 3:</w:t>
            </w:r>
            <w:r>
              <w:rPr>
                <w:rFonts w:ascii="Times New Roman" w:hAnsi="Times New Roman" w:cs="Times New Roman"/>
                <w:b/>
                <w:spacing w:val="-7"/>
                <w:sz w:val="24"/>
                <w:szCs w:val="24"/>
              </w:rPr>
              <w:t xml:space="preserve"> </w:t>
            </w:r>
            <w:r>
              <w:rPr>
                <w:rFonts w:ascii="Times New Roman" w:hAnsi="Times New Roman" w:cs="Times New Roman"/>
                <w:b/>
                <w:sz w:val="24"/>
                <w:szCs w:val="24"/>
              </w:rPr>
              <w:t>INDIAN</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 xml:space="preserve">HEALTHCARE                                                                 </w:t>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40E426D2">
            <w:pPr>
              <w:pStyle w:val="24"/>
              <w:spacing w:before="139" w:line="360" w:lineRule="auto"/>
              <w:ind w:left="220" w:right="249" w:rightChars="113"/>
              <w:jc w:val="both"/>
              <w:rPr>
                <w:rFonts w:ascii="Times New Roman" w:hAnsi="Times New Roman" w:cs="Times New Roman"/>
                <w:sz w:val="24"/>
                <w:szCs w:val="24"/>
              </w:rPr>
            </w:pPr>
            <w:r>
              <w:rPr>
                <w:rFonts w:ascii="Times New Roman" w:hAnsi="Times New Roman" w:cs="Times New Roman"/>
                <w:sz w:val="24"/>
                <w:szCs w:val="24"/>
              </w:rPr>
              <w:t>Constitutional rights and obligations for citizens, Healthcare Delivery in India, Primary, Secondary</w:t>
            </w:r>
            <w:r>
              <w:rPr>
                <w:rFonts w:ascii="Times New Roman" w:hAnsi="Times New Roman" w:cs="Times New Roman"/>
                <w:spacing w:val="-13"/>
                <w:sz w:val="24"/>
                <w:szCs w:val="24"/>
              </w:rPr>
              <w:t xml:space="preserve"> </w:t>
            </w:r>
            <w:r>
              <w:rPr>
                <w:rFonts w:ascii="Times New Roman" w:hAnsi="Times New Roman" w:cs="Times New Roman"/>
                <w:sz w:val="24"/>
                <w:szCs w:val="24"/>
              </w:rPr>
              <w:t>and</w:t>
            </w:r>
            <w:r>
              <w:rPr>
                <w:rFonts w:ascii="Times New Roman" w:hAnsi="Times New Roman" w:cs="Times New Roman"/>
                <w:spacing w:val="-12"/>
                <w:sz w:val="24"/>
                <w:szCs w:val="24"/>
              </w:rPr>
              <w:t xml:space="preserve"> </w:t>
            </w:r>
            <w:r>
              <w:rPr>
                <w:rFonts w:ascii="Times New Roman" w:hAnsi="Times New Roman" w:cs="Times New Roman"/>
                <w:sz w:val="24"/>
                <w:szCs w:val="24"/>
              </w:rPr>
              <w:t>Tertiary</w:t>
            </w:r>
            <w:r>
              <w:rPr>
                <w:rFonts w:ascii="Times New Roman" w:hAnsi="Times New Roman" w:cs="Times New Roman"/>
                <w:spacing w:val="-13"/>
                <w:sz w:val="24"/>
                <w:szCs w:val="24"/>
              </w:rPr>
              <w:t xml:space="preserve"> </w:t>
            </w:r>
            <w:r>
              <w:rPr>
                <w:rFonts w:ascii="Times New Roman" w:hAnsi="Times New Roman" w:cs="Times New Roman"/>
                <w:sz w:val="24"/>
                <w:szCs w:val="24"/>
              </w:rPr>
              <w:t>Levels,</w:t>
            </w:r>
            <w:r>
              <w:rPr>
                <w:rFonts w:ascii="Times New Roman" w:hAnsi="Times New Roman" w:cs="Times New Roman"/>
                <w:spacing w:val="-9"/>
                <w:sz w:val="24"/>
                <w:szCs w:val="24"/>
              </w:rPr>
              <w:t xml:space="preserve"> </w:t>
            </w:r>
            <w:r>
              <w:rPr>
                <w:rFonts w:ascii="Times New Roman" w:hAnsi="Times New Roman" w:cs="Times New Roman"/>
                <w:sz w:val="24"/>
                <w:szCs w:val="24"/>
              </w:rPr>
              <w:t>Public</w:t>
            </w:r>
            <w:r>
              <w:rPr>
                <w:rFonts w:ascii="Times New Roman" w:hAnsi="Times New Roman" w:cs="Times New Roman"/>
                <w:spacing w:val="-13"/>
                <w:sz w:val="24"/>
                <w:szCs w:val="24"/>
              </w:rPr>
              <w:t xml:space="preserve"> </w:t>
            </w:r>
            <w:r>
              <w:rPr>
                <w:rFonts w:ascii="Times New Roman" w:hAnsi="Times New Roman" w:cs="Times New Roman"/>
                <w:sz w:val="24"/>
                <w:szCs w:val="24"/>
              </w:rPr>
              <w:t>and</w:t>
            </w:r>
            <w:r>
              <w:rPr>
                <w:rFonts w:ascii="Times New Roman" w:hAnsi="Times New Roman" w:cs="Times New Roman"/>
                <w:spacing w:val="-12"/>
                <w:sz w:val="24"/>
                <w:szCs w:val="24"/>
              </w:rPr>
              <w:t xml:space="preserve"> </w:t>
            </w:r>
            <w:r>
              <w:rPr>
                <w:rFonts w:ascii="Times New Roman" w:hAnsi="Times New Roman" w:cs="Times New Roman"/>
                <w:sz w:val="24"/>
                <w:szCs w:val="24"/>
              </w:rPr>
              <w:t>Private</w:t>
            </w:r>
            <w:r>
              <w:rPr>
                <w:rFonts w:ascii="Times New Roman" w:hAnsi="Times New Roman" w:cs="Times New Roman"/>
                <w:spacing w:val="-12"/>
                <w:sz w:val="24"/>
                <w:szCs w:val="24"/>
              </w:rPr>
              <w:t xml:space="preserve"> </w:t>
            </w:r>
            <w:r>
              <w:rPr>
                <w:rFonts w:ascii="Times New Roman" w:hAnsi="Times New Roman" w:cs="Times New Roman"/>
                <w:sz w:val="24"/>
                <w:szCs w:val="24"/>
              </w:rPr>
              <w:t>Health</w:t>
            </w:r>
            <w:r>
              <w:rPr>
                <w:rFonts w:ascii="Times New Roman" w:hAnsi="Times New Roman" w:cs="Times New Roman"/>
                <w:spacing w:val="-12"/>
                <w:sz w:val="24"/>
                <w:szCs w:val="24"/>
              </w:rPr>
              <w:t xml:space="preserve"> </w:t>
            </w:r>
            <w:r>
              <w:rPr>
                <w:rFonts w:ascii="Times New Roman" w:hAnsi="Times New Roman" w:cs="Times New Roman"/>
                <w:sz w:val="24"/>
                <w:szCs w:val="24"/>
              </w:rPr>
              <w:t>Systems-Indigenous</w:t>
            </w:r>
            <w:r>
              <w:rPr>
                <w:rFonts w:ascii="Times New Roman" w:hAnsi="Times New Roman" w:cs="Times New Roman"/>
                <w:spacing w:val="-15"/>
                <w:sz w:val="24"/>
                <w:szCs w:val="24"/>
              </w:rPr>
              <w:t xml:space="preserve"> </w:t>
            </w:r>
            <w:r>
              <w:rPr>
                <w:rFonts w:ascii="Times New Roman" w:hAnsi="Times New Roman" w:cs="Times New Roman"/>
                <w:sz w:val="24"/>
                <w:szCs w:val="24"/>
              </w:rPr>
              <w:t>Systems</w:t>
            </w:r>
            <w:r>
              <w:rPr>
                <w:rFonts w:ascii="Times New Roman" w:hAnsi="Times New Roman" w:cs="Times New Roman"/>
                <w:spacing w:val="-13"/>
                <w:sz w:val="24"/>
                <w:szCs w:val="24"/>
              </w:rPr>
              <w:t xml:space="preserve"> </w:t>
            </w:r>
            <w:r>
              <w:rPr>
                <w:rFonts w:ascii="Times New Roman" w:hAnsi="Times New Roman" w:cs="Times New Roman"/>
                <w:sz w:val="24"/>
                <w:szCs w:val="24"/>
              </w:rPr>
              <w:t>of Medicine, Health Policy, Healthcare Reforms in the recent years.</w:t>
            </w:r>
          </w:p>
          <w:p w14:paraId="0BB23004">
            <w:pPr>
              <w:pStyle w:val="24"/>
              <w:spacing w:before="139" w:line="360" w:lineRule="auto"/>
              <w:ind w:left="220" w:right="249" w:rightChars="113"/>
              <w:jc w:val="both"/>
              <w:rPr>
                <w:rFonts w:ascii="Times New Roman" w:hAnsi="Times New Roman" w:cs="Times New Roman"/>
                <w:sz w:val="24"/>
                <w:szCs w:val="24"/>
              </w:rPr>
            </w:pPr>
          </w:p>
          <w:p w14:paraId="4DE8C83E">
            <w:pPr>
              <w:pStyle w:val="24"/>
              <w:tabs>
                <w:tab w:val="left" w:pos="8184"/>
              </w:tabs>
              <w:spacing w:line="275" w:lineRule="exact"/>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 4:</w:t>
            </w:r>
            <w:r>
              <w:rPr>
                <w:rFonts w:ascii="Times New Roman" w:hAnsi="Times New Roman" w:cs="Times New Roman"/>
                <w:b/>
                <w:spacing w:val="-5"/>
                <w:sz w:val="24"/>
                <w:szCs w:val="24"/>
              </w:rPr>
              <w:t xml:space="preserve"> </w:t>
            </w:r>
            <w:r>
              <w:rPr>
                <w:rFonts w:ascii="Times New Roman" w:hAnsi="Times New Roman" w:cs="Times New Roman"/>
                <w:b/>
                <w:sz w:val="24"/>
                <w:szCs w:val="24"/>
              </w:rPr>
              <w:t>HEALTHCARE</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 xml:space="preserve">SECTOR                                                              </w:t>
            </w:r>
            <w:r>
              <w:rPr>
                <w:rFonts w:ascii="Times New Roman" w:hAnsi="Times New Roman" w:cs="Times New Roman"/>
                <w:b/>
                <w:sz w:val="24"/>
                <w:szCs w:val="24"/>
              </w:rPr>
              <w:t>12</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7656D49A">
            <w:pPr>
              <w:pStyle w:val="24"/>
              <w:spacing w:before="139" w:line="360" w:lineRule="auto"/>
              <w:ind w:left="220" w:right="249" w:rightChars="113"/>
              <w:jc w:val="both"/>
              <w:rPr>
                <w:rFonts w:ascii="Times New Roman" w:hAnsi="Times New Roman" w:cs="Times New Roman"/>
                <w:sz w:val="24"/>
                <w:szCs w:val="24"/>
              </w:rPr>
            </w:pPr>
            <w:r>
              <w:rPr>
                <w:rFonts w:ascii="Times New Roman" w:hAnsi="Times New Roman" w:cs="Times New Roman"/>
                <w:sz w:val="24"/>
                <w:szCs w:val="24"/>
              </w:rPr>
              <w:t>Introduction to Medical Diagnostics, Devices and Imaging Industry, Pharmaceuticals, Medical</w:t>
            </w:r>
            <w:r>
              <w:rPr>
                <w:rFonts w:ascii="Times New Roman" w:hAnsi="Times New Roman" w:cs="Times New Roman"/>
                <w:spacing w:val="-17"/>
                <w:sz w:val="24"/>
                <w:szCs w:val="24"/>
              </w:rPr>
              <w:t xml:space="preserve"> </w:t>
            </w:r>
            <w:r>
              <w:rPr>
                <w:rFonts w:ascii="Times New Roman" w:hAnsi="Times New Roman" w:cs="Times New Roman"/>
                <w:sz w:val="24"/>
                <w:szCs w:val="24"/>
              </w:rPr>
              <w:t>Tourism</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6"/>
                <w:sz w:val="24"/>
                <w:szCs w:val="24"/>
              </w:rPr>
              <w:t xml:space="preserve"> </w:t>
            </w:r>
            <w:r>
              <w:rPr>
                <w:rFonts w:ascii="Times New Roman" w:hAnsi="Times New Roman" w:cs="Times New Roman"/>
                <w:sz w:val="24"/>
                <w:szCs w:val="24"/>
              </w:rPr>
              <w:t>Health</w:t>
            </w:r>
            <w:r>
              <w:rPr>
                <w:rFonts w:ascii="Times New Roman" w:hAnsi="Times New Roman" w:cs="Times New Roman"/>
                <w:spacing w:val="-17"/>
                <w:sz w:val="24"/>
                <w:szCs w:val="24"/>
              </w:rPr>
              <w:t xml:space="preserve"> </w:t>
            </w:r>
            <w:r>
              <w:rPr>
                <w:rFonts w:ascii="Times New Roman" w:hAnsi="Times New Roman" w:cs="Times New Roman"/>
                <w:sz w:val="24"/>
                <w:szCs w:val="24"/>
              </w:rPr>
              <w:t>Insurance-Drivers</w:t>
            </w:r>
            <w:r>
              <w:rPr>
                <w:rFonts w:ascii="Times New Roman" w:hAnsi="Times New Roman" w:cs="Times New Roman"/>
                <w:spacing w:val="-17"/>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healthcare</w:t>
            </w:r>
            <w:r>
              <w:rPr>
                <w:rFonts w:ascii="Times New Roman" w:hAnsi="Times New Roman" w:cs="Times New Roman"/>
                <w:spacing w:val="-16"/>
                <w:sz w:val="24"/>
                <w:szCs w:val="24"/>
              </w:rPr>
              <w:t xml:space="preserve"> </w:t>
            </w:r>
            <w:r>
              <w:rPr>
                <w:rFonts w:ascii="Times New Roman" w:hAnsi="Times New Roman" w:cs="Times New Roman"/>
                <w:sz w:val="24"/>
                <w:szCs w:val="24"/>
              </w:rPr>
              <w:t>industry-Government</w:t>
            </w:r>
            <w:r>
              <w:rPr>
                <w:rFonts w:ascii="Times New Roman" w:hAnsi="Times New Roman" w:cs="Times New Roman"/>
                <w:spacing w:val="-17"/>
                <w:sz w:val="24"/>
                <w:szCs w:val="24"/>
              </w:rPr>
              <w:t xml:space="preserve"> </w:t>
            </w:r>
            <w:r>
              <w:rPr>
                <w:rFonts w:ascii="Times New Roman" w:hAnsi="Times New Roman" w:cs="Times New Roman"/>
                <w:sz w:val="24"/>
                <w:szCs w:val="24"/>
              </w:rPr>
              <w:t xml:space="preserve">Policies and Regulations-Profiles of the major companies -Outsourcing; Challenges and Opportunities-Recent Trends-Research and Development Activities, </w:t>
            </w:r>
            <w:r>
              <w:rPr>
                <w:rFonts w:ascii="Times New Roman" w:hAnsi="Times New Roman"/>
                <w:sz w:val="24"/>
                <w:szCs w:val="24"/>
              </w:rPr>
              <w:t>Digital health and telemedicine under recent trends</w:t>
            </w:r>
          </w:p>
          <w:p w14:paraId="7C270F3A">
            <w:pPr>
              <w:pStyle w:val="24"/>
              <w:spacing w:before="138"/>
              <w:ind w:left="0" w:right="249" w:rightChars="113"/>
              <w:rPr>
                <w:rFonts w:ascii="Times New Roman" w:hAnsi="Times New Roman" w:cs="Times New Roman"/>
                <w:b/>
                <w:sz w:val="24"/>
                <w:szCs w:val="24"/>
              </w:rPr>
            </w:pPr>
          </w:p>
          <w:p w14:paraId="01802ADF">
            <w:pPr>
              <w:pStyle w:val="24"/>
              <w:tabs>
                <w:tab w:val="left" w:pos="8241"/>
              </w:tabs>
              <w:spacing w:line="360" w:lineRule="auto"/>
              <w:ind w:left="220" w:right="249" w:rightChars="113"/>
              <w:jc w:val="both"/>
              <w:rPr>
                <w:rFonts w:ascii="Times New Roman" w:hAnsi="Times New Roman" w:cs="Times New Roman"/>
                <w:sz w:val="24"/>
                <w:szCs w:val="24"/>
              </w:rPr>
            </w:pPr>
            <w:r>
              <w:rPr>
                <w:rFonts w:ascii="Times New Roman" w:hAnsi="Times New Roman" w:cs="Times New Roman"/>
                <w:b/>
                <w:sz w:val="24"/>
                <w:szCs w:val="24"/>
              </w:rPr>
              <w:t xml:space="preserve">MODULE 5: STATUS OF THE HEALTHCARE SECTOR                            12 HOURS </w:t>
            </w:r>
            <w:r>
              <w:rPr>
                <w:rFonts w:ascii="Times New Roman" w:hAnsi="Times New Roman" w:cs="Times New Roman"/>
                <w:sz w:val="24"/>
                <w:szCs w:val="24"/>
              </w:rPr>
              <w:t>Introduction</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1"/>
                <w:sz w:val="24"/>
                <w:szCs w:val="24"/>
              </w:rPr>
              <w:t xml:space="preserve"> </w:t>
            </w:r>
            <w:r>
              <w:rPr>
                <w:rFonts w:ascii="Times New Roman" w:hAnsi="Times New Roman" w:cs="Times New Roman"/>
                <w:sz w:val="24"/>
                <w:szCs w:val="24"/>
              </w:rPr>
              <w:t>Demographics-</w:t>
            </w:r>
            <w:r>
              <w:rPr>
                <w:rFonts w:ascii="Times New Roman" w:hAnsi="Times New Roman" w:cs="Times New Roman"/>
                <w:spacing w:val="-3"/>
                <w:sz w:val="24"/>
                <w:szCs w:val="24"/>
              </w:rPr>
              <w:t xml:space="preserve"> </w:t>
            </w:r>
            <w:r>
              <w:rPr>
                <w:rFonts w:ascii="Times New Roman" w:hAnsi="Times New Roman" w:cs="Times New Roman"/>
                <w:sz w:val="24"/>
                <w:szCs w:val="24"/>
              </w:rPr>
              <w:t>Statistics</w:t>
            </w:r>
            <w:r>
              <w:rPr>
                <w:rFonts w:ascii="Times New Roman" w:hAnsi="Times New Roman" w:cs="Times New Roman"/>
                <w:spacing w:val="-2"/>
                <w:sz w:val="24"/>
                <w:szCs w:val="24"/>
              </w:rPr>
              <w:t xml:space="preserve"> </w:t>
            </w:r>
            <w:r>
              <w:rPr>
                <w:rFonts w:ascii="Times New Roman" w:hAnsi="Times New Roman" w:cs="Times New Roman"/>
                <w:sz w:val="24"/>
                <w:szCs w:val="24"/>
              </w:rPr>
              <w:t>on</w:t>
            </w:r>
            <w:r>
              <w:rPr>
                <w:rFonts w:ascii="Times New Roman" w:hAnsi="Times New Roman" w:cs="Times New Roman"/>
                <w:spacing w:val="-4"/>
                <w:sz w:val="24"/>
                <w:szCs w:val="24"/>
              </w:rPr>
              <w:t xml:space="preserve"> </w:t>
            </w:r>
            <w:r>
              <w:rPr>
                <w:rFonts w:ascii="Times New Roman" w:hAnsi="Times New Roman" w:cs="Times New Roman"/>
                <w:sz w:val="24"/>
                <w:szCs w:val="24"/>
              </w:rPr>
              <w:t>healthcare</w:t>
            </w:r>
            <w:r>
              <w:rPr>
                <w:rFonts w:ascii="Times New Roman" w:hAnsi="Times New Roman" w:cs="Times New Roman"/>
                <w:spacing w:val="-2"/>
                <w:sz w:val="24"/>
                <w:szCs w:val="24"/>
              </w:rPr>
              <w:t xml:space="preserve"> </w:t>
            </w:r>
            <w:r>
              <w:rPr>
                <w:rFonts w:ascii="Times New Roman" w:hAnsi="Times New Roman" w:cs="Times New Roman"/>
                <w:sz w:val="24"/>
                <w:szCs w:val="24"/>
              </w:rPr>
              <w:t>infrastructure</w:t>
            </w:r>
            <w:r>
              <w:rPr>
                <w:rFonts w:ascii="Times New Roman" w:hAnsi="Times New Roman" w:cs="Times New Roman"/>
                <w:spacing w:val="-5"/>
                <w:sz w:val="24"/>
                <w:szCs w:val="24"/>
              </w:rPr>
              <w:t xml:space="preserve"> </w:t>
            </w:r>
            <w:r>
              <w:rPr>
                <w:rFonts w:ascii="Times New Roman" w:hAnsi="Times New Roman" w:cs="Times New Roman"/>
                <w:sz w:val="24"/>
                <w:szCs w:val="24"/>
              </w:rPr>
              <w:t>in</w:t>
            </w:r>
            <w:r>
              <w:rPr>
                <w:rFonts w:ascii="Times New Roman" w:hAnsi="Times New Roman" w:cs="Times New Roman"/>
                <w:spacing w:val="-2"/>
                <w:sz w:val="24"/>
                <w:szCs w:val="24"/>
              </w:rPr>
              <w:t xml:space="preserve"> </w:t>
            </w:r>
            <w:r>
              <w:rPr>
                <w:rFonts w:ascii="Times New Roman" w:hAnsi="Times New Roman" w:cs="Times New Roman"/>
                <w:sz w:val="24"/>
                <w:szCs w:val="24"/>
              </w:rPr>
              <w:t>India-</w:t>
            </w:r>
            <w:r>
              <w:rPr>
                <w:rFonts w:ascii="Times New Roman" w:hAnsi="Times New Roman" w:cs="Times New Roman"/>
                <w:spacing w:val="-3"/>
                <w:sz w:val="24"/>
                <w:szCs w:val="24"/>
              </w:rPr>
              <w:t xml:space="preserve"> </w:t>
            </w:r>
            <w:r>
              <w:rPr>
                <w:rFonts w:ascii="Times New Roman" w:hAnsi="Times New Roman" w:cs="Times New Roman"/>
                <w:sz w:val="24"/>
                <w:szCs w:val="24"/>
              </w:rPr>
              <w:t>Overview</w:t>
            </w:r>
            <w:r>
              <w:rPr>
                <w:rFonts w:ascii="Times New Roman" w:hAnsi="Times New Roman" w:cs="Times New Roman"/>
                <w:spacing w:val="-2"/>
                <w:sz w:val="24"/>
                <w:szCs w:val="24"/>
              </w:rPr>
              <w:t xml:space="preserve"> </w:t>
            </w:r>
            <w:r>
              <w:rPr>
                <w:rFonts w:ascii="Times New Roman" w:hAnsi="Times New Roman" w:cs="Times New Roman"/>
                <w:sz w:val="24"/>
                <w:szCs w:val="24"/>
              </w:rPr>
              <w:t>of international health systems as compared to Indian Health System-Plurality of healthcare situation-Coverage</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impact</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health</w:t>
            </w:r>
            <w:r>
              <w:rPr>
                <w:rFonts w:ascii="Times New Roman" w:hAnsi="Times New Roman" w:cs="Times New Roman"/>
                <w:spacing w:val="40"/>
                <w:sz w:val="24"/>
                <w:szCs w:val="24"/>
              </w:rPr>
              <w:t xml:space="preserve"> </w:t>
            </w:r>
            <w:r>
              <w:rPr>
                <w:rFonts w:ascii="Times New Roman" w:hAnsi="Times New Roman" w:cs="Times New Roman"/>
                <w:sz w:val="24"/>
                <w:szCs w:val="24"/>
              </w:rPr>
              <w:t>services-Future</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Indian</w:t>
            </w:r>
            <w:r>
              <w:rPr>
                <w:rFonts w:ascii="Times New Roman" w:hAnsi="Times New Roman" w:cs="Times New Roman"/>
                <w:spacing w:val="40"/>
                <w:sz w:val="24"/>
                <w:szCs w:val="24"/>
              </w:rPr>
              <w:t xml:space="preserve"> </w:t>
            </w:r>
            <w:r>
              <w:rPr>
                <w:rFonts w:ascii="Times New Roman" w:hAnsi="Times New Roman" w:cs="Times New Roman"/>
                <w:sz w:val="24"/>
                <w:szCs w:val="24"/>
              </w:rPr>
              <w:t>Health System-Challenges and emerging domains in the healthcare delivery- Social Audit</w:t>
            </w:r>
          </w:p>
          <w:p w14:paraId="2CF957CC">
            <w:pPr>
              <w:pStyle w:val="24"/>
              <w:spacing w:before="138"/>
              <w:ind w:left="0" w:right="249" w:rightChars="113"/>
              <w:rPr>
                <w:rFonts w:ascii="Times New Roman" w:hAnsi="Times New Roman" w:cs="Times New Roman"/>
                <w:b/>
                <w:sz w:val="24"/>
                <w:szCs w:val="24"/>
              </w:rPr>
            </w:pPr>
          </w:p>
          <w:p w14:paraId="74A9FC15">
            <w:pPr>
              <w:pStyle w:val="24"/>
              <w:tabs>
                <w:tab w:val="left" w:pos="8382"/>
              </w:tabs>
              <w:ind w:right="249" w:rightChars="113" w:firstLine="240" w:firstLineChars="100"/>
              <w:rPr>
                <w:rFonts w:ascii="Times New Roman" w:hAnsi="Times New Roman" w:cs="Times New Roman"/>
                <w:b/>
                <w:sz w:val="24"/>
                <w:szCs w:val="24"/>
              </w:rPr>
            </w:pPr>
            <w:r>
              <w:rPr>
                <w:rFonts w:ascii="Times New Roman" w:hAnsi="Times New Roman" w:cs="Times New Roman"/>
                <w:b/>
                <w:sz w:val="24"/>
                <w:szCs w:val="24"/>
              </w:rPr>
              <w:t>MODULE 6: PRACTICAL</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 xml:space="preserve">INTERACTION                                                         </w:t>
            </w:r>
            <w:r>
              <w:rPr>
                <w:rFonts w:ascii="Times New Roman" w:hAnsi="Times New Roman" w:cs="Times New Roman"/>
                <w:b/>
                <w:sz w:val="24"/>
                <w:szCs w:val="24"/>
              </w:rPr>
              <w:t>6</w:t>
            </w:r>
            <w:r>
              <w:rPr>
                <w:rFonts w:ascii="Times New Roman" w:hAnsi="Times New Roman" w:cs="Times New Roman"/>
                <w:b/>
                <w:spacing w:val="-2"/>
                <w:sz w:val="24"/>
                <w:szCs w:val="24"/>
              </w:rPr>
              <w:t xml:space="preserve"> HOURS</w:t>
            </w:r>
          </w:p>
          <w:p w14:paraId="3838A834">
            <w:pPr>
              <w:pStyle w:val="24"/>
              <w:spacing w:before="137" w:line="362" w:lineRule="auto"/>
              <w:ind w:left="220" w:right="249" w:rightChars="113"/>
              <w:rPr>
                <w:rFonts w:ascii="Times New Roman" w:hAnsi="Times New Roman" w:cs="Times New Roman"/>
                <w:sz w:val="24"/>
                <w:szCs w:val="24"/>
              </w:rPr>
            </w:pPr>
            <w:r>
              <w:rPr>
                <w:rFonts w:ascii="Times New Roman" w:hAnsi="Times New Roman" w:cs="Times New Roman"/>
                <w:sz w:val="24"/>
                <w:szCs w:val="24"/>
              </w:rPr>
              <w:t>Case Study Discussion and interaction with</w:t>
            </w:r>
            <w:r>
              <w:rPr>
                <w:rFonts w:ascii="Times New Roman" w:hAnsi="Times New Roman" w:cs="Times New Roman"/>
                <w:spacing w:val="-1"/>
                <w:sz w:val="24"/>
                <w:szCs w:val="24"/>
              </w:rPr>
              <w:t xml:space="preserve"> </w:t>
            </w:r>
            <w:r>
              <w:rPr>
                <w:rFonts w:ascii="Times New Roman" w:hAnsi="Times New Roman" w:cs="Times New Roman"/>
                <w:sz w:val="24"/>
                <w:szCs w:val="24"/>
              </w:rPr>
              <w:t>healthcare professionals from constituents of the healthcare sector.</w:t>
            </w:r>
          </w:p>
          <w:p w14:paraId="7099AAC7">
            <w:pPr>
              <w:pStyle w:val="24"/>
              <w:spacing w:before="137" w:line="360" w:lineRule="auto"/>
              <w:ind w:left="220" w:right="249" w:rightChars="113"/>
              <w:rPr>
                <w:rFonts w:ascii="Times New Roman" w:hAnsi="Times New Roman" w:cs="Times New Roman"/>
                <w:sz w:val="24"/>
                <w:szCs w:val="24"/>
              </w:rPr>
            </w:pPr>
          </w:p>
          <w:p w14:paraId="523996F8">
            <w:pPr>
              <w:spacing w:line="360" w:lineRule="auto"/>
              <w:ind w:left="220" w:leftChars="100"/>
              <w:rPr>
                <w:rFonts w:ascii="Times New Roman" w:hAnsi="Times New Roman" w:cs="Times New Roman"/>
                <w:b/>
                <w:bCs/>
                <w:sz w:val="24"/>
                <w:szCs w:val="24"/>
                <w:u w:val="single"/>
              </w:rPr>
            </w:pPr>
            <w:r>
              <w:rPr>
                <w:rFonts w:ascii="Times New Roman" w:hAnsi="Times New Roman" w:cs="Times New Roman"/>
                <w:b/>
                <w:bCs/>
                <w:sz w:val="24"/>
                <w:szCs w:val="24"/>
                <w:u w:val="single"/>
              </w:rPr>
              <w:t>SKILL DEVELOPMENT ACTIVITIES:</w:t>
            </w:r>
          </w:p>
          <w:p w14:paraId="0661798B">
            <w:pPr>
              <w:pStyle w:val="24"/>
              <w:numPr>
                <w:ilvl w:val="0"/>
                <w:numId w:val="69"/>
              </w:numPr>
              <w:spacing w:before="134" w:line="360" w:lineRule="auto"/>
              <w:ind w:right="249" w:rightChars="113"/>
              <w:rPr>
                <w:rFonts w:ascii="Times New Roman" w:hAnsi="Times New Roman"/>
                <w:bCs/>
                <w:sz w:val="24"/>
                <w:szCs w:val="24"/>
              </w:rPr>
            </w:pPr>
            <w:r>
              <w:rPr>
                <w:rFonts w:ascii="Times New Roman" w:hAnsi="Times New Roman"/>
                <w:bCs/>
                <w:sz w:val="24"/>
                <w:szCs w:val="24"/>
              </w:rPr>
              <w:t>Analyze case studies related to public and private healthcare systems and their challenges.</w:t>
            </w:r>
          </w:p>
          <w:p w14:paraId="64808DFB">
            <w:pPr>
              <w:pStyle w:val="24"/>
              <w:numPr>
                <w:ilvl w:val="0"/>
                <w:numId w:val="69"/>
              </w:numPr>
              <w:spacing w:before="134" w:line="360" w:lineRule="auto"/>
              <w:ind w:right="249" w:rightChars="113"/>
              <w:rPr>
                <w:rFonts w:ascii="Times New Roman" w:hAnsi="Times New Roman"/>
                <w:bCs/>
                <w:sz w:val="24"/>
                <w:szCs w:val="24"/>
              </w:rPr>
            </w:pPr>
            <w:r>
              <w:rPr>
                <w:rFonts w:ascii="Times New Roman" w:hAnsi="Times New Roman"/>
                <w:bCs/>
                <w:sz w:val="24"/>
                <w:szCs w:val="24"/>
              </w:rPr>
              <w:t>Participate in role-plays or simulations involving healthcare policy-making and decision-making.</w:t>
            </w:r>
          </w:p>
          <w:p w14:paraId="32D3B0C6">
            <w:pPr>
              <w:pStyle w:val="24"/>
              <w:numPr>
                <w:ilvl w:val="0"/>
                <w:numId w:val="69"/>
              </w:numPr>
              <w:spacing w:before="134" w:line="360" w:lineRule="auto"/>
              <w:ind w:right="249" w:rightChars="113"/>
              <w:rPr>
                <w:rFonts w:ascii="Times New Roman" w:hAnsi="Times New Roman"/>
                <w:bCs/>
                <w:sz w:val="24"/>
                <w:szCs w:val="24"/>
              </w:rPr>
            </w:pPr>
            <w:r>
              <w:rPr>
                <w:rFonts w:ascii="Times New Roman" w:hAnsi="Times New Roman"/>
                <w:bCs/>
                <w:sz w:val="24"/>
                <w:szCs w:val="24"/>
              </w:rPr>
              <w:t>Create presentations or reports on current trends and innovations in the healthcare industry.</w:t>
            </w:r>
          </w:p>
          <w:p w14:paraId="7E31668E">
            <w:pPr>
              <w:pStyle w:val="24"/>
              <w:numPr>
                <w:ilvl w:val="0"/>
                <w:numId w:val="69"/>
              </w:numPr>
              <w:spacing w:before="134" w:line="360" w:lineRule="auto"/>
              <w:ind w:right="249" w:rightChars="113"/>
              <w:rPr>
                <w:rFonts w:ascii="Times New Roman" w:hAnsi="Times New Roman"/>
                <w:bCs/>
                <w:sz w:val="24"/>
                <w:szCs w:val="24"/>
              </w:rPr>
            </w:pPr>
            <w:r>
              <w:rPr>
                <w:rFonts w:ascii="Times New Roman" w:hAnsi="Times New Roman"/>
                <w:bCs/>
                <w:sz w:val="24"/>
                <w:szCs w:val="24"/>
              </w:rPr>
              <w:t>Conduct field visits or virtual interactions with healthcare professionals across different sectors.</w:t>
            </w:r>
          </w:p>
          <w:p w14:paraId="4838527E">
            <w:pPr>
              <w:pStyle w:val="24"/>
              <w:numPr>
                <w:ilvl w:val="0"/>
                <w:numId w:val="69"/>
              </w:numPr>
              <w:spacing w:before="134" w:line="360" w:lineRule="auto"/>
              <w:ind w:right="249" w:rightChars="113"/>
              <w:rPr>
                <w:rFonts w:ascii="Times New Roman" w:hAnsi="Times New Roman"/>
                <w:bCs/>
                <w:sz w:val="24"/>
                <w:szCs w:val="24"/>
              </w:rPr>
            </w:pPr>
            <w:r>
              <w:rPr>
                <w:rFonts w:ascii="Times New Roman" w:hAnsi="Times New Roman"/>
                <w:bCs/>
                <w:sz w:val="24"/>
                <w:szCs w:val="24"/>
              </w:rPr>
              <w:t>Research and compare international healthcare systems with the Indian healthcare system using demographic and policy data.</w:t>
            </w:r>
          </w:p>
          <w:p w14:paraId="2104B729">
            <w:pPr>
              <w:pStyle w:val="24"/>
              <w:ind w:right="249" w:rightChars="113" w:firstLine="215" w:firstLineChars="91"/>
              <w:rPr>
                <w:rFonts w:ascii="Times New Roman" w:hAnsi="Times New Roman" w:cs="Times New Roman"/>
                <w:b/>
                <w:spacing w:val="-2"/>
                <w:sz w:val="24"/>
                <w:szCs w:val="24"/>
                <w:u w:val="single"/>
              </w:rPr>
            </w:pPr>
          </w:p>
          <w:p w14:paraId="4CF35984">
            <w:pPr>
              <w:pStyle w:val="24"/>
              <w:ind w:right="249" w:rightChars="113" w:firstLine="215" w:firstLineChars="91"/>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2EBDEA95">
            <w:pPr>
              <w:pStyle w:val="24"/>
              <w:numPr>
                <w:ilvl w:val="0"/>
                <w:numId w:val="70"/>
              </w:numPr>
              <w:tabs>
                <w:tab w:val="left" w:pos="724"/>
                <w:tab w:val="clear" w:pos="425"/>
              </w:tabs>
              <w:spacing w:before="138" w:line="352" w:lineRule="auto"/>
              <w:ind w:right="249" w:rightChars="113"/>
              <w:rPr>
                <w:rFonts w:ascii="Times New Roman" w:hAnsi="Times New Roman" w:cs="Times New Roman"/>
                <w:sz w:val="24"/>
                <w:szCs w:val="24"/>
              </w:rPr>
            </w:pPr>
            <w:r>
              <w:rPr>
                <w:rFonts w:ascii="Times New Roman" w:hAnsi="Times New Roman" w:cs="Times New Roman"/>
                <w:sz w:val="24"/>
                <w:szCs w:val="24"/>
              </w:rPr>
              <w:t>Goel,</w:t>
            </w:r>
            <w:r>
              <w:rPr>
                <w:rFonts w:ascii="Times New Roman" w:hAnsi="Times New Roman" w:cs="Times New Roman"/>
                <w:spacing w:val="-11"/>
                <w:sz w:val="24"/>
                <w:szCs w:val="24"/>
              </w:rPr>
              <w:t xml:space="preserve"> </w:t>
            </w:r>
            <w:r>
              <w:rPr>
                <w:rFonts w:ascii="Times New Roman" w:hAnsi="Times New Roman" w:cs="Times New Roman"/>
                <w:sz w:val="24"/>
                <w:szCs w:val="24"/>
              </w:rPr>
              <w:t>S.L.</w:t>
            </w:r>
            <w:r>
              <w:rPr>
                <w:rFonts w:ascii="Times New Roman" w:hAnsi="Times New Roman" w:cs="Times New Roman"/>
                <w:spacing w:val="-6"/>
                <w:sz w:val="24"/>
                <w:szCs w:val="24"/>
              </w:rPr>
              <w:t xml:space="preserve"> </w:t>
            </w:r>
            <w:r>
              <w:rPr>
                <w:rFonts w:ascii="Times New Roman" w:hAnsi="Times New Roman" w:cs="Times New Roman"/>
                <w:sz w:val="24"/>
                <w:szCs w:val="24"/>
              </w:rPr>
              <w:t>(2024).</w:t>
            </w:r>
            <w:r>
              <w:rPr>
                <w:rFonts w:ascii="Times New Roman" w:hAnsi="Times New Roman" w:cs="Times New Roman"/>
                <w:spacing w:val="-4"/>
                <w:sz w:val="24"/>
                <w:szCs w:val="24"/>
              </w:rPr>
              <w:t xml:space="preserve"> </w:t>
            </w:r>
            <w:r>
              <w:rPr>
                <w:rFonts w:ascii="Times New Roman" w:hAnsi="Times New Roman" w:cs="Times New Roman"/>
                <w:i/>
                <w:sz w:val="24"/>
                <w:szCs w:val="24"/>
              </w:rPr>
              <w:t>Health</w:t>
            </w:r>
            <w:r>
              <w:rPr>
                <w:rFonts w:ascii="Times New Roman" w:hAnsi="Times New Roman" w:cs="Times New Roman"/>
                <w:i/>
                <w:spacing w:val="-7"/>
                <w:sz w:val="24"/>
                <w:szCs w:val="24"/>
              </w:rPr>
              <w:t xml:space="preserve"> </w:t>
            </w:r>
            <w:r>
              <w:rPr>
                <w:rFonts w:ascii="Times New Roman" w:hAnsi="Times New Roman" w:cs="Times New Roman"/>
                <w:i/>
                <w:sz w:val="24"/>
                <w:szCs w:val="24"/>
              </w:rPr>
              <w:t>Care</w:t>
            </w:r>
            <w:r>
              <w:rPr>
                <w:rFonts w:ascii="Times New Roman" w:hAnsi="Times New Roman" w:cs="Times New Roman"/>
                <w:i/>
                <w:spacing w:val="-10"/>
                <w:sz w:val="24"/>
                <w:szCs w:val="24"/>
              </w:rPr>
              <w:t xml:space="preserve"> </w:t>
            </w:r>
            <w:r>
              <w:rPr>
                <w:rFonts w:ascii="Times New Roman" w:hAnsi="Times New Roman" w:cs="Times New Roman"/>
                <w:i/>
                <w:sz w:val="24"/>
                <w:szCs w:val="24"/>
              </w:rPr>
              <w:t>Organization</w:t>
            </w:r>
            <w:r>
              <w:rPr>
                <w:rFonts w:ascii="Times New Roman" w:hAnsi="Times New Roman" w:cs="Times New Roman"/>
                <w:i/>
                <w:spacing w:val="-7"/>
                <w:sz w:val="24"/>
                <w:szCs w:val="24"/>
              </w:rPr>
              <w:t xml:space="preserve"> </w:t>
            </w:r>
            <w:r>
              <w:rPr>
                <w:rFonts w:ascii="Times New Roman" w:hAnsi="Times New Roman" w:cs="Times New Roman"/>
                <w:i/>
                <w:sz w:val="24"/>
                <w:szCs w:val="24"/>
              </w:rPr>
              <w:t>and</w:t>
            </w:r>
            <w:r>
              <w:rPr>
                <w:rFonts w:ascii="Times New Roman" w:hAnsi="Times New Roman" w:cs="Times New Roman"/>
                <w:i/>
                <w:spacing w:val="-10"/>
                <w:sz w:val="24"/>
                <w:szCs w:val="24"/>
              </w:rPr>
              <w:t xml:space="preserve"> </w:t>
            </w:r>
            <w:r>
              <w:rPr>
                <w:rFonts w:ascii="Times New Roman" w:hAnsi="Times New Roman" w:cs="Times New Roman"/>
                <w:i/>
                <w:sz w:val="24"/>
                <w:szCs w:val="24"/>
              </w:rPr>
              <w:t>Structure</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z w:val="24"/>
                <w:szCs w:val="24"/>
              </w:rPr>
              <w:t>Deep</w:t>
            </w:r>
            <w:r>
              <w:rPr>
                <w:rFonts w:ascii="Times New Roman" w:hAnsi="Times New Roman" w:cs="Times New Roman"/>
                <w:spacing w:val="-10"/>
                <w:sz w:val="24"/>
                <w:szCs w:val="24"/>
              </w:rPr>
              <w:t xml:space="preserve"> </w:t>
            </w:r>
            <w:r>
              <w:rPr>
                <w:rFonts w:ascii="Times New Roman" w:hAnsi="Times New Roman" w:cs="Times New Roman"/>
                <w:sz w:val="24"/>
                <w:szCs w:val="24"/>
              </w:rPr>
              <w:t>and Deep Publications.</w:t>
            </w:r>
          </w:p>
          <w:p w14:paraId="46DD107F">
            <w:pPr>
              <w:pStyle w:val="24"/>
              <w:numPr>
                <w:ilvl w:val="0"/>
                <w:numId w:val="70"/>
              </w:numPr>
              <w:tabs>
                <w:tab w:val="left" w:pos="724"/>
                <w:tab w:val="clear" w:pos="425"/>
              </w:tabs>
              <w:spacing w:before="138" w:line="352" w:lineRule="auto"/>
              <w:ind w:right="249" w:rightChars="113"/>
              <w:rPr>
                <w:rFonts w:ascii="Times New Roman" w:hAnsi="Times New Roman" w:cs="Times New Roman"/>
                <w:sz w:val="24"/>
                <w:szCs w:val="24"/>
              </w:rPr>
            </w:pPr>
            <w:r>
              <w:rPr>
                <w:rFonts w:ascii="Times New Roman" w:hAnsi="Times New Roman" w:cs="Times New Roman"/>
                <w:sz w:val="24"/>
                <w:szCs w:val="24"/>
              </w:rPr>
              <w:t>Majumdar,</w:t>
            </w:r>
            <w:r>
              <w:rPr>
                <w:rFonts w:ascii="Times New Roman" w:hAnsi="Times New Roman" w:cs="Times New Roman"/>
                <w:spacing w:val="-6"/>
                <w:sz w:val="24"/>
                <w:szCs w:val="24"/>
              </w:rPr>
              <w:t xml:space="preserve"> </w:t>
            </w:r>
            <w:r>
              <w:rPr>
                <w:rFonts w:ascii="Times New Roman" w:hAnsi="Times New Roman" w:cs="Times New Roman"/>
                <w:sz w:val="24"/>
                <w:szCs w:val="24"/>
              </w:rPr>
              <w:t>P.K</w:t>
            </w:r>
            <w:r>
              <w:rPr>
                <w:rFonts w:ascii="Times New Roman" w:hAnsi="Times New Roman" w:cs="Times New Roman"/>
                <w:spacing w:val="-1"/>
                <w:sz w:val="24"/>
                <w:szCs w:val="24"/>
              </w:rPr>
              <w:t xml:space="preserve"> </w:t>
            </w:r>
            <w:r>
              <w:rPr>
                <w:rFonts w:ascii="Times New Roman" w:hAnsi="Times New Roman" w:cs="Times New Roman"/>
                <w:sz w:val="24"/>
                <w:szCs w:val="24"/>
              </w:rPr>
              <w:t>(2018).</w:t>
            </w:r>
            <w:r>
              <w:rPr>
                <w:rFonts w:ascii="Times New Roman" w:hAnsi="Times New Roman" w:cs="Times New Roman"/>
                <w:spacing w:val="-6"/>
                <w:sz w:val="24"/>
                <w:szCs w:val="24"/>
              </w:rPr>
              <w:t xml:space="preserve"> </w:t>
            </w:r>
            <w:r>
              <w:rPr>
                <w:rFonts w:ascii="Times New Roman" w:hAnsi="Times New Roman" w:cs="Times New Roman"/>
                <w:i/>
                <w:sz w:val="24"/>
                <w:szCs w:val="24"/>
              </w:rPr>
              <w:t>Fundamentals</w:t>
            </w:r>
            <w:r>
              <w:rPr>
                <w:rFonts w:ascii="Times New Roman" w:hAnsi="Times New Roman" w:cs="Times New Roman"/>
                <w:i/>
                <w:spacing w:val="-6"/>
                <w:sz w:val="24"/>
                <w:szCs w:val="24"/>
              </w:rPr>
              <w:t xml:space="preserve"> </w:t>
            </w:r>
            <w:r>
              <w:rPr>
                <w:rFonts w:ascii="Times New Roman" w:hAnsi="Times New Roman" w:cs="Times New Roman"/>
                <w:i/>
                <w:sz w:val="24"/>
                <w:szCs w:val="24"/>
              </w:rPr>
              <w:t>of</w:t>
            </w:r>
            <w:r>
              <w:rPr>
                <w:rFonts w:ascii="Times New Roman" w:hAnsi="Times New Roman" w:cs="Times New Roman"/>
                <w:i/>
                <w:spacing w:val="-5"/>
                <w:sz w:val="24"/>
                <w:szCs w:val="24"/>
              </w:rPr>
              <w:t xml:space="preserve"> </w:t>
            </w:r>
            <w:r>
              <w:rPr>
                <w:rFonts w:ascii="Times New Roman" w:hAnsi="Times New Roman" w:cs="Times New Roman"/>
                <w:i/>
                <w:sz w:val="24"/>
                <w:szCs w:val="24"/>
              </w:rPr>
              <w:t>Demography</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Rawat</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Publications.</w:t>
            </w:r>
          </w:p>
          <w:p w14:paraId="29CEC516">
            <w:pPr>
              <w:pStyle w:val="24"/>
              <w:numPr>
                <w:ilvl w:val="0"/>
                <w:numId w:val="70"/>
              </w:numPr>
              <w:tabs>
                <w:tab w:val="left" w:pos="724"/>
                <w:tab w:val="clear" w:pos="425"/>
              </w:tabs>
              <w:spacing w:before="138" w:line="352" w:lineRule="auto"/>
              <w:ind w:right="249" w:rightChars="113"/>
              <w:rPr>
                <w:rFonts w:ascii="Times New Roman" w:hAnsi="Times New Roman" w:cs="Times New Roman"/>
                <w:sz w:val="24"/>
                <w:szCs w:val="24"/>
              </w:rPr>
            </w:pPr>
            <w:r>
              <w:rPr>
                <w:rFonts w:ascii="Times New Roman" w:hAnsi="Times New Roman" w:cs="Times New Roman"/>
                <w:sz w:val="24"/>
                <w:szCs w:val="24"/>
              </w:rPr>
              <w:t>Moisio, Marie A</w:t>
            </w:r>
            <w:r>
              <w:rPr>
                <w:rFonts w:ascii="Times New Roman" w:hAnsi="Times New Roman" w:cs="Times New Roman"/>
                <w:spacing w:val="-5"/>
                <w:sz w:val="24"/>
                <w:szCs w:val="24"/>
              </w:rPr>
              <w:t xml:space="preserve"> </w:t>
            </w:r>
            <w:r>
              <w:rPr>
                <w:rFonts w:ascii="Times New Roman" w:hAnsi="Times New Roman" w:cs="Times New Roman"/>
                <w:sz w:val="24"/>
                <w:szCs w:val="24"/>
              </w:rPr>
              <w:t>(2012).</w:t>
            </w:r>
            <w:r>
              <w:rPr>
                <w:rFonts w:ascii="Times New Roman" w:hAnsi="Times New Roman" w:cs="Times New Roman"/>
                <w:spacing w:val="-3"/>
                <w:sz w:val="24"/>
                <w:szCs w:val="24"/>
              </w:rPr>
              <w:t xml:space="preserve"> </w:t>
            </w:r>
            <w:r>
              <w:rPr>
                <w:rFonts w:ascii="Times New Roman" w:hAnsi="Times New Roman" w:cs="Times New Roman"/>
                <w:i/>
                <w:sz w:val="24"/>
                <w:szCs w:val="24"/>
              </w:rPr>
              <w:t>A Guide to Health Insurance Billing</w:t>
            </w:r>
            <w:r>
              <w:rPr>
                <w:rFonts w:ascii="Times New Roman" w:hAnsi="Times New Roman" w:cs="Times New Roman"/>
                <w:sz w:val="24"/>
                <w:szCs w:val="24"/>
              </w:rPr>
              <w:t>,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 Delmar Cengage Learning, </w:t>
            </w:r>
          </w:p>
          <w:p w14:paraId="7C6B9483">
            <w:pPr>
              <w:pStyle w:val="24"/>
              <w:numPr>
                <w:ilvl w:val="0"/>
                <w:numId w:val="70"/>
              </w:numPr>
              <w:tabs>
                <w:tab w:val="left" w:pos="724"/>
                <w:tab w:val="clear" w:pos="425"/>
              </w:tabs>
              <w:spacing w:before="138" w:line="352" w:lineRule="auto"/>
              <w:ind w:right="249" w:rightChars="113"/>
              <w:rPr>
                <w:rFonts w:ascii="Times New Roman" w:hAnsi="Times New Roman" w:cs="Times New Roman"/>
                <w:sz w:val="24"/>
                <w:szCs w:val="24"/>
              </w:rPr>
            </w:pPr>
            <w:r>
              <w:rPr>
                <w:rFonts w:ascii="Times New Roman" w:hAnsi="Times New Roman" w:cs="Times New Roman"/>
                <w:sz w:val="24"/>
                <w:szCs w:val="24"/>
              </w:rPr>
              <w:t>Kumar,</w:t>
            </w:r>
            <w:r>
              <w:rPr>
                <w:rFonts w:ascii="Times New Roman" w:hAnsi="Times New Roman" w:cs="Times New Roman"/>
                <w:spacing w:val="-3"/>
                <w:sz w:val="24"/>
                <w:szCs w:val="24"/>
              </w:rPr>
              <w:t xml:space="preserve"> </w:t>
            </w:r>
            <w:r>
              <w:rPr>
                <w:rFonts w:ascii="Times New Roman" w:hAnsi="Times New Roman" w:cs="Times New Roman"/>
                <w:sz w:val="24"/>
                <w:szCs w:val="24"/>
              </w:rPr>
              <w:t>Rajesh</w:t>
            </w:r>
            <w:r>
              <w:rPr>
                <w:rFonts w:ascii="Times New Roman" w:hAnsi="Times New Roman" w:cs="Times New Roman"/>
                <w:spacing w:val="-3"/>
                <w:sz w:val="24"/>
                <w:szCs w:val="24"/>
              </w:rPr>
              <w:t xml:space="preserve"> </w:t>
            </w:r>
            <w:r>
              <w:rPr>
                <w:rFonts w:ascii="Times New Roman" w:hAnsi="Times New Roman" w:cs="Times New Roman"/>
                <w:sz w:val="24"/>
                <w:szCs w:val="24"/>
              </w:rPr>
              <w:t>(2009).</w:t>
            </w:r>
            <w:r>
              <w:rPr>
                <w:rFonts w:ascii="Times New Roman" w:hAnsi="Times New Roman" w:cs="Times New Roman"/>
                <w:spacing w:val="-3"/>
                <w:sz w:val="24"/>
                <w:szCs w:val="24"/>
              </w:rPr>
              <w:t xml:space="preserve"> </w:t>
            </w:r>
            <w:r>
              <w:rPr>
                <w:rFonts w:ascii="Times New Roman" w:hAnsi="Times New Roman" w:cs="Times New Roman"/>
                <w:i/>
                <w:sz w:val="24"/>
                <w:szCs w:val="24"/>
              </w:rPr>
              <w:t>Global</w:t>
            </w:r>
            <w:r>
              <w:rPr>
                <w:rFonts w:ascii="Times New Roman" w:hAnsi="Times New Roman" w:cs="Times New Roman"/>
                <w:i/>
                <w:spacing w:val="-3"/>
                <w:sz w:val="24"/>
                <w:szCs w:val="24"/>
              </w:rPr>
              <w:t xml:space="preserve"> </w:t>
            </w:r>
            <w:r>
              <w:rPr>
                <w:rFonts w:ascii="Times New Roman" w:hAnsi="Times New Roman" w:cs="Times New Roman"/>
                <w:i/>
                <w:sz w:val="24"/>
                <w:szCs w:val="24"/>
              </w:rPr>
              <w:t>Trends</w:t>
            </w:r>
            <w:r>
              <w:rPr>
                <w:rFonts w:ascii="Times New Roman" w:hAnsi="Times New Roman" w:cs="Times New Roman"/>
                <w:i/>
                <w:spacing w:val="-2"/>
                <w:sz w:val="24"/>
                <w:szCs w:val="24"/>
              </w:rPr>
              <w:t xml:space="preserve"> </w:t>
            </w:r>
            <w:r>
              <w:rPr>
                <w:rFonts w:ascii="Times New Roman" w:hAnsi="Times New Roman" w:cs="Times New Roman"/>
                <w:i/>
                <w:sz w:val="24"/>
                <w:szCs w:val="24"/>
              </w:rPr>
              <w:t>in</w:t>
            </w:r>
            <w:r>
              <w:rPr>
                <w:rFonts w:ascii="Times New Roman" w:hAnsi="Times New Roman" w:cs="Times New Roman"/>
                <w:i/>
                <w:spacing w:val="-2"/>
                <w:sz w:val="24"/>
                <w:szCs w:val="24"/>
              </w:rPr>
              <w:t xml:space="preserve"> </w:t>
            </w:r>
            <w:r>
              <w:rPr>
                <w:rFonts w:ascii="Times New Roman" w:hAnsi="Times New Roman" w:cs="Times New Roman"/>
                <w:i/>
                <w:sz w:val="24"/>
                <w:szCs w:val="24"/>
              </w:rPr>
              <w:t>Health</w:t>
            </w:r>
            <w:r>
              <w:rPr>
                <w:rFonts w:ascii="Times New Roman" w:hAnsi="Times New Roman" w:cs="Times New Roman"/>
                <w:i/>
                <w:spacing w:val="-2"/>
                <w:sz w:val="24"/>
                <w:szCs w:val="24"/>
              </w:rPr>
              <w:t xml:space="preserve"> </w:t>
            </w:r>
            <w:r>
              <w:rPr>
                <w:rFonts w:ascii="Times New Roman" w:hAnsi="Times New Roman" w:cs="Times New Roman"/>
                <w:i/>
                <w:sz w:val="24"/>
                <w:szCs w:val="24"/>
              </w:rPr>
              <w:t>and</w:t>
            </w:r>
            <w:r>
              <w:rPr>
                <w:rFonts w:ascii="Times New Roman" w:hAnsi="Times New Roman" w:cs="Times New Roman"/>
                <w:i/>
                <w:spacing w:val="-2"/>
                <w:sz w:val="24"/>
                <w:szCs w:val="24"/>
              </w:rPr>
              <w:t xml:space="preserve"> </w:t>
            </w:r>
            <w:r>
              <w:rPr>
                <w:rFonts w:ascii="Times New Roman" w:hAnsi="Times New Roman" w:cs="Times New Roman"/>
                <w:i/>
                <w:sz w:val="24"/>
                <w:szCs w:val="24"/>
              </w:rPr>
              <w:t>Medical Tourism</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SBS Publishers and Distributors Pvt Ltd.</w:t>
            </w:r>
          </w:p>
        </w:tc>
      </w:tr>
    </w:tbl>
    <w:p w14:paraId="5453E930">
      <w:pPr>
        <w:pStyle w:val="24"/>
        <w:spacing w:line="360" w:lineRule="auto"/>
        <w:ind w:left="0"/>
        <w:jc w:val="both"/>
        <w:rPr>
          <w:rFonts w:ascii="Times New Roman" w:hAnsi="Times New Roman" w:cs="Times New Roman"/>
          <w:sz w:val="24"/>
          <w:szCs w:val="24"/>
        </w:rPr>
        <w:sectPr>
          <w:pgSz w:w="11920" w:h="16850"/>
          <w:pgMar w:top="1180" w:right="850" w:bottom="960" w:left="708" w:header="0" w:footer="697" w:gutter="0"/>
          <w:cols w:space="720" w:num="1"/>
        </w:sectPr>
      </w:pPr>
    </w:p>
    <w:p w14:paraId="3225B8E5">
      <w:pPr>
        <w:spacing w:line="360" w:lineRule="auto"/>
        <w:jc w:val="both"/>
        <w:rPr>
          <w:rFonts w:ascii="Times New Roman" w:hAnsi="Times New Roman" w:cs="Times New Roman"/>
          <w:sz w:val="24"/>
          <w:szCs w:val="24"/>
        </w:rPr>
      </w:pPr>
    </w:p>
    <w:p w14:paraId="6C32F69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7A2AF10B">
      <w:pPr>
        <w:spacing w:line="360" w:lineRule="auto"/>
        <w:jc w:val="both"/>
        <w:rPr>
          <w:rFonts w:ascii="Times New Roman" w:hAnsi="Times New Roman" w:cs="Times New Roman"/>
          <w:b/>
          <w:bCs/>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36B9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C6E2C4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09A6892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54E938D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1236AAD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56448A9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1E859B3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069FACE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6CDA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DF4170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82406A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91F83A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90AF28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407738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CE88C6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05F8E1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11C9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81AF47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5D21B3B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0F8C46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1292A6F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F1C109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2B5804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806A3D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4A64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4ECC20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9DD6CD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EA5B20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35AC61C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13107F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10B1FF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2D6180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71E7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192C1F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628375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FDFBBD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53588D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1CF44E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792E62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9941B4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50C4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7339A0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1A8885C">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984036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883089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5ED6D0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707CC67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DD7898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bl>
    <w:p w14:paraId="1BCE78E3">
      <w:pPr>
        <w:spacing w:line="360" w:lineRule="auto"/>
        <w:jc w:val="both"/>
        <w:rPr>
          <w:rFonts w:ascii="Times New Roman" w:hAnsi="Times New Roman" w:cs="Times New Roman"/>
          <w:b/>
          <w:bCs/>
          <w:sz w:val="24"/>
          <w:szCs w:val="24"/>
        </w:rPr>
      </w:pPr>
    </w:p>
    <w:p w14:paraId="5B0066A4">
      <w:pPr>
        <w:pStyle w:val="24"/>
        <w:spacing w:line="360" w:lineRule="auto"/>
        <w:jc w:val="both"/>
        <w:rPr>
          <w:rFonts w:ascii="Times New Roman" w:hAnsi="Times New Roman" w:cs="Times New Roman"/>
          <w:sz w:val="24"/>
          <w:szCs w:val="24"/>
        </w:rPr>
      </w:pPr>
    </w:p>
    <w:p w14:paraId="396E9B0A">
      <w:pPr>
        <w:pStyle w:val="24"/>
        <w:spacing w:line="360" w:lineRule="auto"/>
        <w:jc w:val="both"/>
        <w:rPr>
          <w:rFonts w:ascii="Times New Roman" w:hAnsi="Times New Roman" w:cs="Times New Roman"/>
          <w:sz w:val="24"/>
          <w:szCs w:val="24"/>
        </w:rPr>
      </w:pPr>
    </w:p>
    <w:p w14:paraId="633E92F7">
      <w:pPr>
        <w:pStyle w:val="24"/>
        <w:spacing w:line="360" w:lineRule="auto"/>
        <w:jc w:val="both"/>
        <w:rPr>
          <w:rFonts w:ascii="Times New Roman" w:hAnsi="Times New Roman" w:cs="Times New Roman"/>
          <w:sz w:val="24"/>
          <w:szCs w:val="24"/>
        </w:rPr>
      </w:pPr>
    </w:p>
    <w:p w14:paraId="729900BE">
      <w:pPr>
        <w:pStyle w:val="24"/>
        <w:spacing w:line="360" w:lineRule="auto"/>
        <w:jc w:val="both"/>
        <w:rPr>
          <w:rFonts w:ascii="Times New Roman" w:hAnsi="Times New Roman" w:cs="Times New Roman"/>
          <w:sz w:val="24"/>
          <w:szCs w:val="24"/>
        </w:rPr>
      </w:pPr>
    </w:p>
    <w:p w14:paraId="72BE7241">
      <w:pPr>
        <w:pStyle w:val="24"/>
        <w:spacing w:line="360" w:lineRule="auto"/>
        <w:jc w:val="both"/>
        <w:rPr>
          <w:rFonts w:ascii="Times New Roman" w:hAnsi="Times New Roman" w:cs="Times New Roman"/>
          <w:sz w:val="24"/>
          <w:szCs w:val="24"/>
        </w:rPr>
      </w:pPr>
    </w:p>
    <w:p w14:paraId="0F3223EC">
      <w:pPr>
        <w:pStyle w:val="24"/>
        <w:spacing w:line="360" w:lineRule="auto"/>
        <w:jc w:val="both"/>
        <w:rPr>
          <w:rFonts w:ascii="Times New Roman" w:hAnsi="Times New Roman" w:cs="Times New Roman"/>
          <w:sz w:val="24"/>
          <w:szCs w:val="24"/>
        </w:rPr>
      </w:pPr>
    </w:p>
    <w:p w14:paraId="1198D567">
      <w:pPr>
        <w:pStyle w:val="24"/>
        <w:spacing w:line="360" w:lineRule="auto"/>
        <w:jc w:val="both"/>
        <w:rPr>
          <w:rFonts w:ascii="Times New Roman" w:hAnsi="Times New Roman" w:cs="Times New Roman"/>
          <w:sz w:val="24"/>
          <w:szCs w:val="24"/>
        </w:rPr>
      </w:pPr>
    </w:p>
    <w:p w14:paraId="2F3F7A87">
      <w:pPr>
        <w:pStyle w:val="24"/>
        <w:spacing w:line="360" w:lineRule="auto"/>
        <w:jc w:val="both"/>
        <w:rPr>
          <w:rFonts w:ascii="Times New Roman" w:hAnsi="Times New Roman" w:cs="Times New Roman"/>
          <w:sz w:val="24"/>
          <w:szCs w:val="24"/>
        </w:rPr>
      </w:pPr>
    </w:p>
    <w:p w14:paraId="314C6A08">
      <w:pPr>
        <w:pStyle w:val="24"/>
        <w:spacing w:line="360" w:lineRule="auto"/>
        <w:jc w:val="both"/>
        <w:rPr>
          <w:rFonts w:ascii="Times New Roman" w:hAnsi="Times New Roman" w:cs="Times New Roman"/>
          <w:sz w:val="24"/>
          <w:szCs w:val="24"/>
        </w:rPr>
      </w:pPr>
    </w:p>
    <w:p w14:paraId="5B8C7857">
      <w:pPr>
        <w:pStyle w:val="24"/>
        <w:spacing w:line="360" w:lineRule="auto"/>
        <w:jc w:val="both"/>
        <w:rPr>
          <w:rFonts w:ascii="Times New Roman" w:hAnsi="Times New Roman" w:cs="Times New Roman"/>
          <w:sz w:val="24"/>
          <w:szCs w:val="24"/>
        </w:rPr>
      </w:pPr>
    </w:p>
    <w:p w14:paraId="493BE94A">
      <w:pPr>
        <w:pStyle w:val="24"/>
        <w:spacing w:line="360" w:lineRule="auto"/>
        <w:jc w:val="both"/>
        <w:rPr>
          <w:rFonts w:ascii="Times New Roman" w:hAnsi="Times New Roman" w:cs="Times New Roman"/>
          <w:sz w:val="24"/>
          <w:szCs w:val="24"/>
        </w:rPr>
      </w:pPr>
    </w:p>
    <w:p w14:paraId="36F18DBA">
      <w:pPr>
        <w:pStyle w:val="24"/>
        <w:spacing w:line="360" w:lineRule="auto"/>
        <w:jc w:val="both"/>
        <w:rPr>
          <w:rFonts w:ascii="Times New Roman" w:hAnsi="Times New Roman" w:cs="Times New Roman"/>
          <w:sz w:val="24"/>
          <w:szCs w:val="24"/>
        </w:rPr>
      </w:pPr>
    </w:p>
    <w:p w14:paraId="6BD6F687">
      <w:pPr>
        <w:pStyle w:val="24"/>
        <w:spacing w:line="360" w:lineRule="auto"/>
        <w:jc w:val="both"/>
        <w:rPr>
          <w:rFonts w:ascii="Times New Roman" w:hAnsi="Times New Roman" w:cs="Times New Roman"/>
          <w:sz w:val="24"/>
          <w:szCs w:val="24"/>
        </w:rPr>
      </w:pPr>
    </w:p>
    <w:p w14:paraId="30BC90B4">
      <w:pPr>
        <w:pStyle w:val="24"/>
        <w:spacing w:line="360" w:lineRule="auto"/>
        <w:jc w:val="both"/>
        <w:rPr>
          <w:rFonts w:ascii="Times New Roman" w:hAnsi="Times New Roman" w:cs="Times New Roman"/>
          <w:sz w:val="24"/>
          <w:szCs w:val="24"/>
        </w:rPr>
      </w:pPr>
    </w:p>
    <w:p w14:paraId="4D082660">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tbl>
      <w:tblPr>
        <w:tblStyle w:val="12"/>
        <w:tblW w:w="0" w:type="auto"/>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8"/>
      </w:tblGrid>
      <w:tr w14:paraId="6D692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9502" w:type="dxa"/>
            <w:gridSpan w:val="3"/>
          </w:tcPr>
          <w:p w14:paraId="4CB51AAC">
            <w:pPr>
              <w:pStyle w:val="24"/>
              <w:spacing w:before="2" w:line="360" w:lineRule="auto"/>
              <w:ind w:left="1108" w:right="1105"/>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Business</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Administration </w:t>
            </w:r>
          </w:p>
          <w:p w14:paraId="5ACD249B">
            <w:pPr>
              <w:pStyle w:val="24"/>
              <w:spacing w:before="2" w:line="360" w:lineRule="auto"/>
              <w:ind w:left="1109" w:right="1108"/>
              <w:jc w:val="center"/>
              <w:rPr>
                <w:rFonts w:ascii="Times New Roman" w:hAnsi="Times New Roman" w:cs="Times New Roman"/>
                <w:bCs/>
                <w:sz w:val="24"/>
                <w:szCs w:val="24"/>
              </w:rPr>
            </w:pPr>
            <w:r>
              <w:rPr>
                <w:rFonts w:ascii="Times New Roman" w:hAnsi="Times New Roman" w:cs="Times New Roman"/>
                <w:bCs/>
                <w:sz w:val="24"/>
                <w:szCs w:val="24"/>
              </w:rPr>
              <w:t>Course Code: M24BA3HMT2</w:t>
            </w:r>
          </w:p>
          <w:p w14:paraId="0B022C46">
            <w:pPr>
              <w:pStyle w:val="24"/>
              <w:spacing w:before="3" w:line="360" w:lineRule="auto"/>
              <w:ind w:right="1108" w:firstLine="720" w:firstLineChars="300"/>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9"/>
                <w:sz w:val="24"/>
                <w:szCs w:val="24"/>
              </w:rPr>
              <w:t xml:space="preserve"> </w:t>
            </w:r>
            <w:r>
              <w:rPr>
                <w:rFonts w:ascii="Times New Roman" w:hAnsi="Times New Roman" w:cs="Times New Roman"/>
                <w:b/>
                <w:sz w:val="24"/>
                <w:szCs w:val="24"/>
              </w:rPr>
              <w:t>of</w:t>
            </w:r>
            <w:r>
              <w:rPr>
                <w:rFonts w:ascii="Times New Roman" w:hAnsi="Times New Roman" w:cs="Times New Roman"/>
                <w:b/>
                <w:spacing w:val="-9"/>
                <w:sz w:val="24"/>
                <w:szCs w:val="24"/>
              </w:rPr>
              <w:t xml:space="preserve"> </w:t>
            </w:r>
            <w:r>
              <w:rPr>
                <w:rFonts w:ascii="Times New Roman" w:hAnsi="Times New Roman" w:cs="Times New Roman"/>
                <w:b/>
                <w:sz w:val="24"/>
                <w:szCs w:val="24"/>
              </w:rPr>
              <w:t>the</w:t>
            </w:r>
            <w:r>
              <w:rPr>
                <w:rFonts w:ascii="Times New Roman" w:hAnsi="Times New Roman" w:cs="Times New Roman"/>
                <w:b/>
                <w:spacing w:val="-9"/>
                <w:sz w:val="24"/>
                <w:szCs w:val="24"/>
              </w:rPr>
              <w:t xml:space="preserve"> </w:t>
            </w:r>
            <w:r>
              <w:rPr>
                <w:rFonts w:ascii="Times New Roman" w:hAnsi="Times New Roman" w:cs="Times New Roman"/>
                <w:b/>
                <w:sz w:val="24"/>
                <w:szCs w:val="24"/>
              </w:rPr>
              <w:t>course:</w:t>
            </w:r>
            <w:r>
              <w:rPr>
                <w:rFonts w:ascii="Times New Roman" w:hAnsi="Times New Roman" w:cs="Times New Roman"/>
                <w:b/>
                <w:spacing w:val="-12"/>
                <w:sz w:val="24"/>
                <w:szCs w:val="24"/>
              </w:rPr>
              <w:t xml:space="preserve"> </w:t>
            </w:r>
            <w:r>
              <w:rPr>
                <w:rFonts w:ascii="Times New Roman" w:hAnsi="Times New Roman" w:cs="Times New Roman"/>
                <w:b/>
                <w:sz w:val="24"/>
                <w:szCs w:val="24"/>
              </w:rPr>
              <w:t>MANAGEMENT</w:t>
            </w:r>
            <w:r>
              <w:rPr>
                <w:rFonts w:ascii="Times New Roman" w:hAnsi="Times New Roman" w:cs="Times New Roman"/>
                <w:b/>
                <w:spacing w:val="-10"/>
                <w:sz w:val="24"/>
                <w:szCs w:val="24"/>
              </w:rPr>
              <w:t xml:space="preserve"> </w:t>
            </w:r>
            <w:r>
              <w:rPr>
                <w:rFonts w:ascii="Times New Roman" w:hAnsi="Times New Roman" w:cs="Times New Roman"/>
                <w:b/>
                <w:sz w:val="24"/>
                <w:szCs w:val="24"/>
              </w:rPr>
              <w:t>OF</w:t>
            </w:r>
            <w:r>
              <w:rPr>
                <w:rFonts w:ascii="Times New Roman" w:hAnsi="Times New Roman" w:cs="Times New Roman"/>
                <w:b/>
                <w:spacing w:val="-9"/>
                <w:sz w:val="24"/>
                <w:szCs w:val="24"/>
              </w:rPr>
              <w:t xml:space="preserve"> </w:t>
            </w:r>
            <w:r>
              <w:rPr>
                <w:rFonts w:ascii="Times New Roman" w:hAnsi="Times New Roman" w:cs="Times New Roman"/>
                <w:b/>
                <w:sz w:val="24"/>
                <w:szCs w:val="24"/>
              </w:rPr>
              <w:t>PUBLIC</w:t>
            </w:r>
            <w:r>
              <w:rPr>
                <w:rFonts w:ascii="Times New Roman" w:hAnsi="Times New Roman" w:cs="Times New Roman"/>
                <w:b/>
                <w:spacing w:val="-10"/>
                <w:sz w:val="24"/>
                <w:szCs w:val="24"/>
              </w:rPr>
              <w:t xml:space="preserve"> </w:t>
            </w:r>
            <w:r>
              <w:rPr>
                <w:rFonts w:ascii="Times New Roman" w:hAnsi="Times New Roman" w:cs="Times New Roman"/>
                <w:b/>
                <w:sz w:val="24"/>
                <w:szCs w:val="24"/>
              </w:rPr>
              <w:t>HEALTH</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SYSTEMS</w:t>
            </w:r>
          </w:p>
        </w:tc>
      </w:tr>
      <w:tr w14:paraId="03218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960" w:type="dxa"/>
          </w:tcPr>
          <w:p w14:paraId="75A4E0B1">
            <w:pPr>
              <w:pStyle w:val="24"/>
              <w:spacing w:before="2"/>
              <w:ind w:left="171"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514CEF7E">
            <w:pPr>
              <w:pStyle w:val="24"/>
              <w:spacing w:before="2"/>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8" w:type="dxa"/>
          </w:tcPr>
          <w:p w14:paraId="0F8CA518">
            <w:pPr>
              <w:pStyle w:val="24"/>
              <w:spacing w:before="2"/>
              <w:ind w:left="22"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21A647E9">
            <w:pPr>
              <w:pStyle w:val="24"/>
              <w:spacing w:before="137"/>
              <w:ind w:left="22"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57C12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960" w:type="dxa"/>
          </w:tcPr>
          <w:p w14:paraId="382BA97F">
            <w:pPr>
              <w:pStyle w:val="24"/>
              <w:ind w:left="108"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7E124A92">
            <w:pPr>
              <w:pStyle w:val="24"/>
              <w:ind w:left="41"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8" w:type="dxa"/>
          </w:tcPr>
          <w:p w14:paraId="1EC3C74A">
            <w:pPr>
              <w:pStyle w:val="24"/>
              <w:ind w:left="76"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7472B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8" w:hRule="atLeast"/>
        </w:trPr>
        <w:tc>
          <w:tcPr>
            <w:tcW w:w="9502" w:type="dxa"/>
            <w:gridSpan w:val="3"/>
          </w:tcPr>
          <w:p w14:paraId="28CCD486">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w:t>
            </w:r>
            <w:r>
              <w:rPr>
                <w:rFonts w:ascii="Times New Roman" w:hAnsi="Times New Roman" w:cs="Times New Roman"/>
                <w:b/>
                <w:spacing w:val="-2"/>
                <w:sz w:val="24"/>
                <w:szCs w:val="24"/>
              </w:rPr>
              <w:t>OBJECTIVES:</w:t>
            </w:r>
          </w:p>
          <w:p w14:paraId="5501D0A6">
            <w:pPr>
              <w:pStyle w:val="24"/>
              <w:numPr>
                <w:ilvl w:val="0"/>
                <w:numId w:val="71"/>
              </w:numPr>
              <w:tabs>
                <w:tab w:val="left" w:pos="724"/>
                <w:tab w:val="clear" w:pos="425"/>
              </w:tabs>
              <w:spacing w:before="14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introduce</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student</w:t>
            </w:r>
            <w:r>
              <w:rPr>
                <w:rFonts w:ascii="Times New Roman" w:hAnsi="Times New Roman" w:cs="Times New Roman"/>
                <w:spacing w:val="-2"/>
                <w:sz w:val="24"/>
                <w:szCs w:val="24"/>
              </w:rPr>
              <w:t xml:space="preserve"> </w:t>
            </w: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public</w:t>
            </w:r>
            <w:r>
              <w:rPr>
                <w:rFonts w:ascii="Times New Roman" w:hAnsi="Times New Roman" w:cs="Times New Roman"/>
                <w:spacing w:val="1"/>
                <w:sz w:val="24"/>
                <w:szCs w:val="24"/>
              </w:rPr>
              <w:t xml:space="preserve"> </w:t>
            </w:r>
            <w:r>
              <w:rPr>
                <w:rFonts w:ascii="Times New Roman" w:hAnsi="Times New Roman" w:cs="Times New Roman"/>
                <w:sz w:val="24"/>
                <w:szCs w:val="24"/>
              </w:rPr>
              <w:t>health</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domain.</w:t>
            </w:r>
          </w:p>
          <w:p w14:paraId="41AE6472">
            <w:pPr>
              <w:pStyle w:val="24"/>
              <w:numPr>
                <w:ilvl w:val="0"/>
                <w:numId w:val="71"/>
              </w:numPr>
              <w:tabs>
                <w:tab w:val="left" w:pos="724"/>
                <w:tab w:val="clear" w:pos="425"/>
              </w:tabs>
              <w:spacing w:before="14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make</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student</w:t>
            </w:r>
            <w:r>
              <w:rPr>
                <w:rFonts w:ascii="Times New Roman" w:hAnsi="Times New Roman" w:cs="Times New Roman"/>
                <w:spacing w:val="-5"/>
                <w:sz w:val="24"/>
                <w:szCs w:val="24"/>
              </w:rPr>
              <w:t xml:space="preserve"> </w:t>
            </w:r>
            <w:r>
              <w:rPr>
                <w:rFonts w:ascii="Times New Roman" w:hAnsi="Times New Roman" w:cs="Times New Roman"/>
                <w:sz w:val="24"/>
                <w:szCs w:val="24"/>
              </w:rPr>
              <w:t>understand</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principles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dimensions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public</w:t>
            </w:r>
            <w:r>
              <w:rPr>
                <w:rFonts w:ascii="Times New Roman" w:hAnsi="Times New Roman" w:cs="Times New Roman"/>
                <w:spacing w:val="-2"/>
                <w:sz w:val="24"/>
                <w:szCs w:val="24"/>
              </w:rPr>
              <w:t xml:space="preserve"> health.</w:t>
            </w:r>
          </w:p>
          <w:p w14:paraId="5A5031B8">
            <w:pPr>
              <w:pStyle w:val="24"/>
              <w:spacing w:before="19"/>
              <w:ind w:left="0"/>
              <w:rPr>
                <w:rFonts w:ascii="Times New Roman" w:hAnsi="Times New Roman" w:cs="Times New Roman"/>
                <w:b/>
                <w:sz w:val="24"/>
                <w:szCs w:val="24"/>
              </w:rPr>
            </w:pPr>
          </w:p>
          <w:p w14:paraId="5190448C">
            <w:pPr>
              <w:pStyle w:val="24"/>
              <w:spacing w:line="360" w:lineRule="auto"/>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6A28D7F">
            <w:pPr>
              <w:pStyle w:val="23"/>
              <w:widowControl/>
              <w:numPr>
                <w:ilvl w:val="0"/>
                <w:numId w:val="72"/>
              </w:numPr>
              <w:autoSpaceDE/>
              <w:autoSpaceDN/>
              <w:spacing w:before="0" w:after="160" w:line="360" w:lineRule="auto"/>
              <w:contextualSpacing/>
              <w:rPr>
                <w:rFonts w:ascii="Times New Roman" w:hAnsi="Times New Roman" w:cs="Times New Roman"/>
                <w:sz w:val="24"/>
                <w:szCs w:val="24"/>
              </w:rPr>
            </w:pPr>
            <w:r>
              <w:rPr>
                <w:rFonts w:ascii="Times New Roman" w:hAnsi="Times New Roman" w:cs="Times New Roman"/>
                <w:sz w:val="24"/>
                <w:szCs w:val="24"/>
              </w:rPr>
              <w:t>The student shall be in a position to appreciate the role and importance of public health in healthcare</w:t>
            </w:r>
          </w:p>
          <w:p w14:paraId="451B046C">
            <w:pPr>
              <w:pStyle w:val="18"/>
              <w:numPr>
                <w:ilvl w:val="0"/>
                <w:numId w:val="72"/>
              </w:numPr>
              <w:spacing w:line="360" w:lineRule="auto"/>
            </w:pPr>
            <w:r>
              <w:rPr>
                <w:rStyle w:val="19"/>
                <w:rFonts w:eastAsiaTheme="majorEastAsia"/>
                <w:b w:val="0"/>
                <w:bCs w:val="0"/>
              </w:rPr>
              <w:t>The student shall be in a position to appreciate the role and importance of public health in healthcare.</w:t>
            </w:r>
          </w:p>
          <w:p w14:paraId="3885816C">
            <w:pPr>
              <w:pStyle w:val="18"/>
              <w:numPr>
                <w:ilvl w:val="0"/>
                <w:numId w:val="72"/>
              </w:numPr>
              <w:spacing w:line="360" w:lineRule="auto"/>
            </w:pPr>
            <w:r>
              <w:rPr>
                <w:rStyle w:val="19"/>
                <w:rFonts w:eastAsiaTheme="majorEastAsia"/>
                <w:b w:val="0"/>
                <w:bCs w:val="0"/>
              </w:rPr>
              <w:t>The student shall understand the organizational structure and functions of public health systems at local, regional, and national levels.</w:t>
            </w:r>
          </w:p>
          <w:p w14:paraId="74C2CC12">
            <w:pPr>
              <w:pStyle w:val="18"/>
              <w:numPr>
                <w:ilvl w:val="0"/>
                <w:numId w:val="72"/>
              </w:numPr>
              <w:spacing w:line="360" w:lineRule="auto"/>
            </w:pPr>
            <w:r>
              <w:rPr>
                <w:rStyle w:val="19"/>
                <w:rFonts w:eastAsiaTheme="majorEastAsia"/>
                <w:b w:val="0"/>
                <w:bCs w:val="0"/>
              </w:rPr>
              <w:t>The student shall be able to analyze public health policies, programs, and their impact on population health outcomes.</w:t>
            </w:r>
          </w:p>
          <w:p w14:paraId="701BC573">
            <w:pPr>
              <w:pStyle w:val="18"/>
              <w:numPr>
                <w:ilvl w:val="0"/>
                <w:numId w:val="72"/>
              </w:numPr>
              <w:spacing w:line="360" w:lineRule="auto"/>
              <w:rPr>
                <w:b/>
              </w:rPr>
            </w:pPr>
            <w:r>
              <w:rPr>
                <w:rStyle w:val="19"/>
                <w:rFonts w:eastAsiaTheme="majorEastAsia"/>
                <w:b w:val="0"/>
                <w:bCs w:val="0"/>
              </w:rPr>
              <w:t>The student shall develop skills to plan, manage, and evaluate public health interventions and services effectively.</w:t>
            </w:r>
          </w:p>
        </w:tc>
      </w:tr>
      <w:tr w14:paraId="58691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9502" w:type="dxa"/>
            <w:gridSpan w:val="3"/>
          </w:tcPr>
          <w:p w14:paraId="6EF5BB8E">
            <w:pPr>
              <w:pStyle w:val="24"/>
              <w:tabs>
                <w:tab w:val="left" w:pos="8160"/>
              </w:tabs>
              <w:spacing w:line="360" w:lineRule="auto"/>
              <w:ind w:left="219" w:right="-15" w:hanging="219" w:hangingChars="91"/>
              <w:jc w:val="center"/>
              <w:rPr>
                <w:rFonts w:ascii="Times New Roman" w:hAnsi="Times New Roman" w:cs="Times New Roman"/>
                <w:b/>
                <w:sz w:val="24"/>
                <w:szCs w:val="24"/>
              </w:rPr>
            </w:pPr>
            <w:r>
              <w:rPr>
                <w:rFonts w:ascii="Times New Roman" w:hAnsi="Times New Roman" w:cs="Times New Roman"/>
                <w:b/>
                <w:sz w:val="24"/>
                <w:szCs w:val="24"/>
              </w:rPr>
              <w:t>COURSE CONTENT</w:t>
            </w:r>
          </w:p>
          <w:p w14:paraId="64292601">
            <w:pPr>
              <w:pStyle w:val="24"/>
              <w:tabs>
                <w:tab w:val="left" w:pos="8160"/>
              </w:tabs>
              <w:spacing w:line="360" w:lineRule="auto"/>
              <w:ind w:left="219" w:right="-15" w:hanging="219" w:hangingChars="91"/>
              <w:jc w:val="center"/>
              <w:rPr>
                <w:rFonts w:ascii="Times New Roman" w:hAnsi="Times New Roman" w:cs="Times New Roman"/>
                <w:b/>
                <w:sz w:val="24"/>
                <w:szCs w:val="24"/>
              </w:rPr>
            </w:pPr>
          </w:p>
          <w:p w14:paraId="19A3D21A">
            <w:pPr>
              <w:pStyle w:val="24"/>
              <w:tabs>
                <w:tab w:val="left" w:pos="8160"/>
              </w:tabs>
              <w:spacing w:line="360" w:lineRule="auto"/>
              <w:ind w:left="220" w:right="251" w:rightChars="114"/>
              <w:rPr>
                <w:rFonts w:ascii="Times New Roman" w:hAnsi="Times New Roman" w:cs="Times New Roman"/>
                <w:sz w:val="24"/>
                <w:szCs w:val="24"/>
              </w:rPr>
            </w:pPr>
            <w:r>
              <w:rPr>
                <w:rFonts w:ascii="Times New Roman" w:hAnsi="Times New Roman" w:cs="Times New Roman"/>
                <w:b/>
                <w:sz w:val="24"/>
                <w:szCs w:val="24"/>
              </w:rPr>
              <w:t>MODULE 1: INTRODUCTION TO PUBLIC HEALTH</w:t>
            </w:r>
            <w:r>
              <w:rPr>
                <w:rFonts w:ascii="Times New Roman" w:hAnsi="Times New Roman" w:cs="Times New Roman"/>
                <w:b/>
                <w:sz w:val="24"/>
                <w:szCs w:val="24"/>
              </w:rPr>
              <w:tab/>
            </w:r>
            <w:r>
              <w:rPr>
                <w:rFonts w:ascii="Times New Roman" w:hAnsi="Times New Roman" w:cs="Times New Roman"/>
                <w:b/>
                <w:sz w:val="24"/>
                <w:szCs w:val="24"/>
              </w:rPr>
              <w:t xml:space="preserve">8 HOURS </w:t>
            </w:r>
            <w:r>
              <w:rPr>
                <w:rFonts w:ascii="Times New Roman" w:hAnsi="Times New Roman" w:cs="Times New Roman"/>
                <w:sz w:val="24"/>
                <w:szCs w:val="24"/>
              </w:rPr>
              <w:t>Meaning</w:t>
            </w:r>
            <w:r>
              <w:rPr>
                <w:rFonts w:ascii="Times New Roman" w:hAnsi="Times New Roman" w:cs="Times New Roman"/>
                <w:spacing w:val="-10"/>
                <w:sz w:val="24"/>
                <w:szCs w:val="24"/>
              </w:rPr>
              <w:t xml:space="preserve"> </w:t>
            </w:r>
            <w:r>
              <w:rPr>
                <w:rFonts w:ascii="Times New Roman" w:hAnsi="Times New Roman" w:cs="Times New Roman"/>
                <w:sz w:val="24"/>
                <w:szCs w:val="24"/>
              </w:rPr>
              <w:t>and</w:t>
            </w:r>
            <w:r>
              <w:rPr>
                <w:rFonts w:ascii="Times New Roman" w:hAnsi="Times New Roman" w:cs="Times New Roman"/>
                <w:spacing w:val="-11"/>
                <w:sz w:val="24"/>
                <w:szCs w:val="24"/>
              </w:rPr>
              <w:t xml:space="preserve"> </w:t>
            </w:r>
            <w:r>
              <w:rPr>
                <w:rFonts w:ascii="Times New Roman" w:hAnsi="Times New Roman" w:cs="Times New Roman"/>
                <w:sz w:val="24"/>
                <w:szCs w:val="24"/>
              </w:rPr>
              <w:t>scope</w:t>
            </w:r>
            <w:r>
              <w:rPr>
                <w:rFonts w:ascii="Times New Roman" w:hAnsi="Times New Roman" w:cs="Times New Roman"/>
                <w:spacing w:val="-8"/>
                <w:sz w:val="24"/>
                <w:szCs w:val="24"/>
              </w:rPr>
              <w:t xml:space="preserve"> </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z w:val="24"/>
                <w:szCs w:val="24"/>
              </w:rPr>
              <w:t>Changing</w:t>
            </w:r>
            <w:r>
              <w:rPr>
                <w:rFonts w:ascii="Times New Roman" w:hAnsi="Times New Roman" w:cs="Times New Roman"/>
                <w:spacing w:val="-10"/>
                <w:sz w:val="24"/>
                <w:szCs w:val="24"/>
              </w:rPr>
              <w:t xml:space="preserve"> </w:t>
            </w:r>
            <w:r>
              <w:rPr>
                <w:rFonts w:ascii="Times New Roman" w:hAnsi="Times New Roman" w:cs="Times New Roman"/>
                <w:sz w:val="24"/>
                <w:szCs w:val="24"/>
              </w:rPr>
              <w:t>concepts</w:t>
            </w:r>
            <w:r>
              <w:rPr>
                <w:rFonts w:ascii="Times New Roman" w:hAnsi="Times New Roman" w:cs="Times New Roman"/>
                <w:spacing w:val="-11"/>
                <w:sz w:val="24"/>
                <w:szCs w:val="24"/>
              </w:rPr>
              <w:t xml:space="preserve"> </w:t>
            </w:r>
            <w:r>
              <w:rPr>
                <w:rFonts w:ascii="Times New Roman" w:hAnsi="Times New Roman" w:cs="Times New Roman"/>
                <w:sz w:val="24"/>
                <w:szCs w:val="24"/>
              </w:rPr>
              <w:t>in</w:t>
            </w:r>
            <w:r>
              <w:rPr>
                <w:rFonts w:ascii="Times New Roman" w:hAnsi="Times New Roman" w:cs="Times New Roman"/>
                <w:spacing w:val="-11"/>
                <w:sz w:val="24"/>
                <w:szCs w:val="24"/>
              </w:rPr>
              <w:t xml:space="preserve"> </w:t>
            </w:r>
            <w:r>
              <w:rPr>
                <w:rFonts w:ascii="Times New Roman" w:hAnsi="Times New Roman" w:cs="Times New Roman"/>
                <w:sz w:val="24"/>
                <w:szCs w:val="24"/>
              </w:rPr>
              <w:t>public</w:t>
            </w:r>
            <w:r>
              <w:rPr>
                <w:rFonts w:ascii="Times New Roman" w:hAnsi="Times New Roman" w:cs="Times New Roman"/>
                <w:spacing w:val="-12"/>
                <w:sz w:val="24"/>
                <w:szCs w:val="24"/>
              </w:rPr>
              <w:t xml:space="preserve"> </w:t>
            </w:r>
            <w:r>
              <w:rPr>
                <w:rFonts w:ascii="Times New Roman" w:hAnsi="Times New Roman" w:cs="Times New Roman"/>
                <w:sz w:val="24"/>
                <w:szCs w:val="24"/>
              </w:rPr>
              <w:t>health</w:t>
            </w:r>
            <w:r>
              <w:rPr>
                <w:rFonts w:ascii="Times New Roman" w:hAnsi="Times New Roman" w:cs="Times New Roman"/>
                <w:spacing w:val="-8"/>
                <w:sz w:val="24"/>
                <w:szCs w:val="24"/>
              </w:rPr>
              <w:t xml:space="preserve"> </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z w:val="24"/>
                <w:szCs w:val="24"/>
              </w:rPr>
              <w:t>Concept</w:t>
            </w:r>
            <w:r>
              <w:rPr>
                <w:rFonts w:ascii="Times New Roman" w:hAnsi="Times New Roman" w:cs="Times New Roman"/>
                <w:spacing w:val="-11"/>
                <w:sz w:val="24"/>
                <w:szCs w:val="24"/>
              </w:rPr>
              <w:t xml:space="preserve"> </w:t>
            </w:r>
            <w:r>
              <w:rPr>
                <w:rFonts w:ascii="Times New Roman" w:hAnsi="Times New Roman" w:cs="Times New Roman"/>
                <w:sz w:val="24"/>
                <w:szCs w:val="24"/>
              </w:rPr>
              <w:t>of</w:t>
            </w:r>
            <w:r>
              <w:rPr>
                <w:rFonts w:ascii="Times New Roman" w:hAnsi="Times New Roman" w:cs="Times New Roman"/>
                <w:spacing w:val="-11"/>
                <w:sz w:val="24"/>
                <w:szCs w:val="24"/>
              </w:rPr>
              <w:t xml:space="preserve"> </w:t>
            </w:r>
            <w:r>
              <w:rPr>
                <w:rFonts w:ascii="Times New Roman" w:hAnsi="Times New Roman" w:cs="Times New Roman"/>
                <w:sz w:val="24"/>
                <w:szCs w:val="24"/>
              </w:rPr>
              <w:t>disease</w:t>
            </w:r>
            <w:r>
              <w:rPr>
                <w:rFonts w:ascii="Times New Roman" w:hAnsi="Times New Roman" w:cs="Times New Roman"/>
                <w:spacing w:val="-9"/>
                <w:sz w:val="24"/>
                <w:szCs w:val="24"/>
              </w:rPr>
              <w:t xml:space="preserve"> </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z w:val="24"/>
                <w:szCs w:val="24"/>
              </w:rPr>
              <w:t>Principles of</w:t>
            </w:r>
            <w:r>
              <w:rPr>
                <w:rFonts w:ascii="Times New Roman" w:hAnsi="Times New Roman" w:cs="Times New Roman"/>
                <w:spacing w:val="-1"/>
                <w:sz w:val="24"/>
                <w:szCs w:val="24"/>
              </w:rPr>
              <w:t xml:space="preserve"> </w:t>
            </w:r>
            <w:r>
              <w:rPr>
                <w:rFonts w:ascii="Times New Roman" w:hAnsi="Times New Roman" w:cs="Times New Roman"/>
                <w:sz w:val="24"/>
                <w:szCs w:val="24"/>
              </w:rPr>
              <w:t>disease</w:t>
            </w:r>
            <w:r>
              <w:rPr>
                <w:rFonts w:ascii="Times New Roman" w:hAnsi="Times New Roman" w:cs="Times New Roman"/>
                <w:spacing w:val="-1"/>
                <w:sz w:val="24"/>
                <w:szCs w:val="24"/>
              </w:rPr>
              <w:t xml:space="preserve"> </w:t>
            </w:r>
            <w:r>
              <w:rPr>
                <w:rFonts w:ascii="Times New Roman" w:hAnsi="Times New Roman" w:cs="Times New Roman"/>
                <w:sz w:val="24"/>
                <w:szCs w:val="24"/>
              </w:rPr>
              <w:t>transmission</w:t>
            </w:r>
            <w:r>
              <w:rPr>
                <w:rFonts w:ascii="Times New Roman" w:hAnsi="Times New Roman" w:cs="Times New Roman"/>
                <w:spacing w:val="-1"/>
                <w:sz w:val="24"/>
                <w:szCs w:val="24"/>
              </w:rPr>
              <w:t xml:space="preserve"> </w:t>
            </w:r>
            <w:r>
              <w:rPr>
                <w:rFonts w:ascii="Times New Roman" w:hAnsi="Times New Roman" w:cs="Times New Roman"/>
                <w:sz w:val="24"/>
                <w:szCs w:val="24"/>
              </w:rPr>
              <w:t>&amp; disease</w:t>
            </w:r>
            <w:r>
              <w:rPr>
                <w:rFonts w:ascii="Times New Roman" w:hAnsi="Times New Roman" w:cs="Times New Roman"/>
                <w:spacing w:val="-1"/>
                <w:sz w:val="24"/>
                <w:szCs w:val="24"/>
              </w:rPr>
              <w:t xml:space="preserve"> </w:t>
            </w:r>
            <w:r>
              <w:rPr>
                <w:rFonts w:ascii="Times New Roman" w:hAnsi="Times New Roman" w:cs="Times New Roman"/>
                <w:sz w:val="24"/>
                <w:szCs w:val="24"/>
              </w:rPr>
              <w:t>control-</w:t>
            </w:r>
            <w:r>
              <w:rPr>
                <w:rFonts w:ascii="Times New Roman" w:hAnsi="Times New Roman" w:cs="Times New Roman"/>
                <w:spacing w:val="-2"/>
                <w:sz w:val="24"/>
                <w:szCs w:val="24"/>
              </w:rPr>
              <w:t xml:space="preserve"> </w:t>
            </w:r>
            <w:r>
              <w:rPr>
                <w:rFonts w:ascii="Times New Roman" w:hAnsi="Times New Roman" w:cs="Times New Roman"/>
                <w:sz w:val="24"/>
                <w:szCs w:val="24"/>
              </w:rPr>
              <w:t>Health</w:t>
            </w:r>
            <w:r>
              <w:rPr>
                <w:rFonts w:ascii="Times New Roman" w:hAnsi="Times New Roman" w:cs="Times New Roman"/>
                <w:spacing w:val="-1"/>
                <w:sz w:val="24"/>
                <w:szCs w:val="24"/>
              </w:rPr>
              <w:t xml:space="preserve"> </w:t>
            </w:r>
            <w:r>
              <w:rPr>
                <w:rFonts w:ascii="Times New Roman" w:hAnsi="Times New Roman" w:cs="Times New Roman"/>
                <w:sz w:val="24"/>
                <w:szCs w:val="24"/>
              </w:rPr>
              <w:t>for</w:t>
            </w:r>
            <w:r>
              <w:rPr>
                <w:rFonts w:ascii="Times New Roman" w:hAnsi="Times New Roman" w:cs="Times New Roman"/>
                <w:spacing w:val="-1"/>
                <w:sz w:val="24"/>
                <w:szCs w:val="24"/>
              </w:rPr>
              <w:t xml:space="preserve"> </w:t>
            </w:r>
            <w:r>
              <w:rPr>
                <w:rFonts w:ascii="Times New Roman" w:hAnsi="Times New Roman" w:cs="Times New Roman"/>
                <w:sz w:val="24"/>
                <w:szCs w:val="24"/>
              </w:rPr>
              <w:t>All</w:t>
            </w:r>
            <w:r>
              <w:rPr>
                <w:rFonts w:ascii="Times New Roman" w:hAnsi="Times New Roman" w:cs="Times New Roman"/>
                <w:spacing w:val="-1"/>
                <w:sz w:val="24"/>
                <w:szCs w:val="24"/>
              </w:rPr>
              <w:t xml:space="preserve"> </w:t>
            </w:r>
            <w:r>
              <w:rPr>
                <w:rFonts w:ascii="Times New Roman" w:hAnsi="Times New Roman" w:cs="Times New Roman"/>
                <w:sz w:val="24"/>
                <w:szCs w:val="24"/>
              </w:rPr>
              <w:t>vs</w:t>
            </w:r>
            <w:r>
              <w:rPr>
                <w:rFonts w:ascii="Times New Roman" w:hAnsi="Times New Roman" w:cs="Times New Roman"/>
                <w:spacing w:val="-1"/>
                <w:sz w:val="24"/>
                <w:szCs w:val="24"/>
              </w:rPr>
              <w:t xml:space="preserve"> </w:t>
            </w:r>
            <w:r>
              <w:rPr>
                <w:rFonts w:ascii="Times New Roman" w:hAnsi="Times New Roman" w:cs="Times New Roman"/>
                <w:sz w:val="24"/>
                <w:szCs w:val="24"/>
              </w:rPr>
              <w:t>Health</w:t>
            </w:r>
            <w:r>
              <w:rPr>
                <w:rFonts w:ascii="Times New Roman" w:hAnsi="Times New Roman" w:cs="Times New Roman"/>
                <w:spacing w:val="-1"/>
                <w:sz w:val="24"/>
                <w:szCs w:val="24"/>
              </w:rPr>
              <w:t xml:space="preserve"> </w:t>
            </w:r>
            <w:r>
              <w:rPr>
                <w:rFonts w:ascii="Times New Roman" w:hAnsi="Times New Roman" w:cs="Times New Roman"/>
                <w:sz w:val="24"/>
                <w:szCs w:val="24"/>
              </w:rPr>
              <w:t>for</w:t>
            </w:r>
            <w:r>
              <w:rPr>
                <w:rFonts w:ascii="Times New Roman" w:hAnsi="Times New Roman" w:cs="Times New Roman"/>
                <w:spacing w:val="-1"/>
                <w:sz w:val="24"/>
                <w:szCs w:val="24"/>
              </w:rPr>
              <w:t xml:space="preserve"> </w:t>
            </w:r>
            <w:r>
              <w:rPr>
                <w:rFonts w:ascii="Times New Roman" w:hAnsi="Times New Roman" w:cs="Times New Roman"/>
                <w:sz w:val="24"/>
                <w:szCs w:val="24"/>
              </w:rPr>
              <w:t>only</w:t>
            </w:r>
            <w:r>
              <w:rPr>
                <w:rFonts w:ascii="Times New Roman" w:hAnsi="Times New Roman" w:cs="Times New Roman"/>
                <w:spacing w:val="-1"/>
                <w:sz w:val="24"/>
                <w:szCs w:val="24"/>
              </w:rPr>
              <w:t xml:space="preserve"> </w:t>
            </w:r>
            <w:r>
              <w:rPr>
                <w:rFonts w:ascii="Times New Roman" w:hAnsi="Times New Roman" w:cs="Times New Roman"/>
                <w:sz w:val="24"/>
                <w:szCs w:val="24"/>
              </w:rPr>
              <w:t>those</w:t>
            </w:r>
            <w:r>
              <w:rPr>
                <w:rFonts w:ascii="Times New Roman" w:hAnsi="Times New Roman" w:cs="Times New Roman"/>
                <w:spacing w:val="-1"/>
                <w:sz w:val="24"/>
                <w:szCs w:val="24"/>
              </w:rPr>
              <w:t xml:space="preserve"> </w:t>
            </w:r>
            <w:r>
              <w:rPr>
                <w:rFonts w:ascii="Times New Roman" w:hAnsi="Times New Roman" w:cs="Times New Roman"/>
                <w:sz w:val="24"/>
                <w:szCs w:val="24"/>
              </w:rPr>
              <w:t>who</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can </w:t>
            </w:r>
            <w:r>
              <w:rPr>
                <w:rFonts w:ascii="Times New Roman" w:hAnsi="Times New Roman" w:cs="Times New Roman"/>
                <w:spacing w:val="-4"/>
                <w:sz w:val="24"/>
                <w:szCs w:val="24"/>
              </w:rPr>
              <w:t>pay.</w:t>
            </w:r>
          </w:p>
          <w:p w14:paraId="3CBFEBD7">
            <w:pPr>
              <w:pStyle w:val="24"/>
              <w:spacing w:before="140"/>
              <w:ind w:left="0" w:right="251" w:rightChars="114"/>
              <w:rPr>
                <w:rFonts w:ascii="Times New Roman" w:hAnsi="Times New Roman" w:cs="Times New Roman"/>
                <w:b/>
                <w:sz w:val="24"/>
                <w:szCs w:val="24"/>
              </w:rPr>
            </w:pPr>
          </w:p>
          <w:p w14:paraId="29C75A05">
            <w:pPr>
              <w:pStyle w:val="24"/>
              <w:tabs>
                <w:tab w:val="left" w:pos="8053"/>
              </w:tabs>
              <w:ind w:left="0" w:right="251" w:rightChars="114" w:firstLine="120" w:firstLineChars="50"/>
              <w:rPr>
                <w:rFonts w:ascii="Times New Roman" w:hAnsi="Times New Roman" w:cs="Times New Roman"/>
                <w:b/>
                <w:sz w:val="24"/>
                <w:szCs w:val="24"/>
              </w:rPr>
            </w:pPr>
            <w:r>
              <w:rPr>
                <w:rFonts w:ascii="Times New Roman" w:hAnsi="Times New Roman" w:cs="Times New Roman"/>
                <w:b/>
                <w:sz w:val="24"/>
                <w:szCs w:val="24"/>
              </w:rPr>
              <w:t>MODULE 2:</w:t>
            </w:r>
            <w:r>
              <w:rPr>
                <w:rFonts w:ascii="Times New Roman" w:hAnsi="Times New Roman" w:cs="Times New Roman"/>
                <w:b/>
                <w:spacing w:val="-6"/>
                <w:sz w:val="24"/>
                <w:szCs w:val="24"/>
              </w:rPr>
              <w:t xml:space="preserve"> </w:t>
            </w:r>
            <w:r>
              <w:rPr>
                <w:rFonts w:ascii="Times New Roman" w:hAnsi="Times New Roman" w:cs="Times New Roman"/>
                <w:b/>
                <w:sz w:val="24"/>
                <w:szCs w:val="24"/>
              </w:rPr>
              <w:t>PUBLIC</w:t>
            </w:r>
            <w:r>
              <w:rPr>
                <w:rFonts w:ascii="Times New Roman" w:hAnsi="Times New Roman" w:cs="Times New Roman"/>
                <w:b/>
                <w:spacing w:val="-6"/>
                <w:sz w:val="24"/>
                <w:szCs w:val="24"/>
              </w:rPr>
              <w:t xml:space="preserve"> </w:t>
            </w:r>
            <w:r>
              <w:rPr>
                <w:rFonts w:ascii="Times New Roman" w:hAnsi="Times New Roman" w:cs="Times New Roman"/>
                <w:b/>
                <w:sz w:val="24"/>
                <w:szCs w:val="24"/>
              </w:rPr>
              <w:t>HEALTH</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SYSTEM</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5FD52D28">
            <w:pPr>
              <w:pStyle w:val="24"/>
              <w:spacing w:before="137" w:line="360" w:lineRule="auto"/>
              <w:ind w:left="220" w:right="251" w:rightChars="114"/>
              <w:jc w:val="both"/>
              <w:rPr>
                <w:rFonts w:ascii="Times New Roman" w:hAnsi="Times New Roman" w:cs="Times New Roman"/>
                <w:sz w:val="24"/>
                <w:szCs w:val="24"/>
              </w:rPr>
            </w:pPr>
            <w:r>
              <w:rPr>
                <w:rFonts w:ascii="Times New Roman" w:hAnsi="Times New Roman" w:cs="Times New Roman"/>
                <w:sz w:val="24"/>
                <w:szCs w:val="24"/>
              </w:rPr>
              <w:t>Healthcare of community-Public Health Planning and Management- Role of environment (air, water and land) in Health-Disaster Management-Prediction, Preparation and Rehabilitation - Communization of Health</w:t>
            </w:r>
          </w:p>
          <w:p w14:paraId="10325258">
            <w:pPr>
              <w:pStyle w:val="24"/>
              <w:spacing w:before="138"/>
              <w:ind w:left="0" w:right="251" w:rightChars="114"/>
              <w:rPr>
                <w:rFonts w:ascii="Times New Roman" w:hAnsi="Times New Roman" w:cs="Times New Roman"/>
                <w:b/>
                <w:sz w:val="24"/>
                <w:szCs w:val="24"/>
              </w:rPr>
            </w:pPr>
          </w:p>
          <w:p w14:paraId="758DA247">
            <w:pPr>
              <w:pStyle w:val="24"/>
              <w:tabs>
                <w:tab w:val="left" w:pos="8186"/>
              </w:tabs>
              <w:spacing w:line="360" w:lineRule="auto"/>
              <w:ind w:right="251" w:rightChars="114" w:firstLine="112" w:firstLineChars="50"/>
              <w:rPr>
                <w:rFonts w:ascii="Times New Roman" w:hAnsi="Times New Roman" w:cs="Times New Roman"/>
                <w:b/>
                <w:spacing w:val="-2"/>
                <w:sz w:val="24"/>
                <w:szCs w:val="24"/>
              </w:rPr>
            </w:pPr>
            <w:r>
              <w:rPr>
                <w:rFonts w:ascii="Times New Roman" w:hAnsi="Times New Roman" w:cs="Times New Roman"/>
                <w:b/>
                <w:spacing w:val="-8"/>
                <w:sz w:val="24"/>
                <w:szCs w:val="24"/>
              </w:rPr>
              <w:t xml:space="preserve">MODULE  </w:t>
            </w:r>
            <w:r>
              <w:rPr>
                <w:rFonts w:ascii="Times New Roman" w:hAnsi="Times New Roman" w:cs="Times New Roman"/>
                <w:b/>
                <w:sz w:val="24"/>
                <w:szCs w:val="24"/>
              </w:rPr>
              <w:t>3:</w:t>
            </w:r>
            <w:r>
              <w:rPr>
                <w:rFonts w:ascii="Times New Roman" w:hAnsi="Times New Roman" w:cs="Times New Roman"/>
                <w:b/>
                <w:spacing w:val="-8"/>
                <w:sz w:val="24"/>
                <w:szCs w:val="24"/>
              </w:rPr>
              <w:t xml:space="preserve"> </w:t>
            </w:r>
            <w:r>
              <w:rPr>
                <w:rFonts w:ascii="Times New Roman" w:hAnsi="Times New Roman" w:cs="Times New Roman"/>
                <w:b/>
                <w:sz w:val="24"/>
                <w:szCs w:val="24"/>
              </w:rPr>
              <w:t>PRINCIPLES</w:t>
            </w:r>
            <w:r>
              <w:rPr>
                <w:rFonts w:ascii="Times New Roman" w:hAnsi="Times New Roman" w:cs="Times New Roman"/>
                <w:b/>
                <w:spacing w:val="-10"/>
                <w:sz w:val="24"/>
                <w:szCs w:val="24"/>
              </w:rPr>
              <w:t xml:space="preserve"> </w:t>
            </w:r>
            <w:r>
              <w:rPr>
                <w:rFonts w:ascii="Times New Roman" w:hAnsi="Times New Roman" w:cs="Times New Roman"/>
                <w:b/>
                <w:sz w:val="24"/>
                <w:szCs w:val="24"/>
              </w:rPr>
              <w:t>AND</w:t>
            </w:r>
            <w:r>
              <w:rPr>
                <w:rFonts w:ascii="Times New Roman" w:hAnsi="Times New Roman" w:cs="Times New Roman"/>
                <w:b/>
                <w:spacing w:val="-11"/>
                <w:sz w:val="24"/>
                <w:szCs w:val="24"/>
              </w:rPr>
              <w:t xml:space="preserve"> </w:t>
            </w:r>
            <w:r>
              <w:rPr>
                <w:rFonts w:ascii="Times New Roman" w:hAnsi="Times New Roman" w:cs="Times New Roman"/>
                <w:b/>
                <w:sz w:val="24"/>
                <w:szCs w:val="24"/>
              </w:rPr>
              <w:t>METHODS</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9"/>
                <w:sz w:val="24"/>
                <w:szCs w:val="24"/>
              </w:rPr>
              <w:t xml:space="preserve"> </w:t>
            </w:r>
            <w:r>
              <w:rPr>
                <w:rFonts w:ascii="Times New Roman" w:hAnsi="Times New Roman" w:cs="Times New Roman"/>
                <w:b/>
                <w:sz w:val="24"/>
                <w:szCs w:val="24"/>
              </w:rPr>
              <w:t>PUBLIC</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 xml:space="preserve">HEALTH              </w:t>
            </w:r>
            <w:r>
              <w:rPr>
                <w:rFonts w:ascii="Times New Roman" w:hAnsi="Times New Roman" w:cs="Times New Roman"/>
                <w:b/>
                <w:sz w:val="24"/>
                <w:szCs w:val="24"/>
              </w:rPr>
              <w:t>10</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5597735B">
            <w:pPr>
              <w:pStyle w:val="24"/>
              <w:spacing w:line="360" w:lineRule="auto"/>
              <w:ind w:left="220" w:right="251" w:rightChars="114"/>
              <w:jc w:val="both"/>
              <w:rPr>
                <w:rFonts w:ascii="Times New Roman" w:hAnsi="Times New Roman" w:cs="Times New Roman"/>
                <w:sz w:val="24"/>
                <w:szCs w:val="24"/>
              </w:rPr>
            </w:pPr>
            <w:r>
              <w:rPr>
                <w:rFonts w:ascii="Times New Roman" w:hAnsi="Times New Roman" w:cs="Times New Roman"/>
                <w:sz w:val="24"/>
                <w:szCs w:val="24"/>
              </w:rPr>
              <w:t>Epidemiology</w:t>
            </w:r>
            <w:r>
              <w:rPr>
                <w:rFonts w:ascii="Times New Roman" w:hAnsi="Times New Roman" w:cs="Times New Roman"/>
                <w:spacing w:val="-8"/>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communication</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non-communicable</w:t>
            </w:r>
            <w:r>
              <w:rPr>
                <w:rFonts w:ascii="Times New Roman" w:hAnsi="Times New Roman" w:cs="Times New Roman"/>
                <w:spacing w:val="-10"/>
                <w:sz w:val="24"/>
                <w:szCs w:val="24"/>
              </w:rPr>
              <w:t xml:space="preserve"> </w:t>
            </w:r>
            <w:r>
              <w:rPr>
                <w:rFonts w:ascii="Times New Roman" w:hAnsi="Times New Roman" w:cs="Times New Roman"/>
                <w:sz w:val="24"/>
                <w:szCs w:val="24"/>
              </w:rPr>
              <w:t>diseases-Vital</w:t>
            </w:r>
            <w:r>
              <w:rPr>
                <w:rFonts w:ascii="Times New Roman" w:hAnsi="Times New Roman" w:cs="Times New Roman"/>
                <w:spacing w:val="-8"/>
                <w:sz w:val="24"/>
                <w:szCs w:val="24"/>
              </w:rPr>
              <w:t xml:space="preserve"> </w:t>
            </w:r>
            <w:r>
              <w:rPr>
                <w:rFonts w:ascii="Times New Roman" w:hAnsi="Times New Roman" w:cs="Times New Roman"/>
                <w:sz w:val="24"/>
                <w:szCs w:val="24"/>
              </w:rPr>
              <w:t>Statistics</w:t>
            </w:r>
            <w:r>
              <w:rPr>
                <w:rFonts w:ascii="Times New Roman" w:hAnsi="Times New Roman" w:cs="Times New Roman"/>
                <w:spacing w:val="-8"/>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Public Health – Principles of epidemiological studies and epidemiological methods – Types of epidemiological studies- Surveillance, Monitoring.</w:t>
            </w:r>
          </w:p>
          <w:p w14:paraId="2E3143C0">
            <w:pPr>
              <w:pStyle w:val="24"/>
              <w:spacing w:before="138"/>
              <w:ind w:left="0" w:right="251" w:rightChars="114"/>
              <w:rPr>
                <w:rFonts w:ascii="Times New Roman" w:hAnsi="Times New Roman" w:cs="Times New Roman"/>
                <w:b/>
                <w:sz w:val="24"/>
                <w:szCs w:val="24"/>
              </w:rPr>
            </w:pPr>
          </w:p>
          <w:p w14:paraId="3300E07C">
            <w:pPr>
              <w:pStyle w:val="24"/>
              <w:tabs>
                <w:tab w:val="left" w:pos="8162"/>
              </w:tabs>
              <w:spacing w:before="1" w:line="360" w:lineRule="auto"/>
              <w:ind w:left="317" w:leftChars="109" w:right="251" w:rightChars="114" w:hanging="77" w:hangingChars="32"/>
              <w:rPr>
                <w:rFonts w:ascii="Times New Roman" w:hAnsi="Times New Roman" w:cs="Times New Roman"/>
                <w:sz w:val="24"/>
                <w:szCs w:val="24"/>
              </w:rPr>
            </w:pPr>
            <w:r>
              <w:rPr>
                <w:rFonts w:ascii="Times New Roman" w:hAnsi="Times New Roman" w:cs="Times New Roman"/>
                <w:b/>
                <w:sz w:val="24"/>
                <w:szCs w:val="24"/>
              </w:rPr>
              <w:t xml:space="preserve">MODULE  4: NATIONAL HEALTH PROGRAMMES                               12 HOURS </w:t>
            </w:r>
            <w:r>
              <w:rPr>
                <w:rFonts w:ascii="Times New Roman" w:hAnsi="Times New Roman" w:cs="Times New Roman"/>
                <w:sz w:val="24"/>
                <w:szCs w:val="24"/>
              </w:rPr>
              <w:t>Health Programmes on Maternal and Child Health, Family Welfare, Occupational Health, Environmental</w:t>
            </w:r>
            <w:r>
              <w:rPr>
                <w:rFonts w:ascii="Times New Roman" w:hAnsi="Times New Roman" w:cs="Times New Roman"/>
                <w:spacing w:val="-7"/>
                <w:sz w:val="24"/>
                <w:szCs w:val="24"/>
              </w:rPr>
              <w:t xml:space="preserve"> </w:t>
            </w:r>
            <w:r>
              <w:rPr>
                <w:rFonts w:ascii="Times New Roman" w:hAnsi="Times New Roman" w:cs="Times New Roman"/>
                <w:sz w:val="24"/>
                <w:szCs w:val="24"/>
              </w:rPr>
              <w:t>Health,</w:t>
            </w:r>
            <w:r>
              <w:rPr>
                <w:rFonts w:ascii="Times New Roman" w:hAnsi="Times New Roman" w:cs="Times New Roman"/>
                <w:spacing w:val="-6"/>
                <w:sz w:val="24"/>
                <w:szCs w:val="24"/>
              </w:rPr>
              <w:t xml:space="preserve"> </w:t>
            </w:r>
            <w:r>
              <w:rPr>
                <w:rFonts w:ascii="Times New Roman" w:hAnsi="Times New Roman" w:cs="Times New Roman"/>
                <w:sz w:val="24"/>
                <w:szCs w:val="24"/>
              </w:rPr>
              <w:t>Genetics,</w:t>
            </w:r>
            <w:r>
              <w:rPr>
                <w:rFonts w:ascii="Times New Roman" w:hAnsi="Times New Roman" w:cs="Times New Roman"/>
                <w:spacing w:val="-6"/>
                <w:sz w:val="24"/>
                <w:szCs w:val="24"/>
              </w:rPr>
              <w:t xml:space="preserve"> </w:t>
            </w:r>
            <w:r>
              <w:rPr>
                <w:rFonts w:ascii="Times New Roman" w:hAnsi="Times New Roman" w:cs="Times New Roman"/>
                <w:sz w:val="24"/>
                <w:szCs w:val="24"/>
              </w:rPr>
              <w:t>Geriatric</w:t>
            </w:r>
            <w:r>
              <w:rPr>
                <w:rFonts w:ascii="Times New Roman" w:hAnsi="Times New Roman" w:cs="Times New Roman"/>
                <w:spacing w:val="-7"/>
                <w:sz w:val="24"/>
                <w:szCs w:val="24"/>
              </w:rPr>
              <w:t xml:space="preserve"> </w:t>
            </w:r>
            <w:r>
              <w:rPr>
                <w:rFonts w:ascii="Times New Roman" w:hAnsi="Times New Roman" w:cs="Times New Roman"/>
                <w:sz w:val="24"/>
                <w:szCs w:val="24"/>
              </w:rPr>
              <w:t>Health,</w:t>
            </w:r>
            <w:r>
              <w:rPr>
                <w:rFonts w:ascii="Times New Roman" w:hAnsi="Times New Roman" w:cs="Times New Roman"/>
                <w:spacing w:val="-6"/>
                <w:sz w:val="24"/>
                <w:szCs w:val="24"/>
              </w:rPr>
              <w:t xml:space="preserve"> </w:t>
            </w:r>
            <w:r>
              <w:rPr>
                <w:rFonts w:ascii="Times New Roman" w:hAnsi="Times New Roman" w:cs="Times New Roman"/>
                <w:sz w:val="24"/>
                <w:szCs w:val="24"/>
              </w:rPr>
              <w:t>Nutrition</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Health</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Mental</w:t>
            </w:r>
            <w:r>
              <w:rPr>
                <w:rFonts w:ascii="Times New Roman" w:hAnsi="Times New Roman" w:cs="Times New Roman"/>
                <w:spacing w:val="-7"/>
                <w:sz w:val="24"/>
                <w:szCs w:val="24"/>
              </w:rPr>
              <w:t xml:space="preserve"> </w:t>
            </w:r>
            <w:r>
              <w:rPr>
                <w:rFonts w:ascii="Times New Roman" w:hAnsi="Times New Roman" w:cs="Times New Roman"/>
                <w:sz w:val="24"/>
                <w:szCs w:val="24"/>
              </w:rPr>
              <w:t>Health- Evaluation of the programmes and schemes-National Health Mission- Community Health Programs-Community Participation-Role of NGOs-Advocacy Campaigns</w:t>
            </w:r>
          </w:p>
          <w:p w14:paraId="43B0D6AE">
            <w:pPr>
              <w:pStyle w:val="24"/>
              <w:spacing w:before="138"/>
              <w:ind w:left="0" w:right="251" w:rightChars="114"/>
              <w:rPr>
                <w:rFonts w:ascii="Times New Roman" w:hAnsi="Times New Roman" w:cs="Times New Roman"/>
                <w:b/>
                <w:sz w:val="24"/>
                <w:szCs w:val="24"/>
              </w:rPr>
            </w:pPr>
          </w:p>
          <w:p w14:paraId="72289EAF">
            <w:pPr>
              <w:pStyle w:val="24"/>
              <w:tabs>
                <w:tab w:val="left" w:pos="8464"/>
              </w:tabs>
              <w:spacing w:line="360" w:lineRule="auto"/>
              <w:ind w:left="204" w:right="251" w:rightChars="114" w:firstLine="38" w:firstLineChars="16"/>
              <w:rPr>
                <w:rFonts w:ascii="Times New Roman" w:hAnsi="Times New Roman" w:cs="Times New Roman"/>
                <w:sz w:val="24"/>
                <w:szCs w:val="24"/>
              </w:rPr>
            </w:pPr>
            <w:r>
              <w:rPr>
                <w:rFonts w:ascii="Times New Roman" w:hAnsi="Times New Roman" w:cs="Times New Roman"/>
                <w:b/>
                <w:sz w:val="24"/>
                <w:szCs w:val="24"/>
              </w:rPr>
              <w:t>MODULE 5: HEALTH EDUCATION AND COMMUNICATION                 10</w:t>
            </w:r>
            <w:r>
              <w:rPr>
                <w:rFonts w:ascii="Times New Roman" w:hAnsi="Times New Roman" w:cs="Times New Roman"/>
                <w:b/>
                <w:spacing w:val="-17"/>
                <w:sz w:val="24"/>
                <w:szCs w:val="24"/>
              </w:rPr>
              <w:t xml:space="preserve"> </w:t>
            </w:r>
            <w:r>
              <w:rPr>
                <w:rFonts w:ascii="Times New Roman" w:hAnsi="Times New Roman" w:cs="Times New Roman"/>
                <w:b/>
                <w:sz w:val="24"/>
                <w:szCs w:val="24"/>
              </w:rPr>
              <w:t xml:space="preserve">HOURS </w:t>
            </w:r>
            <w:r>
              <w:rPr>
                <w:rFonts w:ascii="Times New Roman" w:hAnsi="Times New Roman" w:cs="Times New Roman"/>
                <w:sz w:val="24"/>
                <w:szCs w:val="24"/>
              </w:rPr>
              <w:t>Information, Communication and Education (ICE) in Health; Principles, Methods, and Materials-Role of Mass Media-Mass Communication.</w:t>
            </w:r>
          </w:p>
          <w:p w14:paraId="1B5C98BC">
            <w:pPr>
              <w:pStyle w:val="24"/>
              <w:spacing w:before="138"/>
              <w:ind w:left="0" w:right="251" w:rightChars="114"/>
              <w:rPr>
                <w:rFonts w:ascii="Times New Roman" w:hAnsi="Times New Roman" w:cs="Times New Roman"/>
                <w:b/>
                <w:sz w:val="24"/>
                <w:szCs w:val="24"/>
              </w:rPr>
            </w:pPr>
          </w:p>
          <w:p w14:paraId="4A5C3332">
            <w:pPr>
              <w:pStyle w:val="24"/>
              <w:tabs>
                <w:tab w:val="left" w:pos="8477"/>
              </w:tabs>
              <w:ind w:left="0" w:right="251" w:rightChars="114" w:firstLine="226" w:firstLineChars="100"/>
              <w:rPr>
                <w:rFonts w:ascii="Times New Roman" w:hAnsi="Times New Roman" w:cs="Times New Roman"/>
                <w:b/>
                <w:sz w:val="24"/>
                <w:szCs w:val="24"/>
              </w:rPr>
            </w:pPr>
            <w:r>
              <w:rPr>
                <w:rFonts w:ascii="Times New Roman" w:hAnsi="Times New Roman" w:cs="Times New Roman"/>
                <w:b/>
                <w:spacing w:val="-7"/>
                <w:sz w:val="24"/>
                <w:szCs w:val="24"/>
              </w:rPr>
              <w:t xml:space="preserve">MODULE  </w:t>
            </w:r>
            <w:r>
              <w:rPr>
                <w:rFonts w:ascii="Times New Roman" w:hAnsi="Times New Roman" w:cs="Times New Roman"/>
                <w:b/>
                <w:sz w:val="24"/>
                <w:szCs w:val="24"/>
              </w:rPr>
              <w:t>6:</w:t>
            </w:r>
            <w:r>
              <w:rPr>
                <w:rFonts w:ascii="Times New Roman" w:hAnsi="Times New Roman" w:cs="Times New Roman"/>
                <w:b/>
                <w:spacing w:val="-6"/>
                <w:sz w:val="24"/>
                <w:szCs w:val="24"/>
              </w:rPr>
              <w:t xml:space="preserve"> </w:t>
            </w:r>
            <w:r>
              <w:rPr>
                <w:rFonts w:ascii="Times New Roman" w:hAnsi="Times New Roman" w:cs="Times New Roman"/>
                <w:b/>
                <w:sz w:val="24"/>
                <w:szCs w:val="24"/>
              </w:rPr>
              <w:t>MEDICAL</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 xml:space="preserve">ETHICS                                                                            </w:t>
            </w:r>
            <w:r>
              <w:rPr>
                <w:rFonts w:ascii="Times New Roman" w:hAnsi="Times New Roman" w:cs="Times New Roman"/>
                <w:b/>
                <w:sz w:val="24"/>
                <w:szCs w:val="24"/>
              </w:rPr>
              <w:t>6</w:t>
            </w:r>
            <w:r>
              <w:rPr>
                <w:rFonts w:ascii="Times New Roman" w:hAnsi="Times New Roman" w:cs="Times New Roman"/>
                <w:b/>
                <w:spacing w:val="-2"/>
                <w:sz w:val="24"/>
                <w:szCs w:val="24"/>
              </w:rPr>
              <w:t xml:space="preserve"> HOURS</w:t>
            </w:r>
          </w:p>
          <w:p w14:paraId="4E24E945">
            <w:pPr>
              <w:pStyle w:val="24"/>
              <w:spacing w:before="137" w:line="360" w:lineRule="auto"/>
              <w:ind w:left="220" w:right="251" w:rightChars="114"/>
              <w:jc w:val="both"/>
              <w:rPr>
                <w:rFonts w:ascii="Times New Roman" w:hAnsi="Times New Roman" w:cs="Times New Roman"/>
                <w:sz w:val="24"/>
                <w:szCs w:val="24"/>
              </w:rPr>
            </w:pPr>
            <w:r>
              <w:rPr>
                <w:rFonts w:ascii="Times New Roman" w:hAnsi="Times New Roman" w:cs="Times New Roman"/>
                <w:sz w:val="24"/>
                <w:szCs w:val="24"/>
              </w:rPr>
              <w:t>Codes of Conduct: MCI Regulations (Professional conduct etiquette and ethics) – Ethics of</w:t>
            </w:r>
            <w:r>
              <w:rPr>
                <w:rFonts w:ascii="Times New Roman" w:hAnsi="Times New Roman" w:cs="Times New Roman"/>
                <w:spacing w:val="-13"/>
                <w:sz w:val="24"/>
                <w:szCs w:val="24"/>
              </w:rPr>
              <w:t xml:space="preserve"> </w:t>
            </w:r>
            <w:r>
              <w:rPr>
                <w:rFonts w:ascii="Times New Roman" w:hAnsi="Times New Roman" w:cs="Times New Roman"/>
                <w:sz w:val="24"/>
                <w:szCs w:val="24"/>
              </w:rPr>
              <w:t>trust</w:t>
            </w:r>
            <w:r>
              <w:rPr>
                <w:rFonts w:ascii="Times New Roman" w:hAnsi="Times New Roman" w:cs="Times New Roman"/>
                <w:spacing w:val="-16"/>
                <w:sz w:val="24"/>
                <w:szCs w:val="24"/>
              </w:rPr>
              <w:t xml:space="preserve"> </w:t>
            </w:r>
            <w:r>
              <w:rPr>
                <w:rFonts w:ascii="Times New Roman" w:hAnsi="Times New Roman" w:cs="Times New Roman"/>
                <w:sz w:val="24"/>
                <w:szCs w:val="24"/>
              </w:rPr>
              <w:t>vs</w:t>
            </w:r>
            <w:r>
              <w:rPr>
                <w:rFonts w:ascii="Times New Roman" w:hAnsi="Times New Roman" w:cs="Times New Roman"/>
                <w:spacing w:val="-14"/>
                <w:sz w:val="24"/>
                <w:szCs w:val="24"/>
              </w:rPr>
              <w:t xml:space="preserve"> </w:t>
            </w:r>
            <w:r>
              <w:rPr>
                <w:rFonts w:ascii="Times New Roman" w:hAnsi="Times New Roman" w:cs="Times New Roman"/>
                <w:sz w:val="24"/>
                <w:szCs w:val="24"/>
              </w:rPr>
              <w:t>ethics</w:t>
            </w:r>
            <w:r>
              <w:rPr>
                <w:rFonts w:ascii="Times New Roman" w:hAnsi="Times New Roman" w:cs="Times New Roman"/>
                <w:spacing w:val="-14"/>
                <w:sz w:val="24"/>
                <w:szCs w:val="24"/>
              </w:rPr>
              <w:t xml:space="preserve"> </w:t>
            </w:r>
            <w:r>
              <w:rPr>
                <w:rFonts w:ascii="Times New Roman" w:hAnsi="Times New Roman" w:cs="Times New Roman"/>
                <w:sz w:val="24"/>
                <w:szCs w:val="24"/>
              </w:rPr>
              <w:t>of</w:t>
            </w:r>
            <w:r>
              <w:rPr>
                <w:rFonts w:ascii="Times New Roman" w:hAnsi="Times New Roman" w:cs="Times New Roman"/>
                <w:spacing w:val="-16"/>
                <w:sz w:val="24"/>
                <w:szCs w:val="24"/>
              </w:rPr>
              <w:t xml:space="preserve"> </w:t>
            </w:r>
            <w:r>
              <w:rPr>
                <w:rFonts w:ascii="Times New Roman" w:hAnsi="Times New Roman" w:cs="Times New Roman"/>
                <w:sz w:val="24"/>
                <w:szCs w:val="24"/>
              </w:rPr>
              <w:t>rights–</w:t>
            </w:r>
            <w:r>
              <w:rPr>
                <w:rFonts w:ascii="Times New Roman" w:hAnsi="Times New Roman" w:cs="Times New Roman"/>
                <w:spacing w:val="-13"/>
                <w:sz w:val="24"/>
                <w:szCs w:val="24"/>
              </w:rPr>
              <w:t xml:space="preserve"> </w:t>
            </w:r>
            <w:r>
              <w:rPr>
                <w:rFonts w:ascii="Times New Roman" w:hAnsi="Times New Roman" w:cs="Times New Roman"/>
                <w:sz w:val="24"/>
                <w:szCs w:val="24"/>
              </w:rPr>
              <w:t>Understanding</w:t>
            </w:r>
            <w:r>
              <w:rPr>
                <w:rFonts w:ascii="Times New Roman" w:hAnsi="Times New Roman" w:cs="Times New Roman"/>
                <w:spacing w:val="-15"/>
                <w:sz w:val="24"/>
                <w:szCs w:val="24"/>
              </w:rPr>
              <w:t xml:space="preserve"> </w:t>
            </w:r>
            <w:r>
              <w:rPr>
                <w:rFonts w:ascii="Times New Roman" w:hAnsi="Times New Roman" w:cs="Times New Roman"/>
                <w:sz w:val="24"/>
                <w:szCs w:val="24"/>
              </w:rPr>
              <w:t>of</w:t>
            </w:r>
            <w:r>
              <w:rPr>
                <w:rFonts w:ascii="Times New Roman" w:hAnsi="Times New Roman" w:cs="Times New Roman"/>
                <w:spacing w:val="-16"/>
                <w:sz w:val="24"/>
                <w:szCs w:val="24"/>
              </w:rPr>
              <w:t xml:space="preserve"> </w:t>
            </w:r>
            <w:r>
              <w:rPr>
                <w:rFonts w:ascii="Times New Roman" w:hAnsi="Times New Roman" w:cs="Times New Roman"/>
                <w:sz w:val="24"/>
                <w:szCs w:val="24"/>
              </w:rPr>
              <w:t>patient</w:t>
            </w:r>
            <w:r>
              <w:rPr>
                <w:rFonts w:ascii="Times New Roman" w:hAnsi="Times New Roman" w:cs="Times New Roman"/>
                <w:spacing w:val="-16"/>
                <w:sz w:val="24"/>
                <w:szCs w:val="24"/>
              </w:rPr>
              <w:t xml:space="preserve"> </w:t>
            </w:r>
            <w:r>
              <w:rPr>
                <w:rFonts w:ascii="Times New Roman" w:hAnsi="Times New Roman" w:cs="Times New Roman"/>
                <w:sz w:val="24"/>
                <w:szCs w:val="24"/>
              </w:rPr>
              <w:t>rights-Distributive</w:t>
            </w:r>
            <w:r>
              <w:rPr>
                <w:rFonts w:ascii="Times New Roman" w:hAnsi="Times New Roman" w:cs="Times New Roman"/>
                <w:spacing w:val="-13"/>
                <w:sz w:val="24"/>
                <w:szCs w:val="24"/>
              </w:rPr>
              <w:t xml:space="preserve"> </w:t>
            </w:r>
            <w:r>
              <w:rPr>
                <w:rFonts w:ascii="Times New Roman" w:hAnsi="Times New Roman" w:cs="Times New Roman"/>
                <w:sz w:val="24"/>
                <w:szCs w:val="24"/>
              </w:rPr>
              <w:t>justice</w:t>
            </w:r>
            <w:r>
              <w:rPr>
                <w:rFonts w:ascii="Times New Roman" w:hAnsi="Times New Roman" w:cs="Times New Roman"/>
                <w:spacing w:val="-14"/>
                <w:sz w:val="24"/>
                <w:szCs w:val="24"/>
              </w:rPr>
              <w:t xml:space="preserve"> </w:t>
            </w:r>
            <w:r>
              <w:rPr>
                <w:rFonts w:ascii="Times New Roman" w:hAnsi="Times New Roman" w:cs="Times New Roman"/>
                <w:sz w:val="24"/>
                <w:szCs w:val="24"/>
              </w:rPr>
              <w:t>in</w:t>
            </w:r>
            <w:r>
              <w:rPr>
                <w:rFonts w:ascii="Times New Roman" w:hAnsi="Times New Roman" w:cs="Times New Roman"/>
                <w:spacing w:val="-13"/>
                <w:sz w:val="24"/>
                <w:szCs w:val="24"/>
              </w:rPr>
              <w:t xml:space="preserve"> </w:t>
            </w:r>
            <w:r>
              <w:rPr>
                <w:rFonts w:ascii="Times New Roman" w:hAnsi="Times New Roman" w:cs="Times New Roman"/>
                <w:sz w:val="24"/>
                <w:szCs w:val="24"/>
              </w:rPr>
              <w:t>health</w:t>
            </w:r>
            <w:r>
              <w:rPr>
                <w:rFonts w:ascii="Times New Roman" w:hAnsi="Times New Roman" w:cs="Times New Roman"/>
                <w:spacing w:val="-15"/>
                <w:sz w:val="24"/>
                <w:szCs w:val="24"/>
              </w:rPr>
              <w:t xml:space="preserve"> </w:t>
            </w:r>
            <w:r>
              <w:rPr>
                <w:rFonts w:ascii="Times New Roman" w:hAnsi="Times New Roman" w:cs="Times New Roman"/>
                <w:sz w:val="24"/>
                <w:szCs w:val="24"/>
              </w:rPr>
              <w:t>care – Ethics in organ transplantation, clinical trial, care of terminally ill, Euthanasia (Assisted Death)</w:t>
            </w:r>
          </w:p>
          <w:p w14:paraId="7915C950">
            <w:pPr>
              <w:pStyle w:val="4"/>
              <w:spacing w:line="360" w:lineRule="auto"/>
              <w:ind w:firstLine="188" w:firstLineChars="78"/>
              <w:rPr>
                <w:rFonts w:ascii="Times New Roman" w:hAnsi="Times New Roman" w:eastAsia="Times New Roman" w:cs="Times New Roman"/>
                <w:b/>
                <w:bCs/>
                <w:color w:val="auto"/>
                <w:sz w:val="24"/>
                <w:szCs w:val="24"/>
                <w:u w:val="single"/>
                <w:lang w:val="en-US" w:eastAsia="en-IN"/>
              </w:rPr>
            </w:pPr>
            <w:r>
              <w:rPr>
                <w:rStyle w:val="19"/>
                <w:rFonts w:ascii="Times New Roman" w:hAnsi="Times New Roman" w:cs="Times New Roman"/>
                <w:color w:val="auto"/>
                <w:sz w:val="24"/>
                <w:szCs w:val="24"/>
                <w:u w:val="single"/>
              </w:rPr>
              <w:t>SKILL DEVELOPMENT ACTIVITIES</w:t>
            </w:r>
            <w:r>
              <w:rPr>
                <w:rStyle w:val="19"/>
                <w:rFonts w:ascii="Times New Roman" w:hAnsi="Times New Roman" w:cs="Times New Roman"/>
                <w:color w:val="auto"/>
                <w:sz w:val="24"/>
                <w:szCs w:val="24"/>
                <w:u w:val="single"/>
                <w:lang w:val="en-US"/>
              </w:rPr>
              <w:t>:</w:t>
            </w:r>
          </w:p>
          <w:p w14:paraId="53D90CAE">
            <w:pPr>
              <w:pStyle w:val="18"/>
              <w:numPr>
                <w:ilvl w:val="0"/>
                <w:numId w:val="73"/>
              </w:numPr>
              <w:spacing w:line="360" w:lineRule="auto"/>
            </w:pPr>
            <w:r>
              <w:t>Prepare community health profiles using public health and demographic data.</w:t>
            </w:r>
          </w:p>
          <w:p w14:paraId="48C84A8C">
            <w:pPr>
              <w:pStyle w:val="18"/>
              <w:numPr>
                <w:ilvl w:val="0"/>
                <w:numId w:val="73"/>
              </w:numPr>
              <w:spacing w:line="360" w:lineRule="auto"/>
            </w:pPr>
            <w:r>
              <w:t>Design and present mock public health intervention plans.</w:t>
            </w:r>
          </w:p>
          <w:p w14:paraId="46E0C6CF">
            <w:pPr>
              <w:pStyle w:val="18"/>
              <w:numPr>
                <w:ilvl w:val="0"/>
                <w:numId w:val="73"/>
              </w:numPr>
              <w:spacing w:line="360" w:lineRule="auto"/>
            </w:pPr>
            <w:r>
              <w:t>Analyze and evaluate existing national health programs through case studies.</w:t>
            </w:r>
          </w:p>
          <w:p w14:paraId="3837C6E5">
            <w:pPr>
              <w:pStyle w:val="18"/>
              <w:numPr>
                <w:ilvl w:val="0"/>
                <w:numId w:val="73"/>
              </w:numPr>
              <w:spacing w:line="360" w:lineRule="auto"/>
            </w:pPr>
            <w:r>
              <w:t>Participate in role plays or simulations on disaster management and public health ethics.</w:t>
            </w:r>
          </w:p>
          <w:p w14:paraId="4ED614E9">
            <w:pPr>
              <w:pStyle w:val="18"/>
              <w:numPr>
                <w:ilvl w:val="0"/>
                <w:numId w:val="73"/>
              </w:numPr>
              <w:spacing w:line="360" w:lineRule="auto"/>
            </w:pPr>
            <w:r>
              <w:t>Create and deliver health education materials or campaigns using ICE principles</w:t>
            </w:r>
          </w:p>
          <w:p w14:paraId="05ED00B2">
            <w:pPr>
              <w:pStyle w:val="24"/>
              <w:spacing w:before="137" w:line="360" w:lineRule="auto"/>
              <w:ind w:left="220" w:right="251" w:rightChars="114"/>
              <w:jc w:val="both"/>
            </w:pPr>
          </w:p>
          <w:p w14:paraId="70405C2A">
            <w:pPr>
              <w:pStyle w:val="24"/>
              <w:spacing w:before="1"/>
              <w:ind w:right="251" w:rightChars="114" w:firstLine="215" w:firstLineChars="91"/>
              <w:rPr>
                <w:rFonts w:ascii="Times New Roman" w:hAnsi="Times New Roman" w:cs="Times New Roman"/>
                <w:b/>
                <w:bCs/>
                <w:sz w:val="24"/>
                <w:szCs w:val="24"/>
                <w:u w:val="single"/>
              </w:rPr>
            </w:pPr>
            <w:r>
              <w:rPr>
                <w:rFonts w:ascii="Times New Roman" w:hAnsi="Times New Roman" w:cs="Times New Roman"/>
                <w:b/>
                <w:bCs/>
                <w:spacing w:val="-2"/>
                <w:sz w:val="24"/>
                <w:szCs w:val="24"/>
                <w:u w:val="single"/>
              </w:rPr>
              <w:t>REFERENCES:</w:t>
            </w:r>
          </w:p>
          <w:p w14:paraId="701CBD9A">
            <w:pPr>
              <w:pStyle w:val="24"/>
              <w:numPr>
                <w:ilvl w:val="0"/>
                <w:numId w:val="74"/>
              </w:numPr>
              <w:tabs>
                <w:tab w:val="left" w:pos="724"/>
                <w:tab w:val="clear" w:pos="425"/>
              </w:tabs>
              <w:spacing w:before="140" w:line="350" w:lineRule="auto"/>
              <w:ind w:right="251" w:rightChars="114"/>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pacing w:val="32"/>
                <w:sz w:val="24"/>
                <w:szCs w:val="24"/>
              </w:rPr>
              <w:t xml:space="preserve"> </w:t>
            </w:r>
            <w:r>
              <w:rPr>
                <w:rFonts w:ascii="Times New Roman" w:hAnsi="Times New Roman" w:cs="Times New Roman"/>
                <w:sz w:val="24"/>
                <w:szCs w:val="24"/>
              </w:rPr>
              <w:t>Park.</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(2021). </w:t>
            </w:r>
            <w:r>
              <w:rPr>
                <w:rFonts w:ascii="Times New Roman" w:hAnsi="Times New Roman" w:cs="Times New Roman"/>
                <w:i/>
                <w:sz w:val="24"/>
                <w:szCs w:val="24"/>
              </w:rPr>
              <w:t>Text Book of Preventive</w:t>
            </w:r>
            <w:r>
              <w:rPr>
                <w:rFonts w:ascii="Times New Roman" w:hAnsi="Times New Roman" w:cs="Times New Roman"/>
                <w:i/>
                <w:spacing w:val="31"/>
                <w:sz w:val="24"/>
                <w:szCs w:val="24"/>
              </w:rPr>
              <w:t xml:space="preserve"> </w:t>
            </w:r>
            <w:r>
              <w:rPr>
                <w:rFonts w:ascii="Times New Roman" w:hAnsi="Times New Roman" w:cs="Times New Roman"/>
                <w:i/>
                <w:sz w:val="24"/>
                <w:szCs w:val="24"/>
              </w:rPr>
              <w:t>and</w:t>
            </w:r>
            <w:r>
              <w:rPr>
                <w:rFonts w:ascii="Times New Roman" w:hAnsi="Times New Roman" w:cs="Times New Roman"/>
                <w:i/>
                <w:spacing w:val="33"/>
                <w:sz w:val="24"/>
                <w:szCs w:val="24"/>
              </w:rPr>
              <w:t xml:space="preserve"> </w:t>
            </w:r>
            <w:r>
              <w:rPr>
                <w:rFonts w:ascii="Times New Roman" w:hAnsi="Times New Roman" w:cs="Times New Roman"/>
                <w:i/>
                <w:sz w:val="24"/>
                <w:szCs w:val="24"/>
              </w:rPr>
              <w:t>Social</w:t>
            </w:r>
            <w:r>
              <w:rPr>
                <w:rFonts w:ascii="Times New Roman" w:hAnsi="Times New Roman" w:cs="Times New Roman"/>
                <w:i/>
                <w:spacing w:val="32"/>
                <w:sz w:val="24"/>
                <w:szCs w:val="24"/>
              </w:rPr>
              <w:t xml:space="preserve"> </w:t>
            </w:r>
            <w:r>
              <w:rPr>
                <w:rFonts w:ascii="Times New Roman" w:hAnsi="Times New Roman" w:cs="Times New Roman"/>
                <w:i/>
                <w:sz w:val="24"/>
                <w:szCs w:val="24"/>
              </w:rPr>
              <w:t>Medicine</w:t>
            </w:r>
            <w:r>
              <w:rPr>
                <w:rFonts w:ascii="Times New Roman" w:hAnsi="Times New Roman" w:cs="Times New Roman"/>
                <w:sz w:val="24"/>
                <w:szCs w:val="24"/>
              </w:rPr>
              <w:t>, Banarasidas Bhanot,</w:t>
            </w:r>
            <w:r>
              <w:rPr>
                <w:rFonts w:ascii="Times New Roman" w:hAnsi="Times New Roman" w:cs="Times New Roman"/>
                <w:spacing w:val="40"/>
                <w:sz w:val="24"/>
                <w:szCs w:val="24"/>
              </w:rPr>
              <w:t xml:space="preserve"> (</w:t>
            </w:r>
            <w:r>
              <w:rPr>
                <w:rFonts w:ascii="Times New Roman" w:hAnsi="Times New Roman" w:cs="Times New Roman"/>
                <w:sz w:val="24"/>
                <w:szCs w:val="24"/>
              </w:rPr>
              <w:t>21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w:t>
            </w:r>
          </w:p>
          <w:p w14:paraId="19A2B103">
            <w:pPr>
              <w:pStyle w:val="24"/>
              <w:numPr>
                <w:ilvl w:val="0"/>
                <w:numId w:val="74"/>
              </w:numPr>
              <w:tabs>
                <w:tab w:val="left" w:pos="724"/>
                <w:tab w:val="clear" w:pos="425"/>
              </w:tabs>
              <w:spacing w:before="140" w:line="350" w:lineRule="auto"/>
              <w:ind w:right="251" w:rightChars="114"/>
              <w:rPr>
                <w:rFonts w:ascii="Times New Roman" w:hAnsi="Times New Roman" w:cs="Times New Roman"/>
                <w:sz w:val="24"/>
                <w:szCs w:val="24"/>
              </w:rPr>
            </w:pPr>
            <w:r>
              <w:rPr>
                <w:rFonts w:ascii="Times New Roman" w:hAnsi="Times New Roman" w:cs="Times New Roman"/>
                <w:sz w:val="24"/>
                <w:szCs w:val="24"/>
              </w:rPr>
              <w:t>Webber,</w:t>
            </w:r>
            <w:r>
              <w:rPr>
                <w:rFonts w:ascii="Times New Roman" w:hAnsi="Times New Roman" w:cs="Times New Roman"/>
                <w:spacing w:val="-2"/>
                <w:sz w:val="24"/>
                <w:szCs w:val="24"/>
              </w:rPr>
              <w:t xml:space="preserve"> </w:t>
            </w:r>
            <w:r>
              <w:rPr>
                <w:rFonts w:ascii="Times New Roman" w:hAnsi="Times New Roman" w:cs="Times New Roman"/>
                <w:sz w:val="24"/>
                <w:szCs w:val="24"/>
              </w:rPr>
              <w:t>Roger.</w:t>
            </w:r>
            <w:r>
              <w:rPr>
                <w:rFonts w:ascii="Times New Roman" w:hAnsi="Times New Roman" w:cs="Times New Roman"/>
                <w:spacing w:val="-5"/>
                <w:sz w:val="24"/>
                <w:szCs w:val="24"/>
              </w:rPr>
              <w:t xml:space="preserve"> </w:t>
            </w:r>
            <w:r>
              <w:rPr>
                <w:rFonts w:ascii="Times New Roman" w:hAnsi="Times New Roman" w:cs="Times New Roman"/>
                <w:sz w:val="24"/>
                <w:szCs w:val="24"/>
              </w:rPr>
              <w:t>(2015).</w:t>
            </w:r>
            <w:r>
              <w:rPr>
                <w:rFonts w:ascii="Times New Roman" w:hAnsi="Times New Roman" w:cs="Times New Roman"/>
                <w:spacing w:val="-1"/>
                <w:sz w:val="24"/>
                <w:szCs w:val="24"/>
              </w:rPr>
              <w:t xml:space="preserve"> </w:t>
            </w:r>
            <w:r>
              <w:rPr>
                <w:rFonts w:ascii="Times New Roman" w:hAnsi="Times New Roman" w:cs="Times New Roman"/>
                <w:i/>
                <w:sz w:val="24"/>
                <w:szCs w:val="24"/>
              </w:rPr>
              <w:t>Communicable</w:t>
            </w:r>
            <w:r>
              <w:rPr>
                <w:rFonts w:ascii="Times New Roman" w:hAnsi="Times New Roman" w:cs="Times New Roman"/>
                <w:i/>
                <w:spacing w:val="-1"/>
                <w:sz w:val="24"/>
                <w:szCs w:val="24"/>
              </w:rPr>
              <w:t xml:space="preserve"> </w:t>
            </w:r>
            <w:r>
              <w:rPr>
                <w:rFonts w:ascii="Times New Roman" w:hAnsi="Times New Roman" w:cs="Times New Roman"/>
                <w:i/>
                <w:sz w:val="24"/>
                <w:szCs w:val="24"/>
              </w:rPr>
              <w:t>Disease</w:t>
            </w:r>
            <w:r>
              <w:rPr>
                <w:rFonts w:ascii="Times New Roman" w:hAnsi="Times New Roman" w:cs="Times New Roman"/>
                <w:i/>
                <w:spacing w:val="-1"/>
                <w:sz w:val="24"/>
                <w:szCs w:val="24"/>
              </w:rPr>
              <w:t xml:space="preserve"> </w:t>
            </w:r>
            <w:r>
              <w:rPr>
                <w:rFonts w:ascii="Times New Roman" w:hAnsi="Times New Roman" w:cs="Times New Roman"/>
                <w:i/>
                <w:sz w:val="24"/>
                <w:szCs w:val="24"/>
              </w:rPr>
              <w:t>Epidemiology</w:t>
            </w:r>
            <w:r>
              <w:rPr>
                <w:rFonts w:ascii="Times New Roman" w:hAnsi="Times New Roman" w:cs="Times New Roman"/>
                <w:i/>
                <w:spacing w:val="-3"/>
                <w:sz w:val="24"/>
                <w:szCs w:val="24"/>
              </w:rPr>
              <w:t xml:space="preserve"> </w:t>
            </w:r>
            <w:r>
              <w:rPr>
                <w:rFonts w:ascii="Times New Roman" w:hAnsi="Times New Roman" w:cs="Times New Roman"/>
                <w:i/>
                <w:sz w:val="24"/>
                <w:szCs w:val="24"/>
              </w:rPr>
              <w:t>and</w:t>
            </w:r>
            <w:r>
              <w:rPr>
                <w:rFonts w:ascii="Times New Roman" w:hAnsi="Times New Roman" w:cs="Times New Roman"/>
                <w:i/>
                <w:spacing w:val="-4"/>
                <w:sz w:val="24"/>
                <w:szCs w:val="24"/>
              </w:rPr>
              <w:t xml:space="preserve"> </w:t>
            </w:r>
            <w:r>
              <w:rPr>
                <w:rFonts w:ascii="Times New Roman" w:hAnsi="Times New Roman" w:cs="Times New Roman"/>
                <w:i/>
                <w:sz w:val="24"/>
                <w:szCs w:val="24"/>
              </w:rPr>
              <w:t>Control:</w:t>
            </w:r>
            <w:r>
              <w:rPr>
                <w:rFonts w:ascii="Times New Roman" w:hAnsi="Times New Roman" w:cs="Times New Roman"/>
                <w:i/>
                <w:spacing w:val="-4"/>
                <w:sz w:val="24"/>
                <w:szCs w:val="24"/>
              </w:rPr>
              <w:t xml:space="preserve"> </w:t>
            </w:r>
            <w:r>
              <w:rPr>
                <w:rFonts w:ascii="Times New Roman" w:hAnsi="Times New Roman" w:cs="Times New Roman"/>
                <w:i/>
                <w:sz w:val="24"/>
                <w:szCs w:val="24"/>
              </w:rPr>
              <w:t>A Global Perspective</w:t>
            </w:r>
            <w:r>
              <w:rPr>
                <w:rFonts w:ascii="Times New Roman" w:hAnsi="Times New Roman" w:cs="Times New Roman"/>
                <w:sz w:val="24"/>
                <w:szCs w:val="24"/>
              </w:rPr>
              <w:t>,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 Oxford University Press. </w:t>
            </w:r>
          </w:p>
          <w:p w14:paraId="116D8181">
            <w:pPr>
              <w:pStyle w:val="24"/>
              <w:numPr>
                <w:ilvl w:val="0"/>
                <w:numId w:val="74"/>
              </w:numPr>
              <w:tabs>
                <w:tab w:val="left" w:pos="724"/>
                <w:tab w:val="clear" w:pos="425"/>
              </w:tabs>
              <w:spacing w:before="140" w:line="350" w:lineRule="auto"/>
              <w:ind w:right="251" w:rightChars="114"/>
              <w:rPr>
                <w:rFonts w:ascii="Times New Roman" w:hAnsi="Times New Roman" w:cs="Times New Roman"/>
                <w:sz w:val="24"/>
                <w:szCs w:val="24"/>
              </w:rPr>
            </w:pPr>
            <w:r>
              <w:rPr>
                <w:rFonts w:ascii="Times New Roman" w:hAnsi="Times New Roman" w:cs="Times New Roman"/>
                <w:sz w:val="24"/>
                <w:szCs w:val="24"/>
              </w:rPr>
              <w:t>Rao,</w:t>
            </w:r>
            <w:r>
              <w:rPr>
                <w:rFonts w:ascii="Times New Roman" w:hAnsi="Times New Roman" w:cs="Times New Roman"/>
                <w:spacing w:val="-6"/>
                <w:sz w:val="24"/>
                <w:szCs w:val="24"/>
              </w:rPr>
              <w:t xml:space="preserve"> </w:t>
            </w:r>
            <w:r>
              <w:rPr>
                <w:rFonts w:ascii="Times New Roman" w:hAnsi="Times New Roman" w:cs="Times New Roman"/>
                <w:sz w:val="24"/>
                <w:szCs w:val="24"/>
              </w:rPr>
              <w:t>A.A.</w:t>
            </w:r>
            <w:r>
              <w:rPr>
                <w:rFonts w:ascii="Times New Roman" w:hAnsi="Times New Roman" w:cs="Times New Roman"/>
                <w:spacing w:val="-6"/>
                <w:sz w:val="24"/>
                <w:szCs w:val="24"/>
              </w:rPr>
              <w:t xml:space="preserve"> </w:t>
            </w:r>
            <w:r>
              <w:rPr>
                <w:rFonts w:ascii="Times New Roman" w:hAnsi="Times New Roman" w:cs="Times New Roman"/>
                <w:sz w:val="24"/>
                <w:szCs w:val="24"/>
              </w:rPr>
              <w:t>Kameswara.</w:t>
            </w:r>
            <w:r>
              <w:rPr>
                <w:rFonts w:ascii="Times New Roman" w:hAnsi="Times New Roman" w:cs="Times New Roman"/>
                <w:spacing w:val="-4"/>
                <w:sz w:val="24"/>
                <w:szCs w:val="24"/>
              </w:rPr>
              <w:t xml:space="preserve"> </w:t>
            </w:r>
            <w:r>
              <w:rPr>
                <w:rFonts w:ascii="Times New Roman" w:hAnsi="Times New Roman" w:cs="Times New Roman"/>
                <w:sz w:val="24"/>
                <w:szCs w:val="24"/>
              </w:rPr>
              <w:t>(2005).</w:t>
            </w:r>
            <w:r>
              <w:rPr>
                <w:rFonts w:ascii="Times New Roman" w:hAnsi="Times New Roman" w:cs="Times New Roman"/>
                <w:spacing w:val="-5"/>
                <w:sz w:val="24"/>
                <w:szCs w:val="24"/>
              </w:rPr>
              <w:t xml:space="preserve"> </w:t>
            </w:r>
            <w:r>
              <w:rPr>
                <w:rFonts w:ascii="Times New Roman" w:hAnsi="Times New Roman" w:cs="Times New Roman"/>
                <w:i/>
                <w:sz w:val="24"/>
                <w:szCs w:val="24"/>
              </w:rPr>
              <w:t>Community</w:t>
            </w:r>
            <w:r>
              <w:rPr>
                <w:rFonts w:ascii="Times New Roman" w:hAnsi="Times New Roman" w:cs="Times New Roman"/>
                <w:i/>
                <w:spacing w:val="-1"/>
                <w:sz w:val="24"/>
                <w:szCs w:val="24"/>
              </w:rPr>
              <w:t xml:space="preserve"> </w:t>
            </w:r>
            <w:r>
              <w:rPr>
                <w:rFonts w:ascii="Times New Roman" w:hAnsi="Times New Roman" w:cs="Times New Roman"/>
                <w:i/>
                <w:sz w:val="24"/>
                <w:szCs w:val="24"/>
              </w:rPr>
              <w:t>Medicine:</w:t>
            </w:r>
            <w:r>
              <w:rPr>
                <w:rFonts w:ascii="Times New Roman" w:hAnsi="Times New Roman" w:cs="Times New Roman"/>
                <w:i/>
                <w:spacing w:val="-5"/>
                <w:sz w:val="24"/>
                <w:szCs w:val="24"/>
              </w:rPr>
              <w:t xml:space="preserve"> </w:t>
            </w:r>
            <w:r>
              <w:rPr>
                <w:rFonts w:ascii="Times New Roman" w:hAnsi="Times New Roman" w:cs="Times New Roman"/>
                <w:i/>
                <w:sz w:val="24"/>
                <w:szCs w:val="24"/>
              </w:rPr>
              <w:t>Practical</w:t>
            </w:r>
            <w:r>
              <w:rPr>
                <w:rFonts w:ascii="Times New Roman" w:hAnsi="Times New Roman" w:cs="Times New Roman"/>
                <w:i/>
                <w:spacing w:val="-2"/>
                <w:sz w:val="24"/>
                <w:szCs w:val="24"/>
              </w:rPr>
              <w:t xml:space="preserve"> Manual</w:t>
            </w:r>
          </w:p>
          <w:p w14:paraId="310DFB4B">
            <w:pPr>
              <w:pStyle w:val="24"/>
              <w:numPr>
                <w:ilvl w:val="0"/>
                <w:numId w:val="74"/>
              </w:numPr>
              <w:tabs>
                <w:tab w:val="left" w:pos="724"/>
                <w:tab w:val="clear" w:pos="425"/>
              </w:tabs>
              <w:spacing w:before="140" w:line="350" w:lineRule="auto"/>
              <w:ind w:right="251" w:rightChars="114"/>
              <w:rPr>
                <w:rFonts w:ascii="Times New Roman" w:hAnsi="Times New Roman" w:cs="Times New Roman"/>
                <w:sz w:val="24"/>
                <w:szCs w:val="24"/>
              </w:rPr>
            </w:pPr>
            <w:r>
              <w:rPr>
                <w:rFonts w:ascii="Times New Roman" w:hAnsi="Times New Roman" w:cs="Times New Roman"/>
                <w:sz w:val="24"/>
                <w:szCs w:val="24"/>
              </w:rPr>
              <w:t>Schneider, Mary-Jane.</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(2012). </w:t>
            </w:r>
            <w:r>
              <w:rPr>
                <w:rFonts w:ascii="Times New Roman" w:hAnsi="Times New Roman" w:cs="Times New Roman"/>
                <w:i/>
                <w:sz w:val="24"/>
                <w:szCs w:val="24"/>
              </w:rPr>
              <w:t>Introduction</w:t>
            </w:r>
            <w:r>
              <w:rPr>
                <w:rFonts w:ascii="Times New Roman" w:hAnsi="Times New Roman" w:cs="Times New Roman"/>
                <w:i/>
                <w:spacing w:val="-1"/>
                <w:sz w:val="24"/>
                <w:szCs w:val="24"/>
              </w:rPr>
              <w:t xml:space="preserve"> </w:t>
            </w:r>
            <w:r>
              <w:rPr>
                <w:rFonts w:ascii="Times New Roman" w:hAnsi="Times New Roman" w:cs="Times New Roman"/>
                <w:i/>
                <w:sz w:val="24"/>
                <w:szCs w:val="24"/>
              </w:rPr>
              <w:t>to Public</w:t>
            </w:r>
            <w:r>
              <w:rPr>
                <w:rFonts w:ascii="Times New Roman" w:hAnsi="Times New Roman" w:cs="Times New Roman"/>
                <w:i/>
                <w:spacing w:val="-1"/>
                <w:sz w:val="24"/>
                <w:szCs w:val="24"/>
              </w:rPr>
              <w:t xml:space="preserve"> </w:t>
            </w:r>
            <w:r>
              <w:rPr>
                <w:rFonts w:ascii="Times New Roman" w:hAnsi="Times New Roman" w:cs="Times New Roman"/>
                <w:i/>
                <w:sz w:val="24"/>
                <w:szCs w:val="24"/>
              </w:rPr>
              <w:t>Health</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3</w:t>
            </w:r>
            <w:r>
              <w:rPr>
                <w:rFonts w:ascii="Times New Roman" w:hAnsi="Times New Roman" w:cs="Times New Roman"/>
                <w:sz w:val="24"/>
                <w:szCs w:val="24"/>
                <w:vertAlign w:val="superscript"/>
              </w:rPr>
              <w:t xml:space="preserve">rd </w:t>
            </w:r>
            <w:r>
              <w:rPr>
                <w:rFonts w:ascii="Times New Roman" w:hAnsi="Times New Roman" w:cs="Times New Roman"/>
                <w:sz w:val="24"/>
                <w:szCs w:val="24"/>
              </w:rPr>
              <w:t>Edition) Jones</w:t>
            </w:r>
            <w:r>
              <w:rPr>
                <w:rFonts w:ascii="Times New Roman" w:hAnsi="Times New Roman" w:cs="Times New Roman"/>
                <w:spacing w:val="-1"/>
                <w:sz w:val="24"/>
                <w:szCs w:val="24"/>
              </w:rPr>
              <w:t xml:space="preserve"> </w:t>
            </w:r>
            <w:r>
              <w:rPr>
                <w:rFonts w:ascii="Times New Roman" w:hAnsi="Times New Roman" w:cs="Times New Roman"/>
                <w:sz w:val="24"/>
                <w:szCs w:val="24"/>
              </w:rPr>
              <w:t>&amp;</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Bartlett Publishers. </w:t>
            </w:r>
          </w:p>
          <w:p w14:paraId="006E4664">
            <w:pPr>
              <w:pStyle w:val="24"/>
              <w:numPr>
                <w:ilvl w:val="0"/>
                <w:numId w:val="74"/>
              </w:numPr>
              <w:tabs>
                <w:tab w:val="left" w:pos="724"/>
                <w:tab w:val="clear" w:pos="425"/>
              </w:tabs>
              <w:spacing w:before="140" w:line="350" w:lineRule="auto"/>
              <w:ind w:right="251" w:rightChars="114"/>
              <w:rPr>
                <w:rFonts w:ascii="Times New Roman" w:hAnsi="Times New Roman" w:cs="Times New Roman"/>
                <w:sz w:val="24"/>
                <w:szCs w:val="24"/>
              </w:rPr>
            </w:pPr>
            <w:r>
              <w:rPr>
                <w:rFonts w:ascii="Times New Roman" w:hAnsi="Times New Roman" w:cs="Times New Roman"/>
                <w:sz w:val="24"/>
                <w:szCs w:val="24"/>
              </w:rPr>
              <w:t>Sathe &amp; Sathe.</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(1997). </w:t>
            </w:r>
            <w:r>
              <w:rPr>
                <w:rFonts w:ascii="Times New Roman" w:hAnsi="Times New Roman" w:cs="Times New Roman"/>
                <w:i/>
                <w:sz w:val="24"/>
                <w:szCs w:val="24"/>
              </w:rPr>
              <w:t>Epidemiology &amp; Management for Healthcare for all</w:t>
            </w:r>
            <w:r>
              <w:rPr>
                <w:rFonts w:ascii="Times New Roman" w:hAnsi="Times New Roman" w:cs="Times New Roman"/>
                <w:sz w:val="24"/>
                <w:szCs w:val="24"/>
              </w:rPr>
              <w:t xml:space="preserve">, </w:t>
            </w:r>
            <w:r>
              <w:rPr>
                <w:rFonts w:ascii="Times New Roman" w:hAnsi="Times New Roman" w:cs="Times New Roman"/>
                <w:spacing w:val="-2"/>
                <w:sz w:val="24"/>
                <w:szCs w:val="24"/>
              </w:rPr>
              <w:t>Popular Prakashanam.</w:t>
            </w:r>
          </w:p>
          <w:p w14:paraId="218F0B26">
            <w:pPr>
              <w:pStyle w:val="24"/>
              <w:numPr>
                <w:ilvl w:val="0"/>
                <w:numId w:val="74"/>
              </w:numPr>
              <w:tabs>
                <w:tab w:val="left" w:pos="724"/>
                <w:tab w:val="clear" w:pos="425"/>
              </w:tabs>
              <w:spacing w:before="140" w:line="350" w:lineRule="auto"/>
              <w:ind w:right="251" w:rightChars="114"/>
              <w:rPr>
                <w:rFonts w:ascii="Times New Roman" w:hAnsi="Times New Roman" w:cs="Times New Roman"/>
                <w:sz w:val="24"/>
                <w:szCs w:val="24"/>
              </w:rPr>
            </w:pPr>
            <w:r>
              <w:rPr>
                <w:rFonts w:ascii="Times New Roman" w:hAnsi="Times New Roman" w:cs="Times New Roman"/>
                <w:sz w:val="24"/>
                <w:szCs w:val="24"/>
              </w:rPr>
              <w:t>Francis C M.</w:t>
            </w:r>
            <w:r>
              <w:rPr>
                <w:rFonts w:ascii="Times New Roman" w:hAnsi="Times New Roman" w:cs="Times New Roman"/>
                <w:spacing w:val="-3"/>
                <w:sz w:val="24"/>
                <w:szCs w:val="24"/>
              </w:rPr>
              <w:t xml:space="preserve"> </w:t>
            </w:r>
            <w:r>
              <w:rPr>
                <w:rFonts w:ascii="Times New Roman" w:hAnsi="Times New Roman" w:cs="Times New Roman"/>
                <w:sz w:val="24"/>
                <w:szCs w:val="24"/>
              </w:rPr>
              <w:t>(1993).</w:t>
            </w:r>
            <w:r>
              <w:rPr>
                <w:rFonts w:ascii="Times New Roman" w:hAnsi="Times New Roman" w:cs="Times New Roman"/>
                <w:spacing w:val="-3"/>
                <w:sz w:val="24"/>
                <w:szCs w:val="24"/>
              </w:rPr>
              <w:t xml:space="preserve"> </w:t>
            </w:r>
            <w:r>
              <w:rPr>
                <w:rFonts w:ascii="Times New Roman" w:hAnsi="Times New Roman" w:cs="Times New Roman"/>
                <w:i/>
                <w:sz w:val="24"/>
                <w:szCs w:val="24"/>
              </w:rPr>
              <w:t>Medical Ethics</w:t>
            </w:r>
            <w:r>
              <w:rPr>
                <w:rFonts w:ascii="Times New Roman" w:hAnsi="Times New Roman" w:cs="Times New Roman"/>
                <w:sz w:val="24"/>
                <w:szCs w:val="24"/>
              </w:rPr>
              <w:t>, Jaypee Brothers Medical Publishers (Pvt Ltd), New Delhi.</w:t>
            </w:r>
          </w:p>
          <w:p w14:paraId="07AB79B7">
            <w:pPr>
              <w:pStyle w:val="24"/>
              <w:numPr>
                <w:ilvl w:val="0"/>
                <w:numId w:val="74"/>
              </w:numPr>
              <w:tabs>
                <w:tab w:val="left" w:pos="724"/>
                <w:tab w:val="clear" w:pos="425"/>
              </w:tabs>
              <w:spacing w:before="140" w:line="350" w:lineRule="auto"/>
              <w:ind w:right="251" w:rightChars="114"/>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pacing w:val="40"/>
                <w:sz w:val="24"/>
                <w:szCs w:val="24"/>
              </w:rPr>
              <w:t xml:space="preserve"> </w:t>
            </w:r>
            <w:r>
              <w:rPr>
                <w:rFonts w:ascii="Times New Roman" w:hAnsi="Times New Roman" w:cs="Times New Roman"/>
                <w:sz w:val="24"/>
                <w:szCs w:val="24"/>
              </w:rPr>
              <w:t>L</w:t>
            </w:r>
            <w:r>
              <w:rPr>
                <w:rFonts w:ascii="Times New Roman" w:hAnsi="Times New Roman" w:cs="Times New Roman"/>
                <w:spacing w:val="80"/>
                <w:sz w:val="24"/>
                <w:szCs w:val="24"/>
              </w:rPr>
              <w:t xml:space="preserve"> </w:t>
            </w:r>
            <w:r>
              <w:rPr>
                <w:rFonts w:ascii="Times New Roman" w:hAnsi="Times New Roman" w:cs="Times New Roman"/>
                <w:sz w:val="24"/>
                <w:szCs w:val="24"/>
              </w:rPr>
              <w:t>Goel.</w:t>
            </w:r>
            <w:r>
              <w:rPr>
                <w:rFonts w:ascii="Times New Roman" w:hAnsi="Times New Roman" w:cs="Times New Roman"/>
                <w:spacing w:val="-4"/>
                <w:sz w:val="24"/>
                <w:szCs w:val="24"/>
              </w:rPr>
              <w:t xml:space="preserve"> </w:t>
            </w:r>
            <w:r>
              <w:rPr>
                <w:rFonts w:ascii="Times New Roman" w:hAnsi="Times New Roman" w:cs="Times New Roman"/>
                <w:sz w:val="24"/>
                <w:szCs w:val="24"/>
              </w:rPr>
              <w:t>(2001).</w:t>
            </w:r>
            <w:r>
              <w:rPr>
                <w:rFonts w:ascii="Times New Roman" w:hAnsi="Times New Roman" w:cs="Times New Roman"/>
                <w:spacing w:val="-7"/>
                <w:sz w:val="24"/>
                <w:szCs w:val="24"/>
              </w:rPr>
              <w:t xml:space="preserve"> </w:t>
            </w:r>
            <w:r>
              <w:rPr>
                <w:rFonts w:ascii="Times New Roman" w:hAnsi="Times New Roman" w:cs="Times New Roman"/>
                <w:i/>
                <w:sz w:val="24"/>
                <w:szCs w:val="24"/>
              </w:rPr>
              <w:t>Healthcare</w:t>
            </w:r>
            <w:r>
              <w:rPr>
                <w:rFonts w:ascii="Times New Roman" w:hAnsi="Times New Roman" w:cs="Times New Roman"/>
                <w:i/>
                <w:spacing w:val="-4"/>
                <w:sz w:val="24"/>
                <w:szCs w:val="24"/>
              </w:rPr>
              <w:t xml:space="preserve"> </w:t>
            </w:r>
            <w:r>
              <w:rPr>
                <w:rFonts w:ascii="Times New Roman" w:hAnsi="Times New Roman" w:cs="Times New Roman"/>
                <w:i/>
                <w:sz w:val="24"/>
                <w:szCs w:val="24"/>
              </w:rPr>
              <w:t>Systems</w:t>
            </w:r>
            <w:r>
              <w:rPr>
                <w:rFonts w:ascii="Times New Roman" w:hAnsi="Times New Roman" w:cs="Times New Roman"/>
                <w:i/>
                <w:spacing w:val="-4"/>
                <w:sz w:val="24"/>
                <w:szCs w:val="24"/>
              </w:rPr>
              <w:t xml:space="preserve"> </w:t>
            </w:r>
            <w:r>
              <w:rPr>
                <w:rFonts w:ascii="Times New Roman" w:hAnsi="Times New Roman" w:cs="Times New Roman"/>
                <w:i/>
                <w:sz w:val="24"/>
                <w:szCs w:val="24"/>
              </w:rPr>
              <w:t>and</w:t>
            </w:r>
            <w:r>
              <w:rPr>
                <w:rFonts w:ascii="Times New Roman" w:hAnsi="Times New Roman" w:cs="Times New Roman"/>
                <w:i/>
                <w:spacing w:val="-4"/>
                <w:sz w:val="24"/>
                <w:szCs w:val="24"/>
              </w:rPr>
              <w:t xml:space="preserve"> </w:t>
            </w:r>
            <w:r>
              <w:rPr>
                <w:rFonts w:ascii="Times New Roman" w:hAnsi="Times New Roman" w:cs="Times New Roman"/>
                <w:i/>
                <w:sz w:val="24"/>
                <w:szCs w:val="24"/>
              </w:rPr>
              <w:t>Managements;</w:t>
            </w:r>
            <w:r>
              <w:rPr>
                <w:rFonts w:ascii="Times New Roman" w:hAnsi="Times New Roman" w:cs="Times New Roman"/>
                <w:i/>
                <w:spacing w:val="-6"/>
                <w:sz w:val="24"/>
                <w:szCs w:val="24"/>
              </w:rPr>
              <w:t xml:space="preserve"> </w:t>
            </w:r>
            <w:r>
              <w:rPr>
                <w:rFonts w:ascii="Times New Roman" w:hAnsi="Times New Roman" w:cs="Times New Roman"/>
                <w:i/>
                <w:sz w:val="24"/>
                <w:szCs w:val="24"/>
              </w:rPr>
              <w:t>Primary Healthcare Management</w:t>
            </w:r>
            <w:r>
              <w:rPr>
                <w:rFonts w:ascii="Times New Roman" w:hAnsi="Times New Roman" w:cs="Times New Roman"/>
                <w:sz w:val="24"/>
                <w:szCs w:val="24"/>
              </w:rPr>
              <w:t>, Deep and Deep Publications, New Delhi, Vol 4.</w:t>
            </w:r>
          </w:p>
        </w:tc>
      </w:tr>
    </w:tbl>
    <w:p w14:paraId="528AFA48">
      <w:pPr>
        <w:pStyle w:val="24"/>
        <w:spacing w:line="360" w:lineRule="auto"/>
        <w:jc w:val="both"/>
        <w:rPr>
          <w:rFonts w:ascii="Times New Roman" w:hAnsi="Times New Roman" w:cs="Times New Roman"/>
          <w:b/>
          <w:sz w:val="24"/>
          <w:szCs w:val="24"/>
        </w:rPr>
      </w:pPr>
    </w:p>
    <w:p w14:paraId="38B0894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678E4812">
      <w:pPr>
        <w:spacing w:line="360" w:lineRule="auto"/>
        <w:jc w:val="both"/>
        <w:rPr>
          <w:rFonts w:ascii="Times New Roman" w:hAnsi="Times New Roman" w:cs="Times New Roman"/>
          <w:b/>
          <w:bCs/>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7A34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86FC2F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529845B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36B672B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105BA10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263DA5D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2610259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547DD3D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21D0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FF9180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21AC0E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7766E58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1818D0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20BCC3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9A613D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353682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4509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CB4881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14D6E09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2728D5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FA635C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66ACD7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A593FD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CF2433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1F83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58E643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2A7F35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0301F0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612282F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407258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136B5A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AE3C82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35A9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0B6C58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EC49BC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798923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32ED9B2">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0762499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0AE347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61EC64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0A9B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2E8D8D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9D2F0C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C6C62E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51C0D5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0399ED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7D90B50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337E2D4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19B93D2E">
      <w:pPr>
        <w:pStyle w:val="24"/>
        <w:spacing w:line="360" w:lineRule="auto"/>
        <w:jc w:val="both"/>
        <w:rPr>
          <w:rFonts w:ascii="Times New Roman" w:hAnsi="Times New Roman" w:cs="Times New Roman"/>
          <w:b/>
          <w:bCs/>
          <w:sz w:val="24"/>
          <w:szCs w:val="24"/>
        </w:rPr>
      </w:pPr>
    </w:p>
    <w:p w14:paraId="726CBEA3">
      <w:pPr>
        <w:pStyle w:val="24"/>
        <w:spacing w:line="360" w:lineRule="auto"/>
        <w:jc w:val="both"/>
        <w:rPr>
          <w:rFonts w:ascii="Times New Roman" w:hAnsi="Times New Roman" w:cs="Times New Roman"/>
          <w:sz w:val="24"/>
          <w:szCs w:val="24"/>
        </w:rPr>
      </w:pPr>
    </w:p>
    <w:p w14:paraId="50DA6481">
      <w:pPr>
        <w:ind w:firstLine="720"/>
        <w:rPr>
          <w:rFonts w:ascii="Times New Roman" w:hAnsi="Times New Roman" w:cs="Times New Roman"/>
          <w:b/>
          <w:sz w:val="24"/>
          <w:szCs w:val="24"/>
        </w:rPr>
      </w:pPr>
    </w:p>
    <w:p w14:paraId="654E9B47">
      <w:pPr>
        <w:tabs>
          <w:tab w:val="left" w:pos="855"/>
        </w:tabs>
        <w:rPr>
          <w:rFonts w:ascii="Times New Roman" w:hAnsi="Times New Roman" w:cs="Times New Roman"/>
          <w:sz w:val="24"/>
          <w:szCs w:val="24"/>
        </w:rPr>
      </w:pPr>
      <w:r>
        <w:rPr>
          <w:rFonts w:ascii="Times New Roman" w:hAnsi="Times New Roman" w:cs="Times New Roman"/>
          <w:sz w:val="24"/>
          <w:szCs w:val="24"/>
        </w:rPr>
        <w:tab/>
      </w:r>
    </w:p>
    <w:p w14:paraId="13A7DAA6">
      <w:pPr>
        <w:tabs>
          <w:tab w:val="left" w:pos="855"/>
        </w:tabs>
        <w:rPr>
          <w:rFonts w:ascii="Times New Roman" w:hAnsi="Times New Roman" w:cs="Times New Roman"/>
          <w:sz w:val="24"/>
          <w:szCs w:val="24"/>
        </w:rPr>
      </w:pPr>
    </w:p>
    <w:p w14:paraId="297BBC57">
      <w:pPr>
        <w:tabs>
          <w:tab w:val="left" w:pos="855"/>
        </w:tabs>
        <w:rPr>
          <w:rFonts w:ascii="Times New Roman" w:hAnsi="Times New Roman" w:cs="Times New Roman"/>
          <w:sz w:val="24"/>
          <w:szCs w:val="24"/>
        </w:rPr>
      </w:pPr>
    </w:p>
    <w:p w14:paraId="0AF52BA0">
      <w:pPr>
        <w:tabs>
          <w:tab w:val="left" w:pos="855"/>
        </w:tabs>
        <w:rPr>
          <w:rFonts w:ascii="Times New Roman" w:hAnsi="Times New Roman" w:cs="Times New Roman"/>
          <w:sz w:val="24"/>
          <w:szCs w:val="24"/>
        </w:rPr>
      </w:pPr>
    </w:p>
    <w:p w14:paraId="7A9760AE">
      <w:pPr>
        <w:tabs>
          <w:tab w:val="left" w:pos="855"/>
        </w:tabs>
        <w:rPr>
          <w:rFonts w:ascii="Times New Roman" w:hAnsi="Times New Roman" w:cs="Times New Roman"/>
          <w:sz w:val="24"/>
          <w:szCs w:val="24"/>
        </w:rPr>
      </w:pPr>
    </w:p>
    <w:p w14:paraId="1C64DEF6">
      <w:pPr>
        <w:tabs>
          <w:tab w:val="left" w:pos="855"/>
        </w:tabs>
        <w:rPr>
          <w:rFonts w:ascii="Times New Roman" w:hAnsi="Times New Roman" w:cs="Times New Roman"/>
          <w:sz w:val="24"/>
          <w:szCs w:val="24"/>
        </w:rPr>
      </w:pPr>
    </w:p>
    <w:p w14:paraId="64CA3EA2">
      <w:pPr>
        <w:tabs>
          <w:tab w:val="left" w:pos="855"/>
        </w:tabs>
        <w:rPr>
          <w:rFonts w:ascii="Times New Roman" w:hAnsi="Times New Roman" w:cs="Times New Roman"/>
          <w:sz w:val="24"/>
          <w:szCs w:val="24"/>
        </w:rPr>
      </w:pPr>
    </w:p>
    <w:p w14:paraId="3DD1C0B1">
      <w:pPr>
        <w:tabs>
          <w:tab w:val="left" w:pos="855"/>
        </w:tabs>
        <w:rPr>
          <w:rFonts w:ascii="Times New Roman" w:hAnsi="Times New Roman" w:cs="Times New Roman"/>
          <w:sz w:val="24"/>
          <w:szCs w:val="24"/>
        </w:rPr>
      </w:pPr>
    </w:p>
    <w:p w14:paraId="32DA1919">
      <w:pPr>
        <w:tabs>
          <w:tab w:val="left" w:pos="855"/>
        </w:tabs>
        <w:rPr>
          <w:rFonts w:ascii="Times New Roman" w:hAnsi="Times New Roman" w:cs="Times New Roman"/>
          <w:sz w:val="24"/>
          <w:szCs w:val="24"/>
        </w:rPr>
      </w:pPr>
    </w:p>
    <w:p w14:paraId="7401A2E7">
      <w:pPr>
        <w:tabs>
          <w:tab w:val="left" w:pos="855"/>
        </w:tabs>
        <w:rPr>
          <w:rFonts w:ascii="Times New Roman" w:hAnsi="Times New Roman" w:cs="Times New Roman"/>
          <w:sz w:val="24"/>
          <w:szCs w:val="24"/>
        </w:rPr>
      </w:pPr>
    </w:p>
    <w:p w14:paraId="7DD37B6A">
      <w:pPr>
        <w:tabs>
          <w:tab w:val="left" w:pos="855"/>
        </w:tabs>
        <w:rPr>
          <w:rFonts w:ascii="Times New Roman" w:hAnsi="Times New Roman" w:cs="Times New Roman"/>
          <w:sz w:val="24"/>
          <w:szCs w:val="24"/>
        </w:rPr>
      </w:pPr>
    </w:p>
    <w:p w14:paraId="35328952">
      <w:pPr>
        <w:tabs>
          <w:tab w:val="left" w:pos="855"/>
        </w:tabs>
        <w:rPr>
          <w:rFonts w:ascii="Times New Roman" w:hAnsi="Times New Roman" w:cs="Times New Roman"/>
          <w:sz w:val="24"/>
          <w:szCs w:val="24"/>
        </w:rPr>
      </w:pPr>
    </w:p>
    <w:p w14:paraId="6ECAD359">
      <w:pPr>
        <w:tabs>
          <w:tab w:val="left" w:pos="855"/>
        </w:tabs>
        <w:rPr>
          <w:rFonts w:ascii="Times New Roman" w:hAnsi="Times New Roman" w:cs="Times New Roman"/>
          <w:sz w:val="24"/>
          <w:szCs w:val="24"/>
        </w:rPr>
      </w:pPr>
    </w:p>
    <w:p w14:paraId="761ADEE3">
      <w:pPr>
        <w:tabs>
          <w:tab w:val="left" w:pos="855"/>
        </w:tabs>
        <w:rPr>
          <w:rFonts w:ascii="Times New Roman" w:hAnsi="Times New Roman" w:cs="Times New Roman"/>
          <w:sz w:val="24"/>
          <w:szCs w:val="24"/>
        </w:rPr>
      </w:pPr>
    </w:p>
    <w:p w14:paraId="7FE5977B">
      <w:pPr>
        <w:tabs>
          <w:tab w:val="left" w:pos="855"/>
        </w:tabs>
        <w:rPr>
          <w:rFonts w:ascii="Times New Roman" w:hAnsi="Times New Roman" w:cs="Times New Roman"/>
          <w:sz w:val="24"/>
          <w:szCs w:val="24"/>
        </w:rPr>
      </w:pPr>
    </w:p>
    <w:p w14:paraId="25F154FA">
      <w:pPr>
        <w:tabs>
          <w:tab w:val="left" w:pos="855"/>
        </w:tabs>
        <w:rPr>
          <w:rFonts w:ascii="Times New Roman" w:hAnsi="Times New Roman" w:cs="Times New Roman"/>
          <w:sz w:val="24"/>
          <w:szCs w:val="24"/>
        </w:rPr>
      </w:pPr>
    </w:p>
    <w:p w14:paraId="3655C813">
      <w:pPr>
        <w:tabs>
          <w:tab w:val="left" w:pos="855"/>
        </w:tabs>
        <w:rPr>
          <w:rFonts w:ascii="Times New Roman" w:hAnsi="Times New Roman" w:cs="Times New Roman"/>
          <w:sz w:val="24"/>
          <w:szCs w:val="24"/>
        </w:rPr>
      </w:pPr>
    </w:p>
    <w:p w14:paraId="13E93ECC">
      <w:pPr>
        <w:tabs>
          <w:tab w:val="left" w:pos="855"/>
        </w:tabs>
        <w:rPr>
          <w:rFonts w:ascii="Times New Roman" w:hAnsi="Times New Roman" w:cs="Times New Roman"/>
          <w:sz w:val="24"/>
          <w:szCs w:val="24"/>
        </w:rPr>
      </w:pPr>
    </w:p>
    <w:p w14:paraId="761ACCEE">
      <w:pPr>
        <w:tabs>
          <w:tab w:val="left" w:pos="855"/>
        </w:tabs>
        <w:rPr>
          <w:rFonts w:ascii="Times New Roman" w:hAnsi="Times New Roman" w:cs="Times New Roman"/>
          <w:sz w:val="24"/>
          <w:szCs w:val="24"/>
        </w:rPr>
      </w:pPr>
    </w:p>
    <w:p w14:paraId="7D34C8D5">
      <w:pPr>
        <w:tabs>
          <w:tab w:val="left" w:pos="855"/>
        </w:tabs>
        <w:rPr>
          <w:rFonts w:ascii="Times New Roman" w:hAnsi="Times New Roman" w:cs="Times New Roman"/>
          <w:sz w:val="24"/>
          <w:szCs w:val="24"/>
        </w:rPr>
      </w:pPr>
    </w:p>
    <w:p w14:paraId="6D0995AD">
      <w:pPr>
        <w:tabs>
          <w:tab w:val="left" w:pos="855"/>
        </w:tabs>
        <w:rPr>
          <w:rFonts w:ascii="Times New Roman" w:hAnsi="Times New Roman" w:cs="Times New Roman"/>
          <w:sz w:val="24"/>
          <w:szCs w:val="24"/>
        </w:rPr>
      </w:pPr>
    </w:p>
    <w:p w14:paraId="23C00942">
      <w:pPr>
        <w:tabs>
          <w:tab w:val="left" w:pos="855"/>
        </w:tabs>
        <w:rPr>
          <w:rFonts w:ascii="Times New Roman" w:hAnsi="Times New Roman" w:cs="Times New Roman"/>
          <w:sz w:val="24"/>
          <w:szCs w:val="24"/>
        </w:rPr>
      </w:pPr>
    </w:p>
    <w:p w14:paraId="192FE2C0">
      <w:pPr>
        <w:tabs>
          <w:tab w:val="left" w:pos="855"/>
        </w:tabs>
        <w:rPr>
          <w:rFonts w:ascii="Times New Roman" w:hAnsi="Times New Roman" w:cs="Times New Roman"/>
          <w:sz w:val="24"/>
          <w:szCs w:val="24"/>
        </w:rPr>
      </w:pPr>
    </w:p>
    <w:p w14:paraId="5D1A94F3">
      <w:pPr>
        <w:tabs>
          <w:tab w:val="left" w:pos="855"/>
        </w:tabs>
        <w:rPr>
          <w:rFonts w:ascii="Times New Roman" w:hAnsi="Times New Roman" w:cs="Times New Roman"/>
          <w:sz w:val="24"/>
          <w:szCs w:val="24"/>
        </w:rPr>
      </w:pPr>
    </w:p>
    <w:p w14:paraId="5FD106C4">
      <w:pPr>
        <w:tabs>
          <w:tab w:val="left" w:pos="855"/>
        </w:tabs>
        <w:rPr>
          <w:rFonts w:ascii="Times New Roman" w:hAnsi="Times New Roman" w:cs="Times New Roman"/>
          <w:sz w:val="24"/>
          <w:szCs w:val="24"/>
        </w:rPr>
      </w:pPr>
    </w:p>
    <w:p w14:paraId="70FD7AE5">
      <w:pPr>
        <w:tabs>
          <w:tab w:val="left" w:pos="855"/>
        </w:tabs>
        <w:rPr>
          <w:rFonts w:ascii="Times New Roman" w:hAnsi="Times New Roman" w:cs="Times New Roman"/>
          <w:sz w:val="24"/>
          <w:szCs w:val="24"/>
        </w:rPr>
      </w:pPr>
    </w:p>
    <w:p w14:paraId="4760A065">
      <w:pPr>
        <w:tabs>
          <w:tab w:val="left" w:pos="855"/>
        </w:tabs>
        <w:rPr>
          <w:rFonts w:ascii="Times New Roman" w:hAnsi="Times New Roman" w:cs="Times New Roman"/>
          <w:sz w:val="24"/>
          <w:szCs w:val="24"/>
        </w:rPr>
      </w:pPr>
    </w:p>
    <w:p w14:paraId="60F6309C">
      <w:pPr>
        <w:pStyle w:val="24"/>
        <w:spacing w:line="360" w:lineRule="auto"/>
        <w:jc w:val="both"/>
        <w:rPr>
          <w:rFonts w:ascii="Times New Roman" w:hAnsi="Times New Roman" w:cs="Times New Roman"/>
          <w:sz w:val="24"/>
          <w:szCs w:val="24"/>
        </w:rPr>
      </w:pPr>
    </w:p>
    <w:p w14:paraId="5FB3BC6B">
      <w:pPr>
        <w:pStyle w:val="24"/>
        <w:spacing w:line="360" w:lineRule="auto"/>
        <w:jc w:val="both"/>
        <w:rPr>
          <w:rFonts w:ascii="Times New Roman" w:hAnsi="Times New Roman" w:cs="Times New Roman"/>
          <w:sz w:val="24"/>
          <w:szCs w:val="24"/>
        </w:rPr>
      </w:pPr>
    </w:p>
    <w:p w14:paraId="0D50365B">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tbl>
      <w:tblPr>
        <w:tblStyle w:val="12"/>
        <w:tblW w:w="0" w:type="auto"/>
        <w:tblInd w:w="5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05"/>
        <w:gridCol w:w="3404"/>
        <w:gridCol w:w="3138"/>
      </w:tblGrid>
      <w:tr w14:paraId="276B7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9547" w:type="dxa"/>
            <w:gridSpan w:val="3"/>
          </w:tcPr>
          <w:p w14:paraId="59420099">
            <w:pPr>
              <w:pStyle w:val="24"/>
              <w:spacing w:before="2" w:line="360" w:lineRule="auto"/>
              <w:ind w:left="1112" w:right="1105"/>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Business</w:t>
            </w:r>
            <w:r>
              <w:rPr>
                <w:rFonts w:ascii="Times New Roman" w:hAnsi="Times New Roman" w:cs="Times New Roman"/>
                <w:b/>
                <w:spacing w:val="-4"/>
                <w:sz w:val="24"/>
                <w:szCs w:val="24"/>
              </w:rPr>
              <w:t xml:space="preserve"> </w:t>
            </w:r>
            <w:r>
              <w:rPr>
                <w:rFonts w:ascii="Times New Roman" w:hAnsi="Times New Roman" w:cs="Times New Roman"/>
                <w:b/>
                <w:sz w:val="24"/>
                <w:szCs w:val="24"/>
              </w:rPr>
              <w:t xml:space="preserve">Administration </w:t>
            </w:r>
          </w:p>
          <w:p w14:paraId="541DC89E">
            <w:pPr>
              <w:pStyle w:val="24"/>
              <w:spacing w:before="2" w:line="360" w:lineRule="auto"/>
              <w:ind w:left="1109" w:right="1108"/>
              <w:jc w:val="center"/>
              <w:rPr>
                <w:rFonts w:ascii="Times New Roman" w:hAnsi="Times New Roman" w:cs="Times New Roman"/>
                <w:bCs/>
                <w:sz w:val="24"/>
                <w:szCs w:val="24"/>
              </w:rPr>
            </w:pPr>
            <w:r>
              <w:rPr>
                <w:rFonts w:ascii="Times New Roman" w:hAnsi="Times New Roman" w:cs="Times New Roman"/>
                <w:bCs/>
                <w:sz w:val="24"/>
                <w:szCs w:val="24"/>
              </w:rPr>
              <w:t>Course Code: M24BA3HMT3</w:t>
            </w:r>
          </w:p>
          <w:p w14:paraId="15A649D7">
            <w:pPr>
              <w:pStyle w:val="24"/>
              <w:spacing w:before="3" w:line="360" w:lineRule="auto"/>
              <w:ind w:left="1109" w:right="1105"/>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course:</w:t>
            </w:r>
            <w:r>
              <w:rPr>
                <w:rFonts w:ascii="Times New Roman" w:hAnsi="Times New Roman" w:cs="Times New Roman"/>
                <w:b/>
                <w:spacing w:val="-11"/>
                <w:sz w:val="24"/>
                <w:szCs w:val="24"/>
              </w:rPr>
              <w:t xml:space="preserve"> </w:t>
            </w:r>
            <w:r>
              <w:rPr>
                <w:rFonts w:ascii="Times New Roman" w:hAnsi="Times New Roman" w:cs="Times New Roman"/>
                <w:b/>
                <w:sz w:val="24"/>
                <w:szCs w:val="24"/>
              </w:rPr>
              <w:t>HEALTH</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ECONOMICS</w:t>
            </w:r>
          </w:p>
        </w:tc>
      </w:tr>
      <w:tr w14:paraId="23EC6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005" w:type="dxa"/>
          </w:tcPr>
          <w:p w14:paraId="615783F4">
            <w:pPr>
              <w:pStyle w:val="24"/>
              <w:spacing w:before="2"/>
              <w:ind w:left="171"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756E07C5">
            <w:pPr>
              <w:pStyle w:val="24"/>
              <w:spacing w:before="2"/>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8" w:type="dxa"/>
          </w:tcPr>
          <w:p w14:paraId="192D127F">
            <w:pPr>
              <w:pStyle w:val="24"/>
              <w:spacing w:before="2"/>
              <w:ind w:left="22"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712B4469">
            <w:pPr>
              <w:pStyle w:val="24"/>
              <w:spacing w:before="137"/>
              <w:ind w:left="22"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17752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005" w:type="dxa"/>
          </w:tcPr>
          <w:p w14:paraId="3FEF800B">
            <w:pPr>
              <w:pStyle w:val="24"/>
              <w:ind w:left="108"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620FFC29">
            <w:pPr>
              <w:pStyle w:val="24"/>
              <w:ind w:left="41"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8" w:type="dxa"/>
          </w:tcPr>
          <w:p w14:paraId="1A49ACC1">
            <w:pPr>
              <w:pStyle w:val="24"/>
              <w:ind w:left="76"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675EC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1" w:hRule="atLeast"/>
        </w:trPr>
        <w:tc>
          <w:tcPr>
            <w:tcW w:w="9547" w:type="dxa"/>
            <w:gridSpan w:val="3"/>
          </w:tcPr>
          <w:p w14:paraId="042310D9">
            <w:pPr>
              <w:pStyle w:val="24"/>
              <w:spacing w:before="1"/>
              <w:ind w:firstLine="214" w:firstLineChars="89"/>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w:t>
            </w:r>
            <w:r>
              <w:rPr>
                <w:rFonts w:ascii="Times New Roman" w:hAnsi="Times New Roman" w:cs="Times New Roman"/>
                <w:b/>
                <w:spacing w:val="-2"/>
                <w:sz w:val="24"/>
                <w:szCs w:val="24"/>
              </w:rPr>
              <w:t>OBJECTIVES:</w:t>
            </w:r>
          </w:p>
          <w:p w14:paraId="504A0D54">
            <w:pPr>
              <w:pStyle w:val="24"/>
              <w:numPr>
                <w:ilvl w:val="0"/>
                <w:numId w:val="75"/>
              </w:numPr>
              <w:tabs>
                <w:tab w:val="left" w:pos="724"/>
                <w:tab w:val="clear" w:pos="425"/>
              </w:tabs>
              <w:spacing w:before="137" w:line="350" w:lineRule="auto"/>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introduce</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student</w:t>
            </w:r>
            <w:r>
              <w:rPr>
                <w:rFonts w:ascii="Times New Roman" w:hAnsi="Times New Roman" w:cs="Times New Roman"/>
                <w:spacing w:val="-3"/>
                <w:sz w:val="24"/>
                <w:szCs w:val="24"/>
              </w:rPr>
              <w:t xml:space="preserve"> </w:t>
            </w: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micro</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macro-economic</w:t>
            </w:r>
            <w:r>
              <w:rPr>
                <w:rFonts w:ascii="Times New Roman" w:hAnsi="Times New Roman" w:cs="Times New Roman"/>
                <w:spacing w:val="-3"/>
                <w:sz w:val="24"/>
                <w:szCs w:val="24"/>
              </w:rPr>
              <w:t xml:space="preserve"> </w:t>
            </w:r>
            <w:r>
              <w:rPr>
                <w:rFonts w:ascii="Times New Roman" w:hAnsi="Times New Roman" w:cs="Times New Roman"/>
                <w:sz w:val="24"/>
                <w:szCs w:val="24"/>
              </w:rPr>
              <w:t>principles</w:t>
            </w:r>
            <w:r>
              <w:rPr>
                <w:rFonts w:ascii="Times New Roman" w:hAnsi="Times New Roman" w:cs="Times New Roman"/>
                <w:spacing w:val="-3"/>
                <w:sz w:val="24"/>
                <w:szCs w:val="24"/>
              </w:rPr>
              <w:t xml:space="preserve"> </w:t>
            </w:r>
            <w:r>
              <w:rPr>
                <w:rFonts w:ascii="Times New Roman" w:hAnsi="Times New Roman" w:cs="Times New Roman"/>
                <w:sz w:val="24"/>
                <w:szCs w:val="24"/>
              </w:rPr>
              <w:t>as</w:t>
            </w:r>
            <w:r>
              <w:rPr>
                <w:rFonts w:ascii="Times New Roman" w:hAnsi="Times New Roman" w:cs="Times New Roman"/>
                <w:spacing w:val="-3"/>
                <w:sz w:val="24"/>
                <w:szCs w:val="24"/>
              </w:rPr>
              <w:t xml:space="preserve"> </w:t>
            </w:r>
            <w:r>
              <w:rPr>
                <w:rFonts w:ascii="Times New Roman" w:hAnsi="Times New Roman" w:cs="Times New Roman"/>
                <w:sz w:val="24"/>
                <w:szCs w:val="24"/>
              </w:rPr>
              <w:t>applicable to healthcare.</w:t>
            </w:r>
          </w:p>
          <w:p w14:paraId="43EE27B5">
            <w:pPr>
              <w:pStyle w:val="24"/>
              <w:numPr>
                <w:ilvl w:val="0"/>
                <w:numId w:val="75"/>
              </w:numPr>
              <w:tabs>
                <w:tab w:val="left" w:pos="724"/>
                <w:tab w:val="clear" w:pos="425"/>
              </w:tabs>
              <w:spacing w:before="13"/>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make</w:t>
            </w:r>
            <w:r>
              <w:rPr>
                <w:rFonts w:ascii="Times New Roman" w:hAnsi="Times New Roman" w:cs="Times New Roman"/>
                <w:spacing w:val="-3"/>
                <w:sz w:val="24"/>
                <w:szCs w:val="24"/>
              </w:rPr>
              <w:t xml:space="preserve"> </w:t>
            </w:r>
            <w:r>
              <w:rPr>
                <w:rFonts w:ascii="Times New Roman" w:hAnsi="Times New Roman" w:cs="Times New Roman"/>
                <w:sz w:val="24"/>
                <w:szCs w:val="24"/>
              </w:rPr>
              <w:t>the student</w:t>
            </w:r>
            <w:r>
              <w:rPr>
                <w:rFonts w:ascii="Times New Roman" w:hAnsi="Times New Roman" w:cs="Times New Roman"/>
                <w:spacing w:val="-5"/>
                <w:sz w:val="24"/>
                <w:szCs w:val="24"/>
              </w:rPr>
              <w:t xml:space="preserve"> </w:t>
            </w: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understand</w:t>
            </w:r>
            <w:r>
              <w:rPr>
                <w:rFonts w:ascii="Times New Roman" w:hAnsi="Times New Roman" w:cs="Times New Roman"/>
                <w:spacing w:val="-3"/>
                <w:sz w:val="24"/>
                <w:szCs w:val="24"/>
              </w:rPr>
              <w:t xml:space="preserve"> </w:t>
            </w:r>
            <w:r>
              <w:rPr>
                <w:rFonts w:ascii="Times New Roman" w:hAnsi="Times New Roman" w:cs="Times New Roman"/>
                <w:sz w:val="24"/>
                <w:szCs w:val="24"/>
              </w:rPr>
              <w:t>healthcare</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markets.</w:t>
            </w:r>
          </w:p>
          <w:p w14:paraId="22761C94">
            <w:pPr>
              <w:pStyle w:val="24"/>
              <w:ind w:left="0"/>
              <w:rPr>
                <w:rFonts w:ascii="Times New Roman" w:hAnsi="Times New Roman" w:cs="Times New Roman"/>
                <w:b/>
                <w:sz w:val="24"/>
                <w:szCs w:val="24"/>
              </w:rPr>
            </w:pPr>
          </w:p>
          <w:p w14:paraId="28331ABB">
            <w:pPr>
              <w:pStyle w:val="24"/>
              <w:spacing w:before="156"/>
              <w:ind w:left="0"/>
              <w:rPr>
                <w:rFonts w:ascii="Times New Roman" w:hAnsi="Times New Roman" w:cs="Times New Roman"/>
                <w:b/>
                <w:sz w:val="24"/>
                <w:szCs w:val="24"/>
              </w:rPr>
            </w:pPr>
            <w:r>
              <w:rPr>
                <w:rFonts w:ascii="Times New Roman" w:hAnsi="Times New Roman" w:cs="Times New Roman"/>
                <w:b/>
                <w:sz w:val="24"/>
                <w:szCs w:val="24"/>
              </w:rPr>
              <w:t xml:space="preserve"> COURSE OUTCOMES</w:t>
            </w:r>
            <w:r>
              <w:rPr>
                <w:rFonts w:ascii="Times New Roman" w:hAnsi="Times New Roman" w:cs="Times New Roman"/>
                <w:b/>
                <w:spacing w:val="-2"/>
                <w:sz w:val="24"/>
                <w:szCs w:val="24"/>
              </w:rPr>
              <w:t>:</w:t>
            </w:r>
          </w:p>
          <w:p w14:paraId="4B953DEB">
            <w:pPr>
              <w:pStyle w:val="18"/>
              <w:numPr>
                <w:ilvl w:val="0"/>
                <w:numId w:val="76"/>
              </w:numPr>
              <w:spacing w:line="360" w:lineRule="auto"/>
            </w:pPr>
            <w:r>
              <w:t>The student shall be able to understand the fundamental concepts and principles of health economics and their application in healthcare decision-making.</w:t>
            </w:r>
          </w:p>
          <w:p w14:paraId="37752CE0">
            <w:pPr>
              <w:pStyle w:val="18"/>
              <w:numPr>
                <w:ilvl w:val="0"/>
                <w:numId w:val="76"/>
              </w:numPr>
              <w:spacing w:line="360" w:lineRule="auto"/>
            </w:pPr>
            <w:r>
              <w:t xml:space="preserve">The student shall be able to analyze the economic factors influencing healthcare demand, </w:t>
            </w:r>
            <w:r>
              <w:rPr>
                <w:lang w:val="en-US"/>
              </w:rPr>
              <w:t>s</w:t>
            </w:r>
            <w:r>
              <w:t>supply, and utilization.</w:t>
            </w:r>
          </w:p>
          <w:p w14:paraId="25475250">
            <w:pPr>
              <w:pStyle w:val="18"/>
              <w:numPr>
                <w:ilvl w:val="0"/>
                <w:numId w:val="76"/>
              </w:numPr>
              <w:spacing w:line="360" w:lineRule="auto"/>
            </w:pPr>
            <w:r>
              <w:t>The student shall be able to evaluate different healthcare financing mechanisms and their impact on access and equity.</w:t>
            </w:r>
          </w:p>
          <w:p w14:paraId="3C2D7EBC">
            <w:pPr>
              <w:pStyle w:val="18"/>
              <w:numPr>
                <w:ilvl w:val="0"/>
                <w:numId w:val="76"/>
              </w:numPr>
              <w:spacing w:line="360" w:lineRule="auto"/>
              <w:rPr>
                <w:rStyle w:val="19"/>
                <w:rFonts w:eastAsiaTheme="majorEastAsia"/>
                <w:b w:val="0"/>
                <w:bCs w:val="0"/>
              </w:rPr>
            </w:pPr>
            <w:r>
              <w:t xml:space="preserve">The student shall be able to apply cost-benefit, cost-effectiveness, and cost-utility analysis </w:t>
            </w:r>
            <w:r>
              <w:rPr>
                <w:lang w:val="en-US"/>
              </w:rPr>
              <w:t xml:space="preserve">    </w:t>
            </w:r>
            <w:r>
              <w:t>to healthcare programs and policies.</w:t>
            </w:r>
          </w:p>
          <w:p w14:paraId="3863CA90">
            <w:pPr>
              <w:pStyle w:val="18"/>
              <w:numPr>
                <w:ilvl w:val="0"/>
                <w:numId w:val="76"/>
              </w:numPr>
              <w:spacing w:line="360" w:lineRule="auto"/>
            </w:pPr>
            <w:r>
              <w:t>By the end of the course, the student shall be in a position to understand the application of healthcare economics.</w:t>
            </w:r>
          </w:p>
        </w:tc>
      </w:tr>
      <w:tr w14:paraId="54DA6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9547" w:type="dxa"/>
            <w:gridSpan w:val="3"/>
          </w:tcPr>
          <w:p w14:paraId="3B3BFBA7">
            <w:pPr>
              <w:pStyle w:val="24"/>
              <w:tabs>
                <w:tab w:val="left" w:pos="8302"/>
              </w:tabs>
              <w:spacing w:line="360" w:lineRule="auto"/>
              <w:ind w:left="198" w:leftChars="90" w:right="297" w:rightChars="135" w:firstLine="19" w:firstLineChars="8"/>
              <w:jc w:val="center"/>
              <w:rPr>
                <w:rFonts w:ascii="Times New Roman" w:hAnsi="Times New Roman" w:cs="Times New Roman"/>
                <w:b/>
                <w:sz w:val="24"/>
                <w:szCs w:val="24"/>
              </w:rPr>
            </w:pPr>
            <w:r>
              <w:rPr>
                <w:rFonts w:ascii="Times New Roman" w:hAnsi="Times New Roman" w:cs="Times New Roman"/>
                <w:b/>
                <w:sz w:val="24"/>
                <w:szCs w:val="24"/>
              </w:rPr>
              <w:t>COURSE CONTENT</w:t>
            </w:r>
          </w:p>
          <w:p w14:paraId="0731FC08">
            <w:pPr>
              <w:pStyle w:val="24"/>
              <w:tabs>
                <w:tab w:val="left" w:pos="8302"/>
              </w:tabs>
              <w:spacing w:line="360" w:lineRule="auto"/>
              <w:ind w:left="198" w:leftChars="90" w:right="297" w:rightChars="135" w:firstLine="19" w:firstLineChars="8"/>
              <w:jc w:val="both"/>
              <w:rPr>
                <w:rFonts w:ascii="Times New Roman" w:hAnsi="Times New Roman" w:cs="Times New Roman"/>
                <w:sz w:val="24"/>
                <w:szCs w:val="24"/>
              </w:rPr>
            </w:pPr>
            <w:r>
              <w:rPr>
                <w:rFonts w:ascii="Times New Roman" w:hAnsi="Times New Roman" w:cs="Times New Roman"/>
                <w:b/>
                <w:sz w:val="24"/>
                <w:szCs w:val="24"/>
              </w:rPr>
              <w:t xml:space="preserve">MODULE 1: NATURE AND SCOPE OF HEALTH ECONOMICS                 6 HOURS </w:t>
            </w:r>
            <w:r>
              <w:rPr>
                <w:rFonts w:ascii="Times New Roman" w:hAnsi="Times New Roman" w:cs="Times New Roman"/>
                <w:sz w:val="24"/>
                <w:szCs w:val="24"/>
              </w:rPr>
              <w:t>Definition, Concept and application in Health Systems-Health Economics vs Healthcare Economics-Basic</w:t>
            </w:r>
            <w:r>
              <w:rPr>
                <w:rFonts w:ascii="Times New Roman" w:hAnsi="Times New Roman" w:cs="Times New Roman"/>
                <w:spacing w:val="73"/>
                <w:sz w:val="24"/>
                <w:szCs w:val="24"/>
              </w:rPr>
              <w:t xml:space="preserve"> </w:t>
            </w:r>
            <w:r>
              <w:rPr>
                <w:rFonts w:ascii="Times New Roman" w:hAnsi="Times New Roman" w:cs="Times New Roman"/>
                <w:sz w:val="24"/>
                <w:szCs w:val="24"/>
              </w:rPr>
              <w:t>Economic</w:t>
            </w:r>
            <w:r>
              <w:rPr>
                <w:rFonts w:ascii="Times New Roman" w:hAnsi="Times New Roman" w:cs="Times New Roman"/>
                <w:spacing w:val="76"/>
                <w:sz w:val="24"/>
                <w:szCs w:val="24"/>
              </w:rPr>
              <w:t xml:space="preserve"> </w:t>
            </w:r>
            <w:r>
              <w:rPr>
                <w:rFonts w:ascii="Times New Roman" w:hAnsi="Times New Roman" w:cs="Times New Roman"/>
                <w:sz w:val="24"/>
                <w:szCs w:val="24"/>
              </w:rPr>
              <w:t>Concepts</w:t>
            </w:r>
            <w:r>
              <w:rPr>
                <w:rFonts w:ascii="Times New Roman" w:hAnsi="Times New Roman" w:cs="Times New Roman"/>
                <w:spacing w:val="80"/>
                <w:sz w:val="24"/>
                <w:szCs w:val="24"/>
              </w:rPr>
              <w:t xml:space="preserve"> </w:t>
            </w:r>
            <w:r>
              <w:rPr>
                <w:rFonts w:ascii="Times New Roman" w:hAnsi="Times New Roman" w:cs="Times New Roman"/>
                <w:sz w:val="24"/>
                <w:szCs w:val="24"/>
              </w:rPr>
              <w:t>-</w:t>
            </w:r>
            <w:r>
              <w:rPr>
                <w:rFonts w:ascii="Times New Roman" w:hAnsi="Times New Roman" w:cs="Times New Roman"/>
                <w:spacing w:val="76"/>
                <w:sz w:val="24"/>
                <w:szCs w:val="24"/>
              </w:rPr>
              <w:t xml:space="preserve"> </w:t>
            </w:r>
            <w:r>
              <w:rPr>
                <w:rFonts w:ascii="Times New Roman" w:hAnsi="Times New Roman" w:cs="Times New Roman"/>
                <w:sz w:val="24"/>
                <w:szCs w:val="24"/>
              </w:rPr>
              <w:t>Circular</w:t>
            </w:r>
            <w:r>
              <w:rPr>
                <w:rFonts w:ascii="Times New Roman" w:hAnsi="Times New Roman" w:cs="Times New Roman"/>
                <w:spacing w:val="76"/>
                <w:sz w:val="24"/>
                <w:szCs w:val="24"/>
              </w:rPr>
              <w:t xml:space="preserve"> </w:t>
            </w:r>
            <w:r>
              <w:rPr>
                <w:rFonts w:ascii="Times New Roman" w:hAnsi="Times New Roman" w:cs="Times New Roman"/>
                <w:sz w:val="24"/>
                <w:szCs w:val="24"/>
              </w:rPr>
              <w:t>Flow</w:t>
            </w:r>
            <w:r>
              <w:rPr>
                <w:rFonts w:ascii="Times New Roman" w:hAnsi="Times New Roman" w:cs="Times New Roman"/>
                <w:spacing w:val="76"/>
                <w:sz w:val="24"/>
                <w:szCs w:val="24"/>
              </w:rPr>
              <w:t xml:space="preserve"> </w:t>
            </w:r>
            <w:r>
              <w:rPr>
                <w:rFonts w:ascii="Times New Roman" w:hAnsi="Times New Roman" w:cs="Times New Roman"/>
                <w:sz w:val="24"/>
                <w:szCs w:val="24"/>
              </w:rPr>
              <w:t>of</w:t>
            </w:r>
            <w:r>
              <w:rPr>
                <w:rFonts w:ascii="Times New Roman" w:hAnsi="Times New Roman" w:cs="Times New Roman"/>
                <w:spacing w:val="76"/>
                <w:sz w:val="24"/>
                <w:szCs w:val="24"/>
              </w:rPr>
              <w:t xml:space="preserve"> </w:t>
            </w:r>
            <w:r>
              <w:rPr>
                <w:rFonts w:ascii="Times New Roman" w:hAnsi="Times New Roman" w:cs="Times New Roman"/>
                <w:sz w:val="24"/>
                <w:szCs w:val="24"/>
              </w:rPr>
              <w:t>Economic</w:t>
            </w:r>
            <w:r>
              <w:rPr>
                <w:rFonts w:ascii="Times New Roman" w:hAnsi="Times New Roman" w:cs="Times New Roman"/>
                <w:spacing w:val="76"/>
                <w:sz w:val="24"/>
                <w:szCs w:val="24"/>
              </w:rPr>
              <w:t xml:space="preserve"> </w:t>
            </w:r>
            <w:r>
              <w:rPr>
                <w:rFonts w:ascii="Times New Roman" w:hAnsi="Times New Roman" w:cs="Times New Roman"/>
                <w:sz w:val="24"/>
                <w:szCs w:val="24"/>
              </w:rPr>
              <w:t>Activity</w:t>
            </w:r>
            <w:r>
              <w:rPr>
                <w:rFonts w:ascii="Times New Roman" w:hAnsi="Times New Roman" w:cs="Times New Roman"/>
                <w:spacing w:val="79"/>
                <w:sz w:val="24"/>
                <w:szCs w:val="24"/>
              </w:rPr>
              <w:t xml:space="preserve"> </w:t>
            </w:r>
            <w:r>
              <w:rPr>
                <w:rFonts w:ascii="Times New Roman" w:hAnsi="Times New Roman" w:cs="Times New Roman"/>
                <w:sz w:val="24"/>
                <w:szCs w:val="24"/>
              </w:rPr>
              <w:t>-</w:t>
            </w:r>
            <w:r>
              <w:rPr>
                <w:rFonts w:ascii="Times New Roman" w:hAnsi="Times New Roman" w:cs="Times New Roman"/>
                <w:spacing w:val="76"/>
                <w:sz w:val="24"/>
                <w:szCs w:val="24"/>
              </w:rPr>
              <w:t xml:space="preserve"> </w:t>
            </w:r>
            <w:r>
              <w:rPr>
                <w:rFonts w:ascii="Times New Roman" w:hAnsi="Times New Roman" w:cs="Times New Roman"/>
                <w:sz w:val="24"/>
                <w:szCs w:val="24"/>
              </w:rPr>
              <w:t>Using Economics to Study Health Issues</w:t>
            </w:r>
            <w:r>
              <w:rPr>
                <w:rFonts w:ascii="Times New Roman" w:hAnsi="Times New Roman" w:cs="Times New Roman"/>
                <w:spacing w:val="29"/>
                <w:sz w:val="24"/>
                <w:szCs w:val="24"/>
              </w:rPr>
              <w:t xml:space="preserve"> </w:t>
            </w:r>
            <w:r>
              <w:rPr>
                <w:rFonts w:ascii="Times New Roman" w:hAnsi="Times New Roman" w:cs="Times New Roman"/>
                <w:sz w:val="24"/>
                <w:szCs w:val="24"/>
              </w:rPr>
              <w:t>- Nature and relevance of Economics to</w:t>
            </w:r>
            <w:r>
              <w:rPr>
                <w:rFonts w:ascii="Times New Roman" w:hAnsi="Times New Roman" w:cs="Times New Roman"/>
                <w:spacing w:val="28"/>
                <w:sz w:val="24"/>
                <w:szCs w:val="24"/>
              </w:rPr>
              <w:t xml:space="preserve"> </w:t>
            </w:r>
            <w:r>
              <w:rPr>
                <w:rFonts w:ascii="Times New Roman" w:hAnsi="Times New Roman" w:cs="Times New Roman"/>
                <w:sz w:val="24"/>
                <w:szCs w:val="24"/>
              </w:rPr>
              <w:t>Health and</w:t>
            </w:r>
            <w:r>
              <w:rPr>
                <w:rFonts w:ascii="Times New Roman" w:hAnsi="Times New Roman" w:cs="Times New Roman"/>
                <w:spacing w:val="40"/>
                <w:sz w:val="24"/>
                <w:szCs w:val="24"/>
              </w:rPr>
              <w:t xml:space="preserve"> </w:t>
            </w:r>
            <w:r>
              <w:rPr>
                <w:rFonts w:ascii="Times New Roman" w:hAnsi="Times New Roman" w:cs="Times New Roman"/>
                <w:sz w:val="24"/>
                <w:szCs w:val="24"/>
              </w:rPr>
              <w:t>Medical care.</w:t>
            </w:r>
          </w:p>
          <w:p w14:paraId="239E6186">
            <w:pPr>
              <w:pStyle w:val="24"/>
              <w:tabs>
                <w:tab w:val="left" w:pos="8302"/>
              </w:tabs>
              <w:spacing w:line="360" w:lineRule="auto"/>
              <w:ind w:left="198" w:leftChars="90" w:right="297" w:rightChars="135" w:firstLine="19" w:firstLineChars="8"/>
              <w:jc w:val="both"/>
              <w:rPr>
                <w:rFonts w:ascii="Times New Roman" w:hAnsi="Times New Roman" w:cs="Times New Roman"/>
                <w:sz w:val="24"/>
                <w:szCs w:val="24"/>
              </w:rPr>
            </w:pPr>
          </w:p>
          <w:p w14:paraId="0E102860">
            <w:pPr>
              <w:pStyle w:val="24"/>
              <w:tabs>
                <w:tab w:val="left" w:pos="8161"/>
              </w:tabs>
              <w:spacing w:line="360" w:lineRule="auto"/>
              <w:ind w:left="198" w:leftChars="90" w:right="297" w:rightChars="135" w:firstLine="19" w:firstLineChars="8"/>
              <w:jc w:val="both"/>
              <w:rPr>
                <w:rFonts w:ascii="Times New Roman" w:hAnsi="Times New Roman" w:cs="Times New Roman"/>
                <w:sz w:val="24"/>
                <w:szCs w:val="24"/>
              </w:rPr>
            </w:pPr>
            <w:r>
              <w:rPr>
                <w:rFonts w:ascii="Times New Roman" w:hAnsi="Times New Roman" w:cs="Times New Roman"/>
                <w:b/>
                <w:sz w:val="24"/>
                <w:szCs w:val="24"/>
              </w:rPr>
              <w:t xml:space="preserve">MODULE 2: HEALTHCARE AND MACROECONOMICS                    10 HOURS </w:t>
            </w:r>
            <w:r>
              <w:rPr>
                <w:rFonts w:ascii="Times New Roman" w:hAnsi="Times New Roman" w:cs="Times New Roman"/>
                <w:sz w:val="24"/>
                <w:szCs w:val="24"/>
              </w:rPr>
              <w:t>Unique</w:t>
            </w:r>
            <w:r>
              <w:rPr>
                <w:rFonts w:ascii="Times New Roman" w:hAnsi="Times New Roman" w:cs="Times New Roman"/>
                <w:spacing w:val="-7"/>
                <w:sz w:val="24"/>
                <w:szCs w:val="24"/>
              </w:rPr>
              <w:t xml:space="preserve"> </w:t>
            </w:r>
            <w:r>
              <w:rPr>
                <w:rFonts w:ascii="Times New Roman" w:hAnsi="Times New Roman" w:cs="Times New Roman"/>
                <w:sz w:val="24"/>
                <w:szCs w:val="24"/>
              </w:rPr>
              <w:t>nature</w:t>
            </w:r>
            <w:r>
              <w:rPr>
                <w:rFonts w:ascii="Times New Roman" w:hAnsi="Times New Roman" w:cs="Times New Roman"/>
                <w:spacing w:val="-8"/>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health</w:t>
            </w:r>
            <w:r>
              <w:rPr>
                <w:rFonts w:ascii="Times New Roman" w:hAnsi="Times New Roman" w:cs="Times New Roman"/>
                <w:spacing w:val="-5"/>
                <w:sz w:val="24"/>
                <w:szCs w:val="24"/>
              </w:rPr>
              <w:t xml:space="preserve"> </w:t>
            </w:r>
            <w:r>
              <w:rPr>
                <w:rFonts w:ascii="Times New Roman" w:hAnsi="Times New Roman" w:cs="Times New Roman"/>
                <w:sz w:val="24"/>
                <w:szCs w:val="24"/>
              </w:rPr>
              <w:t>as</w:t>
            </w:r>
            <w:r>
              <w:rPr>
                <w:rFonts w:ascii="Times New Roman" w:hAnsi="Times New Roman" w:cs="Times New Roman"/>
                <w:spacing w:val="-8"/>
                <w:sz w:val="24"/>
                <w:szCs w:val="24"/>
              </w:rPr>
              <w:t xml:space="preserve"> </w:t>
            </w:r>
            <w:r>
              <w:rPr>
                <w:rFonts w:ascii="Times New Roman" w:hAnsi="Times New Roman" w:cs="Times New Roman"/>
                <w:sz w:val="24"/>
                <w:szCs w:val="24"/>
              </w:rPr>
              <w:t>an</w:t>
            </w:r>
            <w:r>
              <w:rPr>
                <w:rFonts w:ascii="Times New Roman" w:hAnsi="Times New Roman" w:cs="Times New Roman"/>
                <w:spacing w:val="-7"/>
                <w:sz w:val="24"/>
                <w:szCs w:val="24"/>
              </w:rPr>
              <w:t xml:space="preserve"> </w:t>
            </w:r>
            <w:r>
              <w:rPr>
                <w:rFonts w:ascii="Times New Roman" w:hAnsi="Times New Roman" w:cs="Times New Roman"/>
                <w:sz w:val="24"/>
                <w:szCs w:val="24"/>
              </w:rPr>
              <w:t>economic</w:t>
            </w:r>
            <w:r>
              <w:rPr>
                <w:rFonts w:ascii="Times New Roman" w:hAnsi="Times New Roman" w:cs="Times New Roman"/>
                <w:spacing w:val="-9"/>
                <w:sz w:val="24"/>
                <w:szCs w:val="24"/>
              </w:rPr>
              <w:t xml:space="preserve"> </w:t>
            </w:r>
            <w:r>
              <w:rPr>
                <w:rFonts w:ascii="Times New Roman" w:hAnsi="Times New Roman" w:cs="Times New Roman"/>
                <w:sz w:val="24"/>
                <w:szCs w:val="24"/>
              </w:rPr>
              <w:t>activity-Demand</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supply</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healthcare-</w:t>
            </w:r>
            <w:r>
              <w:rPr>
                <w:rFonts w:ascii="Times New Roman" w:hAnsi="Times New Roman" w:cs="Times New Roman"/>
                <w:spacing w:val="-9"/>
                <w:sz w:val="24"/>
                <w:szCs w:val="24"/>
              </w:rPr>
              <w:t xml:space="preserve"> </w:t>
            </w:r>
            <w:r>
              <w:rPr>
                <w:rFonts w:ascii="Times New Roman" w:hAnsi="Times New Roman" w:cs="Times New Roman"/>
                <w:sz w:val="24"/>
                <w:szCs w:val="24"/>
              </w:rPr>
              <w:t>Health as</w:t>
            </w:r>
            <w:r>
              <w:rPr>
                <w:rFonts w:ascii="Times New Roman" w:hAnsi="Times New Roman" w:cs="Times New Roman"/>
                <w:spacing w:val="28"/>
                <w:sz w:val="24"/>
                <w:szCs w:val="24"/>
              </w:rPr>
              <w:t xml:space="preserve"> </w:t>
            </w:r>
            <w:r>
              <w:rPr>
                <w:rFonts w:ascii="Times New Roman" w:hAnsi="Times New Roman" w:cs="Times New Roman"/>
                <w:sz w:val="24"/>
                <w:szCs w:val="24"/>
              </w:rPr>
              <w:t>a</w:t>
            </w:r>
            <w:r>
              <w:rPr>
                <w:rFonts w:ascii="Times New Roman" w:hAnsi="Times New Roman" w:cs="Times New Roman"/>
                <w:spacing w:val="28"/>
                <w:sz w:val="24"/>
                <w:szCs w:val="24"/>
              </w:rPr>
              <w:t xml:space="preserve"> </w:t>
            </w:r>
            <w:r>
              <w:rPr>
                <w:rFonts w:ascii="Times New Roman" w:hAnsi="Times New Roman" w:cs="Times New Roman"/>
                <w:sz w:val="24"/>
                <w:szCs w:val="24"/>
              </w:rPr>
              <w:t>consumer</w:t>
            </w:r>
            <w:r>
              <w:rPr>
                <w:rFonts w:ascii="Times New Roman" w:hAnsi="Times New Roman" w:cs="Times New Roman"/>
                <w:spacing w:val="27"/>
                <w:sz w:val="24"/>
                <w:szCs w:val="24"/>
              </w:rPr>
              <w:t xml:space="preserve"> </w:t>
            </w:r>
            <w:r>
              <w:rPr>
                <w:rFonts w:ascii="Times New Roman" w:hAnsi="Times New Roman" w:cs="Times New Roman"/>
                <w:sz w:val="24"/>
                <w:szCs w:val="24"/>
              </w:rPr>
              <w:t>and</w:t>
            </w:r>
            <w:r>
              <w:rPr>
                <w:rFonts w:ascii="Times New Roman" w:hAnsi="Times New Roman" w:cs="Times New Roman"/>
                <w:spacing w:val="28"/>
                <w:sz w:val="24"/>
                <w:szCs w:val="24"/>
              </w:rPr>
              <w:t xml:space="preserve"> </w:t>
            </w:r>
            <w:r>
              <w:rPr>
                <w:rFonts w:ascii="Times New Roman" w:hAnsi="Times New Roman" w:cs="Times New Roman"/>
                <w:sz w:val="24"/>
                <w:szCs w:val="24"/>
              </w:rPr>
              <w:t>investment</w:t>
            </w:r>
            <w:r>
              <w:rPr>
                <w:rFonts w:ascii="Times New Roman" w:hAnsi="Times New Roman" w:cs="Times New Roman"/>
                <w:spacing w:val="28"/>
                <w:sz w:val="24"/>
                <w:szCs w:val="24"/>
              </w:rPr>
              <w:t xml:space="preserve"> </w:t>
            </w:r>
            <w:r>
              <w:rPr>
                <w:rFonts w:ascii="Times New Roman" w:hAnsi="Times New Roman" w:cs="Times New Roman"/>
                <w:sz w:val="24"/>
                <w:szCs w:val="24"/>
              </w:rPr>
              <w:t>good-</w:t>
            </w:r>
            <w:r>
              <w:rPr>
                <w:rFonts w:ascii="Times New Roman" w:hAnsi="Times New Roman" w:cs="Times New Roman"/>
                <w:spacing w:val="27"/>
                <w:sz w:val="24"/>
                <w:szCs w:val="24"/>
              </w:rPr>
              <w:t xml:space="preserve"> </w:t>
            </w:r>
            <w:r>
              <w:rPr>
                <w:rFonts w:ascii="Times New Roman" w:hAnsi="Times New Roman" w:cs="Times New Roman"/>
                <w:sz w:val="24"/>
                <w:szCs w:val="24"/>
              </w:rPr>
              <w:t>Macro</w:t>
            </w:r>
            <w:r>
              <w:rPr>
                <w:rFonts w:ascii="Times New Roman" w:hAnsi="Times New Roman" w:cs="Times New Roman"/>
                <w:spacing w:val="25"/>
                <w:sz w:val="24"/>
                <w:szCs w:val="24"/>
              </w:rPr>
              <w:t xml:space="preserve"> </w:t>
            </w:r>
            <w:r>
              <w:rPr>
                <w:rFonts w:ascii="Times New Roman" w:hAnsi="Times New Roman" w:cs="Times New Roman"/>
                <w:sz w:val="24"/>
                <w:szCs w:val="24"/>
              </w:rPr>
              <w:t>economic</w:t>
            </w:r>
            <w:r>
              <w:rPr>
                <w:rFonts w:ascii="Times New Roman" w:hAnsi="Times New Roman" w:cs="Times New Roman"/>
                <w:spacing w:val="27"/>
                <w:sz w:val="24"/>
                <w:szCs w:val="24"/>
              </w:rPr>
              <w:t xml:space="preserve"> </w:t>
            </w:r>
            <w:r>
              <w:rPr>
                <w:rFonts w:ascii="Times New Roman" w:hAnsi="Times New Roman" w:cs="Times New Roman"/>
                <w:sz w:val="24"/>
                <w:szCs w:val="24"/>
              </w:rPr>
              <w:t>theory</w:t>
            </w:r>
            <w:r>
              <w:rPr>
                <w:rFonts w:ascii="Times New Roman" w:hAnsi="Times New Roman" w:cs="Times New Roman"/>
                <w:spacing w:val="27"/>
                <w:sz w:val="24"/>
                <w:szCs w:val="24"/>
              </w:rPr>
              <w:t xml:space="preserve"> </w:t>
            </w:r>
            <w:r>
              <w:rPr>
                <w:rFonts w:ascii="Times New Roman" w:hAnsi="Times New Roman" w:cs="Times New Roman"/>
                <w:sz w:val="24"/>
                <w:szCs w:val="24"/>
              </w:rPr>
              <w:t>and</w:t>
            </w:r>
            <w:r>
              <w:rPr>
                <w:rFonts w:ascii="Times New Roman" w:hAnsi="Times New Roman" w:cs="Times New Roman"/>
                <w:spacing w:val="26"/>
                <w:sz w:val="24"/>
                <w:szCs w:val="24"/>
              </w:rPr>
              <w:t xml:space="preserve"> </w:t>
            </w:r>
            <w:r>
              <w:rPr>
                <w:rFonts w:ascii="Times New Roman" w:hAnsi="Times New Roman" w:cs="Times New Roman"/>
                <w:sz w:val="24"/>
                <w:szCs w:val="24"/>
              </w:rPr>
              <w:t>policy</w:t>
            </w:r>
            <w:r>
              <w:rPr>
                <w:rFonts w:ascii="Times New Roman" w:hAnsi="Times New Roman" w:cs="Times New Roman"/>
                <w:spacing w:val="31"/>
                <w:sz w:val="24"/>
                <w:szCs w:val="24"/>
              </w:rPr>
              <w:t xml:space="preserve"> </w:t>
            </w:r>
            <w:r>
              <w:rPr>
                <w:rFonts w:ascii="Times New Roman" w:hAnsi="Times New Roman" w:cs="Times New Roman"/>
                <w:sz w:val="24"/>
                <w:szCs w:val="24"/>
              </w:rPr>
              <w:t>-</w:t>
            </w:r>
            <w:r>
              <w:rPr>
                <w:rFonts w:ascii="Times New Roman" w:hAnsi="Times New Roman" w:cs="Times New Roman"/>
                <w:spacing w:val="27"/>
                <w:sz w:val="24"/>
                <w:szCs w:val="24"/>
              </w:rPr>
              <w:t xml:space="preserve"> </w:t>
            </w:r>
            <w:r>
              <w:rPr>
                <w:rFonts w:ascii="Times New Roman" w:hAnsi="Times New Roman" w:cs="Times New Roman"/>
                <w:sz w:val="24"/>
                <w:szCs w:val="24"/>
              </w:rPr>
              <w:t>Valuation</w:t>
            </w:r>
            <w:r>
              <w:rPr>
                <w:rFonts w:ascii="Times New Roman" w:hAnsi="Times New Roman" w:cs="Times New Roman"/>
                <w:spacing w:val="26"/>
                <w:sz w:val="24"/>
                <w:szCs w:val="24"/>
              </w:rPr>
              <w:t xml:space="preserve"> </w:t>
            </w:r>
            <w:r>
              <w:rPr>
                <w:rFonts w:ascii="Times New Roman" w:hAnsi="Times New Roman" w:cs="Times New Roman"/>
                <w:sz w:val="24"/>
                <w:szCs w:val="24"/>
              </w:rPr>
              <w:t>&amp; Measurement of Health-Monetary evaluation of length of life- Valuation of the quality of</w:t>
            </w:r>
            <w:r>
              <w:rPr>
                <w:rFonts w:ascii="Times New Roman" w:hAnsi="Times New Roman" w:cs="Times New Roman"/>
                <w:spacing w:val="40"/>
                <w:sz w:val="24"/>
                <w:szCs w:val="24"/>
              </w:rPr>
              <w:t xml:space="preserve"> </w:t>
            </w:r>
            <w:r>
              <w:rPr>
                <w:rFonts w:ascii="Times New Roman" w:hAnsi="Times New Roman" w:cs="Times New Roman"/>
                <w:sz w:val="24"/>
                <w:szCs w:val="24"/>
              </w:rPr>
              <w:t>life-Economic Evaluation in healthcare– Understanding of welfare economics.</w:t>
            </w:r>
          </w:p>
          <w:p w14:paraId="1CE9A46C">
            <w:pPr>
              <w:pStyle w:val="24"/>
              <w:tabs>
                <w:tab w:val="left" w:pos="8302"/>
              </w:tabs>
              <w:spacing w:before="1" w:line="360" w:lineRule="auto"/>
              <w:ind w:left="198" w:leftChars="90" w:right="297" w:rightChars="135" w:firstLine="19" w:firstLineChars="8"/>
              <w:jc w:val="both"/>
              <w:rPr>
                <w:rFonts w:ascii="Times New Roman" w:hAnsi="Times New Roman" w:cs="Times New Roman"/>
                <w:sz w:val="24"/>
                <w:szCs w:val="24"/>
              </w:rPr>
            </w:pPr>
            <w:r>
              <w:rPr>
                <w:rFonts w:ascii="Times New Roman" w:hAnsi="Times New Roman" w:cs="Times New Roman"/>
                <w:b/>
                <w:sz w:val="24"/>
                <w:szCs w:val="24"/>
              </w:rPr>
              <w:t xml:space="preserve">MODULE 3: HEALTHCARE AND MICROECONOMICS                 10 HOURS </w:t>
            </w:r>
            <w:r>
              <w:rPr>
                <w:rFonts w:ascii="Times New Roman" w:hAnsi="Times New Roman" w:cs="Times New Roman"/>
                <w:sz w:val="24"/>
                <w:szCs w:val="24"/>
              </w:rPr>
              <w:t>Current</w:t>
            </w:r>
            <w:r>
              <w:rPr>
                <w:rFonts w:ascii="Times New Roman" w:hAnsi="Times New Roman" w:cs="Times New Roman"/>
                <w:spacing w:val="-12"/>
                <w:sz w:val="24"/>
                <w:szCs w:val="24"/>
              </w:rPr>
              <w:t xml:space="preserve"> </w:t>
            </w:r>
            <w:r>
              <w:rPr>
                <w:rFonts w:ascii="Times New Roman" w:hAnsi="Times New Roman" w:cs="Times New Roman"/>
                <w:sz w:val="24"/>
                <w:szCs w:val="24"/>
              </w:rPr>
              <w:t>Assets,</w:t>
            </w:r>
            <w:r>
              <w:rPr>
                <w:rFonts w:ascii="Times New Roman" w:hAnsi="Times New Roman" w:cs="Times New Roman"/>
                <w:spacing w:val="-14"/>
                <w:sz w:val="24"/>
                <w:szCs w:val="24"/>
              </w:rPr>
              <w:t xml:space="preserve"> </w:t>
            </w:r>
            <w:r>
              <w:rPr>
                <w:rFonts w:ascii="Times New Roman" w:hAnsi="Times New Roman" w:cs="Times New Roman"/>
                <w:sz w:val="24"/>
                <w:szCs w:val="24"/>
              </w:rPr>
              <w:t>Inventory</w:t>
            </w:r>
            <w:r>
              <w:rPr>
                <w:rFonts w:ascii="Times New Roman" w:hAnsi="Times New Roman" w:cs="Times New Roman"/>
                <w:spacing w:val="-13"/>
                <w:sz w:val="24"/>
                <w:szCs w:val="24"/>
              </w:rPr>
              <w:t xml:space="preserve"> </w:t>
            </w:r>
            <w:r>
              <w:rPr>
                <w:rFonts w:ascii="Times New Roman" w:hAnsi="Times New Roman" w:cs="Times New Roman"/>
                <w:sz w:val="24"/>
                <w:szCs w:val="24"/>
              </w:rPr>
              <w:t>valuation,</w:t>
            </w:r>
            <w:r>
              <w:rPr>
                <w:rFonts w:ascii="Times New Roman" w:hAnsi="Times New Roman" w:cs="Times New Roman"/>
                <w:spacing w:val="-12"/>
                <w:sz w:val="24"/>
                <w:szCs w:val="24"/>
              </w:rPr>
              <w:t xml:space="preserve"> </w:t>
            </w:r>
            <w:r>
              <w:rPr>
                <w:rFonts w:ascii="Times New Roman" w:hAnsi="Times New Roman" w:cs="Times New Roman"/>
                <w:sz w:val="24"/>
                <w:szCs w:val="24"/>
              </w:rPr>
              <w:t>Cost</w:t>
            </w:r>
            <w:r>
              <w:rPr>
                <w:rFonts w:ascii="Times New Roman" w:hAnsi="Times New Roman" w:cs="Times New Roman"/>
                <w:spacing w:val="-12"/>
                <w:sz w:val="24"/>
                <w:szCs w:val="24"/>
              </w:rPr>
              <w:t xml:space="preserve"> </w:t>
            </w:r>
            <w:r>
              <w:rPr>
                <w:rFonts w:ascii="Times New Roman" w:hAnsi="Times New Roman" w:cs="Times New Roman"/>
                <w:sz w:val="24"/>
                <w:szCs w:val="24"/>
              </w:rPr>
              <w:t>formulas</w:t>
            </w:r>
            <w:r>
              <w:rPr>
                <w:rFonts w:ascii="Times New Roman" w:hAnsi="Times New Roman" w:cs="Times New Roman"/>
                <w:spacing w:val="-14"/>
                <w:sz w:val="24"/>
                <w:szCs w:val="24"/>
              </w:rPr>
              <w:t xml:space="preserve"> </w:t>
            </w:r>
            <w:r>
              <w:rPr>
                <w:rFonts w:ascii="Times New Roman" w:hAnsi="Times New Roman" w:cs="Times New Roman"/>
                <w:sz w:val="24"/>
                <w:szCs w:val="24"/>
              </w:rPr>
              <w:t>(AS-2)</w:t>
            </w:r>
            <w:r>
              <w:rPr>
                <w:rFonts w:ascii="Times New Roman" w:hAnsi="Times New Roman" w:cs="Times New Roman"/>
                <w:spacing w:val="-14"/>
                <w:sz w:val="24"/>
                <w:szCs w:val="24"/>
              </w:rPr>
              <w:t xml:space="preserve"> </w:t>
            </w:r>
            <w:r>
              <w:rPr>
                <w:rFonts w:ascii="Times New Roman" w:hAnsi="Times New Roman" w:cs="Times New Roman"/>
                <w:sz w:val="24"/>
                <w:szCs w:val="24"/>
              </w:rPr>
              <w:t>Fixed</w:t>
            </w:r>
            <w:r>
              <w:rPr>
                <w:rFonts w:ascii="Times New Roman" w:hAnsi="Times New Roman" w:cs="Times New Roman"/>
                <w:spacing w:val="-14"/>
                <w:sz w:val="24"/>
                <w:szCs w:val="24"/>
              </w:rPr>
              <w:t xml:space="preserve"> </w:t>
            </w:r>
            <w:r>
              <w:rPr>
                <w:rFonts w:ascii="Times New Roman" w:hAnsi="Times New Roman" w:cs="Times New Roman"/>
                <w:sz w:val="24"/>
                <w:szCs w:val="24"/>
              </w:rPr>
              <w:t>Assets</w:t>
            </w:r>
            <w:r>
              <w:rPr>
                <w:rFonts w:ascii="Times New Roman" w:hAnsi="Times New Roman" w:cs="Times New Roman"/>
                <w:spacing w:val="-12"/>
                <w:sz w:val="24"/>
                <w:szCs w:val="24"/>
              </w:rPr>
              <w:t xml:space="preserve"> </w:t>
            </w:r>
            <w:r>
              <w:rPr>
                <w:rFonts w:ascii="Times New Roman" w:hAnsi="Times New Roman" w:cs="Times New Roman"/>
                <w:sz w:val="24"/>
                <w:szCs w:val="24"/>
              </w:rPr>
              <w:t>Cost</w:t>
            </w:r>
            <w:r>
              <w:rPr>
                <w:rFonts w:ascii="Times New Roman" w:hAnsi="Times New Roman" w:cs="Times New Roman"/>
                <w:spacing w:val="-14"/>
                <w:sz w:val="24"/>
                <w:szCs w:val="24"/>
              </w:rPr>
              <w:t xml:space="preserve"> </w:t>
            </w:r>
            <w:r>
              <w:rPr>
                <w:rFonts w:ascii="Times New Roman" w:hAnsi="Times New Roman" w:cs="Times New Roman"/>
                <w:sz w:val="24"/>
                <w:szCs w:val="24"/>
              </w:rPr>
              <w:t>of</w:t>
            </w:r>
            <w:r>
              <w:rPr>
                <w:rFonts w:ascii="Times New Roman" w:hAnsi="Times New Roman" w:cs="Times New Roman"/>
                <w:spacing w:val="-14"/>
                <w:sz w:val="24"/>
                <w:szCs w:val="24"/>
              </w:rPr>
              <w:t xml:space="preserve"> </w:t>
            </w:r>
            <w:r>
              <w:rPr>
                <w:rFonts w:ascii="Times New Roman" w:hAnsi="Times New Roman" w:cs="Times New Roman"/>
                <w:sz w:val="24"/>
                <w:szCs w:val="24"/>
              </w:rPr>
              <w:t>Acquisition (AS-10), Depreciation methods (AS-6), Liabilities and its classification.</w:t>
            </w:r>
          </w:p>
          <w:p w14:paraId="4A5589E4">
            <w:pPr>
              <w:pStyle w:val="24"/>
              <w:spacing w:before="138"/>
              <w:ind w:left="0"/>
              <w:rPr>
                <w:rFonts w:ascii="Times New Roman" w:hAnsi="Times New Roman" w:cs="Times New Roman"/>
                <w:b/>
                <w:sz w:val="24"/>
                <w:szCs w:val="24"/>
              </w:rPr>
            </w:pPr>
          </w:p>
          <w:p w14:paraId="4E97D4AE">
            <w:pPr>
              <w:pStyle w:val="24"/>
              <w:tabs>
                <w:tab w:val="left" w:pos="8231"/>
              </w:tabs>
              <w:spacing w:line="360" w:lineRule="auto"/>
              <w:ind w:left="198" w:leftChars="90" w:right="297" w:rightChars="135" w:firstLine="19" w:firstLineChars="8"/>
              <w:jc w:val="both"/>
              <w:rPr>
                <w:rFonts w:ascii="Times New Roman" w:hAnsi="Times New Roman" w:cs="Times New Roman"/>
                <w:sz w:val="24"/>
                <w:szCs w:val="24"/>
              </w:rPr>
            </w:pPr>
            <w:r>
              <w:rPr>
                <w:rFonts w:ascii="Times New Roman" w:hAnsi="Times New Roman" w:cs="Times New Roman"/>
                <w:b/>
                <w:sz w:val="24"/>
                <w:szCs w:val="24"/>
              </w:rPr>
              <w:t xml:space="preserve">MODULE  4: HEALTHCARE ECONOMICS AND PLANNING                   10 HOURS </w:t>
            </w:r>
            <w:r>
              <w:rPr>
                <w:rFonts w:ascii="Times New Roman" w:hAnsi="Times New Roman" w:cs="Times New Roman"/>
                <w:sz w:val="24"/>
                <w:szCs w:val="24"/>
              </w:rPr>
              <w:t>Basic</w:t>
            </w:r>
            <w:r>
              <w:rPr>
                <w:rFonts w:ascii="Times New Roman" w:hAnsi="Times New Roman" w:cs="Times New Roman"/>
                <w:spacing w:val="-3"/>
                <w:sz w:val="24"/>
                <w:szCs w:val="24"/>
              </w:rPr>
              <w:t xml:space="preserve"> </w:t>
            </w:r>
            <w:r>
              <w:rPr>
                <w:rFonts w:ascii="Times New Roman" w:hAnsi="Times New Roman" w:cs="Times New Roman"/>
                <w:sz w:val="24"/>
                <w:szCs w:val="24"/>
              </w:rPr>
              <w:t>Economic</w:t>
            </w:r>
            <w:r>
              <w:rPr>
                <w:rFonts w:ascii="Times New Roman" w:hAnsi="Times New Roman" w:cs="Times New Roman"/>
                <w:spacing w:val="-6"/>
                <w:sz w:val="24"/>
                <w:szCs w:val="24"/>
              </w:rPr>
              <w:t xml:space="preserve"> </w:t>
            </w:r>
            <w:r>
              <w:rPr>
                <w:rFonts w:ascii="Times New Roman" w:hAnsi="Times New Roman" w:cs="Times New Roman"/>
                <w:sz w:val="24"/>
                <w:szCs w:val="24"/>
              </w:rPr>
              <w:t>Aspects</w:t>
            </w:r>
            <w:r>
              <w:rPr>
                <w:rFonts w:ascii="Times New Roman" w:hAnsi="Times New Roman" w:cs="Times New Roman"/>
                <w:spacing w:val="-3"/>
                <w:sz w:val="24"/>
                <w:szCs w:val="24"/>
              </w:rPr>
              <w:t xml:space="preserve"> </w:t>
            </w:r>
            <w:r>
              <w:rPr>
                <w:rFonts w:ascii="Times New Roman" w:hAnsi="Times New Roman" w:cs="Times New Roman"/>
                <w:sz w:val="24"/>
                <w:szCs w:val="24"/>
              </w:rPr>
              <w:t>in</w:t>
            </w:r>
            <w:r>
              <w:rPr>
                <w:rFonts w:ascii="Times New Roman" w:hAnsi="Times New Roman" w:cs="Times New Roman"/>
                <w:spacing w:val="-5"/>
                <w:sz w:val="24"/>
                <w:szCs w:val="24"/>
              </w:rPr>
              <w:t xml:space="preserve"> </w:t>
            </w:r>
            <w:r>
              <w:rPr>
                <w:rFonts w:ascii="Times New Roman" w:hAnsi="Times New Roman" w:cs="Times New Roman"/>
                <w:sz w:val="24"/>
                <w:szCs w:val="24"/>
              </w:rPr>
              <w:t>Healthcare - Externalities</w:t>
            </w:r>
            <w:r>
              <w:rPr>
                <w:rFonts w:ascii="Times New Roman" w:hAnsi="Times New Roman" w:cs="Times New Roman"/>
                <w:spacing w:val="-3"/>
                <w:sz w:val="24"/>
                <w:szCs w:val="24"/>
              </w:rPr>
              <w:t xml:space="preserve"> </w:t>
            </w:r>
            <w:r>
              <w:rPr>
                <w:rFonts w:ascii="Times New Roman" w:hAnsi="Times New Roman" w:cs="Times New Roman"/>
                <w:sz w:val="24"/>
                <w:szCs w:val="24"/>
              </w:rPr>
              <w:t>(Spillover</w:t>
            </w:r>
            <w:r>
              <w:rPr>
                <w:rFonts w:ascii="Times New Roman" w:hAnsi="Times New Roman" w:cs="Times New Roman"/>
                <w:spacing w:val="-7"/>
                <w:sz w:val="24"/>
                <w:szCs w:val="24"/>
              </w:rPr>
              <w:t xml:space="preserve"> </w:t>
            </w:r>
            <w:r>
              <w:rPr>
                <w:rFonts w:ascii="Times New Roman" w:hAnsi="Times New Roman" w:cs="Times New Roman"/>
                <w:sz w:val="24"/>
                <w:szCs w:val="24"/>
              </w:rPr>
              <w:t>Effects)-Equity</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Health- Techniques</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Economic</w:t>
            </w:r>
            <w:r>
              <w:rPr>
                <w:rFonts w:ascii="Times New Roman" w:hAnsi="Times New Roman" w:cs="Times New Roman"/>
                <w:spacing w:val="40"/>
                <w:sz w:val="24"/>
                <w:szCs w:val="24"/>
              </w:rPr>
              <w:t xml:space="preserve"> </w:t>
            </w:r>
            <w:r>
              <w:rPr>
                <w:rFonts w:ascii="Times New Roman" w:hAnsi="Times New Roman" w:cs="Times New Roman"/>
                <w:sz w:val="24"/>
                <w:szCs w:val="24"/>
              </w:rPr>
              <w:t>Efficiency,</w:t>
            </w:r>
            <w:r>
              <w:rPr>
                <w:rFonts w:ascii="Times New Roman" w:hAnsi="Times New Roman" w:cs="Times New Roman"/>
                <w:spacing w:val="40"/>
                <w:sz w:val="24"/>
                <w:szCs w:val="24"/>
              </w:rPr>
              <w:t xml:space="preserve"> </w:t>
            </w:r>
            <w:r>
              <w:rPr>
                <w:rFonts w:ascii="Times New Roman" w:hAnsi="Times New Roman" w:cs="Times New Roman"/>
                <w:sz w:val="24"/>
                <w:szCs w:val="24"/>
              </w:rPr>
              <w:t>Operational</w:t>
            </w:r>
            <w:r>
              <w:rPr>
                <w:rFonts w:ascii="Times New Roman" w:hAnsi="Times New Roman" w:cs="Times New Roman"/>
                <w:spacing w:val="40"/>
                <w:sz w:val="24"/>
                <w:szCs w:val="24"/>
              </w:rPr>
              <w:t xml:space="preserve"> </w:t>
            </w:r>
            <w:r>
              <w:rPr>
                <w:rFonts w:ascii="Times New Roman" w:hAnsi="Times New Roman" w:cs="Times New Roman"/>
                <w:sz w:val="24"/>
                <w:szCs w:val="24"/>
              </w:rPr>
              <w:t>Efficiency</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Allocative</w:t>
            </w:r>
            <w:r>
              <w:rPr>
                <w:rFonts w:ascii="Times New Roman" w:hAnsi="Times New Roman" w:cs="Times New Roman"/>
                <w:spacing w:val="40"/>
                <w:sz w:val="24"/>
                <w:szCs w:val="24"/>
              </w:rPr>
              <w:t xml:space="preserve"> </w:t>
            </w:r>
            <w:r>
              <w:rPr>
                <w:rFonts w:ascii="Times New Roman" w:hAnsi="Times New Roman" w:cs="Times New Roman"/>
                <w:sz w:val="24"/>
                <w:szCs w:val="24"/>
              </w:rPr>
              <w:t>Efficiency</w:t>
            </w:r>
            <w:r>
              <w:rPr>
                <w:rFonts w:ascii="Times New Roman" w:hAnsi="Times New Roman" w:cs="Times New Roman"/>
                <w:spacing w:val="40"/>
                <w:sz w:val="24"/>
                <w:szCs w:val="24"/>
              </w:rPr>
              <w:t xml:space="preserve"> </w:t>
            </w:r>
            <w:r>
              <w:rPr>
                <w:rFonts w:ascii="Times New Roman" w:hAnsi="Times New Roman" w:cs="Times New Roman"/>
                <w:sz w:val="24"/>
                <w:szCs w:val="24"/>
              </w:rPr>
              <w:t>- Economic aspects of Public Private Partnership (PPP).</w:t>
            </w:r>
          </w:p>
          <w:p w14:paraId="31C703C9">
            <w:pPr>
              <w:pStyle w:val="24"/>
              <w:spacing w:before="137"/>
              <w:ind w:left="198" w:leftChars="90" w:right="297" w:rightChars="135" w:firstLine="19" w:firstLineChars="8"/>
              <w:rPr>
                <w:rFonts w:ascii="Times New Roman" w:hAnsi="Times New Roman" w:cs="Times New Roman"/>
                <w:b/>
                <w:sz w:val="24"/>
                <w:szCs w:val="24"/>
              </w:rPr>
            </w:pPr>
          </w:p>
          <w:p w14:paraId="3AE8F110">
            <w:pPr>
              <w:pStyle w:val="24"/>
              <w:tabs>
                <w:tab w:val="left" w:pos="8412"/>
              </w:tabs>
              <w:ind w:left="198" w:leftChars="90" w:right="297" w:rightChars="135" w:firstLine="18" w:firstLineChars="8"/>
              <w:rPr>
                <w:rFonts w:ascii="Times New Roman" w:hAnsi="Times New Roman" w:cs="Times New Roman"/>
                <w:b/>
                <w:sz w:val="24"/>
                <w:szCs w:val="24"/>
              </w:rPr>
            </w:pPr>
            <w:r>
              <w:rPr>
                <w:rFonts w:ascii="Times New Roman" w:hAnsi="Times New Roman" w:cs="Times New Roman"/>
                <w:b/>
                <w:spacing w:val="-6"/>
                <w:sz w:val="24"/>
                <w:szCs w:val="24"/>
              </w:rPr>
              <w:t xml:space="preserve">MODULE  </w:t>
            </w:r>
            <w:r>
              <w:rPr>
                <w:rFonts w:ascii="Times New Roman" w:hAnsi="Times New Roman" w:cs="Times New Roman"/>
                <w:b/>
                <w:sz w:val="24"/>
                <w:szCs w:val="24"/>
              </w:rPr>
              <w:t>5:</w:t>
            </w:r>
            <w:r>
              <w:rPr>
                <w:rFonts w:ascii="Times New Roman" w:hAnsi="Times New Roman" w:cs="Times New Roman"/>
                <w:b/>
                <w:spacing w:val="-5"/>
                <w:sz w:val="24"/>
                <w:szCs w:val="24"/>
              </w:rPr>
              <w:t xml:space="preserve"> </w:t>
            </w:r>
            <w:r>
              <w:rPr>
                <w:rFonts w:ascii="Times New Roman" w:hAnsi="Times New Roman" w:cs="Times New Roman"/>
                <w:b/>
                <w:sz w:val="24"/>
                <w:szCs w:val="24"/>
              </w:rPr>
              <w:t>HEALTHCARE</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 xml:space="preserve">MARKET                                                             </w:t>
            </w:r>
            <w:r>
              <w:rPr>
                <w:rFonts w:ascii="Times New Roman" w:hAnsi="Times New Roman" w:cs="Times New Roman"/>
                <w:b/>
                <w:sz w:val="24"/>
                <w:szCs w:val="24"/>
              </w:rPr>
              <w:t>12</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1574D1C0">
            <w:pPr>
              <w:pStyle w:val="24"/>
              <w:spacing w:before="139" w:line="360" w:lineRule="auto"/>
              <w:ind w:left="198" w:leftChars="90" w:right="297" w:rightChars="135" w:firstLine="19" w:firstLineChars="8"/>
              <w:jc w:val="both"/>
              <w:rPr>
                <w:rFonts w:ascii="Times New Roman" w:hAnsi="Times New Roman" w:cs="Times New Roman"/>
                <w:sz w:val="24"/>
                <w:szCs w:val="24"/>
              </w:rPr>
            </w:pPr>
            <w:r>
              <w:rPr>
                <w:rFonts w:ascii="Times New Roman" w:hAnsi="Times New Roman" w:cs="Times New Roman"/>
                <w:sz w:val="24"/>
                <w:szCs w:val="24"/>
              </w:rPr>
              <w:t>Meaning</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w:t>
            </w:r>
            <w:r>
              <w:rPr>
                <w:rFonts w:ascii="Times New Roman" w:hAnsi="Times New Roman" w:cs="Times New Roman"/>
                <w:sz w:val="24"/>
                <w:szCs w:val="24"/>
              </w:rPr>
              <w:t>definition,</w:t>
            </w:r>
            <w:r>
              <w:rPr>
                <w:rFonts w:ascii="Times New Roman" w:hAnsi="Times New Roman" w:cs="Times New Roman"/>
                <w:spacing w:val="-1"/>
                <w:sz w:val="24"/>
                <w:szCs w:val="24"/>
              </w:rPr>
              <w:t xml:space="preserve"> </w:t>
            </w:r>
            <w:r>
              <w:rPr>
                <w:rFonts w:ascii="Times New Roman" w:hAnsi="Times New Roman" w:cs="Times New Roman"/>
                <w:sz w:val="24"/>
                <w:szCs w:val="24"/>
              </w:rPr>
              <w:t>Role</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Functions</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financial</w:t>
            </w:r>
            <w:r>
              <w:rPr>
                <w:rFonts w:ascii="Times New Roman" w:hAnsi="Times New Roman" w:cs="Times New Roman"/>
                <w:spacing w:val="-2"/>
                <w:sz w:val="24"/>
                <w:szCs w:val="24"/>
              </w:rPr>
              <w:t xml:space="preserve"> </w:t>
            </w:r>
            <w:r>
              <w:rPr>
                <w:rFonts w:ascii="Times New Roman" w:hAnsi="Times New Roman" w:cs="Times New Roman"/>
                <w:sz w:val="24"/>
                <w:szCs w:val="24"/>
              </w:rPr>
              <w:t>markets,</w:t>
            </w:r>
            <w:r>
              <w:rPr>
                <w:rFonts w:ascii="Times New Roman" w:hAnsi="Times New Roman" w:cs="Times New Roman"/>
                <w:spacing w:val="-1"/>
                <w:sz w:val="24"/>
                <w:szCs w:val="24"/>
              </w:rPr>
              <w:t xml:space="preserve"> </w:t>
            </w:r>
            <w:r>
              <w:rPr>
                <w:rFonts w:ascii="Times New Roman" w:hAnsi="Times New Roman" w:cs="Times New Roman"/>
                <w:sz w:val="24"/>
                <w:szCs w:val="24"/>
              </w:rPr>
              <w:t>constituents</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Financial Markets, Money Market and instruments, Capital Markets and Instruments, Financial management in healthcare.</w:t>
            </w:r>
          </w:p>
          <w:p w14:paraId="3D9F6B8C">
            <w:pPr>
              <w:pStyle w:val="24"/>
              <w:spacing w:before="138"/>
              <w:ind w:left="198" w:leftChars="90" w:right="297" w:rightChars="135" w:firstLine="19" w:firstLineChars="8"/>
              <w:rPr>
                <w:rFonts w:ascii="Times New Roman" w:hAnsi="Times New Roman" w:cs="Times New Roman"/>
                <w:b/>
                <w:sz w:val="24"/>
                <w:szCs w:val="24"/>
              </w:rPr>
            </w:pPr>
          </w:p>
          <w:p w14:paraId="27EDA790">
            <w:pPr>
              <w:pStyle w:val="24"/>
              <w:tabs>
                <w:tab w:val="left" w:pos="8319"/>
              </w:tabs>
              <w:ind w:left="198" w:leftChars="90" w:right="297" w:rightChars="135" w:firstLine="19" w:firstLineChars="8"/>
              <w:rPr>
                <w:rFonts w:ascii="Times New Roman" w:hAnsi="Times New Roman" w:cs="Times New Roman"/>
                <w:b/>
                <w:sz w:val="24"/>
                <w:szCs w:val="24"/>
              </w:rPr>
            </w:pPr>
            <w:r>
              <w:rPr>
                <w:rFonts w:ascii="Times New Roman" w:hAnsi="Times New Roman" w:cs="Times New Roman"/>
                <w:b/>
                <w:sz w:val="24"/>
                <w:szCs w:val="24"/>
              </w:rPr>
              <w:t>MODULE 6:</w:t>
            </w:r>
            <w:r>
              <w:rPr>
                <w:rFonts w:ascii="Times New Roman" w:hAnsi="Times New Roman" w:cs="Times New Roman"/>
                <w:b/>
                <w:spacing w:val="-8"/>
                <w:sz w:val="24"/>
                <w:szCs w:val="24"/>
              </w:rPr>
              <w:t xml:space="preserve"> </w:t>
            </w:r>
            <w:r>
              <w:rPr>
                <w:rFonts w:ascii="Times New Roman" w:hAnsi="Times New Roman" w:cs="Times New Roman"/>
                <w:b/>
                <w:sz w:val="24"/>
                <w:szCs w:val="24"/>
              </w:rPr>
              <w:t>PRACTICAL</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 xml:space="preserve">ASSIGNMENT                                                           </w:t>
            </w:r>
            <w:r>
              <w:rPr>
                <w:rFonts w:ascii="Times New Roman" w:hAnsi="Times New Roman" w:cs="Times New Roman"/>
                <w:b/>
                <w:sz w:val="24"/>
                <w:szCs w:val="24"/>
              </w:rPr>
              <w:t>8</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HOURS</w:t>
            </w:r>
          </w:p>
          <w:p w14:paraId="634200A6">
            <w:pPr>
              <w:pStyle w:val="24"/>
              <w:spacing w:before="139"/>
              <w:ind w:left="198" w:leftChars="90" w:right="297" w:rightChars="135" w:firstLine="19" w:firstLineChars="8"/>
              <w:rPr>
                <w:rFonts w:ascii="Times New Roman" w:hAnsi="Times New Roman" w:cs="Times New Roman"/>
                <w:spacing w:val="-2"/>
                <w:sz w:val="24"/>
                <w:szCs w:val="24"/>
              </w:rPr>
            </w:pPr>
            <w:r>
              <w:rPr>
                <w:rFonts w:ascii="Times New Roman" w:hAnsi="Times New Roman" w:cs="Times New Roman"/>
                <w:sz w:val="24"/>
                <w:szCs w:val="24"/>
              </w:rPr>
              <w:t>Assignment</w:t>
            </w:r>
            <w:r>
              <w:rPr>
                <w:rFonts w:ascii="Times New Roman" w:hAnsi="Times New Roman" w:cs="Times New Roman"/>
                <w:spacing w:val="-9"/>
                <w:sz w:val="24"/>
                <w:szCs w:val="24"/>
              </w:rPr>
              <w:t xml:space="preserve"> </w:t>
            </w:r>
            <w:r>
              <w:rPr>
                <w:rFonts w:ascii="Times New Roman" w:hAnsi="Times New Roman" w:cs="Times New Roman"/>
                <w:sz w:val="24"/>
                <w:szCs w:val="24"/>
              </w:rPr>
              <w:t>on</w:t>
            </w:r>
            <w:r>
              <w:rPr>
                <w:rFonts w:ascii="Times New Roman" w:hAnsi="Times New Roman" w:cs="Times New Roman"/>
                <w:spacing w:val="-6"/>
                <w:sz w:val="24"/>
                <w:szCs w:val="24"/>
              </w:rPr>
              <w:t xml:space="preserve"> </w:t>
            </w:r>
            <w:r>
              <w:rPr>
                <w:rFonts w:ascii="Times New Roman" w:hAnsi="Times New Roman" w:cs="Times New Roman"/>
                <w:sz w:val="24"/>
                <w:szCs w:val="24"/>
              </w:rPr>
              <w:t>demand</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supply</w:t>
            </w:r>
            <w:r>
              <w:rPr>
                <w:rFonts w:ascii="Times New Roman" w:hAnsi="Times New Roman" w:cs="Times New Roman"/>
                <w:spacing w:val="-7"/>
                <w:sz w:val="24"/>
                <w:szCs w:val="24"/>
              </w:rPr>
              <w:t xml:space="preserve"> </w:t>
            </w:r>
            <w:r>
              <w:rPr>
                <w:rFonts w:ascii="Times New Roman" w:hAnsi="Times New Roman" w:cs="Times New Roman"/>
                <w:sz w:val="24"/>
                <w:szCs w:val="24"/>
              </w:rPr>
              <w:t>analysis</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new</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hospitals.</w:t>
            </w:r>
          </w:p>
          <w:p w14:paraId="761FC920">
            <w:pPr>
              <w:pStyle w:val="24"/>
              <w:spacing w:before="139"/>
              <w:ind w:left="198" w:leftChars="90" w:right="297" w:rightChars="135" w:firstLine="18" w:firstLineChars="8"/>
              <w:rPr>
                <w:rFonts w:ascii="Times New Roman" w:hAnsi="Times New Roman" w:cs="Times New Roman"/>
                <w:spacing w:val="-2"/>
                <w:sz w:val="24"/>
                <w:szCs w:val="24"/>
              </w:rPr>
            </w:pPr>
          </w:p>
          <w:p w14:paraId="3C73D540">
            <w:pPr>
              <w:pStyle w:val="24"/>
              <w:spacing w:before="139"/>
              <w:ind w:left="198" w:leftChars="90" w:right="297" w:rightChars="135" w:firstLine="19" w:firstLineChars="8"/>
              <w:rPr>
                <w:rFonts w:ascii="Times New Roman" w:hAnsi="Times New Roman"/>
                <w:b/>
                <w:bCs/>
                <w:spacing w:val="-2"/>
                <w:sz w:val="24"/>
                <w:szCs w:val="24"/>
                <w:u w:val="single"/>
              </w:rPr>
            </w:pPr>
            <w:r>
              <w:rPr>
                <w:rFonts w:ascii="Times New Roman" w:hAnsi="Times New Roman"/>
                <w:b/>
                <w:bCs/>
                <w:spacing w:val="-2"/>
                <w:sz w:val="24"/>
                <w:szCs w:val="24"/>
                <w:u w:val="single"/>
              </w:rPr>
              <w:t>SKILL DEVELOPMENT ACTIVITIES:</w:t>
            </w:r>
          </w:p>
          <w:p w14:paraId="42C8BF35">
            <w:pPr>
              <w:pStyle w:val="18"/>
              <w:numPr>
                <w:ilvl w:val="0"/>
                <w:numId w:val="77"/>
              </w:numPr>
              <w:spacing w:line="360" w:lineRule="auto"/>
              <w:jc w:val="both"/>
            </w:pPr>
            <w:r>
              <w:t>Conduct demand and supply analysis for healthcare services or new hospitals.</w:t>
            </w:r>
          </w:p>
          <w:p w14:paraId="2A5C2E9E">
            <w:pPr>
              <w:pStyle w:val="18"/>
              <w:numPr>
                <w:ilvl w:val="0"/>
                <w:numId w:val="77"/>
              </w:numPr>
              <w:spacing w:line="360" w:lineRule="auto"/>
              <w:jc w:val="both"/>
            </w:pPr>
            <w:r>
              <w:t>Evaluate different healthcare financing models and their impact on access and equity.</w:t>
            </w:r>
          </w:p>
          <w:p w14:paraId="2D753F7D">
            <w:pPr>
              <w:pStyle w:val="18"/>
              <w:numPr>
                <w:ilvl w:val="0"/>
                <w:numId w:val="77"/>
              </w:numPr>
              <w:spacing w:line="360" w:lineRule="auto"/>
              <w:jc w:val="both"/>
            </w:pPr>
            <w:r>
              <w:t>Apply cost-benefit and cost-effectiveness analysis to healthcare programs.</w:t>
            </w:r>
          </w:p>
          <w:p w14:paraId="06115AF5">
            <w:pPr>
              <w:pStyle w:val="18"/>
              <w:numPr>
                <w:ilvl w:val="0"/>
                <w:numId w:val="77"/>
              </w:numPr>
              <w:spacing w:line="360" w:lineRule="auto"/>
              <w:jc w:val="both"/>
            </w:pPr>
            <w:r>
              <w:t>Analyze the influence of macroeconomic indicators on healthcare systems.</w:t>
            </w:r>
          </w:p>
          <w:p w14:paraId="62DB137D">
            <w:pPr>
              <w:pStyle w:val="18"/>
              <w:numPr>
                <w:ilvl w:val="0"/>
                <w:numId w:val="77"/>
              </w:numPr>
              <w:spacing w:line="360" w:lineRule="auto"/>
              <w:jc w:val="both"/>
            </w:pPr>
            <w:r>
              <w:t>Present case studies on healthcare market structures and pricing strategies.</w:t>
            </w:r>
          </w:p>
          <w:p w14:paraId="09877BE1">
            <w:pPr>
              <w:pStyle w:val="24"/>
              <w:spacing w:before="139"/>
              <w:ind w:left="198" w:leftChars="90" w:right="297" w:rightChars="135" w:firstLine="19" w:firstLineChars="8"/>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2DA81592">
            <w:pPr>
              <w:pStyle w:val="24"/>
              <w:numPr>
                <w:ilvl w:val="0"/>
                <w:numId w:val="78"/>
              </w:numPr>
              <w:tabs>
                <w:tab w:val="left" w:pos="724"/>
                <w:tab w:val="clear" w:pos="425"/>
              </w:tabs>
              <w:spacing w:before="140" w:line="350" w:lineRule="auto"/>
              <w:ind w:right="297" w:rightChars="135"/>
              <w:jc w:val="both"/>
              <w:rPr>
                <w:rFonts w:ascii="Times New Roman" w:hAnsi="Times New Roman" w:cs="Times New Roman"/>
                <w:sz w:val="24"/>
                <w:szCs w:val="24"/>
              </w:rPr>
            </w:pPr>
            <w:r>
              <w:rPr>
                <w:rFonts w:ascii="Times New Roman" w:hAnsi="Times New Roman" w:cs="Times New Roman"/>
                <w:sz w:val="24"/>
                <w:szCs w:val="24"/>
              </w:rPr>
              <w:t>Getzen,</w:t>
            </w:r>
            <w:r>
              <w:rPr>
                <w:rFonts w:ascii="Times New Roman" w:hAnsi="Times New Roman" w:cs="Times New Roman"/>
                <w:spacing w:val="-7"/>
                <w:sz w:val="24"/>
                <w:szCs w:val="24"/>
              </w:rPr>
              <w:t xml:space="preserve"> </w:t>
            </w:r>
            <w:r>
              <w:rPr>
                <w:rFonts w:ascii="Times New Roman" w:hAnsi="Times New Roman" w:cs="Times New Roman"/>
                <w:sz w:val="24"/>
                <w:szCs w:val="24"/>
              </w:rPr>
              <w:t>Thomas</w:t>
            </w:r>
            <w:r>
              <w:rPr>
                <w:rFonts w:ascii="Times New Roman" w:hAnsi="Times New Roman" w:cs="Times New Roman"/>
                <w:spacing w:val="-9"/>
                <w:sz w:val="24"/>
                <w:szCs w:val="24"/>
              </w:rPr>
              <w:t xml:space="preserve"> </w:t>
            </w:r>
            <w:r>
              <w:rPr>
                <w:rFonts w:ascii="Times New Roman" w:hAnsi="Times New Roman" w:cs="Times New Roman"/>
                <w:sz w:val="24"/>
                <w:szCs w:val="24"/>
              </w:rPr>
              <w:t>E.</w:t>
            </w:r>
            <w:r>
              <w:rPr>
                <w:rFonts w:ascii="Times New Roman" w:hAnsi="Times New Roman" w:cs="Times New Roman"/>
                <w:spacing w:val="-4"/>
                <w:sz w:val="24"/>
                <w:szCs w:val="24"/>
              </w:rPr>
              <w:t xml:space="preserve"> </w:t>
            </w:r>
            <w:r>
              <w:rPr>
                <w:rFonts w:ascii="Times New Roman" w:hAnsi="Times New Roman" w:cs="Times New Roman"/>
                <w:sz w:val="24"/>
                <w:szCs w:val="24"/>
              </w:rPr>
              <w:t>(2006).</w:t>
            </w:r>
            <w:r>
              <w:rPr>
                <w:rFonts w:ascii="Times New Roman" w:hAnsi="Times New Roman" w:cs="Times New Roman"/>
                <w:spacing w:val="-4"/>
                <w:sz w:val="24"/>
                <w:szCs w:val="24"/>
              </w:rPr>
              <w:t xml:space="preserve"> </w:t>
            </w:r>
            <w:r>
              <w:rPr>
                <w:rFonts w:ascii="Times New Roman" w:hAnsi="Times New Roman" w:cs="Times New Roman"/>
                <w:i/>
                <w:sz w:val="24"/>
                <w:szCs w:val="24"/>
              </w:rPr>
              <w:t>Health</w:t>
            </w:r>
            <w:r>
              <w:rPr>
                <w:rFonts w:ascii="Times New Roman" w:hAnsi="Times New Roman" w:cs="Times New Roman"/>
                <w:i/>
                <w:spacing w:val="-7"/>
                <w:sz w:val="24"/>
                <w:szCs w:val="24"/>
              </w:rPr>
              <w:t xml:space="preserve"> </w:t>
            </w:r>
            <w:r>
              <w:rPr>
                <w:rFonts w:ascii="Times New Roman" w:hAnsi="Times New Roman" w:cs="Times New Roman"/>
                <w:i/>
                <w:sz w:val="24"/>
                <w:szCs w:val="24"/>
              </w:rPr>
              <w:t>Economics</w:t>
            </w:r>
            <w:r>
              <w:rPr>
                <w:rFonts w:ascii="Times New Roman" w:hAnsi="Times New Roman" w:cs="Times New Roman"/>
                <w:i/>
                <w:spacing w:val="-7"/>
                <w:sz w:val="24"/>
                <w:szCs w:val="24"/>
              </w:rPr>
              <w:t xml:space="preserve"> </w:t>
            </w:r>
            <w:r>
              <w:rPr>
                <w:rFonts w:ascii="Times New Roman" w:hAnsi="Times New Roman" w:cs="Times New Roman"/>
                <w:i/>
                <w:sz w:val="24"/>
                <w:szCs w:val="24"/>
              </w:rPr>
              <w:t>and</w:t>
            </w:r>
            <w:r>
              <w:rPr>
                <w:rFonts w:ascii="Times New Roman" w:hAnsi="Times New Roman" w:cs="Times New Roman"/>
                <w:i/>
                <w:spacing w:val="-5"/>
                <w:sz w:val="24"/>
                <w:szCs w:val="24"/>
              </w:rPr>
              <w:t xml:space="preserve"> </w:t>
            </w:r>
            <w:r>
              <w:rPr>
                <w:rFonts w:ascii="Times New Roman" w:hAnsi="Times New Roman" w:cs="Times New Roman"/>
                <w:i/>
                <w:sz w:val="24"/>
                <w:szCs w:val="24"/>
              </w:rPr>
              <w:t>Financing</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w:t>
            </w:r>
            <w:r>
              <w:rPr>
                <w:rFonts w:ascii="Times New Roman" w:hAnsi="Times New Roman" w:cs="Times New Roman"/>
                <w:spacing w:val="-2"/>
                <w:sz w:val="24"/>
                <w:szCs w:val="24"/>
              </w:rPr>
              <w:t xml:space="preserve">Edition) </w:t>
            </w:r>
            <w:r>
              <w:rPr>
                <w:rFonts w:ascii="Times New Roman" w:hAnsi="Times New Roman" w:cs="Times New Roman"/>
                <w:sz w:val="24"/>
                <w:szCs w:val="24"/>
              </w:rPr>
              <w:t>Wiley.</w:t>
            </w:r>
          </w:p>
          <w:p w14:paraId="245049AC">
            <w:pPr>
              <w:pStyle w:val="24"/>
              <w:numPr>
                <w:ilvl w:val="0"/>
                <w:numId w:val="78"/>
              </w:numPr>
              <w:tabs>
                <w:tab w:val="left" w:pos="724"/>
                <w:tab w:val="clear" w:pos="425"/>
              </w:tabs>
              <w:spacing w:before="140" w:line="350" w:lineRule="auto"/>
              <w:ind w:right="297" w:rightChars="135"/>
              <w:jc w:val="both"/>
              <w:rPr>
                <w:rFonts w:ascii="Times New Roman" w:hAnsi="Times New Roman" w:cs="Times New Roman"/>
                <w:sz w:val="24"/>
                <w:szCs w:val="24"/>
              </w:rPr>
            </w:pPr>
            <w:r>
              <w:rPr>
                <w:rFonts w:ascii="Times New Roman" w:hAnsi="Times New Roman" w:cs="Times New Roman"/>
                <w:sz w:val="24"/>
                <w:szCs w:val="24"/>
              </w:rPr>
              <w:t>Dutta,</w:t>
            </w:r>
            <w:r>
              <w:rPr>
                <w:rFonts w:ascii="Times New Roman" w:hAnsi="Times New Roman" w:cs="Times New Roman"/>
                <w:spacing w:val="47"/>
                <w:sz w:val="24"/>
                <w:szCs w:val="24"/>
              </w:rPr>
              <w:t xml:space="preserve"> </w:t>
            </w:r>
            <w:r>
              <w:rPr>
                <w:rFonts w:ascii="Times New Roman" w:hAnsi="Times New Roman" w:cs="Times New Roman"/>
                <w:sz w:val="24"/>
                <w:szCs w:val="24"/>
              </w:rPr>
              <w:t>Shuvendu Bikash.</w:t>
            </w:r>
            <w:r>
              <w:rPr>
                <w:rFonts w:ascii="Times New Roman" w:hAnsi="Times New Roman" w:cs="Times New Roman"/>
                <w:spacing w:val="-3"/>
                <w:sz w:val="24"/>
                <w:szCs w:val="24"/>
              </w:rPr>
              <w:t xml:space="preserve"> </w:t>
            </w:r>
            <w:r>
              <w:rPr>
                <w:rFonts w:ascii="Times New Roman" w:hAnsi="Times New Roman" w:cs="Times New Roman"/>
                <w:sz w:val="24"/>
                <w:szCs w:val="24"/>
              </w:rPr>
              <w:t>(2014).</w:t>
            </w:r>
            <w:r>
              <w:rPr>
                <w:rFonts w:ascii="Times New Roman" w:hAnsi="Times New Roman" w:cs="Times New Roman"/>
                <w:spacing w:val="-4"/>
                <w:sz w:val="24"/>
                <w:szCs w:val="24"/>
              </w:rPr>
              <w:t xml:space="preserve"> </w:t>
            </w:r>
            <w:r>
              <w:rPr>
                <w:rFonts w:ascii="Times New Roman" w:hAnsi="Times New Roman" w:cs="Times New Roman"/>
                <w:i/>
                <w:sz w:val="24"/>
                <w:szCs w:val="24"/>
              </w:rPr>
              <w:t>Health</w:t>
            </w:r>
            <w:r>
              <w:rPr>
                <w:rFonts w:ascii="Times New Roman" w:hAnsi="Times New Roman" w:cs="Times New Roman"/>
                <w:i/>
                <w:spacing w:val="48"/>
                <w:sz w:val="24"/>
                <w:szCs w:val="24"/>
              </w:rPr>
              <w:t xml:space="preserve"> </w:t>
            </w:r>
            <w:r>
              <w:rPr>
                <w:rFonts w:ascii="Times New Roman" w:hAnsi="Times New Roman" w:cs="Times New Roman"/>
                <w:i/>
                <w:sz w:val="24"/>
                <w:szCs w:val="24"/>
              </w:rPr>
              <w:t>Economics</w:t>
            </w:r>
            <w:r>
              <w:rPr>
                <w:rFonts w:ascii="Times New Roman" w:hAnsi="Times New Roman" w:cs="Times New Roman"/>
                <w:i/>
                <w:spacing w:val="-4"/>
                <w:sz w:val="24"/>
                <w:szCs w:val="24"/>
              </w:rPr>
              <w:t xml:space="preserve"> </w:t>
            </w:r>
            <w:r>
              <w:rPr>
                <w:rFonts w:ascii="Times New Roman" w:hAnsi="Times New Roman" w:cs="Times New Roman"/>
                <w:i/>
                <w:sz w:val="24"/>
                <w:szCs w:val="24"/>
              </w:rPr>
              <w:t>for Hospital</w:t>
            </w:r>
            <w:r>
              <w:rPr>
                <w:rFonts w:ascii="Times New Roman" w:hAnsi="Times New Roman" w:cs="Times New Roman"/>
                <w:i/>
                <w:spacing w:val="-3"/>
                <w:sz w:val="24"/>
                <w:szCs w:val="24"/>
              </w:rPr>
              <w:t xml:space="preserve"> </w:t>
            </w:r>
            <w:r>
              <w:rPr>
                <w:rFonts w:ascii="Times New Roman" w:hAnsi="Times New Roman" w:cs="Times New Roman"/>
                <w:i/>
                <w:spacing w:val="-2"/>
                <w:sz w:val="24"/>
                <w:szCs w:val="24"/>
              </w:rPr>
              <w:t xml:space="preserve">Management, </w:t>
            </w:r>
            <w:r>
              <w:rPr>
                <w:rFonts w:ascii="Times New Roman" w:hAnsi="Times New Roman" w:cs="Times New Roman"/>
                <w:sz w:val="24"/>
                <w:szCs w:val="24"/>
              </w:rPr>
              <w:t>Jaypee</w:t>
            </w:r>
            <w:r>
              <w:rPr>
                <w:rFonts w:ascii="Times New Roman" w:hAnsi="Times New Roman" w:cs="Times New Roman"/>
                <w:spacing w:val="-5"/>
                <w:sz w:val="24"/>
                <w:szCs w:val="24"/>
              </w:rPr>
              <w:t xml:space="preserve"> </w:t>
            </w:r>
            <w:r>
              <w:rPr>
                <w:rFonts w:ascii="Times New Roman" w:hAnsi="Times New Roman" w:cs="Times New Roman"/>
                <w:sz w:val="24"/>
                <w:szCs w:val="24"/>
              </w:rPr>
              <w:t>Brothers</w:t>
            </w:r>
            <w:r>
              <w:rPr>
                <w:rFonts w:ascii="Times New Roman" w:hAnsi="Times New Roman" w:cs="Times New Roman"/>
                <w:spacing w:val="-7"/>
                <w:sz w:val="24"/>
                <w:szCs w:val="24"/>
              </w:rPr>
              <w:t xml:space="preserve"> </w:t>
            </w:r>
            <w:r>
              <w:rPr>
                <w:rFonts w:ascii="Times New Roman" w:hAnsi="Times New Roman" w:cs="Times New Roman"/>
                <w:sz w:val="24"/>
                <w:szCs w:val="24"/>
              </w:rPr>
              <w:t>Medical</w:t>
            </w:r>
            <w:r>
              <w:rPr>
                <w:rFonts w:ascii="Times New Roman" w:hAnsi="Times New Roman" w:cs="Times New Roman"/>
                <w:spacing w:val="-6"/>
                <w:sz w:val="24"/>
                <w:szCs w:val="24"/>
              </w:rPr>
              <w:t xml:space="preserve"> </w:t>
            </w:r>
            <w:r>
              <w:rPr>
                <w:rFonts w:ascii="Times New Roman" w:hAnsi="Times New Roman" w:cs="Times New Roman"/>
                <w:sz w:val="24"/>
                <w:szCs w:val="24"/>
              </w:rPr>
              <w:t>Publication</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Ltd.</w:t>
            </w:r>
          </w:p>
          <w:p w14:paraId="372717D6">
            <w:pPr>
              <w:pStyle w:val="24"/>
              <w:numPr>
                <w:ilvl w:val="0"/>
                <w:numId w:val="78"/>
              </w:numPr>
              <w:tabs>
                <w:tab w:val="left" w:pos="724"/>
                <w:tab w:val="clear" w:pos="425"/>
              </w:tabs>
              <w:spacing w:before="140" w:line="350" w:lineRule="auto"/>
              <w:ind w:right="297" w:rightChars="135"/>
              <w:jc w:val="both"/>
              <w:rPr>
                <w:rFonts w:ascii="Times New Roman" w:hAnsi="Times New Roman" w:cs="Times New Roman"/>
                <w:sz w:val="24"/>
                <w:szCs w:val="24"/>
              </w:rPr>
            </w:pPr>
            <w:r>
              <w:rPr>
                <w:rFonts w:ascii="Times New Roman" w:hAnsi="Times New Roman" w:cs="Times New Roman"/>
                <w:sz w:val="24"/>
                <w:szCs w:val="24"/>
              </w:rPr>
              <w:t xml:space="preserve">N K Anand&amp;ShikhaGoel. (2010). </w:t>
            </w:r>
            <w:r>
              <w:rPr>
                <w:rFonts w:ascii="Times New Roman" w:hAnsi="Times New Roman" w:cs="Times New Roman"/>
                <w:i/>
                <w:sz w:val="24"/>
                <w:szCs w:val="24"/>
              </w:rPr>
              <w:t>Health Economics</w:t>
            </w:r>
            <w:r>
              <w:rPr>
                <w:rFonts w:ascii="Times New Roman" w:hAnsi="Times New Roman" w:cs="Times New Roman"/>
                <w:sz w:val="24"/>
                <w:szCs w:val="24"/>
              </w:rPr>
              <w:t>,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 A.I.T.B.S Publishers India, New Delhi.</w:t>
            </w:r>
          </w:p>
          <w:p w14:paraId="71CA4A1A">
            <w:pPr>
              <w:pStyle w:val="24"/>
              <w:numPr>
                <w:ilvl w:val="0"/>
                <w:numId w:val="78"/>
              </w:numPr>
              <w:tabs>
                <w:tab w:val="left" w:pos="724"/>
                <w:tab w:val="clear" w:pos="425"/>
              </w:tabs>
              <w:spacing w:before="140" w:line="350" w:lineRule="auto"/>
              <w:ind w:right="297" w:rightChars="135"/>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pacing w:val="80"/>
                <w:sz w:val="24"/>
                <w:szCs w:val="24"/>
              </w:rPr>
              <w:t xml:space="preserve"> </w:t>
            </w:r>
            <w:r>
              <w:rPr>
                <w:rFonts w:ascii="Times New Roman" w:hAnsi="Times New Roman" w:cs="Times New Roman"/>
                <w:sz w:val="24"/>
                <w:szCs w:val="24"/>
              </w:rPr>
              <w:t>Raman</w:t>
            </w:r>
            <w:r>
              <w:rPr>
                <w:rFonts w:ascii="Times New Roman" w:hAnsi="Times New Roman" w:cs="Times New Roman"/>
                <w:spacing w:val="80"/>
                <w:sz w:val="24"/>
                <w:szCs w:val="24"/>
              </w:rPr>
              <w:t xml:space="preserve"> </w:t>
            </w:r>
            <w:r>
              <w:rPr>
                <w:rFonts w:ascii="Times New Roman" w:hAnsi="Times New Roman" w:cs="Times New Roman"/>
                <w:sz w:val="24"/>
                <w:szCs w:val="24"/>
              </w:rPr>
              <w:t>Kutty.</w:t>
            </w:r>
            <w:r>
              <w:rPr>
                <w:rFonts w:ascii="Times New Roman" w:hAnsi="Times New Roman" w:cs="Times New Roman"/>
                <w:spacing w:val="80"/>
                <w:sz w:val="24"/>
                <w:szCs w:val="24"/>
              </w:rPr>
              <w:t xml:space="preserve"> </w:t>
            </w:r>
            <w:r>
              <w:rPr>
                <w:rFonts w:ascii="Times New Roman" w:hAnsi="Times New Roman" w:cs="Times New Roman"/>
                <w:sz w:val="24"/>
                <w:szCs w:val="24"/>
              </w:rPr>
              <w:t xml:space="preserve">(1999). </w:t>
            </w:r>
            <w:r>
              <w:rPr>
                <w:rFonts w:ascii="Times New Roman" w:hAnsi="Times New Roman" w:cs="Times New Roman"/>
                <w:i/>
                <w:sz w:val="24"/>
                <w:szCs w:val="24"/>
              </w:rPr>
              <w:t>A</w:t>
            </w:r>
            <w:r>
              <w:rPr>
                <w:rFonts w:ascii="Times New Roman" w:hAnsi="Times New Roman" w:cs="Times New Roman"/>
                <w:i/>
                <w:spacing w:val="80"/>
                <w:sz w:val="24"/>
                <w:szCs w:val="24"/>
              </w:rPr>
              <w:t xml:space="preserve"> </w:t>
            </w:r>
            <w:r>
              <w:rPr>
                <w:rFonts w:ascii="Times New Roman" w:hAnsi="Times New Roman" w:cs="Times New Roman"/>
                <w:i/>
                <w:sz w:val="24"/>
                <w:szCs w:val="24"/>
              </w:rPr>
              <w:t>Premier</w:t>
            </w:r>
            <w:r>
              <w:rPr>
                <w:rFonts w:ascii="Times New Roman" w:hAnsi="Times New Roman" w:cs="Times New Roman"/>
                <w:i/>
                <w:spacing w:val="80"/>
                <w:sz w:val="24"/>
                <w:szCs w:val="24"/>
              </w:rPr>
              <w:t xml:space="preserve"> </w:t>
            </w:r>
            <w:r>
              <w:rPr>
                <w:rFonts w:ascii="Times New Roman" w:hAnsi="Times New Roman" w:cs="Times New Roman"/>
                <w:i/>
                <w:sz w:val="24"/>
                <w:szCs w:val="24"/>
              </w:rPr>
              <w:t>of</w:t>
            </w:r>
            <w:r>
              <w:rPr>
                <w:rFonts w:ascii="Times New Roman" w:hAnsi="Times New Roman" w:cs="Times New Roman"/>
                <w:i/>
                <w:spacing w:val="80"/>
                <w:sz w:val="24"/>
                <w:szCs w:val="24"/>
              </w:rPr>
              <w:t xml:space="preserve"> </w:t>
            </w:r>
            <w:r>
              <w:rPr>
                <w:rFonts w:ascii="Times New Roman" w:hAnsi="Times New Roman" w:cs="Times New Roman"/>
                <w:i/>
                <w:sz w:val="24"/>
                <w:szCs w:val="24"/>
              </w:rPr>
              <w:t>Health</w:t>
            </w:r>
            <w:r>
              <w:rPr>
                <w:rFonts w:ascii="Times New Roman" w:hAnsi="Times New Roman" w:cs="Times New Roman"/>
                <w:i/>
                <w:spacing w:val="80"/>
                <w:sz w:val="24"/>
                <w:szCs w:val="24"/>
              </w:rPr>
              <w:t xml:space="preserve"> </w:t>
            </w:r>
            <w:r>
              <w:rPr>
                <w:rFonts w:ascii="Times New Roman" w:hAnsi="Times New Roman" w:cs="Times New Roman"/>
                <w:i/>
                <w:sz w:val="24"/>
                <w:szCs w:val="24"/>
              </w:rPr>
              <w:t>Systems</w:t>
            </w:r>
            <w:r>
              <w:rPr>
                <w:rFonts w:ascii="Times New Roman" w:hAnsi="Times New Roman" w:cs="Times New Roman"/>
                <w:i/>
                <w:spacing w:val="80"/>
                <w:sz w:val="24"/>
                <w:szCs w:val="24"/>
              </w:rPr>
              <w:t xml:space="preserve"> </w:t>
            </w:r>
            <w:r>
              <w:rPr>
                <w:rFonts w:ascii="Times New Roman" w:hAnsi="Times New Roman" w:cs="Times New Roman"/>
                <w:i/>
                <w:sz w:val="24"/>
                <w:szCs w:val="24"/>
              </w:rPr>
              <w:t>Economics</w:t>
            </w:r>
            <w:r>
              <w:rPr>
                <w:rFonts w:ascii="Times New Roman" w:hAnsi="Times New Roman" w:cs="Times New Roman"/>
                <w:sz w:val="24"/>
                <w:szCs w:val="24"/>
              </w:rPr>
              <w:t>,</w:t>
            </w:r>
            <w:r>
              <w:rPr>
                <w:rFonts w:ascii="Times New Roman" w:hAnsi="Times New Roman" w:cs="Times New Roman"/>
                <w:spacing w:val="80"/>
                <w:sz w:val="24"/>
                <w:szCs w:val="24"/>
              </w:rPr>
              <w:t xml:space="preserve"> </w:t>
            </w:r>
            <w:r>
              <w:rPr>
                <w:rFonts w:ascii="Times New Roman" w:hAnsi="Times New Roman" w:cs="Times New Roman"/>
                <w:sz w:val="24"/>
                <w:szCs w:val="24"/>
              </w:rPr>
              <w:t>Allied Publishers, New Delhi.</w:t>
            </w:r>
          </w:p>
          <w:p w14:paraId="7889ADB8">
            <w:pPr>
              <w:pStyle w:val="24"/>
              <w:numPr>
                <w:ilvl w:val="0"/>
                <w:numId w:val="78"/>
              </w:numPr>
              <w:tabs>
                <w:tab w:val="left" w:pos="724"/>
                <w:tab w:val="clear" w:pos="425"/>
              </w:tabs>
              <w:spacing w:before="140" w:line="350" w:lineRule="auto"/>
              <w:ind w:right="297" w:rightChars="135"/>
              <w:jc w:val="both"/>
              <w:rPr>
                <w:rFonts w:ascii="Times New Roman" w:hAnsi="Times New Roman" w:cs="Times New Roman"/>
                <w:sz w:val="24"/>
                <w:szCs w:val="24"/>
              </w:rPr>
            </w:pPr>
            <w:r>
              <w:rPr>
                <w:rFonts w:ascii="Times New Roman" w:hAnsi="Times New Roman" w:cs="Times New Roman"/>
                <w:sz w:val="24"/>
                <w:szCs w:val="24"/>
              </w:rPr>
              <w:t xml:space="preserve">James Henderson. (2011). </w:t>
            </w:r>
            <w:r>
              <w:rPr>
                <w:rFonts w:ascii="Times New Roman" w:hAnsi="Times New Roman" w:cs="Times New Roman"/>
                <w:i/>
                <w:sz w:val="24"/>
                <w:szCs w:val="24"/>
              </w:rPr>
              <w:t>Health Economics and Policy (</w:t>
            </w:r>
            <w:r>
              <w:rPr>
                <w:rFonts w:ascii="Times New Roman" w:hAnsi="Times New Roman" w:cs="Times New Roman"/>
                <w:sz w:val="24"/>
                <w:szCs w:val="24"/>
              </w:rPr>
              <w:t>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Pr>
                <w:rFonts w:ascii="Times New Roman" w:hAnsi="Times New Roman" w:cs="Times New Roman"/>
                <w:spacing w:val="-2"/>
                <w:sz w:val="24"/>
                <w:szCs w:val="24"/>
              </w:rPr>
              <w:t>Edition)</w:t>
            </w:r>
            <w:r>
              <w:rPr>
                <w:rFonts w:ascii="Times New Roman" w:hAnsi="Times New Roman" w:cs="Times New Roman"/>
                <w:sz w:val="24"/>
                <w:szCs w:val="24"/>
              </w:rPr>
              <w:t>, Cengage Learning</w:t>
            </w:r>
            <w:r>
              <w:rPr>
                <w:rFonts w:ascii="Times New Roman" w:hAnsi="Times New Roman" w:cs="Times New Roman"/>
                <w:spacing w:val="-2"/>
                <w:sz w:val="24"/>
                <w:szCs w:val="24"/>
              </w:rPr>
              <w:t>.</w:t>
            </w:r>
          </w:p>
        </w:tc>
      </w:tr>
    </w:tbl>
    <w:p w14:paraId="5A199DFC">
      <w:pPr>
        <w:pStyle w:val="24"/>
        <w:spacing w:line="360" w:lineRule="auto"/>
        <w:ind w:left="0"/>
        <w:jc w:val="both"/>
        <w:rPr>
          <w:rFonts w:ascii="Times New Roman" w:hAnsi="Times New Roman" w:cs="Times New Roman"/>
          <w:sz w:val="24"/>
          <w:szCs w:val="24"/>
        </w:rPr>
        <w:sectPr>
          <w:type w:val="continuous"/>
          <w:pgSz w:w="11920" w:h="16850"/>
          <w:pgMar w:top="1240" w:right="850" w:bottom="960" w:left="708" w:header="0" w:footer="697" w:gutter="0"/>
          <w:cols w:space="720" w:num="1"/>
        </w:sectPr>
      </w:pPr>
    </w:p>
    <w:p w14:paraId="23CEB573">
      <w:pPr>
        <w:pStyle w:val="24"/>
        <w:spacing w:line="360" w:lineRule="auto"/>
        <w:jc w:val="both"/>
        <w:rPr>
          <w:rFonts w:ascii="Times New Roman" w:hAnsi="Times New Roman" w:cs="Times New Roman"/>
          <w:sz w:val="24"/>
          <w:szCs w:val="24"/>
        </w:rPr>
      </w:pPr>
    </w:p>
    <w:p w14:paraId="4C13BBA4">
      <w:pPr>
        <w:pStyle w:val="24"/>
        <w:spacing w:line="360" w:lineRule="auto"/>
        <w:jc w:val="both"/>
        <w:rPr>
          <w:rFonts w:ascii="Times New Roman" w:hAnsi="Times New Roman" w:cs="Times New Roman"/>
          <w:sz w:val="24"/>
          <w:szCs w:val="24"/>
        </w:rPr>
      </w:pPr>
    </w:p>
    <w:p w14:paraId="2C126BA1">
      <w:pPr>
        <w:tabs>
          <w:tab w:val="left" w:pos="3845"/>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59B7CC4A">
      <w:pPr>
        <w:tabs>
          <w:tab w:val="left" w:pos="3845"/>
        </w:tabs>
        <w:spacing w:line="360" w:lineRule="auto"/>
        <w:jc w:val="both"/>
        <w:rPr>
          <w:rFonts w:ascii="Times New Roman" w:hAnsi="Times New Roman" w:cs="Times New Roman"/>
          <w:b/>
          <w:bCs/>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6D7F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B2513B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58713AD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0AEB970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0B0E05F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3406C7F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033136C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120F3C0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2D7F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B392F2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BD1D07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6B36558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E7B9A7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6E1CEA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FC0B29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E8FCB8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20C9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F968CB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6DA231C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25CC0E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3B61A33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BBEE5B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57ECC6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C749D7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1A5A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48201B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A87BDF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48F7E5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3FEE2EF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F8B7F8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5A8762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AC95F4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678B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A1D3B8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E80F7D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4B0D87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1F6DDDAC">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4DDD40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D1C8B8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B228D1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2445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3D143A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E1DB16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42C15A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A46D7C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AD16ED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1F9553A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EB797B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0F8CAB79">
      <w:pPr>
        <w:pStyle w:val="24"/>
        <w:spacing w:line="360" w:lineRule="auto"/>
        <w:jc w:val="both"/>
        <w:rPr>
          <w:rFonts w:ascii="Times New Roman" w:hAnsi="Times New Roman" w:cs="Times New Roman"/>
          <w:b/>
          <w:bCs/>
          <w:sz w:val="24"/>
          <w:szCs w:val="24"/>
        </w:rPr>
        <w:sectPr>
          <w:type w:val="continuous"/>
          <w:pgSz w:w="11920" w:h="16850"/>
          <w:pgMar w:top="820" w:right="850" w:bottom="960" w:left="708" w:header="0" w:footer="697" w:gutter="0"/>
          <w:cols w:space="720" w:num="1"/>
        </w:sectPr>
      </w:pPr>
    </w:p>
    <w:p w14:paraId="229B0777">
      <w:pPr>
        <w:tabs>
          <w:tab w:val="left" w:pos="1737"/>
        </w:tabs>
        <w:spacing w:line="360" w:lineRule="auto"/>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 xml:space="preserve">     M24BA3BFT BANKING</w:t>
      </w:r>
      <w:r>
        <w:rPr>
          <w:rFonts w:ascii="Times New Roman" w:hAnsi="Times New Roman" w:cs="Times New Roman"/>
          <w:b/>
          <w:color w:val="1F497D" w:themeColor="text2"/>
          <w:spacing w:val="-8"/>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FINANCE</w:t>
      </w:r>
      <w:r>
        <w:rPr>
          <w:rFonts w:ascii="Times New Roman" w:hAnsi="Times New Roman" w:cs="Times New Roman"/>
          <w:b/>
          <w:color w:val="1F497D" w:themeColor="text2"/>
          <w:spacing w:val="-5"/>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AND</w:t>
      </w:r>
      <w:r>
        <w:rPr>
          <w:rFonts w:ascii="Times New Roman" w:hAnsi="Times New Roman" w:cs="Times New Roman"/>
          <w:b/>
          <w:color w:val="1F497D" w:themeColor="text2"/>
          <w:spacing w:val="-9"/>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INSURANCE</w:t>
      </w:r>
      <w:r>
        <w:rPr>
          <w:rFonts w:ascii="Times New Roman" w:hAnsi="Times New Roman" w:cs="Times New Roman"/>
          <w:b/>
          <w:color w:val="1F497D" w:themeColor="text2"/>
          <w:spacing w:val="-8"/>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SERVICES</w:t>
      </w:r>
      <w:r>
        <w:rPr>
          <w:rFonts w:ascii="Times New Roman" w:hAnsi="Times New Roman" w:cs="Times New Roman"/>
          <w:b/>
          <w:color w:val="1F497D" w:themeColor="text2"/>
          <w:spacing w:val="-8"/>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MANAGEMENT</w:t>
      </w:r>
      <w:r>
        <w:rPr>
          <w:rFonts w:ascii="Times New Roman" w:hAnsi="Times New Roman" w:cs="Times New Roman"/>
          <w:b/>
          <w:color w:val="1F497D" w:themeColor="text2"/>
          <w:spacing w:val="-8"/>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(BFIS)</w:t>
      </w: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03D0B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9500" w:type="dxa"/>
            <w:gridSpan w:val="3"/>
          </w:tcPr>
          <w:p w14:paraId="307A3726">
            <w:pPr>
              <w:pStyle w:val="24"/>
              <w:spacing w:line="360" w:lineRule="auto"/>
              <w:ind w:left="1109" w:right="1104"/>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Business</w:t>
            </w:r>
            <w:r>
              <w:rPr>
                <w:rFonts w:ascii="Times New Roman" w:hAnsi="Times New Roman" w:cs="Times New Roman"/>
                <w:b/>
                <w:spacing w:val="-8"/>
                <w:sz w:val="24"/>
                <w:szCs w:val="24"/>
              </w:rPr>
              <w:t xml:space="preserve"> </w:t>
            </w:r>
            <w:r>
              <w:rPr>
                <w:rFonts w:ascii="Times New Roman" w:hAnsi="Times New Roman" w:cs="Times New Roman"/>
                <w:b/>
                <w:sz w:val="24"/>
                <w:szCs w:val="24"/>
              </w:rPr>
              <w:t>Administration</w:t>
            </w:r>
          </w:p>
          <w:p w14:paraId="5BA27B41">
            <w:pPr>
              <w:pStyle w:val="24"/>
              <w:ind w:right="1106" w:firstLine="600" w:firstLineChars="250"/>
              <w:jc w:val="center"/>
              <w:rPr>
                <w:rFonts w:ascii="Times New Roman" w:hAnsi="Times New Roman" w:cs="Times New Roman"/>
                <w:bCs/>
                <w:sz w:val="24"/>
                <w:szCs w:val="24"/>
              </w:rPr>
            </w:pPr>
            <w:r>
              <w:rPr>
                <w:rFonts w:ascii="Times New Roman" w:hAnsi="Times New Roman" w:cs="Times New Roman"/>
                <w:bCs/>
                <w:sz w:val="24"/>
                <w:szCs w:val="24"/>
              </w:rPr>
              <w:t>Course Code:</w:t>
            </w:r>
            <w:r>
              <w:t xml:space="preserve"> </w:t>
            </w:r>
            <w:r>
              <w:rPr>
                <w:rFonts w:ascii="Times New Roman" w:hAnsi="Times New Roman" w:cs="Times New Roman"/>
                <w:bCs/>
                <w:sz w:val="24"/>
                <w:szCs w:val="24"/>
              </w:rPr>
              <w:t>M24BA3BFT1</w:t>
            </w:r>
          </w:p>
          <w:p w14:paraId="035F4D46">
            <w:pPr>
              <w:pStyle w:val="24"/>
              <w:ind w:right="1106" w:firstLine="600" w:firstLineChars="250"/>
              <w:jc w:val="center"/>
              <w:rPr>
                <w:rFonts w:ascii="Times New Roman" w:hAnsi="Times New Roman" w:cs="Times New Roman"/>
                <w:bCs/>
                <w:sz w:val="24"/>
                <w:szCs w:val="24"/>
              </w:rPr>
            </w:pPr>
          </w:p>
          <w:p w14:paraId="7A24360A">
            <w:pPr>
              <w:pStyle w:val="24"/>
              <w:ind w:right="1106" w:firstLine="600" w:firstLineChars="250"/>
              <w:jc w:val="center"/>
              <w:rPr>
                <w:rFonts w:ascii="Times New Roman" w:hAnsi="Times New Roman" w:cs="Times New Roman"/>
                <w:b/>
                <w:bCs/>
                <w:color w:val="202020"/>
                <w:spacing w:val="-2"/>
                <w:sz w:val="24"/>
                <w:szCs w:val="24"/>
              </w:rPr>
            </w:pPr>
            <w:r>
              <w:rPr>
                <w:rFonts w:ascii="Times New Roman" w:hAnsi="Times New Roman" w:cs="Times New Roman"/>
                <w:b/>
                <w:sz w:val="24"/>
                <w:szCs w:val="24"/>
              </w:rPr>
              <w:t>Name</w:t>
            </w:r>
            <w:r>
              <w:rPr>
                <w:rFonts w:ascii="Times New Roman" w:hAnsi="Times New Roman" w:cs="Times New Roman"/>
                <w:b/>
                <w:spacing w:val="-10"/>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10"/>
                <w:sz w:val="24"/>
                <w:szCs w:val="24"/>
              </w:rPr>
              <w:t xml:space="preserve"> </w:t>
            </w:r>
            <w:r>
              <w:rPr>
                <w:rFonts w:ascii="Times New Roman" w:hAnsi="Times New Roman" w:cs="Times New Roman"/>
                <w:b/>
                <w:sz w:val="24"/>
                <w:szCs w:val="24"/>
              </w:rPr>
              <w:t>course:</w:t>
            </w:r>
            <w:r>
              <w:rPr>
                <w:rFonts w:ascii="Times New Roman" w:hAnsi="Times New Roman" w:cs="Times New Roman"/>
                <w:b/>
                <w:spacing w:val="-10"/>
                <w:sz w:val="24"/>
                <w:szCs w:val="24"/>
              </w:rPr>
              <w:t xml:space="preserve"> </w:t>
            </w:r>
            <w:r>
              <w:rPr>
                <w:rFonts w:ascii="Times New Roman" w:hAnsi="Times New Roman" w:cs="Times New Roman"/>
                <w:b/>
                <w:bCs/>
                <w:color w:val="202020"/>
                <w:sz w:val="24"/>
                <w:szCs w:val="24"/>
              </w:rPr>
              <w:t>STRATEGIC</w:t>
            </w:r>
            <w:r>
              <w:rPr>
                <w:rFonts w:ascii="Times New Roman" w:hAnsi="Times New Roman" w:cs="Times New Roman"/>
                <w:b/>
                <w:bCs/>
                <w:color w:val="202020"/>
                <w:spacing w:val="-10"/>
                <w:sz w:val="24"/>
                <w:szCs w:val="24"/>
              </w:rPr>
              <w:t xml:space="preserve"> </w:t>
            </w:r>
            <w:r>
              <w:rPr>
                <w:rFonts w:ascii="Times New Roman" w:hAnsi="Times New Roman" w:cs="Times New Roman"/>
                <w:b/>
                <w:bCs/>
                <w:color w:val="202020"/>
                <w:sz w:val="24"/>
                <w:szCs w:val="24"/>
              </w:rPr>
              <w:t>CREDIT</w:t>
            </w:r>
            <w:r>
              <w:rPr>
                <w:rFonts w:ascii="Times New Roman" w:hAnsi="Times New Roman" w:cs="Times New Roman"/>
                <w:b/>
                <w:bCs/>
                <w:color w:val="202020"/>
                <w:spacing w:val="-10"/>
                <w:sz w:val="24"/>
                <w:szCs w:val="24"/>
              </w:rPr>
              <w:t xml:space="preserve"> </w:t>
            </w:r>
            <w:r>
              <w:rPr>
                <w:rFonts w:ascii="Times New Roman" w:hAnsi="Times New Roman" w:cs="Times New Roman"/>
                <w:b/>
                <w:bCs/>
                <w:color w:val="202020"/>
                <w:sz w:val="24"/>
                <w:szCs w:val="24"/>
              </w:rPr>
              <w:t>MANAGEMENT</w:t>
            </w:r>
            <w:r>
              <w:rPr>
                <w:rFonts w:ascii="Times New Roman" w:hAnsi="Times New Roman" w:cs="Times New Roman"/>
                <w:b/>
                <w:bCs/>
                <w:color w:val="202020"/>
                <w:spacing w:val="-10"/>
                <w:sz w:val="24"/>
                <w:szCs w:val="24"/>
              </w:rPr>
              <w:t xml:space="preserve"> </w:t>
            </w:r>
            <w:r>
              <w:rPr>
                <w:rFonts w:ascii="Times New Roman" w:hAnsi="Times New Roman" w:cs="Times New Roman"/>
                <w:b/>
                <w:bCs/>
                <w:color w:val="202020"/>
                <w:sz w:val="24"/>
                <w:szCs w:val="24"/>
              </w:rPr>
              <w:t>IN</w:t>
            </w:r>
            <w:r>
              <w:rPr>
                <w:rFonts w:ascii="Times New Roman" w:hAnsi="Times New Roman" w:cs="Times New Roman"/>
                <w:b/>
                <w:bCs/>
                <w:color w:val="202020"/>
                <w:spacing w:val="-12"/>
                <w:sz w:val="24"/>
                <w:szCs w:val="24"/>
              </w:rPr>
              <w:t xml:space="preserve"> </w:t>
            </w:r>
            <w:r>
              <w:rPr>
                <w:rFonts w:ascii="Times New Roman" w:hAnsi="Times New Roman" w:cs="Times New Roman"/>
                <w:b/>
                <w:bCs/>
                <w:color w:val="202020"/>
                <w:spacing w:val="-2"/>
                <w:sz w:val="24"/>
                <w:szCs w:val="24"/>
              </w:rPr>
              <w:t>BANKS</w:t>
            </w:r>
          </w:p>
          <w:p w14:paraId="5A3A2600">
            <w:pPr>
              <w:pStyle w:val="24"/>
              <w:ind w:right="1106" w:firstLine="600" w:firstLineChars="250"/>
              <w:jc w:val="both"/>
              <w:rPr>
                <w:rFonts w:ascii="Times New Roman" w:hAnsi="Times New Roman" w:cs="Times New Roman"/>
                <w:sz w:val="24"/>
                <w:szCs w:val="24"/>
              </w:rPr>
            </w:pPr>
          </w:p>
        </w:tc>
      </w:tr>
      <w:tr w14:paraId="12080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7A220DFA">
            <w:pPr>
              <w:pStyle w:val="24"/>
              <w:ind w:left="173"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2"/>
                <w:sz w:val="24"/>
                <w:szCs w:val="24"/>
              </w:rPr>
              <w:t xml:space="preserve"> </w:t>
            </w:r>
            <w:r>
              <w:rPr>
                <w:rFonts w:ascii="Times New Roman" w:hAnsi="Times New Roman" w:cs="Times New Roman"/>
                <w:b/>
                <w:bCs/>
                <w:spacing w:val="-2"/>
                <w:sz w:val="24"/>
                <w:szCs w:val="24"/>
              </w:rPr>
              <w:t>Credits</w:t>
            </w:r>
          </w:p>
        </w:tc>
        <w:tc>
          <w:tcPr>
            <w:tcW w:w="3404" w:type="dxa"/>
          </w:tcPr>
          <w:p w14:paraId="077F26E3">
            <w:pPr>
              <w:pStyle w:val="24"/>
              <w:ind w:left="41"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1"/>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340377B5">
            <w:pPr>
              <w:pStyle w:val="24"/>
              <w:ind w:left="24" w:right="78"/>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of</w:t>
            </w:r>
          </w:p>
          <w:p w14:paraId="041418CC">
            <w:pPr>
              <w:pStyle w:val="24"/>
              <w:spacing w:before="137"/>
              <w:ind w:left="24" w:right="74"/>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65CD4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960" w:type="dxa"/>
          </w:tcPr>
          <w:p w14:paraId="59E29AC8">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Credits</w:t>
            </w:r>
          </w:p>
        </w:tc>
        <w:tc>
          <w:tcPr>
            <w:tcW w:w="3404" w:type="dxa"/>
          </w:tcPr>
          <w:p w14:paraId="6558C757">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19E448E6">
            <w:pPr>
              <w:pStyle w:val="24"/>
              <w:ind w:left="73" w:right="54"/>
              <w:jc w:val="center"/>
              <w:rPr>
                <w:rFonts w:ascii="Times New Roman" w:hAnsi="Times New Roman" w:cs="Times New Roman"/>
                <w:sz w:val="24"/>
                <w:szCs w:val="24"/>
              </w:rPr>
            </w:pPr>
            <w:r>
              <w:rPr>
                <w:rFonts w:ascii="Times New Roman" w:hAnsi="Times New Roman" w:cs="Times New Roman"/>
                <w:spacing w:val="-2"/>
                <w:sz w:val="24"/>
                <w:szCs w:val="24"/>
              </w:rPr>
              <w:t>56 Hrs</w:t>
            </w:r>
          </w:p>
        </w:tc>
      </w:tr>
      <w:tr w14:paraId="54C28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00" w:type="dxa"/>
            <w:gridSpan w:val="3"/>
          </w:tcPr>
          <w:p w14:paraId="106D31CA">
            <w:pPr>
              <w:pStyle w:val="24"/>
              <w:tabs>
                <w:tab w:val="left" w:pos="4808"/>
              </w:tabs>
              <w:spacing w:line="360" w:lineRule="auto"/>
              <w:ind w:left="285" w:right="137"/>
              <w:jc w:val="both"/>
              <w:rPr>
                <w:rFonts w:ascii="Times New Roman" w:hAnsi="Times New Roman" w:cs="Times New Roman"/>
                <w:b/>
                <w:sz w:val="24"/>
                <w:szCs w:val="24"/>
              </w:rPr>
            </w:pPr>
            <w:r>
              <w:rPr>
                <w:rFonts w:ascii="Times New Roman" w:hAnsi="Times New Roman" w:cs="Times New Roman"/>
                <w:b/>
                <w:sz w:val="24"/>
                <w:szCs w:val="24"/>
              </w:rPr>
              <w:t xml:space="preserve">   </w:t>
            </w:r>
          </w:p>
          <w:p w14:paraId="481BCB67">
            <w:pPr>
              <w:pStyle w:val="24"/>
              <w:ind w:left="155"/>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w:t>
            </w:r>
            <w:r>
              <w:rPr>
                <w:rFonts w:ascii="Times New Roman" w:hAnsi="Times New Roman" w:cs="Times New Roman"/>
                <w:b/>
                <w:spacing w:val="-2"/>
                <w:sz w:val="24"/>
                <w:szCs w:val="24"/>
              </w:rPr>
              <w:t>OBJECTIVES:</w:t>
            </w:r>
          </w:p>
          <w:p w14:paraId="6D571105">
            <w:pPr>
              <w:pStyle w:val="24"/>
              <w:ind w:left="0"/>
              <w:rPr>
                <w:rFonts w:ascii="Times New Roman" w:hAnsi="Times New Roman" w:cs="Times New Roman"/>
                <w:b/>
                <w:sz w:val="24"/>
                <w:szCs w:val="24"/>
              </w:rPr>
            </w:pPr>
          </w:p>
          <w:p w14:paraId="4034EE85">
            <w:pPr>
              <w:pStyle w:val="24"/>
              <w:numPr>
                <w:ilvl w:val="0"/>
                <w:numId w:val="79"/>
              </w:numPr>
              <w:tabs>
                <w:tab w:val="left" w:pos="825"/>
                <w:tab w:val="left" w:pos="827"/>
              </w:tabs>
              <w:spacing w:line="360" w:lineRule="auto"/>
              <w:ind w:right="146"/>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provide</w:t>
            </w:r>
            <w:r>
              <w:rPr>
                <w:rFonts w:ascii="Times New Roman" w:hAnsi="Times New Roman" w:cs="Times New Roman"/>
                <w:spacing w:val="-3"/>
                <w:sz w:val="24"/>
                <w:szCs w:val="24"/>
              </w:rPr>
              <w:t xml:space="preserve"> </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z w:val="24"/>
                <w:szCs w:val="24"/>
              </w:rPr>
              <w:t>framework</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banking</w:t>
            </w:r>
            <w:r>
              <w:rPr>
                <w:rFonts w:ascii="Times New Roman" w:hAnsi="Times New Roman" w:cs="Times New Roman"/>
                <w:spacing w:val="-4"/>
                <w:sz w:val="24"/>
                <w:szCs w:val="24"/>
              </w:rPr>
              <w:t xml:space="preserve"> </w:t>
            </w:r>
            <w:r>
              <w:rPr>
                <w:rFonts w:ascii="Times New Roman" w:hAnsi="Times New Roman" w:cs="Times New Roman"/>
                <w:sz w:val="24"/>
                <w:szCs w:val="24"/>
              </w:rPr>
              <w:t>in</w:t>
            </w:r>
            <w:r>
              <w:rPr>
                <w:rFonts w:ascii="Times New Roman" w:hAnsi="Times New Roman" w:cs="Times New Roman"/>
                <w:spacing w:val="-3"/>
                <w:sz w:val="24"/>
                <w:szCs w:val="24"/>
              </w:rPr>
              <w:t xml:space="preserve"> </w:t>
            </w:r>
            <w:r>
              <w:rPr>
                <w:rFonts w:ascii="Times New Roman" w:hAnsi="Times New Roman" w:cs="Times New Roman"/>
                <w:sz w:val="24"/>
                <w:szCs w:val="24"/>
              </w:rPr>
              <w:t>general,</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functioning</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banks</w:t>
            </w:r>
            <w:r>
              <w:rPr>
                <w:rFonts w:ascii="Times New Roman" w:hAnsi="Times New Roman" w:cs="Times New Roman"/>
                <w:spacing w:val="-3"/>
                <w:sz w:val="24"/>
                <w:szCs w:val="24"/>
              </w:rPr>
              <w:t xml:space="preserve"> </w:t>
            </w:r>
            <w:r>
              <w:rPr>
                <w:rFonts w:ascii="Times New Roman" w:hAnsi="Times New Roman" w:cs="Times New Roman"/>
                <w:sz w:val="24"/>
                <w:szCs w:val="24"/>
              </w:rPr>
              <w:t>in</w:t>
            </w:r>
            <w:r>
              <w:rPr>
                <w:rFonts w:ascii="Times New Roman" w:hAnsi="Times New Roman" w:cs="Times New Roman"/>
                <w:spacing w:val="-5"/>
                <w:sz w:val="24"/>
                <w:szCs w:val="24"/>
              </w:rPr>
              <w:t xml:space="preserve"> </w:t>
            </w:r>
            <w:r>
              <w:rPr>
                <w:rFonts w:ascii="Times New Roman" w:hAnsi="Times New Roman" w:cs="Times New Roman"/>
                <w:sz w:val="24"/>
                <w:szCs w:val="24"/>
              </w:rPr>
              <w:t>Indian context, in particular.</w:t>
            </w:r>
          </w:p>
          <w:p w14:paraId="49AF27FA">
            <w:pPr>
              <w:pStyle w:val="24"/>
              <w:numPr>
                <w:ilvl w:val="0"/>
                <w:numId w:val="79"/>
              </w:numPr>
              <w:tabs>
                <w:tab w:val="left" w:pos="825"/>
              </w:tabs>
              <w:ind w:left="825" w:hanging="358"/>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provide</w:t>
            </w:r>
            <w:r>
              <w:rPr>
                <w:rFonts w:ascii="Times New Roman" w:hAnsi="Times New Roman" w:cs="Times New Roman"/>
                <w:spacing w:val="-3"/>
                <w:sz w:val="24"/>
                <w:szCs w:val="24"/>
              </w:rPr>
              <w:t xml:space="preserve"> </w:t>
            </w:r>
            <w:r>
              <w:rPr>
                <w:rFonts w:ascii="Times New Roman" w:hAnsi="Times New Roman" w:cs="Times New Roman"/>
                <w:sz w:val="24"/>
                <w:szCs w:val="24"/>
              </w:rPr>
              <w:t>knowledge</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credit</w:t>
            </w:r>
            <w:r>
              <w:rPr>
                <w:rFonts w:ascii="Times New Roman" w:hAnsi="Times New Roman" w:cs="Times New Roman"/>
                <w:spacing w:val="-7"/>
                <w:sz w:val="24"/>
                <w:szCs w:val="24"/>
              </w:rPr>
              <w:t xml:space="preserve"> </w:t>
            </w:r>
            <w:r>
              <w:rPr>
                <w:rFonts w:ascii="Times New Roman" w:hAnsi="Times New Roman" w:cs="Times New Roman"/>
                <w:sz w:val="24"/>
                <w:szCs w:val="24"/>
              </w:rPr>
              <w:t>management</w:t>
            </w:r>
            <w:r>
              <w:rPr>
                <w:rFonts w:ascii="Times New Roman" w:hAnsi="Times New Roman" w:cs="Times New Roman"/>
                <w:spacing w:val="-3"/>
                <w:sz w:val="24"/>
                <w:szCs w:val="24"/>
              </w:rPr>
              <w:t xml:space="preserve"> </w:t>
            </w:r>
            <w:r>
              <w:rPr>
                <w:rFonts w:ascii="Times New Roman" w:hAnsi="Times New Roman" w:cs="Times New Roman"/>
                <w:sz w:val="24"/>
                <w:szCs w:val="24"/>
              </w:rPr>
              <w:t>strategies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banks.</w:t>
            </w:r>
          </w:p>
          <w:p w14:paraId="5F9D7C7B">
            <w:pPr>
              <w:pStyle w:val="24"/>
              <w:spacing w:before="12"/>
              <w:ind w:left="0"/>
              <w:jc w:val="both"/>
              <w:rPr>
                <w:rFonts w:ascii="Times New Roman" w:hAnsi="Times New Roman" w:cs="Times New Roman"/>
                <w:b/>
                <w:sz w:val="24"/>
                <w:szCs w:val="24"/>
              </w:rPr>
            </w:pPr>
          </w:p>
          <w:p w14:paraId="37BD72A5">
            <w:pPr>
              <w:pStyle w:val="24"/>
              <w:numPr>
                <w:ilvl w:val="0"/>
                <w:numId w:val="79"/>
              </w:numPr>
              <w:tabs>
                <w:tab w:val="left" w:pos="825"/>
                <w:tab w:val="left" w:pos="827"/>
              </w:tabs>
              <w:spacing w:line="357" w:lineRule="auto"/>
              <w:ind w:right="148"/>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80"/>
                <w:sz w:val="24"/>
                <w:szCs w:val="24"/>
              </w:rPr>
              <w:t xml:space="preserve"> </w:t>
            </w:r>
            <w:r>
              <w:rPr>
                <w:rFonts w:ascii="Times New Roman" w:hAnsi="Times New Roman" w:cs="Times New Roman"/>
                <w:sz w:val="24"/>
                <w:szCs w:val="24"/>
              </w:rPr>
              <w:t>make</w:t>
            </w:r>
            <w:r>
              <w:rPr>
                <w:rFonts w:ascii="Times New Roman" w:hAnsi="Times New Roman" w:cs="Times New Roman"/>
                <w:spacing w:val="80"/>
                <w:sz w:val="24"/>
                <w:szCs w:val="24"/>
              </w:rPr>
              <w:t xml:space="preserve"> </w:t>
            </w:r>
            <w:r>
              <w:rPr>
                <w:rFonts w:ascii="Times New Roman" w:hAnsi="Times New Roman" w:cs="Times New Roman"/>
                <w:sz w:val="24"/>
                <w:szCs w:val="24"/>
              </w:rPr>
              <w:t>understand</w:t>
            </w:r>
            <w:r>
              <w:rPr>
                <w:rFonts w:ascii="Times New Roman" w:hAnsi="Times New Roman" w:cs="Times New Roman"/>
                <w:spacing w:val="80"/>
                <w:sz w:val="24"/>
                <w:szCs w:val="24"/>
              </w:rPr>
              <w:t xml:space="preserve"> </w:t>
            </w:r>
            <w:r>
              <w:rPr>
                <w:rFonts w:ascii="Times New Roman" w:hAnsi="Times New Roman" w:cs="Times New Roman"/>
                <w:sz w:val="24"/>
                <w:szCs w:val="24"/>
              </w:rPr>
              <w:t>the</w:t>
            </w:r>
            <w:r>
              <w:rPr>
                <w:rFonts w:ascii="Times New Roman" w:hAnsi="Times New Roman" w:cs="Times New Roman"/>
                <w:spacing w:val="80"/>
                <w:sz w:val="24"/>
                <w:szCs w:val="24"/>
              </w:rPr>
              <w:t xml:space="preserve"> </w:t>
            </w:r>
            <w:r>
              <w:rPr>
                <w:rFonts w:ascii="Times New Roman" w:hAnsi="Times New Roman" w:cs="Times New Roman"/>
                <w:sz w:val="24"/>
                <w:szCs w:val="24"/>
              </w:rPr>
              <w:t>process</w:t>
            </w:r>
            <w:r>
              <w:rPr>
                <w:rFonts w:ascii="Times New Roman" w:hAnsi="Times New Roman" w:cs="Times New Roman"/>
                <w:spacing w:val="80"/>
                <w:sz w:val="24"/>
                <w:szCs w:val="24"/>
              </w:rPr>
              <w:t xml:space="preserve"> </w:t>
            </w:r>
            <w:r>
              <w:rPr>
                <w:rFonts w:ascii="Times New Roman" w:hAnsi="Times New Roman" w:cs="Times New Roman"/>
                <w:sz w:val="24"/>
                <w:szCs w:val="24"/>
              </w:rPr>
              <w:t>and</w:t>
            </w:r>
            <w:r>
              <w:rPr>
                <w:rFonts w:ascii="Times New Roman" w:hAnsi="Times New Roman" w:cs="Times New Roman"/>
                <w:spacing w:val="80"/>
                <w:sz w:val="24"/>
                <w:szCs w:val="24"/>
              </w:rPr>
              <w:t xml:space="preserve"> </w:t>
            </w:r>
            <w:r>
              <w:rPr>
                <w:rFonts w:ascii="Times New Roman" w:hAnsi="Times New Roman" w:cs="Times New Roman"/>
                <w:sz w:val="24"/>
                <w:szCs w:val="24"/>
              </w:rPr>
              <w:t>procedures</w:t>
            </w:r>
            <w:r>
              <w:rPr>
                <w:rFonts w:ascii="Times New Roman" w:hAnsi="Times New Roman" w:cs="Times New Roman"/>
                <w:spacing w:val="80"/>
                <w:sz w:val="24"/>
                <w:szCs w:val="24"/>
              </w:rPr>
              <w:t xml:space="preserve"> </w:t>
            </w:r>
            <w:r>
              <w:rPr>
                <w:rFonts w:ascii="Times New Roman" w:hAnsi="Times New Roman" w:cs="Times New Roman"/>
                <w:sz w:val="24"/>
                <w:szCs w:val="24"/>
              </w:rPr>
              <w:t>adopted</w:t>
            </w:r>
            <w:r>
              <w:rPr>
                <w:rFonts w:ascii="Times New Roman" w:hAnsi="Times New Roman" w:cs="Times New Roman"/>
                <w:spacing w:val="80"/>
                <w:sz w:val="24"/>
                <w:szCs w:val="24"/>
              </w:rPr>
              <w:t xml:space="preserve"> </w:t>
            </w:r>
            <w:r>
              <w:rPr>
                <w:rFonts w:ascii="Times New Roman" w:hAnsi="Times New Roman" w:cs="Times New Roman"/>
                <w:sz w:val="24"/>
                <w:szCs w:val="24"/>
              </w:rPr>
              <w:t>by</w:t>
            </w:r>
            <w:r>
              <w:rPr>
                <w:rFonts w:ascii="Times New Roman" w:hAnsi="Times New Roman" w:cs="Times New Roman"/>
                <w:spacing w:val="80"/>
                <w:sz w:val="24"/>
                <w:szCs w:val="24"/>
              </w:rPr>
              <w:t xml:space="preserve"> </w:t>
            </w:r>
            <w:r>
              <w:rPr>
                <w:rFonts w:ascii="Times New Roman" w:hAnsi="Times New Roman" w:cs="Times New Roman"/>
                <w:sz w:val="24"/>
                <w:szCs w:val="24"/>
              </w:rPr>
              <w:t>banks</w:t>
            </w:r>
            <w:r>
              <w:rPr>
                <w:rFonts w:ascii="Times New Roman" w:hAnsi="Times New Roman" w:cs="Times New Roman"/>
                <w:spacing w:val="80"/>
                <w:sz w:val="24"/>
                <w:szCs w:val="24"/>
              </w:rPr>
              <w:t xml:space="preserve"> </w:t>
            </w:r>
            <w:r>
              <w:rPr>
                <w:rFonts w:ascii="Times New Roman" w:hAnsi="Times New Roman" w:cs="Times New Roman"/>
                <w:sz w:val="24"/>
                <w:szCs w:val="24"/>
              </w:rPr>
              <w:t>for processing loan applications.</w:t>
            </w:r>
          </w:p>
          <w:p w14:paraId="79E3F65C">
            <w:pPr>
              <w:pStyle w:val="24"/>
              <w:numPr>
                <w:ilvl w:val="0"/>
                <w:numId w:val="79"/>
              </w:numPr>
              <w:tabs>
                <w:tab w:val="left" w:pos="825"/>
              </w:tabs>
              <w:spacing w:before="4"/>
              <w:ind w:left="825" w:hanging="358"/>
              <w:jc w:val="both"/>
              <w:rPr>
                <w:rFonts w:ascii="Times New Roman" w:hAnsi="Times New Roman" w:cs="Times New Roman"/>
                <w:sz w:val="24"/>
                <w:szCs w:val="24"/>
              </w:rPr>
            </w:pPr>
            <w:r>
              <w:rPr>
                <w:rFonts w:ascii="Times New Roman" w:hAnsi="Times New Roman" w:cs="Times New Roman"/>
                <w:spacing w:val="-2"/>
                <w:sz w:val="24"/>
                <w:szCs w:val="24"/>
              </w:rPr>
              <w:t>To provide knowledge of management of non-performing assets of various banks.</w:t>
            </w:r>
          </w:p>
          <w:p w14:paraId="396F2022">
            <w:pPr>
              <w:pStyle w:val="24"/>
              <w:ind w:left="0"/>
              <w:rPr>
                <w:rFonts w:ascii="Times New Roman" w:hAnsi="Times New Roman" w:cs="Times New Roman"/>
                <w:b/>
                <w:sz w:val="24"/>
                <w:szCs w:val="24"/>
              </w:rPr>
            </w:pPr>
          </w:p>
          <w:p w14:paraId="773083CD">
            <w:pPr>
              <w:pStyle w:val="24"/>
              <w:ind w:left="0"/>
              <w:rPr>
                <w:rFonts w:ascii="Times New Roman" w:hAnsi="Times New Roman" w:cs="Times New Roman"/>
                <w:b/>
                <w:sz w:val="24"/>
                <w:szCs w:val="24"/>
              </w:rPr>
            </w:pPr>
          </w:p>
          <w:p w14:paraId="1B3D4C4E">
            <w:pPr>
              <w:pStyle w:val="24"/>
              <w:ind w:left="155"/>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19A5177E">
            <w:pPr>
              <w:pStyle w:val="24"/>
              <w:spacing w:before="2"/>
              <w:ind w:left="0"/>
              <w:rPr>
                <w:rFonts w:ascii="Times New Roman" w:hAnsi="Times New Roman" w:cs="Times New Roman"/>
                <w:b/>
                <w:sz w:val="24"/>
                <w:szCs w:val="24"/>
              </w:rPr>
            </w:pPr>
          </w:p>
          <w:p w14:paraId="6D82F75D">
            <w:pPr>
              <w:pStyle w:val="23"/>
              <w:numPr>
                <w:ilvl w:val="0"/>
                <w:numId w:val="80"/>
              </w:numPr>
              <w:spacing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en-IN" w:bidi="kn-IN"/>
              </w:rPr>
              <w:t>Understand the structure and role of banks and RBI.</w:t>
            </w:r>
          </w:p>
          <w:p w14:paraId="5458ACA3">
            <w:pPr>
              <w:pStyle w:val="23"/>
              <w:numPr>
                <w:ilvl w:val="0"/>
                <w:numId w:val="80"/>
              </w:numPr>
              <w:spacing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en-IN" w:bidi="kn-IN"/>
              </w:rPr>
              <w:t>To know credit policy and RBI guidelines.</w:t>
            </w:r>
          </w:p>
          <w:p w14:paraId="68E3BACF">
            <w:pPr>
              <w:pStyle w:val="23"/>
              <w:numPr>
                <w:ilvl w:val="0"/>
                <w:numId w:val="80"/>
              </w:numPr>
              <w:spacing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en-IN" w:bidi="kn-IN"/>
              </w:rPr>
              <w:t>Apply methods to appraise and sanction credit.</w:t>
            </w:r>
          </w:p>
          <w:p w14:paraId="03828FFD">
            <w:pPr>
              <w:pStyle w:val="23"/>
              <w:numPr>
                <w:ilvl w:val="0"/>
                <w:numId w:val="80"/>
              </w:numPr>
              <w:spacing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en-IN" w:bidi="kn-IN"/>
              </w:rPr>
              <w:t xml:space="preserve"> Analyse credit needs of different borrower types.</w:t>
            </w:r>
          </w:p>
          <w:p w14:paraId="42DA88E5">
            <w:pPr>
              <w:pStyle w:val="23"/>
              <w:numPr>
                <w:ilvl w:val="0"/>
                <w:numId w:val="80"/>
              </w:numPr>
              <w:spacing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en-IN" w:bidi="kn-IN"/>
              </w:rPr>
              <w:t xml:space="preserve"> Evaluate loans using financial analysis and manage.</w:t>
            </w:r>
          </w:p>
        </w:tc>
      </w:tr>
    </w:tbl>
    <w:p w14:paraId="4564A48A">
      <w:pPr>
        <w:pStyle w:val="24"/>
        <w:spacing w:line="360" w:lineRule="auto"/>
        <w:ind w:left="0"/>
        <w:jc w:val="both"/>
        <w:rPr>
          <w:rFonts w:ascii="Times New Roman" w:hAnsi="Times New Roman" w:cs="Times New Roman"/>
          <w:sz w:val="24"/>
          <w:szCs w:val="24"/>
        </w:rPr>
        <w:sectPr>
          <w:pgSz w:w="11920" w:h="16850"/>
          <w:pgMar w:top="760" w:right="850" w:bottom="960" w:left="708" w:header="0" w:footer="697" w:gutter="0"/>
          <w:cols w:space="720" w:num="1"/>
        </w:sectPr>
      </w:pPr>
    </w:p>
    <w:tbl>
      <w:tblPr>
        <w:tblStyle w:val="12"/>
        <w:tblW w:w="0" w:type="auto"/>
        <w:tblInd w:w="3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19"/>
      </w:tblGrid>
      <w:tr w14:paraId="21987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7" w:hRule="atLeast"/>
        </w:trPr>
        <w:tc>
          <w:tcPr>
            <w:tcW w:w="9619" w:type="dxa"/>
          </w:tcPr>
          <w:p w14:paraId="41091142">
            <w:pPr>
              <w:pStyle w:val="24"/>
              <w:spacing w:line="360" w:lineRule="auto"/>
              <w:ind w:left="218" w:leftChars="99" w:right="139"/>
              <w:jc w:val="center"/>
              <w:rPr>
                <w:rFonts w:ascii="Times New Roman" w:hAnsi="Times New Roman" w:cs="Times New Roman"/>
                <w:b/>
                <w:spacing w:val="-2"/>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13E7E3A0">
            <w:pPr>
              <w:pStyle w:val="24"/>
              <w:spacing w:line="360" w:lineRule="auto"/>
              <w:ind w:left="218" w:leftChars="99" w:right="139"/>
              <w:jc w:val="center"/>
              <w:rPr>
                <w:rFonts w:ascii="Times New Roman" w:hAnsi="Times New Roman" w:cs="Times New Roman"/>
                <w:b/>
                <w:sz w:val="24"/>
                <w:szCs w:val="24"/>
              </w:rPr>
            </w:pPr>
          </w:p>
          <w:p w14:paraId="42143203">
            <w:pPr>
              <w:spacing w:line="360" w:lineRule="auto"/>
              <w:ind w:left="1807" w:leftChars="100" w:hanging="1587" w:hangingChars="661"/>
              <w:rPr>
                <w:rFonts w:ascii="Times New Roman" w:hAnsi="Times New Roman" w:cs="Times New Roman"/>
                <w:b/>
                <w:sz w:val="24"/>
                <w:szCs w:val="24"/>
              </w:rPr>
            </w:pPr>
            <w:r>
              <w:rPr>
                <w:rFonts w:ascii="Times New Roman" w:hAnsi="Times New Roman" w:cs="Times New Roman"/>
                <w:b/>
                <w:sz w:val="24"/>
                <w:szCs w:val="24"/>
              </w:rPr>
              <w:t>MODULE 1:</w:t>
            </w:r>
            <w:r>
              <w:rPr>
                <w:rFonts w:ascii="Times New Roman" w:hAnsi="Times New Roman" w:cs="Times New Roman"/>
                <w:b/>
                <w:spacing w:val="-3"/>
                <w:sz w:val="24"/>
                <w:szCs w:val="24"/>
              </w:rPr>
              <w:t xml:space="preserve"> </w:t>
            </w:r>
            <w:r>
              <w:rPr>
                <w:rFonts w:ascii="Times New Roman" w:hAnsi="Times New Roman" w:cs="Times New Roman"/>
                <w:b/>
                <w:bCs/>
                <w:color w:val="000000" w:themeColor="text1"/>
                <w:sz w:val="24"/>
                <w:szCs w:val="24"/>
                <w14:textFill>
                  <w14:solidFill>
                    <w14:schemeClr w14:val="tx1"/>
                  </w14:solidFill>
                </w14:textFill>
              </w:rPr>
              <w:t>RBI’S PUSH TOWARDS CENTRAL BANK DIGITAL CURRENCY (CBDC)</w:t>
            </w:r>
            <w:r>
              <w:rPr>
                <w:rFonts w:ascii="Times New Roman" w:hAnsi="Times New Roman" w:cs="Times New Roman"/>
                <w:b/>
                <w:spacing w:val="-2"/>
                <w:sz w:val="24"/>
                <w:szCs w:val="24"/>
              </w:rPr>
              <w:t xml:space="preserve">                                                                                             </w:t>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1BCF8278">
            <w:pPr>
              <w:pStyle w:val="24"/>
              <w:spacing w:before="139" w:line="360" w:lineRule="auto"/>
              <w:ind w:left="218" w:leftChars="99" w:right="146"/>
              <w:jc w:val="both"/>
              <w:rPr>
                <w:rFonts w:ascii="Times New Roman" w:hAnsi="Times New Roman" w:cs="Times New Roman"/>
                <w:sz w:val="24"/>
                <w:szCs w:val="24"/>
              </w:rPr>
            </w:pPr>
            <w:r>
              <w:rPr>
                <w:rFonts w:ascii="Times New Roman" w:hAnsi="Times New Roman" w:cs="Times New Roman"/>
                <w:sz w:val="24"/>
                <w:szCs w:val="24"/>
              </w:rPr>
              <w:t>Introduction to banking business, Commercial Banking, Functions, Services, General Structure and methods of Commercial Banking in India, Mechanism of Credit Creation, Liabilities, Assets of Banking, Systems of Banking, Banking innovations, RBI, Function sand Role of RBI, Monetary policy of RBI.</w:t>
            </w:r>
          </w:p>
          <w:p w14:paraId="02CD0638">
            <w:pPr>
              <w:pStyle w:val="24"/>
              <w:spacing w:before="139" w:line="360" w:lineRule="auto"/>
              <w:ind w:left="218" w:leftChars="99" w:right="146"/>
              <w:jc w:val="both"/>
              <w:rPr>
                <w:rFonts w:ascii="Times New Roman" w:hAnsi="Times New Roman" w:cs="Times New Roman"/>
                <w:sz w:val="24"/>
                <w:szCs w:val="24"/>
              </w:rPr>
            </w:pPr>
          </w:p>
          <w:p w14:paraId="0E7456E8">
            <w:pPr>
              <w:spacing w:line="360" w:lineRule="auto"/>
              <w:ind w:firstLine="219" w:firstLineChars="91"/>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sz w:val="24"/>
                <w:szCs w:val="24"/>
              </w:rPr>
              <w:t xml:space="preserve">MODULE </w:t>
            </w:r>
            <w:r>
              <w:rPr>
                <w:rFonts w:ascii="Times New Roman" w:hAnsi="Times New Roman" w:cs="Times New Roman"/>
                <w:b/>
                <w:spacing w:val="-4"/>
                <w:sz w:val="24"/>
                <w:szCs w:val="24"/>
              </w:rPr>
              <w:t xml:space="preserve"> </w:t>
            </w:r>
            <w:r>
              <w:rPr>
                <w:rFonts w:ascii="Times New Roman" w:hAnsi="Times New Roman" w:cs="Times New Roman"/>
                <w:b/>
                <w:sz w:val="24"/>
                <w:szCs w:val="24"/>
              </w:rPr>
              <w:t>2:</w:t>
            </w:r>
            <w:r>
              <w:rPr>
                <w:rFonts w:ascii="Times New Roman" w:hAnsi="Times New Roman" w:cs="Times New Roman"/>
                <w:b/>
                <w:spacing w:val="-1"/>
                <w:sz w:val="24"/>
                <w:szCs w:val="24"/>
              </w:rPr>
              <w:t xml:space="preserve"> </w:t>
            </w:r>
            <w:r>
              <w:rPr>
                <w:rFonts w:ascii="Times New Roman" w:hAnsi="Times New Roman" w:cs="Times New Roman"/>
                <w:b/>
                <w:bCs/>
                <w:color w:val="000000" w:themeColor="text1"/>
                <w:sz w:val="24"/>
                <w:szCs w:val="24"/>
                <w14:textFill>
                  <w14:solidFill>
                    <w14:schemeClr w14:val="tx1"/>
                  </w14:solidFill>
                </w14:textFill>
              </w:rPr>
              <w:t>GREEN FINANCING AND ESG-LINKED CREDIT POLICIES</w:t>
            </w:r>
          </w:p>
          <w:p w14:paraId="2036BD7B">
            <w:pPr>
              <w:pStyle w:val="24"/>
              <w:tabs>
                <w:tab w:val="left" w:pos="8415"/>
              </w:tabs>
              <w:spacing w:line="360" w:lineRule="auto"/>
              <w:ind w:left="218" w:leftChars="99" w:right="167" w:firstLine="6729" w:firstLineChars="2850"/>
              <w:jc w:val="both"/>
              <w:rPr>
                <w:rFonts w:ascii="Times New Roman" w:hAnsi="Times New Roman" w:cs="Times New Roman"/>
                <w:b/>
                <w:sz w:val="24"/>
                <w:szCs w:val="24"/>
              </w:rPr>
            </w:pPr>
            <w:r>
              <w:rPr>
                <w:rFonts w:ascii="Times New Roman" w:hAnsi="Times New Roman" w:cs="Times New Roman"/>
                <w:b/>
                <w:spacing w:val="-2"/>
                <w:sz w:val="24"/>
                <w:szCs w:val="24"/>
              </w:rPr>
              <w:t xml:space="preserve">                        </w:t>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6F0FCED4">
            <w:pPr>
              <w:pStyle w:val="24"/>
              <w:spacing w:before="140" w:line="360" w:lineRule="auto"/>
              <w:ind w:left="218" w:leftChars="99" w:right="148"/>
              <w:jc w:val="both"/>
              <w:rPr>
                <w:rFonts w:ascii="Times New Roman" w:hAnsi="Times New Roman" w:cs="Times New Roman"/>
                <w:sz w:val="24"/>
                <w:szCs w:val="24"/>
              </w:rPr>
            </w:pPr>
            <w:r>
              <w:rPr>
                <w:rFonts w:ascii="Times New Roman" w:hAnsi="Times New Roman" w:cs="Times New Roman"/>
                <w:sz w:val="24"/>
                <w:szCs w:val="24"/>
              </w:rPr>
              <w:t>Introduction to Credit policy, Importance, Objectives and Formulation of Loan policy, Credit</w:t>
            </w:r>
            <w:r>
              <w:rPr>
                <w:rFonts w:ascii="Times New Roman" w:hAnsi="Times New Roman" w:cs="Times New Roman"/>
                <w:spacing w:val="-8"/>
                <w:sz w:val="24"/>
                <w:szCs w:val="24"/>
              </w:rPr>
              <w:t xml:space="preserve"> </w:t>
            </w:r>
            <w:r>
              <w:rPr>
                <w:rFonts w:ascii="Times New Roman" w:hAnsi="Times New Roman" w:cs="Times New Roman"/>
                <w:sz w:val="24"/>
                <w:szCs w:val="24"/>
              </w:rPr>
              <w:t>Exposure</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8"/>
                <w:sz w:val="24"/>
                <w:szCs w:val="24"/>
              </w:rPr>
              <w:t xml:space="preserve"> </w:t>
            </w:r>
            <w:r>
              <w:rPr>
                <w:rFonts w:ascii="Times New Roman" w:hAnsi="Times New Roman" w:cs="Times New Roman"/>
                <w:sz w:val="24"/>
                <w:szCs w:val="24"/>
              </w:rPr>
              <w:t>RBI</w:t>
            </w:r>
            <w:r>
              <w:rPr>
                <w:rFonts w:ascii="Times New Roman" w:hAnsi="Times New Roman" w:cs="Times New Roman"/>
                <w:spacing w:val="-8"/>
                <w:sz w:val="24"/>
                <w:szCs w:val="24"/>
              </w:rPr>
              <w:t xml:space="preserve"> </w:t>
            </w:r>
            <w:r>
              <w:rPr>
                <w:rFonts w:ascii="Times New Roman" w:hAnsi="Times New Roman" w:cs="Times New Roman"/>
                <w:sz w:val="24"/>
                <w:szCs w:val="24"/>
              </w:rPr>
              <w:t>norms,</w:t>
            </w:r>
            <w:r>
              <w:rPr>
                <w:rFonts w:ascii="Times New Roman" w:hAnsi="Times New Roman" w:cs="Times New Roman"/>
                <w:spacing w:val="-8"/>
                <w:sz w:val="24"/>
                <w:szCs w:val="24"/>
              </w:rPr>
              <w:t xml:space="preserve"> </w:t>
            </w:r>
            <w:r>
              <w:rPr>
                <w:rFonts w:ascii="Times New Roman" w:hAnsi="Times New Roman" w:cs="Times New Roman"/>
                <w:sz w:val="24"/>
                <w:szCs w:val="24"/>
              </w:rPr>
              <w:t>Different</w:t>
            </w:r>
            <w:r>
              <w:rPr>
                <w:rFonts w:ascii="Times New Roman" w:hAnsi="Times New Roman" w:cs="Times New Roman"/>
                <w:spacing w:val="-8"/>
                <w:sz w:val="24"/>
                <w:szCs w:val="24"/>
              </w:rPr>
              <w:t xml:space="preserve"> </w:t>
            </w:r>
            <w:r>
              <w:rPr>
                <w:rFonts w:ascii="Times New Roman" w:hAnsi="Times New Roman" w:cs="Times New Roman"/>
                <w:sz w:val="24"/>
                <w:szCs w:val="24"/>
              </w:rPr>
              <w:t>types</w:t>
            </w:r>
            <w:r>
              <w:rPr>
                <w:rFonts w:ascii="Times New Roman" w:hAnsi="Times New Roman" w:cs="Times New Roman"/>
                <w:spacing w:val="-8"/>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Loan</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8"/>
                <w:sz w:val="24"/>
                <w:szCs w:val="24"/>
              </w:rPr>
              <w:t xml:space="preserve"> </w:t>
            </w:r>
            <w:r>
              <w:rPr>
                <w:rFonts w:ascii="Times New Roman" w:hAnsi="Times New Roman" w:cs="Times New Roman"/>
                <w:sz w:val="24"/>
                <w:szCs w:val="24"/>
              </w:rPr>
              <w:t>Advances,</w:t>
            </w:r>
            <w:r>
              <w:rPr>
                <w:rFonts w:ascii="Times New Roman" w:hAnsi="Times New Roman" w:cs="Times New Roman"/>
                <w:spacing w:val="-8"/>
                <w:sz w:val="24"/>
                <w:szCs w:val="24"/>
              </w:rPr>
              <w:t xml:space="preserve"> </w:t>
            </w:r>
            <w:r>
              <w:rPr>
                <w:rFonts w:ascii="Times New Roman" w:hAnsi="Times New Roman" w:cs="Times New Roman"/>
                <w:sz w:val="24"/>
                <w:szCs w:val="24"/>
              </w:rPr>
              <w:t>Fund</w:t>
            </w:r>
            <w:r>
              <w:rPr>
                <w:rFonts w:ascii="Times New Roman" w:hAnsi="Times New Roman" w:cs="Times New Roman"/>
                <w:spacing w:val="-9"/>
                <w:sz w:val="24"/>
                <w:szCs w:val="24"/>
              </w:rPr>
              <w:t xml:space="preserve"> </w:t>
            </w:r>
            <w:r>
              <w:rPr>
                <w:rFonts w:ascii="Times New Roman" w:hAnsi="Times New Roman" w:cs="Times New Roman"/>
                <w:sz w:val="24"/>
                <w:szCs w:val="24"/>
              </w:rPr>
              <w:t>based</w:t>
            </w:r>
            <w:r>
              <w:rPr>
                <w:rFonts w:ascii="Times New Roman" w:hAnsi="Times New Roman" w:cs="Times New Roman"/>
                <w:spacing w:val="-8"/>
                <w:sz w:val="24"/>
                <w:szCs w:val="24"/>
              </w:rPr>
              <w:t xml:space="preserve"> </w:t>
            </w:r>
            <w:r>
              <w:rPr>
                <w:rFonts w:ascii="Times New Roman" w:hAnsi="Times New Roman" w:cs="Times New Roman"/>
                <w:sz w:val="24"/>
                <w:szCs w:val="24"/>
              </w:rPr>
              <w:t>and Non-Fund based facilities.</w:t>
            </w:r>
          </w:p>
          <w:p w14:paraId="4C7E8F3B">
            <w:pPr>
              <w:pStyle w:val="24"/>
              <w:spacing w:before="118" w:line="360" w:lineRule="auto"/>
              <w:ind w:left="8262" w:leftChars="99" w:right="137" w:hanging="8044" w:hangingChars="3350"/>
              <w:jc w:val="both"/>
              <w:rPr>
                <w:rFonts w:ascii="Times New Roman" w:hAnsi="Times New Roman" w:cs="Times New Roman"/>
                <w:b/>
                <w:sz w:val="24"/>
                <w:szCs w:val="24"/>
              </w:rPr>
            </w:pPr>
            <w:r>
              <w:rPr>
                <w:rFonts w:ascii="Times New Roman" w:hAnsi="Times New Roman" w:cs="Times New Roman"/>
                <w:b/>
                <w:sz w:val="24"/>
                <w:szCs w:val="24"/>
              </w:rPr>
              <w:t>MODULE 3:</w:t>
            </w:r>
            <w:r>
              <w:rPr>
                <w:rFonts w:ascii="Times New Roman" w:hAnsi="Times New Roman" w:cs="Times New Roman"/>
                <w:b/>
                <w:spacing w:val="21"/>
                <w:sz w:val="24"/>
                <w:szCs w:val="24"/>
              </w:rPr>
              <w:t xml:space="preserve"> </w:t>
            </w:r>
            <w:r>
              <w:rPr>
                <w:rFonts w:ascii="Times New Roman" w:hAnsi="Times New Roman" w:cs="Times New Roman"/>
                <w:b/>
                <w:bCs/>
                <w:color w:val="000000" w:themeColor="text1"/>
                <w:sz w:val="24"/>
                <w:szCs w:val="24"/>
                <w14:textFill>
                  <w14:solidFill>
                    <w14:schemeClr w14:val="tx1"/>
                  </w14:solidFill>
                </w14:textFill>
              </w:rPr>
              <w:t>CREDIT APPRAISAL IN DIGITAL LENDING PLATFORMS</w:t>
            </w:r>
            <w:r>
              <w:rPr>
                <w:rFonts w:ascii="Times New Roman" w:hAnsi="Times New Roman" w:cs="Times New Roman"/>
                <w:b/>
                <w:spacing w:val="-2"/>
                <w:sz w:val="24"/>
                <w:szCs w:val="24"/>
              </w:rPr>
              <w:t xml:space="preserve">                                        10 HOURS</w:t>
            </w:r>
          </w:p>
          <w:p w14:paraId="2E4999C9">
            <w:pPr>
              <w:pStyle w:val="24"/>
              <w:spacing w:before="137" w:line="360" w:lineRule="auto"/>
              <w:ind w:left="218" w:leftChars="99" w:right="147" w:rightChars="67"/>
              <w:jc w:val="both"/>
              <w:rPr>
                <w:rFonts w:ascii="Times New Roman" w:hAnsi="Times New Roman" w:cs="Times New Roman"/>
                <w:sz w:val="24"/>
                <w:szCs w:val="24"/>
              </w:rPr>
            </w:pPr>
            <w:r>
              <w:rPr>
                <w:rFonts w:ascii="Times New Roman" w:hAnsi="Times New Roman" w:cs="Times New Roman"/>
                <w:sz w:val="24"/>
                <w:szCs w:val="24"/>
              </w:rPr>
              <w:t>Introduction, Meaning and Scope of Credit Appraisal, The credit process, Pre appraisal stage, Appraisal stage, Post-sanction Compliance: Monitoring and Supervision of Advances, Documentation, Purpose, Process for Fresh Advances, Documentation at time of Renewal/Enhancement/Death of a borrower.</w:t>
            </w:r>
          </w:p>
          <w:p w14:paraId="589D7535">
            <w:pPr>
              <w:pStyle w:val="24"/>
              <w:spacing w:before="255" w:line="360" w:lineRule="auto"/>
              <w:rPr>
                <w:rFonts w:ascii="Times New Roman" w:hAnsi="Times New Roman" w:cs="Times New Roman"/>
                <w:b/>
                <w:sz w:val="24"/>
                <w:szCs w:val="24"/>
              </w:rPr>
            </w:pPr>
          </w:p>
          <w:p w14:paraId="2BA64D25">
            <w:pPr>
              <w:tabs>
                <w:tab w:val="left" w:pos="8516"/>
              </w:tabs>
              <w:spacing w:line="360" w:lineRule="auto"/>
              <w:ind w:firstLine="219" w:firstLineChars="9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spacing w:val="-6"/>
                <w:sz w:val="24"/>
                <w:szCs w:val="24"/>
              </w:rPr>
              <w:t xml:space="preserve">MODULE </w:t>
            </w:r>
            <w:r>
              <w:rPr>
                <w:rFonts w:ascii="Times New Roman" w:hAnsi="Times New Roman" w:cs="Times New Roman"/>
                <w:b/>
                <w:sz w:val="24"/>
                <w:szCs w:val="24"/>
              </w:rPr>
              <w:t>4:</w:t>
            </w:r>
            <w:r>
              <w:rPr>
                <w:rFonts w:ascii="Times New Roman" w:hAnsi="Times New Roman" w:cs="Times New Roman"/>
                <w:b/>
                <w:spacing w:val="54"/>
                <w:sz w:val="24"/>
                <w:szCs w:val="24"/>
              </w:rPr>
              <w:t xml:space="preserve"> </w:t>
            </w:r>
            <w:r>
              <w:rPr>
                <w:rFonts w:ascii="Times New Roman" w:hAnsi="Times New Roman" w:cs="Times New Roman"/>
                <w:b/>
                <w:bCs/>
                <w:color w:val="000000" w:themeColor="text1"/>
                <w:sz w:val="24"/>
                <w:szCs w:val="24"/>
                <w14:textFill>
                  <w14:solidFill>
                    <w14:schemeClr w14:val="tx1"/>
                  </w14:solidFill>
                </w14:textFill>
              </w:rPr>
              <w:t>RBI’S UPDATED GUIDELINES ON CO-LENDING MODEL</w:t>
            </w:r>
          </w:p>
          <w:p w14:paraId="25EA4495">
            <w:pPr>
              <w:pStyle w:val="24"/>
              <w:tabs>
                <w:tab w:val="left" w:pos="8516"/>
              </w:tabs>
              <w:spacing w:line="360" w:lineRule="auto"/>
              <w:ind w:left="218" w:leftChars="99"/>
              <w:rPr>
                <w:rFonts w:ascii="Times New Roman" w:hAnsi="Times New Roman" w:cs="Times New Roman"/>
                <w:b/>
                <w:sz w:val="24"/>
                <w:szCs w:val="24"/>
              </w:rPr>
            </w:pPr>
            <w:r>
              <w:rPr>
                <w:rFonts w:ascii="Times New Roman" w:hAnsi="Times New Roman" w:cs="Times New Roman"/>
                <w:b/>
                <w:spacing w:val="-2"/>
                <w:sz w:val="24"/>
                <w:szCs w:val="24"/>
              </w:rPr>
              <w:t xml:space="preserve">                                                                                                                                         10 HOURS</w:t>
            </w:r>
            <w:r>
              <w:rPr>
                <w:rFonts w:ascii="Times New Roman" w:hAnsi="Times New Roman" w:cs="Times New Roman"/>
                <w:b/>
                <w:sz w:val="24"/>
                <w:szCs w:val="24"/>
              </w:rPr>
              <w:tab/>
            </w:r>
          </w:p>
          <w:p w14:paraId="2755CE30">
            <w:pPr>
              <w:pStyle w:val="24"/>
              <w:spacing w:before="137" w:line="360" w:lineRule="auto"/>
              <w:ind w:left="218" w:leftChars="99" w:right="148"/>
              <w:jc w:val="both"/>
              <w:rPr>
                <w:rFonts w:ascii="Times New Roman" w:hAnsi="Times New Roman" w:cs="Times New Roman"/>
                <w:sz w:val="24"/>
                <w:szCs w:val="24"/>
              </w:rPr>
            </w:pPr>
            <w:r>
              <w:rPr>
                <w:rFonts w:ascii="Times New Roman" w:hAnsi="Times New Roman" w:cs="Times New Roman"/>
                <w:sz w:val="24"/>
                <w:szCs w:val="24"/>
              </w:rPr>
              <w:t>Introduction, Credit Analysis of Sole Proprietary concern, Partnership firms, Limited companies, Local Bodies and Statutory Bodies/Corporations.</w:t>
            </w:r>
          </w:p>
          <w:p w14:paraId="21D3DAE9">
            <w:pPr>
              <w:pStyle w:val="24"/>
              <w:spacing w:before="140" w:line="360" w:lineRule="auto"/>
              <w:ind w:left="218" w:leftChars="99"/>
              <w:rPr>
                <w:rFonts w:ascii="Times New Roman" w:hAnsi="Times New Roman" w:cs="Times New Roman"/>
                <w:b/>
                <w:sz w:val="24"/>
                <w:szCs w:val="24"/>
              </w:rPr>
            </w:pPr>
          </w:p>
          <w:p w14:paraId="5781DD75">
            <w:pPr>
              <w:pStyle w:val="24"/>
              <w:tabs>
                <w:tab w:val="left" w:pos="7078"/>
              </w:tabs>
              <w:spacing w:line="360" w:lineRule="auto"/>
              <w:ind w:left="1659" w:leftChars="99" w:right="162" w:hanging="1441" w:hangingChars="600"/>
              <w:rPr>
                <w:rFonts w:ascii="Times New Roman" w:hAnsi="Times New Roman" w:cs="Times New Roman"/>
                <w:b/>
                <w:sz w:val="24"/>
                <w:szCs w:val="24"/>
              </w:rPr>
            </w:pPr>
            <w:r>
              <w:rPr>
                <w:rFonts w:ascii="Times New Roman" w:hAnsi="Times New Roman" w:cs="Times New Roman"/>
                <w:b/>
                <w:sz w:val="24"/>
                <w:szCs w:val="24"/>
              </w:rPr>
              <w:t>MODULE 5: EVALUATING COMMERCIAL LOAN REQUEST: FINANCIAL</w:t>
            </w:r>
            <w:r>
              <w:rPr>
                <w:rFonts w:ascii="Times New Roman" w:hAnsi="Times New Roman" w:cs="Times New Roman"/>
                <w:b/>
                <w:spacing w:val="80"/>
                <w:sz w:val="24"/>
                <w:szCs w:val="24"/>
              </w:rPr>
              <w:t xml:space="preserve"> </w:t>
            </w:r>
            <w:r>
              <w:rPr>
                <w:rFonts w:ascii="Times New Roman" w:hAnsi="Times New Roman" w:cs="Times New Roman"/>
                <w:b/>
                <w:sz w:val="24"/>
                <w:szCs w:val="24"/>
              </w:rPr>
              <w:t xml:space="preserve">STATEMENT </w:t>
            </w:r>
            <w:r>
              <w:rPr>
                <w:rFonts w:ascii="Times New Roman" w:hAnsi="Times New Roman" w:cs="Times New Roman"/>
                <w:b/>
                <w:spacing w:val="-2"/>
                <w:sz w:val="24"/>
                <w:szCs w:val="24"/>
              </w:rPr>
              <w:t>ANALYSIS</w:t>
            </w:r>
            <w:r>
              <w:rPr>
                <w:rFonts w:ascii="Times New Roman" w:hAnsi="Times New Roman" w:cs="Times New Roman"/>
                <w:b/>
                <w:sz w:val="24"/>
                <w:szCs w:val="24"/>
              </w:rPr>
              <w:tab/>
            </w:r>
            <w:r>
              <w:rPr>
                <w:rFonts w:ascii="Times New Roman" w:hAnsi="Times New Roman" w:cs="Times New Roman"/>
                <w:b/>
                <w:sz w:val="24"/>
                <w:szCs w:val="24"/>
              </w:rPr>
              <w:t xml:space="preserve">                    10 HOURS</w:t>
            </w:r>
          </w:p>
          <w:p w14:paraId="2C19AFEA">
            <w:pPr>
              <w:pStyle w:val="24"/>
              <w:spacing w:line="360" w:lineRule="auto"/>
              <w:ind w:left="218" w:leftChars="99" w:right="139"/>
              <w:jc w:val="both"/>
              <w:rPr>
                <w:rFonts w:ascii="Times New Roman" w:hAnsi="Times New Roman" w:cs="Times New Roman"/>
                <w:sz w:val="24"/>
                <w:szCs w:val="24"/>
              </w:rPr>
            </w:pPr>
            <w:r>
              <w:rPr>
                <w:rFonts w:ascii="Times New Roman" w:hAnsi="Times New Roman" w:cs="Times New Roman"/>
                <w:sz w:val="24"/>
                <w:szCs w:val="24"/>
              </w:rPr>
              <w:t>Introduction, Financial</w:t>
            </w:r>
            <w:r>
              <w:rPr>
                <w:rFonts w:ascii="Times New Roman" w:hAnsi="Times New Roman" w:cs="Times New Roman"/>
                <w:spacing w:val="40"/>
                <w:sz w:val="24"/>
                <w:szCs w:val="24"/>
              </w:rPr>
              <w:t xml:space="preserve"> </w:t>
            </w:r>
            <w:r>
              <w:rPr>
                <w:rFonts w:ascii="Times New Roman" w:hAnsi="Times New Roman" w:cs="Times New Roman"/>
                <w:sz w:val="24"/>
                <w:szCs w:val="24"/>
              </w:rPr>
              <w:t>statements,</w:t>
            </w:r>
            <w:r>
              <w:rPr>
                <w:rFonts w:ascii="Times New Roman" w:hAnsi="Times New Roman" w:cs="Times New Roman"/>
                <w:spacing w:val="40"/>
                <w:sz w:val="24"/>
                <w:szCs w:val="24"/>
              </w:rPr>
              <w:t xml:space="preserve"> </w:t>
            </w:r>
            <w:r>
              <w:rPr>
                <w:rFonts w:ascii="Times New Roman" w:hAnsi="Times New Roman" w:cs="Times New Roman"/>
                <w:sz w:val="24"/>
                <w:szCs w:val="24"/>
              </w:rPr>
              <w:t>Ratio Analysis as a tool for Financial Statement analysis, Accounting ratios, Types of ratios used for appraisal of Credit Proposal</w:t>
            </w:r>
          </w:p>
          <w:p w14:paraId="707E78C0">
            <w:pPr>
              <w:pStyle w:val="24"/>
              <w:spacing w:line="360" w:lineRule="auto"/>
              <w:ind w:left="218" w:leftChars="99" w:right="139"/>
              <w:jc w:val="both"/>
              <w:rPr>
                <w:rFonts w:ascii="Times New Roman" w:hAnsi="Times New Roman" w:cs="Times New Roman"/>
                <w:sz w:val="24"/>
                <w:szCs w:val="24"/>
              </w:rPr>
            </w:pPr>
          </w:p>
          <w:p w14:paraId="3EEB484C">
            <w:pPr>
              <w:pStyle w:val="24"/>
              <w:spacing w:line="360" w:lineRule="auto"/>
              <w:ind w:left="218" w:leftChars="99" w:right="139"/>
              <w:jc w:val="both"/>
              <w:rPr>
                <w:rFonts w:ascii="Times New Roman" w:hAnsi="Times New Roman" w:cs="Times New Roman"/>
                <w:sz w:val="24"/>
                <w:szCs w:val="24"/>
              </w:rPr>
            </w:pPr>
          </w:p>
          <w:p w14:paraId="634170D6">
            <w:pPr>
              <w:pStyle w:val="24"/>
              <w:spacing w:before="137" w:line="360" w:lineRule="auto"/>
              <w:ind w:left="218" w:leftChars="99"/>
              <w:rPr>
                <w:rFonts w:ascii="Times New Roman" w:hAnsi="Times New Roman" w:cs="Times New Roman"/>
                <w:b/>
                <w:sz w:val="24"/>
                <w:szCs w:val="24"/>
              </w:rPr>
            </w:pPr>
          </w:p>
          <w:p w14:paraId="6092AACA">
            <w:pPr>
              <w:pStyle w:val="24"/>
              <w:tabs>
                <w:tab w:val="left" w:pos="8164"/>
              </w:tabs>
              <w:spacing w:line="360" w:lineRule="auto"/>
              <w:ind w:left="218" w:leftChars="99"/>
              <w:rPr>
                <w:rFonts w:ascii="Times New Roman" w:hAnsi="Times New Roman" w:cs="Times New Roman"/>
                <w:b/>
                <w:sz w:val="24"/>
                <w:szCs w:val="24"/>
              </w:rPr>
            </w:pPr>
            <w:r>
              <w:rPr>
                <w:rFonts w:ascii="Times New Roman" w:hAnsi="Times New Roman" w:cs="Times New Roman"/>
                <w:b/>
                <w:sz w:val="24"/>
                <w:szCs w:val="24"/>
              </w:rPr>
              <w:t xml:space="preserve">MODULE </w:t>
            </w:r>
            <w:r>
              <w:rPr>
                <w:rFonts w:ascii="Times New Roman" w:hAnsi="Times New Roman" w:cs="Times New Roman"/>
                <w:b/>
                <w:spacing w:val="-4"/>
                <w:sz w:val="24"/>
                <w:szCs w:val="24"/>
              </w:rPr>
              <w:t xml:space="preserve"> </w:t>
            </w:r>
            <w:r>
              <w:rPr>
                <w:rFonts w:ascii="Times New Roman" w:hAnsi="Times New Roman" w:cs="Times New Roman"/>
                <w:b/>
                <w:sz w:val="24"/>
                <w:szCs w:val="24"/>
              </w:rPr>
              <w:t>6:</w:t>
            </w:r>
            <w:r>
              <w:rPr>
                <w:rFonts w:ascii="Times New Roman" w:hAnsi="Times New Roman" w:cs="Times New Roman"/>
                <w:b/>
                <w:spacing w:val="-5"/>
                <w:sz w:val="24"/>
                <w:szCs w:val="24"/>
              </w:rPr>
              <w:t xml:space="preserve"> </w:t>
            </w:r>
            <w:r>
              <w:rPr>
                <w:rFonts w:ascii="Times New Roman" w:hAnsi="Times New Roman" w:cs="Times New Roman"/>
                <w:b/>
                <w:sz w:val="24"/>
                <w:szCs w:val="24"/>
              </w:rPr>
              <w:t>MANAGEMENT</w:t>
            </w:r>
            <w:r>
              <w:rPr>
                <w:rFonts w:ascii="Times New Roman" w:hAnsi="Times New Roman" w:cs="Times New Roman"/>
                <w:b/>
                <w:spacing w:val="-3"/>
                <w:sz w:val="24"/>
                <w:szCs w:val="24"/>
              </w:rPr>
              <w:t xml:space="preserve"> </w:t>
            </w:r>
            <w:r>
              <w:rPr>
                <w:rFonts w:ascii="Times New Roman" w:hAnsi="Times New Roman" w:cs="Times New Roman"/>
                <w:b/>
                <w:sz w:val="24"/>
                <w:szCs w:val="24"/>
              </w:rPr>
              <w:t>OF</w:t>
            </w:r>
            <w:r>
              <w:rPr>
                <w:rFonts w:ascii="Times New Roman" w:hAnsi="Times New Roman" w:cs="Times New Roman"/>
                <w:b/>
                <w:spacing w:val="-4"/>
                <w:sz w:val="24"/>
                <w:szCs w:val="24"/>
              </w:rPr>
              <w:t xml:space="preserve"> </w:t>
            </w:r>
            <w:r>
              <w:rPr>
                <w:rFonts w:ascii="Times New Roman" w:hAnsi="Times New Roman" w:cs="Times New Roman"/>
                <w:b/>
                <w:sz w:val="24"/>
                <w:szCs w:val="24"/>
              </w:rPr>
              <w:t>NON-PERFORMING</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ASSETS</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75AEFA8B">
            <w:pPr>
              <w:pStyle w:val="24"/>
              <w:spacing w:before="139" w:line="360" w:lineRule="auto"/>
              <w:ind w:left="218" w:leftChars="99" w:right="139"/>
              <w:jc w:val="both"/>
              <w:rPr>
                <w:rFonts w:ascii="Times New Roman" w:hAnsi="Times New Roman" w:cs="Times New Roman"/>
                <w:sz w:val="24"/>
                <w:szCs w:val="24"/>
              </w:rPr>
            </w:pPr>
            <w:r>
              <w:rPr>
                <w:rFonts w:ascii="Times New Roman" w:hAnsi="Times New Roman" w:cs="Times New Roman"/>
                <w:sz w:val="24"/>
                <w:szCs w:val="24"/>
              </w:rPr>
              <w:t>Introduction, Meaning and Definition, Importance, and Classification of Non-Performing assets, Guidelines for classification, Provisioning norms, Recovery of NPA’s, Strategies for reducing NPA’s.</w:t>
            </w:r>
          </w:p>
          <w:p w14:paraId="54CEADAA">
            <w:pPr>
              <w:pStyle w:val="24"/>
              <w:spacing w:before="139" w:line="360" w:lineRule="auto"/>
              <w:ind w:left="218" w:leftChars="99" w:right="139"/>
              <w:jc w:val="both"/>
              <w:rPr>
                <w:rFonts w:ascii="Times New Roman" w:hAnsi="Times New Roman" w:cs="Times New Roman"/>
                <w:sz w:val="24"/>
                <w:szCs w:val="24"/>
              </w:rPr>
            </w:pPr>
          </w:p>
          <w:p w14:paraId="17E946AD">
            <w:pPr>
              <w:pStyle w:val="24"/>
              <w:spacing w:before="139" w:line="360" w:lineRule="auto"/>
              <w:ind w:left="218" w:leftChars="99" w:right="139" w:firstLine="221" w:firstLineChars="92"/>
              <w:jc w:val="both"/>
              <w:rPr>
                <w:rFonts w:ascii="Times New Roman" w:hAnsi="Times New Roman" w:cs="Times New Roman"/>
                <w:b/>
                <w:bCs/>
                <w:sz w:val="24"/>
                <w:szCs w:val="24"/>
                <w:u w:val="single"/>
              </w:rPr>
            </w:pPr>
            <w:r>
              <w:rPr>
                <w:rFonts w:ascii="Times New Roman" w:hAnsi="Times New Roman" w:cs="Times New Roman"/>
                <w:b/>
                <w:bCs/>
                <w:sz w:val="24"/>
                <w:szCs w:val="24"/>
                <w:u w:val="single"/>
              </w:rPr>
              <w:t>SKILL</w:t>
            </w:r>
            <w:r>
              <w:rPr>
                <w:rFonts w:ascii="Times New Roman" w:hAnsi="Times New Roman" w:cs="Times New Roman"/>
                <w:sz w:val="24"/>
                <w:szCs w:val="24"/>
                <w:u w:val="single"/>
              </w:rPr>
              <w:t xml:space="preserve"> </w:t>
            </w:r>
            <w:r>
              <w:rPr>
                <w:rFonts w:ascii="Times New Roman" w:hAnsi="Times New Roman" w:cs="Times New Roman"/>
                <w:b/>
                <w:bCs/>
                <w:sz w:val="24"/>
                <w:szCs w:val="24"/>
                <w:u w:val="single"/>
              </w:rPr>
              <w:t>DEVELOPMENT ACTIVITIES</w:t>
            </w:r>
          </w:p>
          <w:p w14:paraId="6B490E3F">
            <w:pPr>
              <w:pStyle w:val="23"/>
              <w:numPr>
                <w:ilvl w:val="0"/>
                <w:numId w:val="81"/>
              </w:numPr>
              <w:tabs>
                <w:tab w:val="left" w:pos="3845"/>
              </w:tabs>
              <w:spacing w:line="360" w:lineRule="auto"/>
              <w:rPr>
                <w:rFonts w:ascii="Times New Roman" w:hAnsi="Times New Roman" w:eastAsia="Times New Roman" w:cs="Times New Roman"/>
                <w:b/>
                <w:bCs/>
                <w:sz w:val="24"/>
                <w:szCs w:val="24"/>
                <w:lang w:eastAsia="en-IN" w:bidi="kn-IN"/>
              </w:rPr>
            </w:pPr>
            <w:r>
              <w:rPr>
                <w:rFonts w:ascii="Times New Roman" w:hAnsi="Times New Roman" w:cs="Times New Roman"/>
                <w:sz w:val="24"/>
                <w:szCs w:val="24"/>
              </w:rPr>
              <w:t>Analyze the given loan proposal and prepare a credit appraisal report with your recommendation to approve or reject the loan</w:t>
            </w:r>
          </w:p>
          <w:p w14:paraId="6CB477F3">
            <w:pPr>
              <w:pStyle w:val="23"/>
              <w:numPr>
                <w:ilvl w:val="0"/>
                <w:numId w:val="81"/>
              </w:numPr>
              <w:tabs>
                <w:tab w:val="left" w:pos="3845"/>
              </w:tabs>
              <w:spacing w:line="360" w:lineRule="auto"/>
              <w:rPr>
                <w:rFonts w:ascii="Times New Roman" w:hAnsi="Times New Roman" w:eastAsia="Times New Roman" w:cs="Times New Roman"/>
                <w:b/>
                <w:bCs/>
                <w:sz w:val="24"/>
                <w:szCs w:val="24"/>
                <w:lang w:eastAsia="en-IN" w:bidi="kn-IN"/>
              </w:rPr>
            </w:pPr>
            <w:r>
              <w:rPr>
                <w:rFonts w:ascii="Times New Roman" w:hAnsi="Times New Roman" w:cs="Times New Roman"/>
                <w:sz w:val="24"/>
                <w:szCs w:val="24"/>
              </w:rPr>
              <w:t>Using the provided financial statements, calculate key financial ratios and interpret the creditworthiness of the borrower</w:t>
            </w:r>
          </w:p>
          <w:p w14:paraId="626AA939">
            <w:pPr>
              <w:pStyle w:val="23"/>
              <w:numPr>
                <w:ilvl w:val="0"/>
                <w:numId w:val="81"/>
              </w:numPr>
              <w:tabs>
                <w:tab w:val="left" w:pos="3845"/>
              </w:tabs>
              <w:spacing w:line="360" w:lineRule="auto"/>
              <w:rPr>
                <w:rFonts w:ascii="Times New Roman" w:hAnsi="Times New Roman" w:eastAsia="Times New Roman" w:cs="Times New Roman"/>
                <w:b/>
                <w:bCs/>
                <w:sz w:val="24"/>
                <w:szCs w:val="24"/>
                <w:lang w:eastAsia="en-IN" w:bidi="kn-IN"/>
              </w:rPr>
            </w:pPr>
            <w:r>
              <w:rPr>
                <w:rFonts w:ascii="Times New Roman" w:hAnsi="Times New Roman" w:cs="Times New Roman"/>
                <w:sz w:val="24"/>
                <w:szCs w:val="24"/>
              </w:rPr>
              <w:t>Select a real NPA case in India, study its background, causes of default, and write a report suggesting recovery strategies</w:t>
            </w:r>
          </w:p>
          <w:p w14:paraId="30EAEAF7">
            <w:pPr>
              <w:pStyle w:val="23"/>
              <w:numPr>
                <w:ilvl w:val="0"/>
                <w:numId w:val="81"/>
              </w:numPr>
              <w:tabs>
                <w:tab w:val="left" w:pos="3845"/>
              </w:tabs>
              <w:spacing w:line="360" w:lineRule="auto"/>
              <w:rPr>
                <w:rFonts w:ascii="Times New Roman" w:hAnsi="Times New Roman" w:eastAsia="Times New Roman" w:cs="Times New Roman"/>
                <w:b/>
                <w:bCs/>
                <w:sz w:val="24"/>
                <w:szCs w:val="24"/>
                <w:lang w:eastAsia="en-IN" w:bidi="kn-IN"/>
              </w:rPr>
            </w:pPr>
            <w:r>
              <w:rPr>
                <w:rFonts w:ascii="Times New Roman" w:hAnsi="Times New Roman" w:cs="Times New Roman"/>
                <w:sz w:val="24"/>
                <w:szCs w:val="24"/>
              </w:rPr>
              <w:t>Participate in a loan sanctioning role-play and submit a reflection on what you learned about client communication and loan processing.</w:t>
            </w:r>
          </w:p>
          <w:p w14:paraId="3F44D7DA">
            <w:pPr>
              <w:pStyle w:val="24"/>
              <w:spacing w:before="139" w:line="360" w:lineRule="auto"/>
              <w:ind w:left="218" w:leftChars="99" w:right="139"/>
              <w:jc w:val="both"/>
              <w:rPr>
                <w:rFonts w:ascii="Times New Roman" w:hAnsi="Times New Roman" w:cs="Times New Roman"/>
                <w:sz w:val="24"/>
                <w:szCs w:val="24"/>
              </w:rPr>
            </w:pPr>
          </w:p>
          <w:p w14:paraId="4F19A308">
            <w:pPr>
              <w:pStyle w:val="24"/>
              <w:ind w:left="198" w:leftChars="90" w:firstLine="19" w:firstLineChars="8"/>
              <w:rPr>
                <w:rFonts w:ascii="Times New Roman" w:hAnsi="Times New Roman" w:cs="Times New Roman"/>
                <w:b/>
                <w:sz w:val="24"/>
                <w:szCs w:val="24"/>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259045C5">
            <w:pPr>
              <w:pStyle w:val="24"/>
              <w:ind w:left="0"/>
              <w:rPr>
                <w:rFonts w:ascii="Times New Roman" w:hAnsi="Times New Roman" w:cs="Times New Roman"/>
                <w:b/>
                <w:sz w:val="24"/>
                <w:szCs w:val="24"/>
              </w:rPr>
            </w:pPr>
          </w:p>
          <w:p w14:paraId="2AD16492">
            <w:pPr>
              <w:pStyle w:val="23"/>
              <w:numPr>
                <w:ilvl w:val="0"/>
                <w:numId w:val="82"/>
              </w:numPr>
              <w:tabs>
                <w:tab w:val="left" w:pos="3845"/>
              </w:tabs>
              <w:spacing w:line="360" w:lineRule="auto"/>
              <w:rPr>
                <w:rFonts w:ascii="Times New Roman" w:hAnsi="Times New Roman" w:eastAsia="Times New Roman" w:cs="Times New Roman"/>
                <w:sz w:val="24"/>
                <w:szCs w:val="24"/>
                <w:lang w:eastAsia="en-IN" w:bidi="kn-IN"/>
              </w:rPr>
            </w:pPr>
            <w:r>
              <w:rPr>
                <w:rStyle w:val="19"/>
                <w:rFonts w:ascii="Times New Roman" w:hAnsi="Times New Roman" w:cs="Times New Roman"/>
                <w:b w:val="0"/>
                <w:bCs w:val="0"/>
                <w:sz w:val="24"/>
                <w:szCs w:val="24"/>
              </w:rPr>
              <w:t>Indian Institute of Banking &amp; Finance (IIBF).</w:t>
            </w:r>
            <w:r>
              <w:rPr>
                <w:rFonts w:ascii="Times New Roman" w:hAnsi="Times New Roman" w:cs="Times New Roman"/>
                <w:sz w:val="24"/>
                <w:szCs w:val="24"/>
              </w:rPr>
              <w:t xml:space="preserve"> (2023). </w:t>
            </w:r>
            <w:r>
              <w:rPr>
                <w:rStyle w:val="15"/>
                <w:rFonts w:ascii="Times New Roman" w:hAnsi="Times New Roman" w:cs="Times New Roman"/>
                <w:sz w:val="24"/>
                <w:szCs w:val="24"/>
              </w:rPr>
              <w:t>Bank Credit Management</w:t>
            </w:r>
            <w:r>
              <w:rPr>
                <w:rFonts w:ascii="Times New Roman" w:hAnsi="Times New Roman" w:cs="Times New Roman"/>
                <w:sz w:val="24"/>
                <w:szCs w:val="24"/>
              </w:rPr>
              <w:t xml:space="preserve"> (3rd ed.). Taxmann Publications.</w:t>
            </w:r>
          </w:p>
          <w:p w14:paraId="3E0BEBE3">
            <w:pPr>
              <w:pStyle w:val="23"/>
              <w:numPr>
                <w:ilvl w:val="0"/>
                <w:numId w:val="82"/>
              </w:numPr>
              <w:tabs>
                <w:tab w:val="left" w:pos="3845"/>
              </w:tabs>
              <w:spacing w:line="360" w:lineRule="auto"/>
              <w:rPr>
                <w:rFonts w:ascii="Times New Roman" w:hAnsi="Times New Roman" w:eastAsia="Times New Roman" w:cs="Times New Roman"/>
                <w:sz w:val="24"/>
                <w:szCs w:val="24"/>
                <w:lang w:eastAsia="en-IN" w:bidi="kn-IN"/>
              </w:rPr>
            </w:pPr>
            <w:r>
              <w:rPr>
                <w:rStyle w:val="19"/>
                <w:rFonts w:ascii="Times New Roman" w:hAnsi="Times New Roman" w:cs="Times New Roman"/>
                <w:b w:val="0"/>
                <w:bCs w:val="0"/>
                <w:sz w:val="24"/>
                <w:szCs w:val="24"/>
              </w:rPr>
              <w:t>Bhole, L. M., &amp; Mahakud, J.</w:t>
            </w:r>
            <w:r>
              <w:rPr>
                <w:rFonts w:ascii="Times New Roman" w:hAnsi="Times New Roman" w:cs="Times New Roman"/>
                <w:sz w:val="24"/>
                <w:szCs w:val="24"/>
              </w:rPr>
              <w:t xml:space="preserve"> (2023). </w:t>
            </w:r>
            <w:r>
              <w:rPr>
                <w:rStyle w:val="15"/>
                <w:rFonts w:ascii="Times New Roman" w:hAnsi="Times New Roman" w:cs="Times New Roman"/>
                <w:sz w:val="24"/>
                <w:szCs w:val="24"/>
              </w:rPr>
              <w:t>Financial Institutions and Markets: Structure, Growth and Innovations</w:t>
            </w:r>
            <w:r>
              <w:rPr>
                <w:rFonts w:ascii="Times New Roman" w:hAnsi="Times New Roman" w:cs="Times New Roman"/>
                <w:sz w:val="24"/>
                <w:szCs w:val="24"/>
              </w:rPr>
              <w:t xml:space="preserve"> (6th ed.). McGraw Hill Education.</w:t>
            </w:r>
          </w:p>
          <w:p w14:paraId="6A653BCE">
            <w:pPr>
              <w:pStyle w:val="23"/>
              <w:numPr>
                <w:ilvl w:val="0"/>
                <w:numId w:val="82"/>
              </w:numPr>
              <w:tabs>
                <w:tab w:val="left" w:pos="3845"/>
              </w:tabs>
              <w:spacing w:line="360" w:lineRule="auto"/>
              <w:rPr>
                <w:rFonts w:ascii="Times New Roman" w:hAnsi="Times New Roman" w:eastAsia="Times New Roman" w:cs="Times New Roman"/>
                <w:sz w:val="24"/>
                <w:szCs w:val="24"/>
                <w:lang w:eastAsia="en-IN" w:bidi="kn-IN"/>
              </w:rPr>
            </w:pPr>
            <w:r>
              <w:rPr>
                <w:rStyle w:val="19"/>
                <w:rFonts w:ascii="Times New Roman" w:hAnsi="Times New Roman" w:cs="Times New Roman"/>
                <w:b w:val="0"/>
                <w:bCs w:val="0"/>
                <w:sz w:val="24"/>
                <w:szCs w:val="24"/>
              </w:rPr>
              <w:t>Machiraju, H. R.</w:t>
            </w:r>
            <w:r>
              <w:rPr>
                <w:rFonts w:ascii="Times New Roman" w:hAnsi="Times New Roman" w:cs="Times New Roman"/>
                <w:sz w:val="24"/>
                <w:szCs w:val="24"/>
              </w:rPr>
              <w:t xml:space="preserve"> (2022). </w:t>
            </w:r>
            <w:r>
              <w:rPr>
                <w:rStyle w:val="15"/>
                <w:rFonts w:ascii="Times New Roman" w:hAnsi="Times New Roman" w:cs="Times New Roman"/>
                <w:sz w:val="24"/>
                <w:szCs w:val="24"/>
              </w:rPr>
              <w:t>Modern Commercial Banking</w:t>
            </w:r>
            <w:r>
              <w:rPr>
                <w:rFonts w:ascii="Times New Roman" w:hAnsi="Times New Roman" w:cs="Times New Roman"/>
                <w:sz w:val="24"/>
                <w:szCs w:val="24"/>
              </w:rPr>
              <w:t xml:space="preserve"> (2nd ed.). New Age International.</w:t>
            </w:r>
          </w:p>
          <w:p w14:paraId="48B42D98">
            <w:pPr>
              <w:pStyle w:val="23"/>
              <w:numPr>
                <w:ilvl w:val="0"/>
                <w:numId w:val="82"/>
              </w:numPr>
              <w:tabs>
                <w:tab w:val="left" w:pos="3845"/>
              </w:tabs>
              <w:spacing w:line="360" w:lineRule="auto"/>
              <w:rPr>
                <w:rFonts w:ascii="Times New Roman" w:hAnsi="Times New Roman" w:eastAsia="Times New Roman" w:cs="Times New Roman"/>
                <w:sz w:val="24"/>
                <w:szCs w:val="24"/>
                <w:lang w:eastAsia="en-IN" w:bidi="kn-IN"/>
              </w:rPr>
            </w:pPr>
            <w:r>
              <w:rPr>
                <w:rStyle w:val="19"/>
                <w:rFonts w:ascii="Times New Roman" w:hAnsi="Times New Roman" w:cs="Times New Roman"/>
                <w:b w:val="0"/>
                <w:bCs w:val="0"/>
                <w:sz w:val="24"/>
                <w:szCs w:val="24"/>
              </w:rPr>
              <w:t>Rose, P. S., &amp; Hudgins, S. C.</w:t>
            </w:r>
            <w:r>
              <w:rPr>
                <w:rFonts w:ascii="Times New Roman" w:hAnsi="Times New Roman" w:cs="Times New Roman"/>
                <w:sz w:val="24"/>
                <w:szCs w:val="24"/>
              </w:rPr>
              <w:t xml:space="preserve"> (2022). </w:t>
            </w:r>
            <w:r>
              <w:rPr>
                <w:rStyle w:val="15"/>
                <w:rFonts w:ascii="Times New Roman" w:hAnsi="Times New Roman" w:cs="Times New Roman"/>
                <w:sz w:val="24"/>
                <w:szCs w:val="24"/>
              </w:rPr>
              <w:t>Bank Management &amp; Financial Services</w:t>
            </w:r>
            <w:r>
              <w:rPr>
                <w:rFonts w:ascii="Times New Roman" w:hAnsi="Times New Roman" w:cs="Times New Roman"/>
                <w:sz w:val="24"/>
                <w:szCs w:val="24"/>
              </w:rPr>
              <w:t xml:space="preserve"> (10th ed.). McGraw Hill Education.</w:t>
            </w:r>
          </w:p>
          <w:p w14:paraId="4345FF4E">
            <w:pPr>
              <w:pStyle w:val="23"/>
              <w:numPr>
                <w:ilvl w:val="0"/>
                <w:numId w:val="82"/>
              </w:numPr>
              <w:tabs>
                <w:tab w:val="left" w:pos="3845"/>
              </w:tabs>
              <w:spacing w:line="360" w:lineRule="auto"/>
              <w:rPr>
                <w:rFonts w:ascii="Times New Roman" w:hAnsi="Times New Roman" w:eastAsia="Times New Roman" w:cs="Times New Roman"/>
                <w:sz w:val="24"/>
                <w:szCs w:val="24"/>
                <w:lang w:eastAsia="en-IN" w:bidi="kn-IN"/>
              </w:rPr>
            </w:pPr>
            <w:r>
              <w:rPr>
                <w:rStyle w:val="19"/>
                <w:rFonts w:ascii="Times New Roman" w:hAnsi="Times New Roman" w:cs="Times New Roman"/>
                <w:b w:val="0"/>
                <w:bCs w:val="0"/>
                <w:sz w:val="24"/>
                <w:szCs w:val="24"/>
              </w:rPr>
              <w:t>Vasudevan, A.</w:t>
            </w:r>
            <w:r>
              <w:rPr>
                <w:rFonts w:ascii="Times New Roman" w:hAnsi="Times New Roman" w:cs="Times New Roman"/>
                <w:sz w:val="24"/>
                <w:szCs w:val="24"/>
              </w:rPr>
              <w:t xml:space="preserve"> (2021). </w:t>
            </w:r>
            <w:r>
              <w:rPr>
                <w:rStyle w:val="15"/>
                <w:rFonts w:ascii="Times New Roman" w:hAnsi="Times New Roman" w:cs="Times New Roman"/>
                <w:sz w:val="24"/>
                <w:szCs w:val="24"/>
              </w:rPr>
              <w:t>Commercial Banking in the Changing Landscape</w:t>
            </w:r>
            <w:r>
              <w:rPr>
                <w:rFonts w:ascii="Times New Roman" w:hAnsi="Times New Roman" w:cs="Times New Roman"/>
                <w:sz w:val="24"/>
                <w:szCs w:val="24"/>
              </w:rPr>
              <w:t xml:space="preserve"> (1st ed.). Oxford University Press.</w:t>
            </w:r>
          </w:p>
          <w:p w14:paraId="6F601A11">
            <w:pPr>
              <w:pStyle w:val="24"/>
              <w:tabs>
                <w:tab w:val="left" w:pos="722"/>
              </w:tabs>
              <w:spacing w:line="360" w:lineRule="auto"/>
              <w:ind w:left="364"/>
              <w:rPr>
                <w:rFonts w:ascii="Times New Roman" w:hAnsi="Times New Roman" w:cs="Times New Roman"/>
                <w:b/>
                <w:spacing w:val="-2"/>
                <w:sz w:val="24"/>
                <w:szCs w:val="24"/>
                <w:u w:val="single"/>
              </w:rPr>
            </w:pPr>
          </w:p>
          <w:p w14:paraId="54D4E9FF">
            <w:pPr>
              <w:pStyle w:val="24"/>
              <w:tabs>
                <w:tab w:val="left" w:pos="722"/>
              </w:tabs>
              <w:spacing w:line="360" w:lineRule="auto"/>
              <w:ind w:left="364"/>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0721C42A">
            <w:pPr>
              <w:pStyle w:val="24"/>
              <w:ind w:left="0"/>
              <w:rPr>
                <w:rFonts w:ascii="Times New Roman" w:hAnsi="Times New Roman" w:cs="Times New Roman"/>
                <w:b/>
                <w:sz w:val="24"/>
                <w:szCs w:val="24"/>
              </w:rPr>
            </w:pPr>
          </w:p>
          <w:p w14:paraId="356F41A5">
            <w:pPr>
              <w:pStyle w:val="24"/>
              <w:numPr>
                <w:ilvl w:val="0"/>
                <w:numId w:val="83"/>
              </w:numPr>
              <w:tabs>
                <w:tab w:val="left" w:pos="722"/>
                <w:tab w:val="left" w:pos="724"/>
                <w:tab w:val="clear" w:pos="425"/>
              </w:tabs>
              <w:spacing w:line="360" w:lineRule="auto"/>
              <w:ind w:left="724" w:right="139" w:hanging="360"/>
              <w:rPr>
                <w:rFonts w:ascii="Times New Roman" w:hAnsi="Times New Roman" w:cs="Times New Roman"/>
                <w:sz w:val="24"/>
                <w:szCs w:val="24"/>
              </w:rPr>
            </w:pPr>
            <w:r>
              <w:rPr>
                <w:rFonts w:ascii="Times New Roman" w:hAnsi="Times New Roman" w:cs="Times New Roman"/>
                <w:sz w:val="24"/>
                <w:szCs w:val="24"/>
              </w:rPr>
              <w:t>LOOMBA,</w:t>
            </w:r>
            <w:r>
              <w:rPr>
                <w:rFonts w:ascii="Times New Roman" w:hAnsi="Times New Roman" w:cs="Times New Roman"/>
                <w:spacing w:val="-15"/>
                <w:sz w:val="24"/>
                <w:szCs w:val="24"/>
              </w:rPr>
              <w:t xml:space="preserve"> </w:t>
            </w:r>
            <w:r>
              <w:rPr>
                <w:rFonts w:ascii="Times New Roman" w:hAnsi="Times New Roman" w:cs="Times New Roman"/>
                <w:sz w:val="24"/>
                <w:szCs w:val="24"/>
              </w:rPr>
              <w:t>J.</w:t>
            </w:r>
            <w:r>
              <w:rPr>
                <w:rFonts w:ascii="Times New Roman" w:hAnsi="Times New Roman" w:cs="Times New Roman"/>
                <w:spacing w:val="-15"/>
                <w:sz w:val="24"/>
                <w:szCs w:val="24"/>
              </w:rPr>
              <w:t xml:space="preserve"> </w:t>
            </w:r>
            <w:r>
              <w:rPr>
                <w:rFonts w:ascii="Times New Roman" w:hAnsi="Times New Roman" w:cs="Times New Roman"/>
                <w:sz w:val="24"/>
                <w:szCs w:val="24"/>
              </w:rPr>
              <w:t>(2013).</w:t>
            </w:r>
            <w:r>
              <w:rPr>
                <w:rFonts w:ascii="Times New Roman" w:hAnsi="Times New Roman" w:cs="Times New Roman"/>
                <w:spacing w:val="-15"/>
                <w:sz w:val="24"/>
                <w:szCs w:val="24"/>
              </w:rPr>
              <w:t xml:space="preserve"> </w:t>
            </w:r>
            <w:r>
              <w:rPr>
                <w:rFonts w:ascii="Times New Roman" w:hAnsi="Times New Roman" w:cs="Times New Roman"/>
                <w:sz w:val="24"/>
                <w:szCs w:val="24"/>
              </w:rPr>
              <w:t>Risk</w:t>
            </w:r>
            <w:r>
              <w:rPr>
                <w:rFonts w:ascii="Times New Roman" w:hAnsi="Times New Roman" w:cs="Times New Roman"/>
                <w:spacing w:val="-16"/>
                <w:sz w:val="24"/>
                <w:szCs w:val="24"/>
              </w:rPr>
              <w:t xml:space="preserve"> </w:t>
            </w:r>
            <w:r>
              <w:rPr>
                <w:rFonts w:ascii="Times New Roman" w:hAnsi="Times New Roman" w:cs="Times New Roman"/>
                <w:sz w:val="24"/>
                <w:szCs w:val="24"/>
              </w:rPr>
              <w:t>management</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6"/>
                <w:sz w:val="24"/>
                <w:szCs w:val="24"/>
              </w:rPr>
              <w:t xml:space="preserve"> </w:t>
            </w:r>
            <w:r>
              <w:rPr>
                <w:rFonts w:ascii="Times New Roman" w:hAnsi="Times New Roman" w:cs="Times New Roman"/>
                <w:sz w:val="24"/>
                <w:szCs w:val="24"/>
              </w:rPr>
              <w:t>insurance</w:t>
            </w:r>
            <w:r>
              <w:rPr>
                <w:rFonts w:ascii="Times New Roman" w:hAnsi="Times New Roman" w:cs="Times New Roman"/>
                <w:spacing w:val="-17"/>
                <w:sz w:val="24"/>
                <w:szCs w:val="24"/>
              </w:rPr>
              <w:t xml:space="preserve"> </w:t>
            </w:r>
            <w:r>
              <w:rPr>
                <w:rFonts w:ascii="Times New Roman" w:hAnsi="Times New Roman" w:cs="Times New Roman"/>
                <w:sz w:val="24"/>
                <w:szCs w:val="24"/>
              </w:rPr>
              <w:t>planning.</w:t>
            </w:r>
            <w:r>
              <w:rPr>
                <w:rFonts w:ascii="Times New Roman" w:hAnsi="Times New Roman" w:cs="Times New Roman"/>
                <w:spacing w:val="-17"/>
                <w:sz w:val="24"/>
                <w:szCs w:val="24"/>
              </w:rPr>
              <w:t xml:space="preserve"> </w:t>
            </w:r>
            <w:r>
              <w:rPr>
                <w:rFonts w:ascii="Times New Roman" w:hAnsi="Times New Roman" w:cs="Times New Roman"/>
                <w:sz w:val="24"/>
                <w:szCs w:val="24"/>
              </w:rPr>
              <w:t>PHI</w:t>
            </w:r>
            <w:r>
              <w:rPr>
                <w:rFonts w:ascii="Times New Roman" w:hAnsi="Times New Roman" w:cs="Times New Roman"/>
                <w:spacing w:val="-11"/>
                <w:sz w:val="24"/>
                <w:szCs w:val="24"/>
              </w:rPr>
              <w:t xml:space="preserve"> </w:t>
            </w:r>
            <w:r>
              <w:rPr>
                <w:rFonts w:ascii="Times New Roman" w:hAnsi="Times New Roman" w:cs="Times New Roman"/>
                <w:sz w:val="24"/>
                <w:szCs w:val="24"/>
              </w:rPr>
              <w:t>Learning</w:t>
            </w:r>
            <w:r>
              <w:rPr>
                <w:rFonts w:ascii="Times New Roman" w:hAnsi="Times New Roman" w:cs="Times New Roman"/>
                <w:spacing w:val="-15"/>
                <w:sz w:val="24"/>
                <w:szCs w:val="24"/>
              </w:rPr>
              <w:t xml:space="preserve"> </w:t>
            </w:r>
            <w:r>
              <w:rPr>
                <w:rFonts w:ascii="Times New Roman" w:hAnsi="Times New Roman" w:cs="Times New Roman"/>
                <w:sz w:val="24"/>
                <w:szCs w:val="24"/>
              </w:rPr>
              <w:t xml:space="preserve">Pvt. </w:t>
            </w:r>
            <w:r>
              <w:rPr>
                <w:rFonts w:ascii="Times New Roman" w:hAnsi="Times New Roman" w:cs="Times New Roman"/>
                <w:spacing w:val="-4"/>
                <w:sz w:val="24"/>
                <w:szCs w:val="24"/>
              </w:rPr>
              <w:t>Ltd.</w:t>
            </w:r>
          </w:p>
          <w:p w14:paraId="08362E3D">
            <w:pPr>
              <w:pStyle w:val="24"/>
              <w:numPr>
                <w:ilvl w:val="0"/>
                <w:numId w:val="83"/>
              </w:numPr>
              <w:tabs>
                <w:tab w:val="left" w:pos="722"/>
                <w:tab w:val="left" w:pos="724"/>
                <w:tab w:val="clear" w:pos="425"/>
              </w:tabs>
              <w:spacing w:line="360" w:lineRule="auto"/>
              <w:ind w:left="724" w:right="139" w:hanging="360"/>
              <w:rPr>
                <w:rFonts w:ascii="Times New Roman" w:hAnsi="Times New Roman" w:cs="Times New Roman"/>
                <w:sz w:val="24"/>
                <w:szCs w:val="24"/>
              </w:rPr>
            </w:pPr>
            <w:r>
              <w:rPr>
                <w:rFonts w:ascii="Times New Roman" w:hAnsi="Times New Roman" w:cs="Times New Roman"/>
                <w:sz w:val="24"/>
                <w:szCs w:val="24"/>
              </w:rPr>
              <w:t>Sethi, J., &amp; Bhatia, N. (2012). Elements of Banking and Insurance. PHI Learning Pvt. Ltd.</w:t>
            </w:r>
          </w:p>
        </w:tc>
      </w:tr>
    </w:tbl>
    <w:p w14:paraId="7242719F">
      <w:pPr>
        <w:pStyle w:val="24"/>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A0DC89C">
      <w:pPr>
        <w:pStyle w:val="24"/>
        <w:spacing w:line="360" w:lineRule="auto"/>
        <w:jc w:val="both"/>
        <w:rPr>
          <w:rFonts w:ascii="Times New Roman" w:hAnsi="Times New Roman" w:cs="Times New Roman"/>
          <w:sz w:val="24"/>
          <w:szCs w:val="24"/>
        </w:rPr>
      </w:pPr>
    </w:p>
    <w:p w14:paraId="7DD5FF94">
      <w:pPr>
        <w:pStyle w:val="24"/>
        <w:spacing w:line="360" w:lineRule="auto"/>
        <w:jc w:val="both"/>
        <w:rPr>
          <w:rFonts w:ascii="Times New Roman" w:hAnsi="Times New Roman" w:cs="Times New Roman"/>
          <w:sz w:val="24"/>
          <w:szCs w:val="24"/>
        </w:rPr>
      </w:pPr>
    </w:p>
    <w:p w14:paraId="15BADB29">
      <w:pPr>
        <w:pStyle w:val="24"/>
        <w:spacing w:line="360" w:lineRule="auto"/>
        <w:jc w:val="both"/>
        <w:rPr>
          <w:rFonts w:ascii="Times New Roman" w:hAnsi="Times New Roman" w:cs="Times New Roman"/>
          <w:sz w:val="24"/>
          <w:szCs w:val="24"/>
        </w:rPr>
      </w:pPr>
    </w:p>
    <w:p w14:paraId="3C767A41">
      <w:pPr>
        <w:pStyle w:val="24"/>
        <w:spacing w:line="360" w:lineRule="auto"/>
        <w:jc w:val="both"/>
        <w:rPr>
          <w:rFonts w:ascii="Times New Roman" w:hAnsi="Times New Roman" w:cs="Times New Roman"/>
          <w:sz w:val="24"/>
          <w:szCs w:val="24"/>
        </w:rPr>
      </w:pPr>
    </w:p>
    <w:p w14:paraId="283CD898">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414E15E9">
      <w:pPr>
        <w:tabs>
          <w:tab w:val="left" w:pos="3845"/>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6BAB6B8D">
      <w:pPr>
        <w:tabs>
          <w:tab w:val="left" w:pos="3845"/>
        </w:tabs>
        <w:spacing w:line="360" w:lineRule="auto"/>
        <w:jc w:val="both"/>
        <w:rPr>
          <w:rFonts w:ascii="Times New Roman" w:hAnsi="Times New Roman" w:cs="Times New Roman"/>
          <w:b/>
          <w:bCs/>
          <w:sz w:val="24"/>
          <w:szCs w:val="24"/>
        </w:rPr>
      </w:pPr>
    </w:p>
    <w:tbl>
      <w:tblPr>
        <w:tblStyle w:val="21"/>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4C4D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2A49ED3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Fonts w:ascii="Times New Roman" w:hAnsi="Times New Roman" w:cs="Times New Roman"/>
                <w:b/>
                <w:bCs/>
                <w:sz w:val="24"/>
                <w:szCs w:val="24"/>
              </w:rPr>
              <w:t>CO/PO</w:t>
            </w:r>
          </w:p>
        </w:tc>
        <w:tc>
          <w:tcPr>
            <w:tcW w:w="1134" w:type="dxa"/>
          </w:tcPr>
          <w:p w14:paraId="711F487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Pr>
          <w:p w14:paraId="582B575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Pr>
          <w:p w14:paraId="11C19BD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Pr>
          <w:p w14:paraId="4B85342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Pr>
          <w:p w14:paraId="502F290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Pr>
          <w:p w14:paraId="3C455EA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Fonts w:ascii="Times New Roman" w:hAnsi="Times New Roman" w:cs="Times New Roman"/>
                <w:b/>
                <w:bCs/>
                <w:sz w:val="24"/>
                <w:szCs w:val="24"/>
              </w:rPr>
              <w:t>PO6</w:t>
            </w:r>
          </w:p>
        </w:tc>
      </w:tr>
      <w:tr w14:paraId="66DA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4ECC677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Fonts w:ascii="Times New Roman" w:hAnsi="Times New Roman" w:cs="Times New Roman"/>
                <w:b/>
                <w:bCs/>
                <w:sz w:val="24"/>
                <w:szCs w:val="24"/>
                <w:lang w:val="en-IN"/>
              </w:rPr>
              <w:t>CO1</w:t>
            </w:r>
          </w:p>
        </w:tc>
        <w:tc>
          <w:tcPr>
            <w:tcW w:w="1134" w:type="dxa"/>
          </w:tcPr>
          <w:p w14:paraId="12AA2E4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sz w:val="24"/>
                <w:szCs w:val="24"/>
                <w:lang w:val="en-IN"/>
              </w:rPr>
              <w:t>✓</w:t>
            </w:r>
          </w:p>
        </w:tc>
        <w:tc>
          <w:tcPr>
            <w:tcW w:w="1134" w:type="dxa"/>
          </w:tcPr>
          <w:p w14:paraId="25BF134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2E53FD7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673064B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4693FB0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3611E06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58BB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7578401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Fonts w:ascii="Times New Roman" w:hAnsi="Times New Roman" w:cs="Times New Roman"/>
                <w:b/>
                <w:bCs/>
                <w:sz w:val="24"/>
                <w:szCs w:val="24"/>
                <w:lang w:val="en-IN"/>
              </w:rPr>
              <w:t>CO2</w:t>
            </w:r>
          </w:p>
        </w:tc>
        <w:tc>
          <w:tcPr>
            <w:tcW w:w="1134" w:type="dxa"/>
          </w:tcPr>
          <w:p w14:paraId="2140B72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sz w:val="24"/>
                <w:szCs w:val="24"/>
                <w:lang w:val="en-IN"/>
              </w:rPr>
              <w:t>✓</w:t>
            </w:r>
          </w:p>
        </w:tc>
        <w:tc>
          <w:tcPr>
            <w:tcW w:w="1134" w:type="dxa"/>
          </w:tcPr>
          <w:p w14:paraId="4ABF67E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sz w:val="24"/>
                <w:szCs w:val="24"/>
                <w:lang w:val="en-IN"/>
              </w:rPr>
              <w:t>✓</w:t>
            </w:r>
          </w:p>
        </w:tc>
        <w:tc>
          <w:tcPr>
            <w:tcW w:w="1134" w:type="dxa"/>
          </w:tcPr>
          <w:p w14:paraId="2C01D1C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5CD87B8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7806EC0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3C991B5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3405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2CD2E6B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Style w:val="19"/>
                <w:rFonts w:ascii="Times New Roman" w:hAnsi="Times New Roman" w:cs="Times New Roman"/>
                <w:sz w:val="24"/>
                <w:szCs w:val="24"/>
              </w:rPr>
              <w:t>CO3</w:t>
            </w:r>
          </w:p>
        </w:tc>
        <w:tc>
          <w:tcPr>
            <w:tcW w:w="1134" w:type="dxa"/>
          </w:tcPr>
          <w:p w14:paraId="31E9D40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sz w:val="24"/>
                <w:szCs w:val="24"/>
                <w:lang w:val="en-IN"/>
              </w:rPr>
              <w:t>✓</w:t>
            </w:r>
          </w:p>
        </w:tc>
        <w:tc>
          <w:tcPr>
            <w:tcW w:w="1134" w:type="dxa"/>
          </w:tcPr>
          <w:p w14:paraId="72779FF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sz w:val="24"/>
                <w:szCs w:val="24"/>
                <w:lang w:val="en-IN"/>
              </w:rPr>
              <w:t>✓</w:t>
            </w:r>
          </w:p>
        </w:tc>
        <w:tc>
          <w:tcPr>
            <w:tcW w:w="1134" w:type="dxa"/>
          </w:tcPr>
          <w:p w14:paraId="724123B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4803307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3D67261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392DFB0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23F7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jc w:val="center"/>
        </w:trPr>
        <w:tc>
          <w:tcPr>
            <w:tcW w:w="1134" w:type="dxa"/>
          </w:tcPr>
          <w:p w14:paraId="43525A03">
            <w:pPr>
              <w:widowControl/>
              <w:autoSpaceDE/>
              <w:autoSpaceDN/>
              <w:spacing w:line="360" w:lineRule="auto"/>
              <w:rPr>
                <w:rFonts w:ascii="Times New Roman" w:hAnsi="Times New Roman" w:cs="Times New Roman"/>
                <w:b/>
                <w:bCs/>
                <w:sz w:val="24"/>
                <w:szCs w:val="24"/>
              </w:rPr>
            </w:pPr>
            <w:r>
              <w:rPr>
                <w:rStyle w:val="19"/>
                <w:rFonts w:ascii="Times New Roman" w:hAnsi="Times New Roman" w:cs="Times New Roman"/>
                <w:sz w:val="24"/>
                <w:szCs w:val="24"/>
              </w:rPr>
              <w:t>CO4</w:t>
            </w:r>
          </w:p>
        </w:tc>
        <w:tc>
          <w:tcPr>
            <w:tcW w:w="1134" w:type="dxa"/>
          </w:tcPr>
          <w:p w14:paraId="4953FF1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366D81E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sz w:val="24"/>
                <w:szCs w:val="24"/>
                <w:lang w:val="en-IN"/>
              </w:rPr>
              <w:t>✓</w:t>
            </w:r>
          </w:p>
        </w:tc>
        <w:tc>
          <w:tcPr>
            <w:tcW w:w="1134" w:type="dxa"/>
          </w:tcPr>
          <w:p w14:paraId="221C3F8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sz w:val="24"/>
                <w:szCs w:val="24"/>
                <w:lang w:val="en-IN"/>
              </w:rPr>
              <w:t>✓</w:t>
            </w:r>
          </w:p>
        </w:tc>
        <w:tc>
          <w:tcPr>
            <w:tcW w:w="1134" w:type="dxa"/>
          </w:tcPr>
          <w:p w14:paraId="30BDC6A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7B7ADFB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33E6452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0E06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749EE2C6">
            <w:pPr>
              <w:widowControl/>
              <w:autoSpaceDE/>
              <w:autoSpaceDN/>
              <w:spacing w:line="360" w:lineRule="auto"/>
              <w:rPr>
                <w:rFonts w:ascii="Times New Roman" w:hAnsi="Times New Roman" w:eastAsia="Times New Roman" w:cs="Times New Roman"/>
                <w:b/>
                <w:bCs/>
                <w:sz w:val="24"/>
                <w:szCs w:val="24"/>
                <w:lang w:val="en-IN" w:eastAsia="en-IN" w:bidi="kn-IN"/>
              </w:rPr>
            </w:pPr>
            <w:r>
              <w:rPr>
                <w:rStyle w:val="19"/>
                <w:rFonts w:ascii="Times New Roman" w:hAnsi="Times New Roman" w:cs="Times New Roman"/>
                <w:sz w:val="24"/>
                <w:szCs w:val="24"/>
              </w:rPr>
              <w:t>CO5</w:t>
            </w:r>
          </w:p>
        </w:tc>
        <w:tc>
          <w:tcPr>
            <w:tcW w:w="1134" w:type="dxa"/>
          </w:tcPr>
          <w:p w14:paraId="0E6EB3B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sz w:val="24"/>
                <w:szCs w:val="24"/>
                <w:lang w:val="en-IN"/>
              </w:rPr>
              <w:t>✓</w:t>
            </w:r>
          </w:p>
        </w:tc>
        <w:tc>
          <w:tcPr>
            <w:tcW w:w="1134" w:type="dxa"/>
          </w:tcPr>
          <w:p w14:paraId="47F0B7E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sz w:val="24"/>
                <w:szCs w:val="24"/>
                <w:lang w:val="en-IN"/>
              </w:rPr>
              <w:t>✓</w:t>
            </w:r>
          </w:p>
        </w:tc>
        <w:tc>
          <w:tcPr>
            <w:tcW w:w="1134" w:type="dxa"/>
          </w:tcPr>
          <w:p w14:paraId="78CC565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5219024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247919F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Pr>
          <w:p w14:paraId="54E5C6B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bl>
    <w:p w14:paraId="187BD179">
      <w:pPr>
        <w:tabs>
          <w:tab w:val="left" w:pos="3845"/>
        </w:tabs>
        <w:spacing w:line="360" w:lineRule="auto"/>
        <w:jc w:val="both"/>
        <w:rPr>
          <w:rFonts w:ascii="Times New Roman" w:hAnsi="Times New Roman" w:cs="Times New Roman"/>
          <w:sz w:val="24"/>
          <w:szCs w:val="24"/>
        </w:rPr>
      </w:pPr>
    </w:p>
    <w:p w14:paraId="611FC1D5">
      <w:pPr>
        <w:pStyle w:val="18"/>
        <w:spacing w:before="0" w:after="0" w:line="360" w:lineRule="auto"/>
        <w:jc w:val="both"/>
        <w:rPr>
          <w:rStyle w:val="19"/>
          <w:rFonts w:eastAsiaTheme="majorEastAsia"/>
          <w:b w:val="0"/>
          <w:bCs w:val="0"/>
        </w:rPr>
      </w:pPr>
    </w:p>
    <w:p w14:paraId="1A5BEF09">
      <w:pPr>
        <w:pStyle w:val="24"/>
        <w:spacing w:line="360" w:lineRule="auto"/>
        <w:jc w:val="both"/>
        <w:rPr>
          <w:rFonts w:ascii="Times New Roman" w:hAnsi="Times New Roman" w:cs="Times New Roman"/>
          <w:b/>
          <w:sz w:val="24"/>
          <w:szCs w:val="24"/>
        </w:rPr>
        <w:sectPr>
          <w:type w:val="continuous"/>
          <w:pgSz w:w="11920" w:h="16850"/>
          <w:pgMar w:top="82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4493B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9500" w:type="dxa"/>
            <w:gridSpan w:val="3"/>
          </w:tcPr>
          <w:p w14:paraId="53EDD9E6">
            <w:pPr>
              <w:pStyle w:val="24"/>
              <w:spacing w:before="2" w:line="360" w:lineRule="auto"/>
              <w:ind w:left="1109" w:right="1104"/>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Business</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Administration </w:t>
            </w:r>
          </w:p>
          <w:p w14:paraId="66CD3E25">
            <w:pPr>
              <w:pStyle w:val="24"/>
              <w:ind w:right="1106" w:firstLine="600" w:firstLineChars="250"/>
              <w:jc w:val="center"/>
              <w:rPr>
                <w:rFonts w:ascii="Times New Roman" w:hAnsi="Times New Roman" w:cs="Times New Roman"/>
                <w:bCs/>
                <w:sz w:val="24"/>
                <w:szCs w:val="24"/>
              </w:rPr>
            </w:pPr>
            <w:r>
              <w:rPr>
                <w:rFonts w:ascii="Times New Roman" w:hAnsi="Times New Roman" w:cs="Times New Roman"/>
                <w:bCs/>
                <w:sz w:val="24"/>
                <w:szCs w:val="24"/>
              </w:rPr>
              <w:t>Course Code: M24BA3BFT2</w:t>
            </w:r>
          </w:p>
          <w:p w14:paraId="6AD5F95D">
            <w:pPr>
              <w:pStyle w:val="24"/>
              <w:ind w:right="1106" w:firstLine="600" w:firstLineChars="250"/>
              <w:jc w:val="center"/>
              <w:rPr>
                <w:rFonts w:ascii="Times New Roman" w:hAnsi="Times New Roman" w:cs="Times New Roman"/>
                <w:bCs/>
                <w:sz w:val="24"/>
                <w:szCs w:val="24"/>
              </w:rPr>
            </w:pPr>
          </w:p>
          <w:p w14:paraId="2DCC6284">
            <w:pPr>
              <w:pStyle w:val="24"/>
              <w:spacing w:before="1"/>
              <w:ind w:left="1109" w:right="1109"/>
              <w:jc w:val="center"/>
              <w:rPr>
                <w:rFonts w:ascii="Times New Roman" w:hAnsi="Times New Roman" w:cs="Times New Roman"/>
                <w:b/>
                <w:bCs/>
                <w:color w:val="202020"/>
                <w:spacing w:val="-2"/>
                <w:sz w:val="24"/>
                <w:szCs w:val="24"/>
              </w:rPr>
            </w:pPr>
            <w:r>
              <w:rPr>
                <w:rFonts w:ascii="Times New Roman" w:hAnsi="Times New Roman" w:cs="Times New Roman"/>
                <w:b/>
                <w:sz w:val="24"/>
                <w:szCs w:val="24"/>
              </w:rPr>
              <w:t>Name</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the</w:t>
            </w:r>
            <w:r>
              <w:rPr>
                <w:rFonts w:ascii="Times New Roman" w:hAnsi="Times New Roman" w:cs="Times New Roman"/>
                <w:b/>
                <w:spacing w:val="-7"/>
                <w:sz w:val="24"/>
                <w:szCs w:val="24"/>
              </w:rPr>
              <w:t xml:space="preserve"> </w:t>
            </w: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bCs/>
                <w:color w:val="202020"/>
                <w:sz w:val="24"/>
                <w:szCs w:val="24"/>
              </w:rPr>
              <w:t>INSURANCE</w:t>
            </w:r>
            <w:r>
              <w:rPr>
                <w:rFonts w:ascii="Times New Roman" w:hAnsi="Times New Roman" w:cs="Times New Roman"/>
                <w:b/>
                <w:bCs/>
                <w:color w:val="202020"/>
                <w:spacing w:val="-7"/>
                <w:sz w:val="24"/>
                <w:szCs w:val="24"/>
              </w:rPr>
              <w:t xml:space="preserve"> </w:t>
            </w:r>
            <w:r>
              <w:rPr>
                <w:rFonts w:ascii="Times New Roman" w:hAnsi="Times New Roman" w:cs="Times New Roman"/>
                <w:b/>
                <w:bCs/>
                <w:color w:val="202020"/>
                <w:sz w:val="24"/>
                <w:szCs w:val="24"/>
              </w:rPr>
              <w:t>PLANNING</w:t>
            </w:r>
            <w:r>
              <w:rPr>
                <w:rFonts w:ascii="Times New Roman" w:hAnsi="Times New Roman" w:cs="Times New Roman"/>
                <w:b/>
                <w:bCs/>
                <w:color w:val="202020"/>
                <w:spacing w:val="-7"/>
                <w:sz w:val="24"/>
                <w:szCs w:val="24"/>
              </w:rPr>
              <w:t xml:space="preserve"> </w:t>
            </w:r>
            <w:r>
              <w:rPr>
                <w:rFonts w:ascii="Times New Roman" w:hAnsi="Times New Roman" w:cs="Times New Roman"/>
                <w:b/>
                <w:bCs/>
                <w:color w:val="202020"/>
                <w:spacing w:val="-2"/>
                <w:sz w:val="24"/>
                <w:szCs w:val="24"/>
              </w:rPr>
              <w:t>&amp;MANAGEMENT</w:t>
            </w:r>
          </w:p>
          <w:p w14:paraId="14EC3401">
            <w:pPr>
              <w:pStyle w:val="24"/>
              <w:spacing w:before="1"/>
              <w:ind w:left="1109" w:right="1109"/>
              <w:jc w:val="center"/>
              <w:rPr>
                <w:rFonts w:ascii="Times New Roman" w:hAnsi="Times New Roman" w:cs="Times New Roman"/>
                <w:sz w:val="24"/>
                <w:szCs w:val="24"/>
              </w:rPr>
            </w:pPr>
          </w:p>
        </w:tc>
      </w:tr>
      <w:tr w14:paraId="7B82B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724E59A1">
            <w:pPr>
              <w:pStyle w:val="24"/>
              <w:ind w:left="173"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2"/>
                <w:sz w:val="24"/>
                <w:szCs w:val="24"/>
              </w:rPr>
              <w:t xml:space="preserve"> </w:t>
            </w:r>
            <w:r>
              <w:rPr>
                <w:rFonts w:ascii="Times New Roman" w:hAnsi="Times New Roman" w:cs="Times New Roman"/>
                <w:b/>
                <w:bCs/>
                <w:spacing w:val="-2"/>
                <w:sz w:val="24"/>
                <w:szCs w:val="24"/>
              </w:rPr>
              <w:t>Credits</w:t>
            </w:r>
          </w:p>
        </w:tc>
        <w:tc>
          <w:tcPr>
            <w:tcW w:w="3404" w:type="dxa"/>
          </w:tcPr>
          <w:p w14:paraId="42D1697A">
            <w:pPr>
              <w:pStyle w:val="24"/>
              <w:ind w:left="45"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per</w:t>
            </w:r>
            <w:r>
              <w:rPr>
                <w:rFonts w:ascii="Times New Roman" w:hAnsi="Times New Roman" w:cs="Times New Roman"/>
                <w:b/>
                <w:bCs/>
                <w:spacing w:val="-6"/>
                <w:sz w:val="24"/>
                <w:szCs w:val="24"/>
              </w:rPr>
              <w:t xml:space="preserve"> </w:t>
            </w:r>
            <w:r>
              <w:rPr>
                <w:rFonts w:ascii="Times New Roman" w:hAnsi="Times New Roman" w:cs="Times New Roman"/>
                <w:b/>
                <w:bCs/>
                <w:spacing w:val="-4"/>
                <w:sz w:val="24"/>
                <w:szCs w:val="24"/>
              </w:rPr>
              <w:t>Week</w:t>
            </w:r>
          </w:p>
        </w:tc>
        <w:tc>
          <w:tcPr>
            <w:tcW w:w="3136" w:type="dxa"/>
          </w:tcPr>
          <w:p w14:paraId="76C84E0D">
            <w:pPr>
              <w:pStyle w:val="24"/>
              <w:ind w:left="24" w:right="78"/>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of</w:t>
            </w:r>
          </w:p>
          <w:p w14:paraId="7D6735AA">
            <w:pPr>
              <w:pStyle w:val="24"/>
              <w:spacing w:before="139"/>
              <w:ind w:left="24" w:right="74"/>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5DC9C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61EC39DF">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3E74FFD8">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2987E786">
            <w:pPr>
              <w:pStyle w:val="24"/>
              <w:ind w:left="73" w:right="54"/>
              <w:jc w:val="center"/>
              <w:rPr>
                <w:rFonts w:ascii="Times New Roman" w:hAnsi="Times New Roman" w:cs="Times New Roman"/>
                <w:sz w:val="24"/>
                <w:szCs w:val="24"/>
              </w:rPr>
            </w:pPr>
            <w:r>
              <w:rPr>
                <w:rFonts w:ascii="Times New Roman" w:hAnsi="Times New Roman" w:cs="Times New Roman"/>
                <w:spacing w:val="-2"/>
                <w:sz w:val="24"/>
                <w:szCs w:val="24"/>
              </w:rPr>
              <w:t>56 Hrs</w:t>
            </w:r>
          </w:p>
        </w:tc>
      </w:tr>
      <w:tr w14:paraId="4B0F7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00" w:type="dxa"/>
            <w:gridSpan w:val="3"/>
          </w:tcPr>
          <w:p w14:paraId="202F7D15">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w:t>
            </w:r>
            <w:r>
              <w:rPr>
                <w:rFonts w:ascii="Times New Roman" w:hAnsi="Times New Roman" w:cs="Times New Roman"/>
                <w:b/>
                <w:spacing w:val="-2"/>
                <w:sz w:val="24"/>
                <w:szCs w:val="24"/>
              </w:rPr>
              <w:t>OBJECTIVES:</w:t>
            </w:r>
          </w:p>
          <w:p w14:paraId="58DE4D31">
            <w:pPr>
              <w:pStyle w:val="24"/>
              <w:ind w:left="0"/>
              <w:rPr>
                <w:rFonts w:ascii="Times New Roman" w:hAnsi="Times New Roman" w:cs="Times New Roman"/>
                <w:b/>
                <w:sz w:val="24"/>
                <w:szCs w:val="24"/>
              </w:rPr>
            </w:pPr>
          </w:p>
          <w:p w14:paraId="63444457">
            <w:pPr>
              <w:pStyle w:val="24"/>
              <w:numPr>
                <w:ilvl w:val="0"/>
                <w:numId w:val="84"/>
              </w:numPr>
              <w:tabs>
                <w:tab w:val="left" w:pos="722"/>
                <w:tab w:val="left" w:pos="724"/>
              </w:tabs>
              <w:ind w:right="275"/>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80"/>
                <w:sz w:val="24"/>
                <w:szCs w:val="24"/>
              </w:rPr>
              <w:t xml:space="preserve"> </w:t>
            </w:r>
            <w:r>
              <w:rPr>
                <w:rFonts w:ascii="Times New Roman" w:hAnsi="Times New Roman" w:cs="Times New Roman"/>
                <w:sz w:val="24"/>
                <w:szCs w:val="24"/>
              </w:rPr>
              <w:t>provide</w:t>
            </w:r>
            <w:r>
              <w:rPr>
                <w:rFonts w:ascii="Times New Roman" w:hAnsi="Times New Roman" w:cs="Times New Roman"/>
                <w:spacing w:val="80"/>
                <w:sz w:val="24"/>
                <w:szCs w:val="24"/>
              </w:rPr>
              <w:t xml:space="preserve"> </w:t>
            </w:r>
            <w:r>
              <w:rPr>
                <w:rFonts w:ascii="Times New Roman" w:hAnsi="Times New Roman" w:cs="Times New Roman"/>
                <w:sz w:val="24"/>
                <w:szCs w:val="24"/>
              </w:rPr>
              <w:t>knowledge</w:t>
            </w:r>
            <w:r>
              <w:rPr>
                <w:rFonts w:ascii="Times New Roman" w:hAnsi="Times New Roman" w:cs="Times New Roman"/>
                <w:spacing w:val="80"/>
                <w:sz w:val="24"/>
                <w:szCs w:val="24"/>
              </w:rPr>
              <w:t xml:space="preserve"> </w:t>
            </w:r>
            <w:r>
              <w:rPr>
                <w:rFonts w:ascii="Times New Roman" w:hAnsi="Times New Roman" w:cs="Times New Roman"/>
                <w:sz w:val="24"/>
                <w:szCs w:val="24"/>
              </w:rPr>
              <w:t>on</w:t>
            </w:r>
            <w:r>
              <w:rPr>
                <w:rFonts w:ascii="Times New Roman" w:hAnsi="Times New Roman" w:cs="Times New Roman"/>
                <w:spacing w:val="80"/>
                <w:sz w:val="24"/>
                <w:szCs w:val="24"/>
              </w:rPr>
              <w:t xml:space="preserve"> </w:t>
            </w:r>
            <w:r>
              <w:rPr>
                <w:rFonts w:ascii="Times New Roman" w:hAnsi="Times New Roman" w:cs="Times New Roman"/>
                <w:sz w:val="24"/>
                <w:szCs w:val="24"/>
              </w:rPr>
              <w:t>the</w:t>
            </w:r>
            <w:r>
              <w:rPr>
                <w:rFonts w:ascii="Times New Roman" w:hAnsi="Times New Roman" w:cs="Times New Roman"/>
                <w:spacing w:val="79"/>
                <w:sz w:val="24"/>
                <w:szCs w:val="24"/>
              </w:rPr>
              <w:t xml:space="preserve"> </w:t>
            </w:r>
            <w:r>
              <w:rPr>
                <w:rFonts w:ascii="Times New Roman" w:hAnsi="Times New Roman" w:cs="Times New Roman"/>
                <w:sz w:val="24"/>
                <w:szCs w:val="24"/>
              </w:rPr>
              <w:t>various</w:t>
            </w:r>
            <w:r>
              <w:rPr>
                <w:rFonts w:ascii="Times New Roman" w:hAnsi="Times New Roman" w:cs="Times New Roman"/>
                <w:spacing w:val="78"/>
                <w:sz w:val="24"/>
                <w:szCs w:val="24"/>
              </w:rPr>
              <w:t xml:space="preserve"> </w:t>
            </w:r>
            <w:r>
              <w:rPr>
                <w:rFonts w:ascii="Times New Roman" w:hAnsi="Times New Roman" w:cs="Times New Roman"/>
                <w:sz w:val="24"/>
                <w:szCs w:val="24"/>
              </w:rPr>
              <w:t>forms</w:t>
            </w:r>
            <w:r>
              <w:rPr>
                <w:rFonts w:ascii="Times New Roman" w:hAnsi="Times New Roman" w:cs="Times New Roman"/>
                <w:spacing w:val="78"/>
                <w:sz w:val="24"/>
                <w:szCs w:val="24"/>
              </w:rPr>
              <w:t xml:space="preserve"> </w:t>
            </w:r>
            <w:r>
              <w:rPr>
                <w:rFonts w:ascii="Times New Roman" w:hAnsi="Times New Roman" w:cs="Times New Roman"/>
                <w:sz w:val="24"/>
                <w:szCs w:val="24"/>
              </w:rPr>
              <w:t>of</w:t>
            </w:r>
            <w:r>
              <w:rPr>
                <w:rFonts w:ascii="Times New Roman" w:hAnsi="Times New Roman" w:cs="Times New Roman"/>
                <w:spacing w:val="78"/>
                <w:sz w:val="24"/>
                <w:szCs w:val="24"/>
              </w:rPr>
              <w:t xml:space="preserve"> </w:t>
            </w:r>
            <w:r>
              <w:rPr>
                <w:rFonts w:ascii="Times New Roman" w:hAnsi="Times New Roman" w:cs="Times New Roman"/>
                <w:sz w:val="24"/>
                <w:szCs w:val="24"/>
              </w:rPr>
              <w:t>Life,</w:t>
            </w:r>
            <w:r>
              <w:rPr>
                <w:rFonts w:ascii="Times New Roman" w:hAnsi="Times New Roman" w:cs="Times New Roman"/>
                <w:spacing w:val="78"/>
                <w:sz w:val="24"/>
                <w:szCs w:val="24"/>
              </w:rPr>
              <w:t xml:space="preserve"> </w:t>
            </w:r>
            <w:r>
              <w:rPr>
                <w:rFonts w:ascii="Times New Roman" w:hAnsi="Times New Roman" w:cs="Times New Roman"/>
                <w:sz w:val="24"/>
                <w:szCs w:val="24"/>
              </w:rPr>
              <w:t>Health</w:t>
            </w:r>
            <w:r>
              <w:rPr>
                <w:rFonts w:ascii="Times New Roman" w:hAnsi="Times New Roman" w:cs="Times New Roman"/>
                <w:spacing w:val="78"/>
                <w:sz w:val="24"/>
                <w:szCs w:val="24"/>
              </w:rPr>
              <w:t xml:space="preserve"> </w:t>
            </w:r>
            <w:r>
              <w:rPr>
                <w:rFonts w:ascii="Times New Roman" w:hAnsi="Times New Roman" w:cs="Times New Roman"/>
                <w:sz w:val="24"/>
                <w:szCs w:val="24"/>
              </w:rPr>
              <w:t>and</w:t>
            </w:r>
            <w:r>
              <w:rPr>
                <w:rFonts w:ascii="Times New Roman" w:hAnsi="Times New Roman" w:cs="Times New Roman"/>
                <w:spacing w:val="78"/>
                <w:sz w:val="24"/>
                <w:szCs w:val="24"/>
              </w:rPr>
              <w:t xml:space="preserve"> </w:t>
            </w:r>
            <w:r>
              <w:rPr>
                <w:rFonts w:ascii="Times New Roman" w:hAnsi="Times New Roman" w:cs="Times New Roman"/>
                <w:sz w:val="24"/>
                <w:szCs w:val="24"/>
              </w:rPr>
              <w:t xml:space="preserve">Property </w:t>
            </w:r>
            <w:r>
              <w:rPr>
                <w:rFonts w:ascii="Times New Roman" w:hAnsi="Times New Roman" w:cs="Times New Roman"/>
                <w:spacing w:val="-2"/>
                <w:sz w:val="24"/>
                <w:szCs w:val="24"/>
              </w:rPr>
              <w:t>Insurance.</w:t>
            </w:r>
          </w:p>
          <w:p w14:paraId="4CFE9AE4">
            <w:pPr>
              <w:pStyle w:val="24"/>
              <w:numPr>
                <w:ilvl w:val="0"/>
                <w:numId w:val="84"/>
              </w:numPr>
              <w:tabs>
                <w:tab w:val="left" w:pos="722"/>
              </w:tabs>
              <w:spacing w:before="146"/>
              <w:ind w:left="722"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provide</w:t>
            </w:r>
            <w:r>
              <w:rPr>
                <w:rFonts w:ascii="Times New Roman" w:hAnsi="Times New Roman" w:cs="Times New Roman"/>
                <w:spacing w:val="-4"/>
                <w:sz w:val="24"/>
                <w:szCs w:val="24"/>
              </w:rPr>
              <w:t xml:space="preserve"> </w:t>
            </w:r>
            <w:r>
              <w:rPr>
                <w:rFonts w:ascii="Times New Roman" w:hAnsi="Times New Roman" w:cs="Times New Roman"/>
                <w:sz w:val="24"/>
                <w:szCs w:val="24"/>
              </w:rPr>
              <w:t>orientation</w:t>
            </w:r>
            <w:r>
              <w:rPr>
                <w:rFonts w:ascii="Times New Roman" w:hAnsi="Times New Roman" w:cs="Times New Roman"/>
                <w:spacing w:val="-6"/>
                <w:sz w:val="24"/>
                <w:szCs w:val="24"/>
              </w:rPr>
              <w:t xml:space="preserve"> </w:t>
            </w:r>
            <w:r>
              <w:rPr>
                <w:rFonts w:ascii="Times New Roman" w:hAnsi="Times New Roman" w:cs="Times New Roman"/>
                <w:sz w:val="24"/>
                <w:szCs w:val="24"/>
              </w:rPr>
              <w:t>on</w:t>
            </w:r>
            <w:r>
              <w:rPr>
                <w:rFonts w:ascii="Times New Roman" w:hAnsi="Times New Roman" w:cs="Times New Roman"/>
                <w:spacing w:val="-4"/>
                <w:sz w:val="24"/>
                <w:szCs w:val="24"/>
              </w:rPr>
              <w:t xml:space="preserve"> </w:t>
            </w:r>
            <w:r>
              <w:rPr>
                <w:rFonts w:ascii="Times New Roman" w:hAnsi="Times New Roman" w:cs="Times New Roman"/>
                <w:sz w:val="24"/>
                <w:szCs w:val="24"/>
              </w:rPr>
              <w:t>selection</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insurance</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products.</w:t>
            </w:r>
          </w:p>
          <w:p w14:paraId="5E88FC23">
            <w:pPr>
              <w:pStyle w:val="24"/>
              <w:numPr>
                <w:ilvl w:val="0"/>
                <w:numId w:val="84"/>
              </w:numPr>
              <w:tabs>
                <w:tab w:val="left" w:pos="722"/>
              </w:tabs>
              <w:spacing w:before="146"/>
              <w:ind w:left="722"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outline</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mechanism</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pricing</w:t>
            </w:r>
            <w:r>
              <w:rPr>
                <w:rFonts w:ascii="Times New Roman" w:hAnsi="Times New Roman" w:cs="Times New Roman"/>
                <w:spacing w:val="-3"/>
                <w:sz w:val="24"/>
                <w:szCs w:val="24"/>
              </w:rPr>
              <w:t xml:space="preserve"> </w:t>
            </w:r>
            <w:r>
              <w:rPr>
                <w:rFonts w:ascii="Times New Roman" w:hAnsi="Times New Roman" w:cs="Times New Roman"/>
                <w:sz w:val="24"/>
                <w:szCs w:val="24"/>
              </w:rPr>
              <w:t>insurance</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products.</w:t>
            </w:r>
          </w:p>
          <w:p w14:paraId="483DA65A">
            <w:pPr>
              <w:pStyle w:val="24"/>
              <w:numPr>
                <w:ilvl w:val="0"/>
                <w:numId w:val="84"/>
              </w:numPr>
              <w:tabs>
                <w:tab w:val="left" w:pos="722"/>
              </w:tabs>
              <w:spacing w:before="136"/>
              <w:ind w:left="722" w:hanging="358"/>
              <w:rPr>
                <w:rFonts w:ascii="Times New Roman" w:hAnsi="Times New Roman" w:cs="Times New Roman"/>
                <w:b/>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orient</w:t>
            </w:r>
            <w:r>
              <w:rPr>
                <w:rFonts w:ascii="Times New Roman" w:hAnsi="Times New Roman" w:cs="Times New Roman"/>
                <w:spacing w:val="-4"/>
                <w:sz w:val="24"/>
                <w:szCs w:val="24"/>
              </w:rPr>
              <w:t xml:space="preserve"> </w:t>
            </w:r>
            <w:r>
              <w:rPr>
                <w:rFonts w:ascii="Times New Roman" w:hAnsi="Times New Roman" w:cs="Times New Roman"/>
                <w:sz w:val="24"/>
                <w:szCs w:val="24"/>
              </w:rPr>
              <w:t>about</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operational</w:t>
            </w:r>
            <w:r>
              <w:rPr>
                <w:rFonts w:ascii="Times New Roman" w:hAnsi="Times New Roman" w:cs="Times New Roman"/>
                <w:spacing w:val="-2"/>
                <w:sz w:val="24"/>
                <w:szCs w:val="24"/>
              </w:rPr>
              <w:t xml:space="preserve"> </w:t>
            </w:r>
            <w:r>
              <w:rPr>
                <w:rFonts w:ascii="Times New Roman" w:hAnsi="Times New Roman" w:cs="Times New Roman"/>
                <w:sz w:val="24"/>
                <w:szCs w:val="24"/>
              </w:rPr>
              <w:t>procedures</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various</w:t>
            </w:r>
            <w:r>
              <w:rPr>
                <w:rFonts w:ascii="Times New Roman" w:hAnsi="Times New Roman" w:cs="Times New Roman"/>
                <w:spacing w:val="-2"/>
                <w:sz w:val="24"/>
                <w:szCs w:val="24"/>
              </w:rPr>
              <w:t xml:space="preserve"> </w:t>
            </w:r>
            <w:r>
              <w:rPr>
                <w:rFonts w:ascii="Times New Roman" w:hAnsi="Times New Roman" w:cs="Times New Roman"/>
                <w:sz w:val="24"/>
                <w:szCs w:val="24"/>
              </w:rPr>
              <w:t>forms</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insurance</w:t>
            </w:r>
          </w:p>
          <w:p w14:paraId="0023AA28">
            <w:pPr>
              <w:pStyle w:val="24"/>
              <w:ind w:left="0"/>
              <w:rPr>
                <w:rFonts w:ascii="Times New Roman" w:hAnsi="Times New Roman" w:cs="Times New Roman"/>
                <w:b/>
                <w:sz w:val="24"/>
                <w:szCs w:val="24"/>
              </w:rPr>
            </w:pPr>
          </w:p>
          <w:p w14:paraId="734383BD">
            <w:pPr>
              <w:pStyle w:val="24"/>
              <w:spacing w:before="1"/>
              <w:ind w:left="0"/>
              <w:rPr>
                <w:rFonts w:ascii="Times New Roman" w:hAnsi="Times New Roman" w:cs="Times New Roman"/>
                <w:b/>
                <w:sz w:val="24"/>
                <w:szCs w:val="24"/>
              </w:rPr>
            </w:pPr>
          </w:p>
          <w:p w14:paraId="0021E73F">
            <w:pPr>
              <w:pStyle w:val="24"/>
              <w:ind w:left="71" w:firstLine="149" w:firstLineChars="62"/>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FB107DF">
            <w:pPr>
              <w:pStyle w:val="23"/>
              <w:numPr>
                <w:ilvl w:val="0"/>
                <w:numId w:val="85"/>
              </w:num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sz w:val="24"/>
                <w:szCs w:val="24"/>
              </w:rPr>
              <w:t>Understand the Fundamentals of Insurance</w:t>
            </w:r>
          </w:p>
          <w:p w14:paraId="3587C164">
            <w:pPr>
              <w:pStyle w:val="23"/>
              <w:numPr>
                <w:ilvl w:val="0"/>
                <w:numId w:val="85"/>
              </w:num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sz w:val="24"/>
                <w:szCs w:val="24"/>
              </w:rPr>
              <w:t>Analyze Life Insurance Needs and Policy Selection:</w:t>
            </w:r>
          </w:p>
          <w:p w14:paraId="3412F737">
            <w:pPr>
              <w:pStyle w:val="23"/>
              <w:numPr>
                <w:ilvl w:val="0"/>
                <w:numId w:val="85"/>
              </w:num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sz w:val="24"/>
                <w:szCs w:val="24"/>
              </w:rPr>
              <w:t>Evaluate Health and Medical Insurance Products</w:t>
            </w:r>
          </w:p>
          <w:p w14:paraId="56A2C34F">
            <w:pPr>
              <w:pStyle w:val="23"/>
              <w:numPr>
                <w:ilvl w:val="0"/>
                <w:numId w:val="85"/>
              </w:num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sz w:val="24"/>
                <w:szCs w:val="24"/>
              </w:rPr>
              <w:t>Know Property and Liability Insurance Mechanisms</w:t>
            </w:r>
          </w:p>
          <w:p w14:paraId="3D2B8EBB">
            <w:pPr>
              <w:pStyle w:val="23"/>
              <w:numPr>
                <w:ilvl w:val="0"/>
                <w:numId w:val="85"/>
              </w:numPr>
              <w:spacing w:before="100" w:beforeAutospacing="1" w:after="100" w:afterAutospacing="1" w:line="360" w:lineRule="auto"/>
              <w:rPr>
                <w:rFonts w:ascii="Times New Roman" w:hAnsi="Times New Roman" w:cs="Times New Roman"/>
                <w:b/>
                <w:bCs/>
                <w:spacing w:val="-2"/>
                <w:sz w:val="24"/>
                <w:szCs w:val="24"/>
              </w:rPr>
            </w:pPr>
            <w:r>
              <w:rPr>
                <w:rFonts w:ascii="Times New Roman" w:hAnsi="Times New Roman" w:cs="Times New Roman"/>
                <w:sz w:val="24"/>
                <w:szCs w:val="24"/>
              </w:rPr>
              <w:t>Understand Insurance Pricing and Claims Servicing</w:t>
            </w:r>
          </w:p>
        </w:tc>
      </w:tr>
    </w:tbl>
    <w:p w14:paraId="2C708FBB">
      <w:pPr>
        <w:pStyle w:val="24"/>
        <w:spacing w:line="360" w:lineRule="auto"/>
        <w:ind w:left="0"/>
        <w:jc w:val="both"/>
        <w:rPr>
          <w:rFonts w:ascii="Times New Roman" w:hAnsi="Times New Roman" w:cs="Times New Roman"/>
          <w:b/>
          <w:sz w:val="24"/>
          <w:szCs w:val="24"/>
        </w:rPr>
        <w:sectPr>
          <w:pgSz w:w="11920" w:h="16850"/>
          <w:pgMar w:top="124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9"/>
      </w:tblGrid>
      <w:tr w14:paraId="136DD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87" w:hRule="atLeast"/>
        </w:trPr>
        <w:tc>
          <w:tcPr>
            <w:tcW w:w="9499" w:type="dxa"/>
          </w:tcPr>
          <w:p w14:paraId="7546C4C2">
            <w:pPr>
              <w:pStyle w:val="24"/>
              <w:tabs>
                <w:tab w:val="left" w:pos="8166"/>
              </w:tabs>
              <w:spacing w:before="1"/>
              <w:ind w:firstLine="3482" w:firstLineChars="1450"/>
              <w:rPr>
                <w:rFonts w:ascii="Times New Roman" w:hAnsi="Times New Roman" w:cs="Times New Roman"/>
                <w:b/>
                <w:sz w:val="24"/>
                <w:szCs w:val="24"/>
              </w:rPr>
            </w:pPr>
            <w:bookmarkStart w:id="2" w:name="_Hlk202561111"/>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r>
              <w:rPr>
                <w:rFonts w:ascii="Times New Roman" w:hAnsi="Times New Roman" w:cs="Times New Roman"/>
                <w:b/>
                <w:sz w:val="24"/>
                <w:szCs w:val="24"/>
              </w:rPr>
              <w:t xml:space="preserve">  </w:t>
            </w:r>
          </w:p>
          <w:p w14:paraId="36F73FC9">
            <w:pPr>
              <w:pStyle w:val="24"/>
              <w:tabs>
                <w:tab w:val="left" w:pos="8166"/>
              </w:tabs>
              <w:spacing w:before="1"/>
              <w:ind w:left="0"/>
              <w:rPr>
                <w:rFonts w:ascii="Times New Roman" w:hAnsi="Times New Roman" w:cs="Times New Roman"/>
                <w:b/>
                <w:sz w:val="24"/>
                <w:szCs w:val="24"/>
              </w:rPr>
            </w:pPr>
          </w:p>
          <w:p w14:paraId="4656DEDB">
            <w:pPr>
              <w:pStyle w:val="24"/>
              <w:tabs>
                <w:tab w:val="left" w:pos="8166"/>
                <w:tab w:val="left" w:pos="9460"/>
              </w:tabs>
              <w:spacing w:before="1"/>
              <w:ind w:left="218" w:leftChars="99" w:right="469" w:rightChars="213"/>
              <w:rPr>
                <w:rFonts w:ascii="Times New Roman" w:hAnsi="Times New Roman" w:cs="Times New Roman"/>
                <w:b/>
                <w:sz w:val="24"/>
                <w:szCs w:val="24"/>
              </w:rPr>
            </w:pPr>
            <w:r>
              <w:rPr>
                <w:rFonts w:ascii="Times New Roman" w:hAnsi="Times New Roman" w:cs="Times New Roman"/>
                <w:b/>
                <w:sz w:val="24"/>
                <w:szCs w:val="24"/>
              </w:rPr>
              <w:t xml:space="preserve"> MODULE </w:t>
            </w:r>
            <w:r>
              <w:rPr>
                <w:rFonts w:ascii="Times New Roman" w:hAnsi="Times New Roman" w:cs="Times New Roman"/>
                <w:b/>
                <w:spacing w:val="-4"/>
                <w:sz w:val="24"/>
                <w:szCs w:val="24"/>
              </w:rPr>
              <w:t xml:space="preserve"> </w:t>
            </w:r>
            <w:r>
              <w:rPr>
                <w:rFonts w:ascii="Times New Roman" w:hAnsi="Times New Roman" w:cs="Times New Roman"/>
                <w:b/>
                <w:sz w:val="24"/>
                <w:szCs w:val="24"/>
              </w:rPr>
              <w:t>1:</w:t>
            </w:r>
            <w:r>
              <w:rPr>
                <w:rFonts w:ascii="Times New Roman" w:hAnsi="Times New Roman" w:cs="Times New Roman"/>
                <w:b/>
                <w:spacing w:val="-5"/>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4"/>
                <w:sz w:val="24"/>
                <w:szCs w:val="24"/>
              </w:rPr>
              <w:t xml:space="preserve"> </w:t>
            </w:r>
            <w:r>
              <w:rPr>
                <w:rFonts w:ascii="Times New Roman" w:hAnsi="Times New Roman" w:cs="Times New Roman"/>
                <w:b/>
                <w:sz w:val="24"/>
                <w:szCs w:val="24"/>
              </w:rPr>
              <w:t>TO</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 xml:space="preserve">INSURANCE                                         </w:t>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0DB0536D">
            <w:pPr>
              <w:pStyle w:val="24"/>
              <w:tabs>
                <w:tab w:val="left" w:pos="9014"/>
                <w:tab w:val="left" w:pos="9460"/>
              </w:tabs>
              <w:spacing w:before="139" w:line="360" w:lineRule="auto"/>
              <w:ind w:left="218" w:leftChars="99" w:right="469" w:rightChars="213"/>
              <w:jc w:val="both"/>
              <w:rPr>
                <w:rFonts w:ascii="Times New Roman" w:hAnsi="Times New Roman" w:cs="Times New Roman"/>
                <w:b/>
                <w:sz w:val="24"/>
                <w:szCs w:val="24"/>
              </w:rPr>
            </w:pPr>
            <w:r>
              <w:rPr>
                <w:rFonts w:ascii="Times New Roman" w:hAnsi="Times New Roman" w:cs="Times New Roman"/>
                <w:sz w:val="24"/>
                <w:szCs w:val="24"/>
              </w:rPr>
              <w:t>Introduction,</w:t>
            </w:r>
            <w:r>
              <w:rPr>
                <w:rFonts w:ascii="Times New Roman" w:hAnsi="Times New Roman" w:cs="Times New Roman"/>
                <w:spacing w:val="-17"/>
                <w:sz w:val="24"/>
                <w:szCs w:val="24"/>
              </w:rPr>
              <w:t xml:space="preserve"> </w:t>
            </w:r>
            <w:r>
              <w:rPr>
                <w:rFonts w:ascii="Times New Roman" w:hAnsi="Times New Roman" w:cs="Times New Roman"/>
                <w:sz w:val="24"/>
                <w:szCs w:val="24"/>
              </w:rPr>
              <w:t>Meaning,</w:t>
            </w:r>
            <w:r>
              <w:rPr>
                <w:rFonts w:ascii="Times New Roman" w:hAnsi="Times New Roman" w:cs="Times New Roman"/>
                <w:spacing w:val="-17"/>
                <w:sz w:val="24"/>
                <w:szCs w:val="24"/>
              </w:rPr>
              <w:t xml:space="preserve"> </w:t>
            </w:r>
            <w:r>
              <w:rPr>
                <w:rFonts w:ascii="Times New Roman" w:hAnsi="Times New Roman" w:cs="Times New Roman"/>
                <w:sz w:val="24"/>
                <w:szCs w:val="24"/>
              </w:rPr>
              <w:t>Origin</w:t>
            </w:r>
            <w:r>
              <w:rPr>
                <w:rFonts w:ascii="Times New Roman" w:hAnsi="Times New Roman" w:cs="Times New Roman"/>
                <w:spacing w:val="-16"/>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Development</w:t>
            </w:r>
            <w:r>
              <w:rPr>
                <w:rFonts w:ascii="Times New Roman" w:hAnsi="Times New Roman" w:cs="Times New Roman"/>
                <w:spacing w:val="-17"/>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Insurance,</w:t>
            </w:r>
            <w:r>
              <w:rPr>
                <w:rFonts w:ascii="Times New Roman" w:hAnsi="Times New Roman" w:cs="Times New Roman"/>
                <w:spacing w:val="-16"/>
                <w:sz w:val="24"/>
                <w:szCs w:val="24"/>
              </w:rPr>
              <w:t xml:space="preserve"> </w:t>
            </w:r>
            <w:r>
              <w:rPr>
                <w:rFonts w:ascii="Times New Roman" w:hAnsi="Times New Roman" w:cs="Times New Roman"/>
                <w:sz w:val="24"/>
                <w:szCs w:val="24"/>
              </w:rPr>
              <w:t>Characteristics,</w:t>
            </w:r>
            <w:r>
              <w:rPr>
                <w:rFonts w:ascii="Times New Roman" w:hAnsi="Times New Roman" w:cs="Times New Roman"/>
                <w:spacing w:val="-17"/>
                <w:sz w:val="24"/>
                <w:szCs w:val="24"/>
              </w:rPr>
              <w:t xml:space="preserve"> </w:t>
            </w:r>
            <w:r>
              <w:rPr>
                <w:rFonts w:ascii="Times New Roman" w:hAnsi="Times New Roman" w:cs="Times New Roman"/>
                <w:sz w:val="24"/>
                <w:szCs w:val="24"/>
              </w:rPr>
              <w:t>Purpose and</w:t>
            </w:r>
            <w:r>
              <w:rPr>
                <w:rFonts w:ascii="Times New Roman" w:hAnsi="Times New Roman" w:cs="Times New Roman"/>
                <w:spacing w:val="-1"/>
                <w:sz w:val="24"/>
                <w:szCs w:val="24"/>
              </w:rPr>
              <w:t xml:space="preserve"> </w:t>
            </w:r>
            <w:r>
              <w:rPr>
                <w:rFonts w:ascii="Times New Roman" w:hAnsi="Times New Roman" w:cs="Times New Roman"/>
                <w:sz w:val="24"/>
                <w:szCs w:val="24"/>
              </w:rPr>
              <w:t>Need,</w:t>
            </w:r>
            <w:r>
              <w:rPr>
                <w:rFonts w:ascii="Times New Roman" w:hAnsi="Times New Roman" w:cs="Times New Roman"/>
                <w:spacing w:val="-2"/>
                <w:sz w:val="24"/>
                <w:szCs w:val="24"/>
              </w:rPr>
              <w:t xml:space="preserve"> </w:t>
            </w:r>
            <w:r>
              <w:rPr>
                <w:rFonts w:ascii="Times New Roman" w:hAnsi="Times New Roman" w:cs="Times New Roman"/>
                <w:sz w:val="24"/>
                <w:szCs w:val="24"/>
              </w:rPr>
              <w:t>Benefits,</w:t>
            </w:r>
            <w:r>
              <w:rPr>
                <w:rFonts w:ascii="Times New Roman" w:hAnsi="Times New Roman" w:cs="Times New Roman"/>
                <w:spacing w:val="-1"/>
                <w:sz w:val="24"/>
                <w:szCs w:val="24"/>
              </w:rPr>
              <w:t xml:space="preserve"> </w:t>
            </w:r>
            <w:r>
              <w:rPr>
                <w:rFonts w:ascii="Times New Roman" w:hAnsi="Times New Roman" w:cs="Times New Roman"/>
                <w:sz w:val="24"/>
                <w:szCs w:val="24"/>
              </w:rPr>
              <w:t>Functions</w:t>
            </w:r>
            <w:r>
              <w:rPr>
                <w:rFonts w:ascii="Times New Roman" w:hAnsi="Times New Roman" w:cs="Times New Roman"/>
                <w:spacing w:val="-2"/>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Importance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Insurance,</w:t>
            </w:r>
            <w:r>
              <w:rPr>
                <w:rFonts w:ascii="Times New Roman" w:hAnsi="Times New Roman" w:cs="Times New Roman"/>
                <w:spacing w:val="-4"/>
                <w:sz w:val="24"/>
                <w:szCs w:val="24"/>
              </w:rPr>
              <w:t xml:space="preserve"> </w:t>
            </w:r>
            <w:r>
              <w:rPr>
                <w:rFonts w:ascii="Times New Roman" w:hAnsi="Times New Roman" w:cs="Times New Roman"/>
                <w:sz w:val="24"/>
                <w:szCs w:val="24"/>
              </w:rPr>
              <w:t>Principles</w:t>
            </w:r>
            <w:r>
              <w:rPr>
                <w:rFonts w:ascii="Times New Roman" w:hAnsi="Times New Roman" w:cs="Times New Roman"/>
                <w:spacing w:val="-2"/>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Nature</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of </w:t>
            </w:r>
            <w:r>
              <w:rPr>
                <w:rFonts w:ascii="Times New Roman" w:hAnsi="Times New Roman" w:cs="Times New Roman"/>
                <w:spacing w:val="-2"/>
                <w:sz w:val="24"/>
                <w:szCs w:val="24"/>
              </w:rPr>
              <w:t xml:space="preserve">Insurance Contract, Types of Insurance Contracts, Fundamentals of Insurability, Classifications </w:t>
            </w:r>
            <w:r>
              <w:rPr>
                <w:rFonts w:ascii="Times New Roman" w:hAnsi="Times New Roman" w:cs="Times New Roman"/>
                <w:spacing w:val="-6"/>
                <w:sz w:val="24"/>
                <w:szCs w:val="24"/>
              </w:rPr>
              <w:t xml:space="preserve">of </w:t>
            </w:r>
            <w:r>
              <w:rPr>
                <w:rFonts w:ascii="Times New Roman" w:hAnsi="Times New Roman" w:cs="Times New Roman"/>
                <w:sz w:val="24"/>
                <w:szCs w:val="24"/>
              </w:rPr>
              <w:t>Insurance, Structure of Insurance Industry in India.</w:t>
            </w:r>
          </w:p>
          <w:p w14:paraId="407D243C">
            <w:pPr>
              <w:pStyle w:val="24"/>
              <w:tabs>
                <w:tab w:val="left" w:pos="9460"/>
              </w:tabs>
              <w:spacing w:before="275"/>
              <w:ind w:left="218" w:leftChars="99" w:right="469" w:rightChars="213"/>
              <w:rPr>
                <w:rFonts w:ascii="Times New Roman" w:hAnsi="Times New Roman" w:cs="Times New Roman"/>
                <w:b/>
                <w:sz w:val="24"/>
                <w:szCs w:val="24"/>
              </w:rPr>
            </w:pPr>
          </w:p>
          <w:p w14:paraId="1BE3EF03">
            <w:pPr>
              <w:pStyle w:val="24"/>
              <w:tabs>
                <w:tab w:val="left" w:pos="7874"/>
                <w:tab w:val="left" w:pos="9460"/>
              </w:tabs>
              <w:ind w:left="218" w:leftChars="99" w:right="469" w:rightChars="213"/>
              <w:rPr>
                <w:rFonts w:ascii="Times New Roman" w:hAnsi="Times New Roman" w:cs="Times New Roman"/>
                <w:b/>
                <w:sz w:val="24"/>
                <w:szCs w:val="24"/>
              </w:rPr>
            </w:pPr>
            <w:r>
              <w:rPr>
                <w:rFonts w:ascii="Times New Roman" w:hAnsi="Times New Roman" w:cs="Times New Roman"/>
                <w:b/>
                <w:sz w:val="24"/>
                <w:szCs w:val="24"/>
              </w:rPr>
              <w:t>MODULE 2:</w:t>
            </w:r>
            <w:r>
              <w:rPr>
                <w:rFonts w:ascii="Times New Roman" w:hAnsi="Times New Roman" w:cs="Times New Roman"/>
                <w:b/>
                <w:spacing w:val="-10"/>
                <w:sz w:val="24"/>
                <w:szCs w:val="24"/>
              </w:rPr>
              <w:t xml:space="preserve"> </w:t>
            </w:r>
            <w:r>
              <w:rPr>
                <w:rFonts w:ascii="Times New Roman" w:hAnsi="Times New Roman" w:cs="Times New Roman"/>
                <w:b/>
                <w:sz w:val="24"/>
                <w:szCs w:val="24"/>
              </w:rPr>
              <w:t>LIFEINSURANCE, NEED AND POLICY</w:t>
            </w:r>
            <w:r>
              <w:rPr>
                <w:rFonts w:ascii="Times New Roman" w:hAnsi="Times New Roman" w:cs="Times New Roman"/>
                <w:b/>
                <w:spacing w:val="-10"/>
                <w:sz w:val="24"/>
                <w:szCs w:val="24"/>
              </w:rPr>
              <w:t xml:space="preserve"> </w:t>
            </w:r>
            <w:r>
              <w:rPr>
                <w:rFonts w:ascii="Times New Roman" w:hAnsi="Times New Roman" w:cs="Times New Roman"/>
                <w:b/>
                <w:spacing w:val="-2"/>
                <w:sz w:val="24"/>
                <w:szCs w:val="24"/>
              </w:rPr>
              <w:t>ANALYSIS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1254F812">
            <w:pPr>
              <w:pStyle w:val="24"/>
              <w:tabs>
                <w:tab w:val="left" w:pos="9460"/>
              </w:tabs>
              <w:spacing w:before="140" w:line="360" w:lineRule="auto"/>
              <w:ind w:left="218" w:leftChars="99" w:right="469" w:rightChars="213"/>
              <w:jc w:val="both"/>
              <w:rPr>
                <w:rFonts w:ascii="Times New Roman" w:hAnsi="Times New Roman" w:cs="Times New Roman"/>
                <w:sz w:val="24"/>
                <w:szCs w:val="24"/>
              </w:rPr>
            </w:pPr>
            <w:r>
              <w:rPr>
                <w:rFonts w:ascii="Times New Roman" w:hAnsi="Times New Roman" w:cs="Times New Roman"/>
                <w:sz w:val="24"/>
                <w:szCs w:val="24"/>
              </w:rPr>
              <w:t>Introduction, Motives of Purchasing Life Insurance Policy, Life’s need analysis, Determining</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amount</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Life</w:t>
            </w:r>
            <w:r>
              <w:rPr>
                <w:rFonts w:ascii="Times New Roman" w:hAnsi="Times New Roman" w:cs="Times New Roman"/>
                <w:spacing w:val="-1"/>
                <w:sz w:val="24"/>
                <w:szCs w:val="24"/>
              </w:rPr>
              <w:t xml:space="preserve"> </w:t>
            </w:r>
            <w:r>
              <w:rPr>
                <w:rFonts w:ascii="Times New Roman" w:hAnsi="Times New Roman" w:cs="Times New Roman"/>
                <w:sz w:val="24"/>
                <w:szCs w:val="24"/>
              </w:rPr>
              <w:t>Insurance,</w:t>
            </w:r>
            <w:r>
              <w:rPr>
                <w:rFonts w:ascii="Times New Roman" w:hAnsi="Times New Roman" w:cs="Times New Roman"/>
                <w:spacing w:val="-1"/>
                <w:sz w:val="24"/>
                <w:szCs w:val="24"/>
              </w:rPr>
              <w:t xml:space="preserve"> </w:t>
            </w:r>
            <w:r>
              <w:rPr>
                <w:rFonts w:ascii="Times New Roman" w:hAnsi="Times New Roman" w:cs="Times New Roman"/>
                <w:sz w:val="24"/>
                <w:szCs w:val="24"/>
              </w:rPr>
              <w:t>Human</w:t>
            </w:r>
            <w:r>
              <w:rPr>
                <w:rFonts w:ascii="Times New Roman" w:hAnsi="Times New Roman" w:cs="Times New Roman"/>
                <w:spacing w:val="-1"/>
                <w:sz w:val="24"/>
                <w:szCs w:val="24"/>
              </w:rPr>
              <w:t xml:space="preserve"> </w:t>
            </w:r>
            <w:r>
              <w:rPr>
                <w:rFonts w:ascii="Times New Roman" w:hAnsi="Times New Roman" w:cs="Times New Roman"/>
                <w:sz w:val="24"/>
                <w:szCs w:val="24"/>
              </w:rPr>
              <w:t>value</w:t>
            </w:r>
            <w:r>
              <w:rPr>
                <w:rFonts w:ascii="Times New Roman" w:hAnsi="Times New Roman" w:cs="Times New Roman"/>
                <w:spacing w:val="-1"/>
                <w:sz w:val="24"/>
                <w:szCs w:val="24"/>
              </w:rPr>
              <w:t xml:space="preserve"> </w:t>
            </w:r>
            <w:r>
              <w:rPr>
                <w:rFonts w:ascii="Times New Roman" w:hAnsi="Times New Roman" w:cs="Times New Roman"/>
                <w:sz w:val="24"/>
                <w:szCs w:val="24"/>
              </w:rPr>
              <w:t>approach,</w:t>
            </w:r>
            <w:r>
              <w:rPr>
                <w:rFonts w:ascii="Times New Roman" w:hAnsi="Times New Roman" w:cs="Times New Roman"/>
                <w:spacing w:val="-4"/>
                <w:sz w:val="24"/>
                <w:szCs w:val="24"/>
              </w:rPr>
              <w:t xml:space="preserve"> </w:t>
            </w:r>
            <w:r>
              <w:rPr>
                <w:rFonts w:ascii="Times New Roman" w:hAnsi="Times New Roman" w:cs="Times New Roman"/>
                <w:sz w:val="24"/>
                <w:szCs w:val="24"/>
              </w:rPr>
              <w:t>Need’s</w:t>
            </w:r>
            <w:r>
              <w:rPr>
                <w:rFonts w:ascii="Times New Roman" w:hAnsi="Times New Roman" w:cs="Times New Roman"/>
                <w:spacing w:val="-2"/>
                <w:sz w:val="24"/>
                <w:szCs w:val="24"/>
              </w:rPr>
              <w:t xml:space="preserve"> </w:t>
            </w:r>
            <w:r>
              <w:rPr>
                <w:rFonts w:ascii="Times New Roman" w:hAnsi="Times New Roman" w:cs="Times New Roman"/>
                <w:sz w:val="24"/>
                <w:szCs w:val="24"/>
              </w:rPr>
              <w:t>approach, Capital retention approach, Life Insurance Policy, Types of Life Insurance Policy, Benefits of Life Insurance, Policy selection, Determining the cost of Life Insurance, Factors to consider while buying Life insurance.</w:t>
            </w:r>
          </w:p>
          <w:p w14:paraId="60BD83EF">
            <w:pPr>
              <w:pStyle w:val="24"/>
              <w:tabs>
                <w:tab w:val="left" w:pos="9460"/>
              </w:tabs>
              <w:spacing w:before="258"/>
              <w:ind w:left="218" w:leftChars="99" w:right="469" w:rightChars="213"/>
              <w:rPr>
                <w:rFonts w:ascii="Times New Roman" w:hAnsi="Times New Roman" w:cs="Times New Roman"/>
                <w:b/>
                <w:sz w:val="24"/>
                <w:szCs w:val="24"/>
              </w:rPr>
            </w:pPr>
          </w:p>
          <w:p w14:paraId="617B46E8">
            <w:pPr>
              <w:pStyle w:val="24"/>
              <w:tabs>
                <w:tab w:val="left" w:pos="8024"/>
                <w:tab w:val="left" w:pos="9460"/>
              </w:tabs>
              <w:ind w:left="218" w:leftChars="99" w:right="469" w:rightChars="213"/>
              <w:rPr>
                <w:rFonts w:ascii="Times New Roman" w:hAnsi="Times New Roman" w:cs="Times New Roman"/>
                <w:b/>
                <w:sz w:val="24"/>
                <w:szCs w:val="24"/>
              </w:rPr>
            </w:pPr>
            <w:r>
              <w:rPr>
                <w:rFonts w:ascii="Times New Roman" w:hAnsi="Times New Roman" w:cs="Times New Roman"/>
                <w:b/>
                <w:spacing w:val="-4"/>
                <w:sz w:val="24"/>
                <w:szCs w:val="24"/>
              </w:rPr>
              <w:t xml:space="preserve">MODULE </w:t>
            </w:r>
            <w:r>
              <w:rPr>
                <w:rFonts w:ascii="Times New Roman" w:hAnsi="Times New Roman" w:cs="Times New Roman"/>
                <w:b/>
                <w:sz w:val="24"/>
                <w:szCs w:val="24"/>
              </w:rPr>
              <w:t>3:</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 xml:space="preserve">MEDICAL INSURANCE                                                               </w:t>
            </w:r>
            <w:r>
              <w:rPr>
                <w:rFonts w:ascii="Times New Roman" w:hAnsi="Times New Roman" w:cs="Times New Roman"/>
                <w:b/>
                <w:sz w:val="24"/>
                <w:szCs w:val="24"/>
              </w:rPr>
              <w:t>10</w:t>
            </w:r>
            <w:r>
              <w:rPr>
                <w:rFonts w:ascii="Times New Roman" w:hAnsi="Times New Roman" w:cs="Times New Roman"/>
                <w:b/>
                <w:spacing w:val="-2"/>
                <w:sz w:val="24"/>
                <w:szCs w:val="24"/>
              </w:rPr>
              <w:t xml:space="preserve"> HOURS</w:t>
            </w:r>
          </w:p>
          <w:p w14:paraId="515C1F60">
            <w:pPr>
              <w:pStyle w:val="24"/>
              <w:tabs>
                <w:tab w:val="left" w:pos="9460"/>
              </w:tabs>
              <w:spacing w:before="255" w:line="360" w:lineRule="auto"/>
              <w:ind w:left="218" w:leftChars="99" w:right="469" w:rightChars="213"/>
              <w:rPr>
                <w:rFonts w:ascii="Times New Roman" w:hAnsi="Times New Roman" w:cs="Times New Roman"/>
                <w:sz w:val="24"/>
                <w:szCs w:val="24"/>
              </w:rPr>
            </w:pPr>
            <w:r>
              <w:rPr>
                <w:rFonts w:ascii="Times New Roman" w:hAnsi="Times New Roman" w:cs="Times New Roman"/>
                <w:sz w:val="24"/>
                <w:szCs w:val="24"/>
              </w:rPr>
              <w:t>Health</w:t>
            </w:r>
            <w:r>
              <w:rPr>
                <w:rFonts w:ascii="Times New Roman" w:hAnsi="Times New Roman" w:cs="Times New Roman"/>
                <w:spacing w:val="-4"/>
                <w:sz w:val="24"/>
                <w:szCs w:val="24"/>
              </w:rPr>
              <w:t xml:space="preserve"> </w:t>
            </w:r>
            <w:r>
              <w:rPr>
                <w:rFonts w:ascii="Times New Roman" w:hAnsi="Times New Roman" w:cs="Times New Roman"/>
                <w:sz w:val="24"/>
                <w:szCs w:val="24"/>
              </w:rPr>
              <w:t>Insurance</w:t>
            </w:r>
            <w:r>
              <w:rPr>
                <w:rFonts w:ascii="Times New Roman" w:hAnsi="Times New Roman" w:cs="Times New Roman"/>
                <w:spacing w:val="-3"/>
                <w:sz w:val="24"/>
                <w:szCs w:val="24"/>
              </w:rPr>
              <w:t xml:space="preserve"> </w:t>
            </w:r>
            <w:r>
              <w:rPr>
                <w:rFonts w:ascii="Times New Roman" w:hAnsi="Times New Roman" w:cs="Times New Roman"/>
                <w:sz w:val="24"/>
                <w:szCs w:val="24"/>
              </w:rPr>
              <w:t>Policy,</w:t>
            </w:r>
            <w:r>
              <w:rPr>
                <w:rFonts w:ascii="Times New Roman" w:hAnsi="Times New Roman" w:cs="Times New Roman"/>
                <w:spacing w:val="-3"/>
                <w:sz w:val="24"/>
                <w:szCs w:val="24"/>
              </w:rPr>
              <w:t xml:space="preserve"> </w:t>
            </w:r>
            <w:r>
              <w:rPr>
                <w:rFonts w:ascii="Times New Roman" w:hAnsi="Times New Roman" w:cs="Times New Roman"/>
                <w:sz w:val="24"/>
                <w:szCs w:val="24"/>
              </w:rPr>
              <w:t>Health</w:t>
            </w:r>
            <w:r>
              <w:rPr>
                <w:rFonts w:ascii="Times New Roman" w:hAnsi="Times New Roman" w:cs="Times New Roman"/>
                <w:spacing w:val="-5"/>
                <w:sz w:val="24"/>
                <w:szCs w:val="24"/>
              </w:rPr>
              <w:t xml:space="preserve"> </w:t>
            </w:r>
            <w:r>
              <w:rPr>
                <w:rFonts w:ascii="Times New Roman" w:hAnsi="Times New Roman" w:cs="Times New Roman"/>
                <w:sz w:val="24"/>
                <w:szCs w:val="24"/>
              </w:rPr>
              <w:t>Insurance</w:t>
            </w:r>
            <w:r>
              <w:rPr>
                <w:rFonts w:ascii="Times New Roman" w:hAnsi="Times New Roman" w:cs="Times New Roman"/>
                <w:spacing w:val="-5"/>
                <w:sz w:val="24"/>
                <w:szCs w:val="24"/>
              </w:rPr>
              <w:t xml:space="preserve"> </w:t>
            </w:r>
            <w:r>
              <w:rPr>
                <w:rFonts w:ascii="Times New Roman" w:hAnsi="Times New Roman" w:cs="Times New Roman"/>
                <w:sz w:val="24"/>
                <w:szCs w:val="24"/>
              </w:rPr>
              <w:t>Policies</w:t>
            </w:r>
            <w:r>
              <w:rPr>
                <w:rFonts w:ascii="Times New Roman" w:hAnsi="Times New Roman" w:cs="Times New Roman"/>
                <w:spacing w:val="-3"/>
                <w:sz w:val="24"/>
                <w:szCs w:val="24"/>
              </w:rPr>
              <w:t xml:space="preserve"> </w:t>
            </w:r>
            <w:r>
              <w:rPr>
                <w:rFonts w:ascii="Times New Roman" w:hAnsi="Times New Roman" w:cs="Times New Roman"/>
                <w:sz w:val="24"/>
                <w:szCs w:val="24"/>
              </w:rPr>
              <w:t>in</w:t>
            </w:r>
            <w:r>
              <w:rPr>
                <w:rFonts w:ascii="Times New Roman" w:hAnsi="Times New Roman" w:cs="Times New Roman"/>
                <w:spacing w:val="-3"/>
                <w:sz w:val="24"/>
                <w:szCs w:val="24"/>
              </w:rPr>
              <w:t xml:space="preserve"> </w:t>
            </w:r>
            <w:r>
              <w:rPr>
                <w:rFonts w:ascii="Times New Roman" w:hAnsi="Times New Roman" w:cs="Times New Roman"/>
                <w:sz w:val="24"/>
                <w:szCs w:val="24"/>
              </w:rPr>
              <w:t>India-An</w:t>
            </w:r>
            <w:r>
              <w:rPr>
                <w:rFonts w:ascii="Times New Roman" w:hAnsi="Times New Roman" w:cs="Times New Roman"/>
                <w:spacing w:val="-3"/>
                <w:sz w:val="24"/>
                <w:szCs w:val="24"/>
              </w:rPr>
              <w:t xml:space="preserve"> </w:t>
            </w:r>
            <w:r>
              <w:rPr>
                <w:rFonts w:ascii="Times New Roman" w:hAnsi="Times New Roman" w:cs="Times New Roman"/>
                <w:sz w:val="24"/>
                <w:szCs w:val="24"/>
              </w:rPr>
              <w:t>Overview,</w:t>
            </w:r>
            <w:r>
              <w:rPr>
                <w:rFonts w:ascii="Times New Roman" w:hAnsi="Times New Roman" w:cs="Times New Roman"/>
                <w:spacing w:val="-3"/>
                <w:sz w:val="24"/>
                <w:szCs w:val="24"/>
              </w:rPr>
              <w:t xml:space="preserve"> </w:t>
            </w:r>
            <w:r>
              <w:rPr>
                <w:rFonts w:ascii="Times New Roman" w:hAnsi="Times New Roman" w:cs="Times New Roman"/>
                <w:sz w:val="24"/>
                <w:szCs w:val="24"/>
              </w:rPr>
              <w:t>Types</w:t>
            </w:r>
            <w:r>
              <w:rPr>
                <w:rFonts w:ascii="Times New Roman" w:hAnsi="Times New Roman" w:cs="Times New Roman"/>
                <w:spacing w:val="-5"/>
                <w:sz w:val="24"/>
                <w:szCs w:val="24"/>
              </w:rPr>
              <w:t xml:space="preserve"> </w:t>
            </w:r>
            <w:r>
              <w:rPr>
                <w:rFonts w:ascii="Times New Roman" w:hAnsi="Times New Roman" w:cs="Times New Roman"/>
                <w:sz w:val="24"/>
                <w:szCs w:val="24"/>
              </w:rPr>
              <w:t>of Health Insurance, Types of Coverage, Personal Accidents/Disability Income Insurance, Factors to consider while buying Medical Insurance</w:t>
            </w:r>
          </w:p>
          <w:p w14:paraId="562C91B2">
            <w:pPr>
              <w:pStyle w:val="24"/>
              <w:tabs>
                <w:tab w:val="left" w:pos="9460"/>
              </w:tabs>
              <w:spacing w:before="255"/>
              <w:ind w:left="218" w:leftChars="99" w:right="469" w:rightChars="213"/>
              <w:rPr>
                <w:rFonts w:ascii="Times New Roman" w:hAnsi="Times New Roman" w:cs="Times New Roman"/>
                <w:b/>
                <w:sz w:val="24"/>
                <w:szCs w:val="24"/>
              </w:rPr>
            </w:pPr>
          </w:p>
          <w:p w14:paraId="06DE421E">
            <w:pPr>
              <w:pStyle w:val="24"/>
              <w:tabs>
                <w:tab w:val="left" w:pos="7915"/>
                <w:tab w:val="left" w:pos="9460"/>
              </w:tabs>
              <w:ind w:left="218" w:leftChars="99" w:right="469" w:rightChars="213"/>
              <w:rPr>
                <w:rFonts w:ascii="Times New Roman" w:hAnsi="Times New Roman" w:cs="Times New Roman"/>
                <w:b/>
                <w:spacing w:val="-2"/>
                <w:sz w:val="24"/>
                <w:szCs w:val="24"/>
              </w:rPr>
            </w:pPr>
            <w:r>
              <w:rPr>
                <w:rFonts w:ascii="Times New Roman" w:hAnsi="Times New Roman" w:cs="Times New Roman"/>
                <w:b/>
                <w:spacing w:val="-4"/>
                <w:sz w:val="24"/>
                <w:szCs w:val="24"/>
              </w:rPr>
              <w:t xml:space="preserve">MODULE </w:t>
            </w:r>
            <w:r>
              <w:rPr>
                <w:rFonts w:ascii="Times New Roman" w:hAnsi="Times New Roman" w:cs="Times New Roman"/>
                <w:b/>
                <w:sz w:val="24"/>
                <w:szCs w:val="24"/>
              </w:rPr>
              <w:t>4:</w:t>
            </w:r>
            <w:r>
              <w:rPr>
                <w:rFonts w:ascii="Times New Roman" w:hAnsi="Times New Roman" w:cs="Times New Roman"/>
                <w:b/>
                <w:spacing w:val="58"/>
                <w:sz w:val="24"/>
                <w:szCs w:val="24"/>
              </w:rPr>
              <w:t xml:space="preserve"> </w:t>
            </w:r>
            <w:r>
              <w:rPr>
                <w:rFonts w:ascii="Times New Roman" w:hAnsi="Times New Roman" w:cs="Times New Roman"/>
                <w:b/>
                <w:sz w:val="24"/>
                <w:szCs w:val="24"/>
              </w:rPr>
              <w:t>PERSONAL</w:t>
            </w:r>
            <w:r>
              <w:rPr>
                <w:rFonts w:ascii="Times New Roman" w:hAnsi="Times New Roman" w:cs="Times New Roman"/>
                <w:b/>
                <w:spacing w:val="-4"/>
                <w:sz w:val="24"/>
                <w:szCs w:val="24"/>
              </w:rPr>
              <w:t xml:space="preserve"> </w:t>
            </w:r>
            <w:r>
              <w:rPr>
                <w:rFonts w:ascii="Times New Roman" w:hAnsi="Times New Roman" w:cs="Times New Roman"/>
                <w:b/>
                <w:sz w:val="24"/>
                <w:szCs w:val="24"/>
              </w:rPr>
              <w:t>PROPERTY</w:t>
            </w:r>
            <w:r>
              <w:rPr>
                <w:rFonts w:ascii="Times New Roman" w:hAnsi="Times New Roman" w:cs="Times New Roman"/>
                <w:b/>
                <w:spacing w:val="-3"/>
                <w:sz w:val="24"/>
                <w:szCs w:val="24"/>
              </w:rPr>
              <w:t xml:space="preserve"> </w:t>
            </w:r>
            <w:r>
              <w:rPr>
                <w:rFonts w:ascii="Times New Roman" w:hAnsi="Times New Roman" w:cs="Times New Roman"/>
                <w:b/>
                <w:sz w:val="24"/>
                <w:szCs w:val="24"/>
              </w:rPr>
              <w:t>AND</w:t>
            </w:r>
            <w:r>
              <w:rPr>
                <w:rFonts w:ascii="Times New Roman" w:hAnsi="Times New Roman" w:cs="Times New Roman"/>
                <w:b/>
                <w:spacing w:val="-5"/>
                <w:sz w:val="24"/>
                <w:szCs w:val="24"/>
              </w:rPr>
              <w:t xml:space="preserve"> </w:t>
            </w:r>
            <w:r>
              <w:rPr>
                <w:rFonts w:ascii="Times New Roman" w:hAnsi="Times New Roman" w:cs="Times New Roman"/>
                <w:b/>
                <w:sz w:val="24"/>
                <w:szCs w:val="24"/>
              </w:rPr>
              <w:t>LIABILITY</w:t>
            </w:r>
            <w:r>
              <w:rPr>
                <w:rFonts w:ascii="Times New Roman" w:hAnsi="Times New Roman" w:cs="Times New Roman"/>
                <w:b/>
                <w:spacing w:val="-6"/>
                <w:sz w:val="24"/>
                <w:szCs w:val="24"/>
              </w:rPr>
              <w:t xml:space="preserve"> INSURANCE</w:t>
            </w:r>
          </w:p>
          <w:p w14:paraId="179B3452">
            <w:pPr>
              <w:pStyle w:val="24"/>
              <w:tabs>
                <w:tab w:val="left" w:pos="7915"/>
                <w:tab w:val="left" w:pos="9460"/>
              </w:tabs>
              <w:ind w:left="218" w:leftChars="99" w:right="469" w:rightChars="213"/>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HOURS</w:t>
            </w:r>
          </w:p>
          <w:p w14:paraId="3832E2D7">
            <w:pPr>
              <w:pStyle w:val="24"/>
              <w:tabs>
                <w:tab w:val="left" w:pos="9460"/>
              </w:tabs>
              <w:spacing w:before="137" w:line="360" w:lineRule="auto"/>
              <w:ind w:left="218" w:leftChars="99" w:right="469" w:rightChars="213"/>
              <w:jc w:val="both"/>
              <w:rPr>
                <w:rFonts w:ascii="Times New Roman" w:hAnsi="Times New Roman" w:cs="Times New Roman"/>
                <w:sz w:val="24"/>
                <w:szCs w:val="24"/>
              </w:rPr>
            </w:pPr>
            <w:r>
              <w:rPr>
                <w:rFonts w:ascii="Times New Roman" w:hAnsi="Times New Roman" w:cs="Times New Roman"/>
                <w:sz w:val="24"/>
                <w:szCs w:val="24"/>
              </w:rPr>
              <w:t>Home Owner’s Insurance, Coverage Types,</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Claims procedure, Motor Vehicle Insurance-Types, Overseas and Travel Insurance-Types, Travel Insurance Policy </w:t>
            </w:r>
            <w:r>
              <w:rPr>
                <w:rFonts w:ascii="Times New Roman" w:hAnsi="Times New Roman" w:cs="Times New Roman"/>
                <w:spacing w:val="-2"/>
                <w:sz w:val="24"/>
                <w:szCs w:val="24"/>
              </w:rPr>
              <w:t>exclusion</w:t>
            </w:r>
          </w:p>
          <w:p w14:paraId="13351CAA">
            <w:pPr>
              <w:pStyle w:val="24"/>
              <w:tabs>
                <w:tab w:val="left" w:pos="9460"/>
              </w:tabs>
              <w:spacing w:before="139"/>
              <w:ind w:left="218" w:leftChars="99" w:right="469" w:rightChars="213"/>
              <w:rPr>
                <w:rFonts w:ascii="Times New Roman" w:hAnsi="Times New Roman" w:cs="Times New Roman"/>
                <w:b/>
                <w:sz w:val="24"/>
                <w:szCs w:val="24"/>
              </w:rPr>
            </w:pPr>
          </w:p>
          <w:p w14:paraId="77994EF7">
            <w:pPr>
              <w:pStyle w:val="24"/>
              <w:tabs>
                <w:tab w:val="left" w:pos="7866"/>
                <w:tab w:val="left" w:pos="9460"/>
              </w:tabs>
              <w:ind w:left="218" w:leftChars="99" w:right="469" w:rightChars="213"/>
              <w:rPr>
                <w:rFonts w:ascii="Times New Roman" w:hAnsi="Times New Roman" w:cs="Times New Roman"/>
                <w:b/>
                <w:sz w:val="24"/>
                <w:szCs w:val="24"/>
              </w:rPr>
            </w:pPr>
            <w:r>
              <w:rPr>
                <w:rFonts w:ascii="Times New Roman" w:hAnsi="Times New Roman" w:cs="Times New Roman"/>
                <w:b/>
                <w:spacing w:val="-8"/>
                <w:sz w:val="24"/>
                <w:szCs w:val="24"/>
              </w:rPr>
              <w:t xml:space="preserve">MODULE  </w:t>
            </w:r>
            <w:r>
              <w:rPr>
                <w:rFonts w:ascii="Times New Roman" w:hAnsi="Times New Roman" w:cs="Times New Roman"/>
                <w:b/>
                <w:sz w:val="24"/>
                <w:szCs w:val="24"/>
              </w:rPr>
              <w:t>5:</w:t>
            </w:r>
            <w:r>
              <w:rPr>
                <w:rFonts w:ascii="Times New Roman" w:hAnsi="Times New Roman" w:cs="Times New Roman"/>
                <w:b/>
                <w:spacing w:val="-7"/>
                <w:sz w:val="24"/>
                <w:szCs w:val="24"/>
              </w:rPr>
              <w:t xml:space="preserve"> </w:t>
            </w:r>
            <w:r>
              <w:rPr>
                <w:rFonts w:ascii="Times New Roman" w:hAnsi="Times New Roman" w:cs="Times New Roman"/>
                <w:b/>
                <w:sz w:val="24"/>
                <w:szCs w:val="24"/>
              </w:rPr>
              <w:t>INSURANCE</w:t>
            </w:r>
            <w:r>
              <w:rPr>
                <w:rFonts w:ascii="Times New Roman" w:hAnsi="Times New Roman" w:cs="Times New Roman"/>
                <w:b/>
                <w:spacing w:val="-7"/>
                <w:sz w:val="24"/>
                <w:szCs w:val="24"/>
              </w:rPr>
              <w:t xml:space="preserve"> PRICING</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4F775630">
            <w:pPr>
              <w:pStyle w:val="24"/>
              <w:tabs>
                <w:tab w:val="left" w:pos="9460"/>
              </w:tabs>
              <w:spacing w:before="139" w:line="360" w:lineRule="auto"/>
              <w:ind w:left="218" w:leftChars="99" w:right="469" w:rightChars="213"/>
              <w:rPr>
                <w:rFonts w:ascii="Times New Roman" w:hAnsi="Times New Roman" w:cs="Times New Roman"/>
                <w:sz w:val="24"/>
                <w:szCs w:val="24"/>
              </w:rPr>
            </w:pPr>
            <w:r>
              <w:rPr>
                <w:rFonts w:ascii="Times New Roman" w:hAnsi="Times New Roman" w:cs="Times New Roman"/>
                <w:sz w:val="24"/>
                <w:szCs w:val="24"/>
              </w:rPr>
              <w:t>Pricing</w:t>
            </w:r>
            <w:r>
              <w:rPr>
                <w:rFonts w:ascii="Times New Roman" w:hAnsi="Times New Roman" w:cs="Times New Roman"/>
                <w:spacing w:val="-3"/>
                <w:sz w:val="24"/>
                <w:szCs w:val="24"/>
              </w:rPr>
              <w:t xml:space="preserve"> </w:t>
            </w:r>
            <w:r>
              <w:rPr>
                <w:rFonts w:ascii="Times New Roman" w:hAnsi="Times New Roman" w:cs="Times New Roman"/>
                <w:sz w:val="24"/>
                <w:szCs w:val="24"/>
              </w:rPr>
              <w:t>Objectives,</w:t>
            </w:r>
            <w:r>
              <w:rPr>
                <w:rFonts w:ascii="Times New Roman" w:hAnsi="Times New Roman" w:cs="Times New Roman"/>
                <w:spacing w:val="-4"/>
                <w:sz w:val="24"/>
                <w:szCs w:val="24"/>
              </w:rPr>
              <w:t xml:space="preserve"> </w:t>
            </w:r>
            <w:r>
              <w:rPr>
                <w:rFonts w:ascii="Times New Roman" w:hAnsi="Times New Roman" w:cs="Times New Roman"/>
                <w:sz w:val="24"/>
                <w:szCs w:val="24"/>
              </w:rPr>
              <w:t>Rate</w:t>
            </w:r>
            <w:r>
              <w:rPr>
                <w:rFonts w:ascii="Times New Roman" w:hAnsi="Times New Roman" w:cs="Times New Roman"/>
                <w:spacing w:val="-4"/>
                <w:sz w:val="24"/>
                <w:szCs w:val="24"/>
              </w:rPr>
              <w:t xml:space="preserve"> </w:t>
            </w:r>
            <w:r>
              <w:rPr>
                <w:rFonts w:ascii="Times New Roman" w:hAnsi="Times New Roman" w:cs="Times New Roman"/>
                <w:sz w:val="24"/>
                <w:szCs w:val="24"/>
              </w:rPr>
              <w:t>making,</w:t>
            </w:r>
            <w:r>
              <w:rPr>
                <w:rFonts w:ascii="Times New Roman" w:hAnsi="Times New Roman" w:cs="Times New Roman"/>
                <w:spacing w:val="-6"/>
                <w:sz w:val="24"/>
                <w:szCs w:val="24"/>
              </w:rPr>
              <w:t xml:space="preserve"> </w:t>
            </w:r>
            <w:r>
              <w:rPr>
                <w:rFonts w:ascii="Times New Roman" w:hAnsi="Times New Roman" w:cs="Times New Roman"/>
                <w:sz w:val="24"/>
                <w:szCs w:val="24"/>
              </w:rPr>
              <w:t>Life</w:t>
            </w:r>
            <w:r>
              <w:rPr>
                <w:rFonts w:ascii="Times New Roman" w:hAnsi="Times New Roman" w:cs="Times New Roman"/>
                <w:spacing w:val="-6"/>
                <w:sz w:val="24"/>
                <w:szCs w:val="24"/>
              </w:rPr>
              <w:t xml:space="preserve"> </w:t>
            </w:r>
            <w:r>
              <w:rPr>
                <w:rFonts w:ascii="Times New Roman" w:hAnsi="Times New Roman" w:cs="Times New Roman"/>
                <w:sz w:val="24"/>
                <w:szCs w:val="24"/>
              </w:rPr>
              <w:t>Insurance</w:t>
            </w:r>
            <w:r>
              <w:rPr>
                <w:rFonts w:ascii="Times New Roman" w:hAnsi="Times New Roman" w:cs="Times New Roman"/>
                <w:spacing w:val="-4"/>
                <w:sz w:val="24"/>
                <w:szCs w:val="24"/>
              </w:rPr>
              <w:t xml:space="preserve"> </w:t>
            </w:r>
            <w:r>
              <w:rPr>
                <w:rFonts w:ascii="Times New Roman" w:hAnsi="Times New Roman" w:cs="Times New Roman"/>
                <w:sz w:val="24"/>
                <w:szCs w:val="24"/>
              </w:rPr>
              <w:t>Pricing</w:t>
            </w:r>
            <w:r>
              <w:rPr>
                <w:rFonts w:ascii="Times New Roman" w:hAnsi="Times New Roman" w:cs="Times New Roman"/>
                <w:spacing w:val="-3"/>
                <w:sz w:val="24"/>
                <w:szCs w:val="24"/>
              </w:rPr>
              <w:t xml:space="preserve"> </w:t>
            </w:r>
            <w:r>
              <w:rPr>
                <w:rFonts w:ascii="Times New Roman" w:hAnsi="Times New Roman" w:cs="Times New Roman"/>
                <w:sz w:val="24"/>
                <w:szCs w:val="24"/>
              </w:rPr>
              <w:t>elements,</w:t>
            </w:r>
            <w:r>
              <w:rPr>
                <w:rFonts w:ascii="Times New Roman" w:hAnsi="Times New Roman" w:cs="Times New Roman"/>
                <w:spacing w:val="-4"/>
                <w:sz w:val="24"/>
                <w:szCs w:val="24"/>
              </w:rPr>
              <w:t xml:space="preserve"> </w:t>
            </w:r>
            <w:r>
              <w:rPr>
                <w:rFonts w:ascii="Times New Roman" w:hAnsi="Times New Roman" w:cs="Times New Roman"/>
                <w:sz w:val="24"/>
                <w:szCs w:val="24"/>
              </w:rPr>
              <w:t>Objectives</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Rate making, Basis of rating in Indian context, calculation of Premium, Rate making in property and Liability Insurance, Method so floating.</w:t>
            </w:r>
          </w:p>
          <w:p w14:paraId="30323E0A">
            <w:pPr>
              <w:pStyle w:val="24"/>
              <w:tabs>
                <w:tab w:val="left" w:pos="9460"/>
              </w:tabs>
              <w:spacing w:before="138"/>
              <w:ind w:left="218" w:leftChars="99" w:right="469" w:rightChars="213"/>
              <w:rPr>
                <w:rFonts w:ascii="Times New Roman" w:hAnsi="Times New Roman" w:cs="Times New Roman"/>
                <w:b/>
                <w:sz w:val="24"/>
                <w:szCs w:val="24"/>
              </w:rPr>
            </w:pPr>
          </w:p>
          <w:p w14:paraId="1282CDDE">
            <w:pPr>
              <w:pStyle w:val="24"/>
              <w:tabs>
                <w:tab w:val="left" w:pos="7886"/>
                <w:tab w:val="left" w:pos="9460"/>
              </w:tabs>
              <w:ind w:left="218" w:leftChars="99" w:right="469" w:rightChars="213"/>
              <w:rPr>
                <w:rFonts w:ascii="Times New Roman" w:hAnsi="Times New Roman" w:cs="Times New Roman"/>
                <w:b/>
                <w:sz w:val="24"/>
                <w:szCs w:val="24"/>
              </w:rPr>
            </w:pPr>
            <w:r>
              <w:rPr>
                <w:rFonts w:ascii="Times New Roman" w:hAnsi="Times New Roman" w:cs="Times New Roman"/>
                <w:b/>
                <w:sz w:val="24"/>
                <w:szCs w:val="24"/>
              </w:rPr>
              <w:t>MODULE 6:</w:t>
            </w:r>
            <w:r>
              <w:rPr>
                <w:rFonts w:ascii="Times New Roman" w:hAnsi="Times New Roman" w:cs="Times New Roman"/>
                <w:b/>
                <w:spacing w:val="-5"/>
                <w:sz w:val="24"/>
                <w:szCs w:val="24"/>
              </w:rPr>
              <w:t xml:space="preserve"> </w:t>
            </w:r>
            <w:r>
              <w:rPr>
                <w:rFonts w:ascii="Times New Roman" w:hAnsi="Times New Roman" w:cs="Times New Roman"/>
                <w:b/>
                <w:sz w:val="24"/>
                <w:szCs w:val="24"/>
              </w:rPr>
              <w:t>POLICY</w:t>
            </w:r>
            <w:r>
              <w:rPr>
                <w:rFonts w:ascii="Times New Roman" w:hAnsi="Times New Roman" w:cs="Times New Roman"/>
                <w:b/>
                <w:spacing w:val="-4"/>
                <w:sz w:val="24"/>
                <w:szCs w:val="24"/>
              </w:rPr>
              <w:t xml:space="preserve"> </w:t>
            </w:r>
            <w:r>
              <w:rPr>
                <w:rFonts w:ascii="Times New Roman" w:hAnsi="Times New Roman" w:cs="Times New Roman"/>
                <w:b/>
                <w:sz w:val="24"/>
                <w:szCs w:val="24"/>
              </w:rPr>
              <w:t>SERVICING</w:t>
            </w:r>
            <w:r>
              <w:rPr>
                <w:rFonts w:ascii="Times New Roman" w:hAnsi="Times New Roman" w:cs="Times New Roman"/>
                <w:b/>
                <w:spacing w:val="-3"/>
                <w:sz w:val="24"/>
                <w:szCs w:val="24"/>
              </w:rPr>
              <w:t xml:space="preserve"> </w:t>
            </w:r>
            <w:r>
              <w:rPr>
                <w:rFonts w:ascii="Times New Roman" w:hAnsi="Times New Roman" w:cs="Times New Roman"/>
                <w:b/>
                <w:sz w:val="24"/>
                <w:szCs w:val="24"/>
              </w:rPr>
              <w:t>AND</w:t>
            </w:r>
            <w:r>
              <w:rPr>
                <w:rFonts w:ascii="Times New Roman" w:hAnsi="Times New Roman" w:cs="Times New Roman"/>
                <w:b/>
                <w:spacing w:val="-4"/>
                <w:sz w:val="24"/>
                <w:szCs w:val="24"/>
              </w:rPr>
              <w:t xml:space="preserve"> </w:t>
            </w:r>
            <w:r>
              <w:rPr>
                <w:rFonts w:ascii="Times New Roman" w:hAnsi="Times New Roman" w:cs="Times New Roman"/>
                <w:b/>
                <w:sz w:val="24"/>
                <w:szCs w:val="24"/>
              </w:rPr>
              <w:t>CLAIMS</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 xml:space="preserve">SETTLEMENT          </w:t>
            </w:r>
            <w:r>
              <w:rPr>
                <w:rFonts w:ascii="Times New Roman" w:hAnsi="Times New Roman" w:cs="Times New Roman"/>
                <w:b/>
                <w:sz w:val="24"/>
                <w:szCs w:val="24"/>
              </w:rPr>
              <w:t>10</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3F207505">
            <w:pPr>
              <w:pStyle w:val="24"/>
              <w:tabs>
                <w:tab w:val="left" w:pos="9460"/>
              </w:tabs>
              <w:spacing w:before="137" w:line="360" w:lineRule="auto"/>
              <w:ind w:left="218" w:leftChars="99" w:right="469" w:rightChars="213"/>
              <w:jc w:val="both"/>
              <w:rPr>
                <w:rFonts w:ascii="Times New Roman" w:hAnsi="Times New Roman"/>
                <w:sz w:val="24"/>
                <w:szCs w:val="24"/>
              </w:rPr>
            </w:pPr>
            <w:r>
              <w:rPr>
                <w:rFonts w:ascii="Times New Roman" w:hAnsi="Times New Roman" w:cs="Times New Roman"/>
                <w:sz w:val="24"/>
                <w:szCs w:val="24"/>
              </w:rPr>
              <w:t>Insurance</w:t>
            </w:r>
            <w:r>
              <w:rPr>
                <w:rFonts w:ascii="Times New Roman" w:hAnsi="Times New Roman" w:cs="Times New Roman"/>
                <w:spacing w:val="-14"/>
                <w:sz w:val="24"/>
                <w:szCs w:val="24"/>
              </w:rPr>
              <w:t xml:space="preserve"> </w:t>
            </w:r>
            <w:r>
              <w:rPr>
                <w:rFonts w:ascii="Times New Roman" w:hAnsi="Times New Roman" w:cs="Times New Roman"/>
                <w:sz w:val="24"/>
                <w:szCs w:val="24"/>
              </w:rPr>
              <w:t>Documents,</w:t>
            </w:r>
            <w:r>
              <w:rPr>
                <w:rFonts w:ascii="Times New Roman" w:hAnsi="Times New Roman" w:cs="Times New Roman"/>
                <w:spacing w:val="-14"/>
                <w:sz w:val="24"/>
                <w:szCs w:val="24"/>
              </w:rPr>
              <w:t xml:space="preserve"> </w:t>
            </w:r>
            <w:r>
              <w:rPr>
                <w:rFonts w:ascii="Times New Roman" w:hAnsi="Times New Roman" w:cs="Times New Roman"/>
                <w:sz w:val="24"/>
                <w:szCs w:val="24"/>
              </w:rPr>
              <w:t>Nomination,</w:t>
            </w:r>
            <w:r>
              <w:rPr>
                <w:rFonts w:ascii="Times New Roman" w:hAnsi="Times New Roman" w:cs="Times New Roman"/>
                <w:spacing w:val="-14"/>
                <w:sz w:val="24"/>
                <w:szCs w:val="24"/>
              </w:rPr>
              <w:t xml:space="preserve"> </w:t>
            </w:r>
            <w:r>
              <w:rPr>
                <w:rFonts w:ascii="Times New Roman" w:hAnsi="Times New Roman" w:cs="Times New Roman"/>
                <w:sz w:val="24"/>
                <w:szCs w:val="24"/>
              </w:rPr>
              <w:t>Alterations,</w:t>
            </w:r>
            <w:r>
              <w:rPr>
                <w:rFonts w:ascii="Times New Roman" w:hAnsi="Times New Roman" w:cs="Times New Roman"/>
                <w:spacing w:val="-13"/>
                <w:sz w:val="24"/>
                <w:szCs w:val="24"/>
              </w:rPr>
              <w:t xml:space="preserve"> </w:t>
            </w:r>
            <w:r>
              <w:rPr>
                <w:rFonts w:ascii="Times New Roman" w:hAnsi="Times New Roman" w:cs="Times New Roman"/>
                <w:sz w:val="24"/>
                <w:szCs w:val="24"/>
              </w:rPr>
              <w:t>Revival,</w:t>
            </w:r>
            <w:r>
              <w:rPr>
                <w:rFonts w:ascii="Times New Roman" w:hAnsi="Times New Roman" w:cs="Times New Roman"/>
                <w:spacing w:val="-15"/>
                <w:sz w:val="24"/>
                <w:szCs w:val="24"/>
              </w:rPr>
              <w:t xml:space="preserve"> </w:t>
            </w:r>
            <w:r>
              <w:rPr>
                <w:rFonts w:ascii="Times New Roman" w:hAnsi="Times New Roman" w:cs="Times New Roman"/>
                <w:sz w:val="24"/>
                <w:szCs w:val="24"/>
              </w:rPr>
              <w:t>Policy</w:t>
            </w:r>
            <w:r>
              <w:rPr>
                <w:rFonts w:ascii="Times New Roman" w:hAnsi="Times New Roman" w:cs="Times New Roman"/>
                <w:spacing w:val="-12"/>
                <w:sz w:val="24"/>
                <w:szCs w:val="24"/>
              </w:rPr>
              <w:t xml:space="preserve"> </w:t>
            </w:r>
            <w:r>
              <w:rPr>
                <w:rFonts w:ascii="Times New Roman" w:hAnsi="Times New Roman" w:cs="Times New Roman"/>
                <w:sz w:val="24"/>
                <w:szCs w:val="24"/>
              </w:rPr>
              <w:t>loans,</w:t>
            </w:r>
            <w:r>
              <w:rPr>
                <w:rFonts w:ascii="Times New Roman" w:hAnsi="Times New Roman" w:cs="Times New Roman"/>
                <w:spacing w:val="-12"/>
                <w:sz w:val="24"/>
                <w:szCs w:val="24"/>
              </w:rPr>
              <w:t xml:space="preserve"> </w:t>
            </w:r>
            <w:r>
              <w:rPr>
                <w:rFonts w:ascii="Times New Roman" w:hAnsi="Times New Roman" w:cs="Times New Roman"/>
                <w:sz w:val="24"/>
                <w:szCs w:val="24"/>
              </w:rPr>
              <w:t>surrender</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 xml:space="preserve">value </w:t>
            </w:r>
            <w:r>
              <w:rPr>
                <w:rFonts w:ascii="Times New Roman" w:hAnsi="Times New Roman" w:cs="Times New Roman"/>
                <w:sz w:val="24"/>
                <w:szCs w:val="24"/>
              </w:rPr>
              <w:t>and Paid up value, Issue of Duplicate Policies, Cost Policies, claim settlement Objectives,</w:t>
            </w:r>
            <w:r>
              <w:rPr>
                <w:rFonts w:ascii="Times New Roman" w:hAnsi="Times New Roman" w:cs="Times New Roman"/>
                <w:spacing w:val="-6"/>
                <w:sz w:val="24"/>
                <w:szCs w:val="24"/>
              </w:rPr>
              <w:t xml:space="preserve"> </w:t>
            </w:r>
            <w:r>
              <w:rPr>
                <w:rFonts w:ascii="Times New Roman" w:hAnsi="Times New Roman" w:cs="Times New Roman"/>
                <w:sz w:val="24"/>
                <w:szCs w:val="24"/>
              </w:rPr>
              <w:t>Types</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Steps</w:t>
            </w:r>
            <w:r>
              <w:rPr>
                <w:rFonts w:ascii="Times New Roman" w:hAnsi="Times New Roman" w:cs="Times New Roman"/>
                <w:spacing w:val="-7"/>
                <w:sz w:val="24"/>
                <w:szCs w:val="24"/>
              </w:rPr>
              <w:t xml:space="preserve"> </w:t>
            </w:r>
            <w:r>
              <w:rPr>
                <w:rFonts w:ascii="Times New Roman" w:hAnsi="Times New Roman" w:cs="Times New Roman"/>
                <w:sz w:val="24"/>
                <w:szCs w:val="24"/>
              </w:rPr>
              <w:t>in</w:t>
            </w:r>
            <w:r>
              <w:rPr>
                <w:rFonts w:ascii="Times New Roman" w:hAnsi="Times New Roman" w:cs="Times New Roman"/>
                <w:spacing w:val="-6"/>
                <w:sz w:val="24"/>
                <w:szCs w:val="24"/>
              </w:rPr>
              <w:t xml:space="preserve"> </w:t>
            </w:r>
            <w:r>
              <w:rPr>
                <w:rFonts w:ascii="Times New Roman" w:hAnsi="Times New Roman" w:cs="Times New Roman"/>
                <w:sz w:val="24"/>
                <w:szCs w:val="24"/>
              </w:rPr>
              <w:t>Settlement</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9"/>
                <w:sz w:val="24"/>
                <w:szCs w:val="24"/>
              </w:rPr>
              <w:t xml:space="preserve"> </w:t>
            </w:r>
            <w:r>
              <w:rPr>
                <w:rFonts w:ascii="Times New Roman" w:hAnsi="Times New Roman" w:cs="Times New Roman"/>
                <w:sz w:val="24"/>
                <w:szCs w:val="24"/>
              </w:rPr>
              <w:t>Claim,</w:t>
            </w:r>
            <w:r>
              <w:rPr>
                <w:rFonts w:ascii="Times New Roman" w:hAnsi="Times New Roman" w:cs="Times New Roman"/>
                <w:spacing w:val="-4"/>
                <w:sz w:val="24"/>
                <w:szCs w:val="24"/>
              </w:rPr>
              <w:t xml:space="preserve"> </w:t>
            </w:r>
            <w:r>
              <w:rPr>
                <w:rFonts w:ascii="Times New Roman" w:hAnsi="Times New Roman" w:cs="Times New Roman"/>
                <w:sz w:val="24"/>
                <w:szCs w:val="24"/>
              </w:rPr>
              <w:t>claim</w:t>
            </w:r>
            <w:r>
              <w:rPr>
                <w:rFonts w:ascii="Times New Roman" w:hAnsi="Times New Roman" w:cs="Times New Roman"/>
                <w:spacing w:val="-6"/>
                <w:sz w:val="24"/>
                <w:szCs w:val="24"/>
              </w:rPr>
              <w:t xml:space="preserve"> </w:t>
            </w:r>
            <w:r>
              <w:rPr>
                <w:rFonts w:ascii="Times New Roman" w:hAnsi="Times New Roman" w:cs="Times New Roman"/>
                <w:sz w:val="24"/>
                <w:szCs w:val="24"/>
              </w:rPr>
              <w:t>settlement</w:t>
            </w:r>
            <w:r>
              <w:rPr>
                <w:rFonts w:ascii="Times New Roman" w:hAnsi="Times New Roman" w:cs="Times New Roman"/>
                <w:spacing w:val="-4"/>
                <w:sz w:val="24"/>
                <w:szCs w:val="24"/>
              </w:rPr>
              <w:t xml:space="preserve"> </w:t>
            </w:r>
            <w:r>
              <w:rPr>
                <w:rFonts w:ascii="Times New Roman" w:hAnsi="Times New Roman" w:cs="Times New Roman"/>
                <w:sz w:val="24"/>
                <w:szCs w:val="24"/>
              </w:rPr>
              <w:t>process</w:t>
            </w:r>
            <w:r>
              <w:rPr>
                <w:rFonts w:ascii="Times New Roman" w:hAnsi="Times New Roman" w:cs="Times New Roman"/>
                <w:spacing w:val="-7"/>
                <w:sz w:val="24"/>
                <w:szCs w:val="24"/>
              </w:rPr>
              <w:t xml:space="preserve"> </w:t>
            </w:r>
            <w:r>
              <w:rPr>
                <w:rFonts w:ascii="Times New Roman" w:hAnsi="Times New Roman" w:cs="Times New Roman"/>
                <w:sz w:val="24"/>
                <w:szCs w:val="24"/>
              </w:rPr>
              <w:t>for</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Life </w:t>
            </w:r>
            <w:r>
              <w:rPr>
                <w:rFonts w:ascii="Times New Roman" w:hAnsi="Times New Roman"/>
                <w:sz w:val="24"/>
                <w:szCs w:val="24"/>
              </w:rPr>
              <w:t>Insurance, Health Insurance, Re-Insurance, Need, Types and Alternatives.</w:t>
            </w:r>
          </w:p>
          <w:p w14:paraId="5B362392">
            <w:pPr>
              <w:pStyle w:val="24"/>
              <w:tabs>
                <w:tab w:val="left" w:pos="9460"/>
              </w:tabs>
              <w:spacing w:before="137" w:line="360" w:lineRule="auto"/>
              <w:ind w:left="218" w:leftChars="99" w:right="469" w:rightChars="213"/>
              <w:jc w:val="both"/>
              <w:rPr>
                <w:rFonts w:ascii="Times New Roman" w:hAnsi="Times New Roman"/>
                <w:b/>
                <w:bCs/>
                <w:sz w:val="24"/>
                <w:szCs w:val="24"/>
                <w:u w:val="single"/>
              </w:rPr>
            </w:pPr>
            <w:r>
              <w:rPr>
                <w:rFonts w:ascii="Times New Roman" w:hAnsi="Times New Roman"/>
                <w:b/>
                <w:bCs/>
                <w:sz w:val="24"/>
                <w:szCs w:val="24"/>
                <w:u w:val="single"/>
              </w:rPr>
              <w:t>SKILL DEVELOPMENT ACTIVITIES:</w:t>
            </w:r>
          </w:p>
          <w:p w14:paraId="46FF8150">
            <w:pPr>
              <w:pStyle w:val="23"/>
              <w:numPr>
                <w:ilvl w:val="0"/>
                <w:numId w:val="86"/>
              </w:numPr>
              <w:spacing w:line="360" w:lineRule="auto"/>
              <w:rPr>
                <w:rFonts w:ascii="Times New Roman" w:hAnsi="Times New Roman" w:eastAsia="Times New Roman" w:cs="Times New Roman"/>
                <w:sz w:val="24"/>
                <w:szCs w:val="24"/>
                <w:lang w:eastAsia="en-IN" w:bidi="kn-IN"/>
              </w:rPr>
            </w:pPr>
            <w:r>
              <w:rPr>
                <w:rFonts w:ascii="Times New Roman" w:hAnsi="Times New Roman" w:cs="Times New Roman"/>
                <w:sz w:val="24"/>
                <w:szCs w:val="24"/>
              </w:rPr>
              <w:t>Analyse a real or hypothetical insurance claim (life, health, or motor) and prepare a report detailing the claim process, documents required, challenges faced, and outcome.</w:t>
            </w:r>
            <w:r>
              <w:rPr>
                <w:rFonts w:ascii="Times New Roman" w:hAnsi="Times New Roman" w:eastAsia="Times New Roman" w:cs="Times New Roman"/>
                <w:vanish/>
                <w:sz w:val="24"/>
                <w:szCs w:val="24"/>
                <w:lang w:eastAsia="en-IN" w:bidi="kn-IN"/>
              </w:rPr>
              <w:t>Bottom of Form</w:t>
            </w:r>
          </w:p>
          <w:p w14:paraId="5310BBC5">
            <w:pPr>
              <w:pStyle w:val="23"/>
              <w:numPr>
                <w:ilvl w:val="0"/>
                <w:numId w:val="86"/>
              </w:numPr>
              <w:spacing w:line="360" w:lineRule="auto"/>
              <w:rPr>
                <w:rFonts w:ascii="Times New Roman" w:hAnsi="Times New Roman" w:eastAsia="Times New Roman" w:cs="Times New Roman"/>
                <w:sz w:val="24"/>
                <w:szCs w:val="24"/>
                <w:lang w:eastAsia="en-IN" w:bidi="kn-IN"/>
              </w:rPr>
            </w:pPr>
            <w:r>
              <w:rPr>
                <w:rStyle w:val="19"/>
                <w:rFonts w:ascii="Times New Roman" w:hAnsi="Times New Roman" w:cs="Times New Roman"/>
                <w:b w:val="0"/>
                <w:bCs w:val="0"/>
                <w:sz w:val="24"/>
                <w:szCs w:val="24"/>
              </w:rPr>
              <w:t>Prepare a case study report</w:t>
            </w:r>
            <w:r>
              <w:rPr>
                <w:rFonts w:ascii="Times New Roman" w:hAnsi="Times New Roman" w:cs="Times New Roman"/>
                <w:sz w:val="24"/>
                <w:szCs w:val="24"/>
              </w:rPr>
              <w:t xml:space="preserve"> on a real or fictional insurance claim (life, health, or motor) explaining the policy coverage, claim process, and outcome</w:t>
            </w:r>
          </w:p>
          <w:p w14:paraId="44004903">
            <w:pPr>
              <w:pStyle w:val="23"/>
              <w:numPr>
                <w:ilvl w:val="0"/>
                <w:numId w:val="86"/>
              </w:numPr>
              <w:spacing w:line="360" w:lineRule="auto"/>
              <w:rPr>
                <w:rFonts w:ascii="Times New Roman" w:hAnsi="Times New Roman" w:eastAsia="Times New Roman" w:cs="Times New Roman"/>
                <w:sz w:val="24"/>
                <w:szCs w:val="24"/>
                <w:lang w:eastAsia="en-IN" w:bidi="kn-IN"/>
              </w:rPr>
            </w:pPr>
            <w:r>
              <w:rPr>
                <w:rFonts w:ascii="Times New Roman" w:hAnsi="Times New Roman" w:cs="Times New Roman"/>
                <w:spacing w:val="-2"/>
                <w:sz w:val="24"/>
                <w:szCs w:val="24"/>
              </w:rPr>
              <w:t>Prepare a premium calculation worksheet using sample data to compute life or general insurance premiums, showing all steps and explaining the factors used.</w:t>
            </w:r>
          </w:p>
          <w:p w14:paraId="59FDC6C3">
            <w:pPr>
              <w:pStyle w:val="23"/>
              <w:numPr>
                <w:ilvl w:val="0"/>
                <w:numId w:val="86"/>
              </w:numPr>
              <w:spacing w:line="360" w:lineRule="auto"/>
              <w:rPr>
                <w:rFonts w:ascii="Times New Roman" w:hAnsi="Times New Roman" w:eastAsia="Times New Roman" w:cs="Times New Roman"/>
                <w:sz w:val="24"/>
                <w:szCs w:val="24"/>
                <w:lang w:eastAsia="en-IN" w:bidi="kn-IN"/>
              </w:rPr>
            </w:pPr>
            <w:r>
              <w:rPr>
                <w:rFonts w:ascii="Times New Roman" w:hAnsi="Times New Roman" w:cs="Times New Roman"/>
                <w:spacing w:val="-2"/>
                <w:sz w:val="24"/>
                <w:szCs w:val="24"/>
              </w:rPr>
              <w:t>Prepare a short survey or interview report by talking to an insurance agent or policyholder about their experiences with buying and servicing insurance policies.</w:t>
            </w:r>
          </w:p>
          <w:p w14:paraId="77BF1C66">
            <w:pPr>
              <w:pStyle w:val="23"/>
              <w:numPr>
                <w:ilvl w:val="0"/>
                <w:numId w:val="86"/>
              </w:numPr>
              <w:spacing w:line="360" w:lineRule="auto"/>
              <w:rPr>
                <w:rFonts w:ascii="Times New Roman" w:hAnsi="Times New Roman"/>
                <w:sz w:val="24"/>
                <w:szCs w:val="24"/>
              </w:rPr>
            </w:pPr>
            <w:r>
              <w:rPr>
                <w:rFonts w:ascii="Times New Roman" w:hAnsi="Times New Roman" w:cs="Times New Roman"/>
                <w:spacing w:val="-2"/>
                <w:sz w:val="24"/>
                <w:szCs w:val="24"/>
              </w:rPr>
              <w:t xml:space="preserve"> Prepare a presentation or summary report on recent IRDAI guidelines and explain how they affect insurance companies and policyholders</w:t>
            </w:r>
          </w:p>
          <w:p w14:paraId="79B17507">
            <w:pPr>
              <w:pStyle w:val="23"/>
              <w:spacing w:line="360" w:lineRule="auto"/>
              <w:ind w:left="360" w:firstLine="0"/>
              <w:rPr>
                <w:rFonts w:ascii="Times New Roman" w:hAnsi="Times New Roman"/>
                <w:sz w:val="24"/>
                <w:szCs w:val="24"/>
              </w:rPr>
            </w:pPr>
          </w:p>
          <w:p w14:paraId="27E3970A">
            <w:pPr>
              <w:pStyle w:val="23"/>
              <w:spacing w:line="360" w:lineRule="auto"/>
              <w:ind w:left="360" w:firstLine="0"/>
              <w:rPr>
                <w:rFonts w:ascii="Times New Roman" w:hAnsi="Times New Roman"/>
                <w:sz w:val="24"/>
                <w:szCs w:val="24"/>
              </w:rPr>
            </w:pPr>
          </w:p>
          <w:p w14:paraId="61261A18">
            <w:pPr>
              <w:pStyle w:val="24"/>
              <w:ind w:left="155"/>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0DC40528">
            <w:pPr>
              <w:numPr>
                <w:ilvl w:val="0"/>
                <w:numId w:val="87"/>
              </w:numPr>
              <w:spacing w:before="100" w:beforeAutospacing="1" w:after="100" w:afterAutospacing="1" w:line="360" w:lineRule="auto"/>
              <w:jc w:val="both"/>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Gupta, P. K. (2021). </w:t>
            </w:r>
            <w:r>
              <w:rPr>
                <w:rFonts w:ascii="Times New Roman" w:hAnsi="Times New Roman" w:eastAsia="Times New Roman" w:cs="Times New Roman"/>
                <w:i/>
                <w:iCs/>
                <w:sz w:val="24"/>
                <w:szCs w:val="24"/>
                <w:lang w:eastAsia="en-IN" w:bidi="kn-IN"/>
              </w:rPr>
              <w:t>Insurance and risk management</w:t>
            </w:r>
            <w:r>
              <w:rPr>
                <w:rFonts w:ascii="Times New Roman" w:hAnsi="Times New Roman" w:eastAsia="Times New Roman" w:cs="Times New Roman"/>
                <w:sz w:val="24"/>
                <w:szCs w:val="24"/>
                <w:lang w:eastAsia="en-IN" w:bidi="kn-IN"/>
              </w:rPr>
              <w:t xml:space="preserve"> (2nd ed.). Himalaya Publishing House.</w:t>
            </w:r>
          </w:p>
          <w:p w14:paraId="34067B5E">
            <w:pPr>
              <w:numPr>
                <w:ilvl w:val="0"/>
                <w:numId w:val="87"/>
              </w:numPr>
              <w:spacing w:before="100" w:beforeAutospacing="1" w:after="100" w:afterAutospacing="1" w:line="360" w:lineRule="auto"/>
              <w:jc w:val="both"/>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Mishra, K. (2020). </w:t>
            </w:r>
            <w:r>
              <w:rPr>
                <w:rFonts w:ascii="Times New Roman" w:hAnsi="Times New Roman" w:eastAsia="Times New Roman" w:cs="Times New Roman"/>
                <w:i/>
                <w:iCs/>
                <w:sz w:val="24"/>
                <w:szCs w:val="24"/>
                <w:lang w:eastAsia="en-IN" w:bidi="kn-IN"/>
              </w:rPr>
              <w:t>Fundamentals of insurance</w:t>
            </w:r>
            <w:r>
              <w:rPr>
                <w:rFonts w:ascii="Times New Roman" w:hAnsi="Times New Roman" w:eastAsia="Times New Roman" w:cs="Times New Roman"/>
                <w:sz w:val="24"/>
                <w:szCs w:val="24"/>
                <w:lang w:eastAsia="en-IN" w:bidi="kn-IN"/>
              </w:rPr>
              <w:t>. PHI Learning.</w:t>
            </w:r>
          </w:p>
          <w:p w14:paraId="77B78296">
            <w:pPr>
              <w:numPr>
                <w:ilvl w:val="0"/>
                <w:numId w:val="87"/>
              </w:numPr>
              <w:spacing w:before="100" w:beforeAutospacing="1" w:after="100" w:afterAutospacing="1" w:line="360" w:lineRule="auto"/>
              <w:jc w:val="both"/>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Rejda, G. E., &amp; McNamara, M. J. (2021). </w:t>
            </w:r>
            <w:r>
              <w:rPr>
                <w:rFonts w:ascii="Times New Roman" w:hAnsi="Times New Roman" w:eastAsia="Times New Roman" w:cs="Times New Roman"/>
                <w:i/>
                <w:iCs/>
                <w:sz w:val="24"/>
                <w:szCs w:val="24"/>
                <w:lang w:eastAsia="en-IN" w:bidi="kn-IN"/>
              </w:rPr>
              <w:t>Principles of risk management and insurance</w:t>
            </w:r>
            <w:r>
              <w:rPr>
                <w:rFonts w:ascii="Times New Roman" w:hAnsi="Times New Roman" w:eastAsia="Times New Roman" w:cs="Times New Roman"/>
                <w:sz w:val="24"/>
                <w:szCs w:val="24"/>
                <w:lang w:eastAsia="en-IN" w:bidi="kn-IN"/>
              </w:rPr>
              <w:t xml:space="preserve"> (14th ed.). Pearson Education.</w:t>
            </w:r>
          </w:p>
          <w:p w14:paraId="5619B298">
            <w:pPr>
              <w:numPr>
                <w:ilvl w:val="0"/>
                <w:numId w:val="87"/>
              </w:numPr>
              <w:spacing w:before="100" w:beforeAutospacing="1" w:after="100" w:afterAutospacing="1" w:line="360" w:lineRule="auto"/>
              <w:jc w:val="both"/>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Black, K., Jr., &amp; Skipper, H. D. (2019). </w:t>
            </w:r>
            <w:r>
              <w:rPr>
                <w:rFonts w:ascii="Times New Roman" w:hAnsi="Times New Roman" w:eastAsia="Times New Roman" w:cs="Times New Roman"/>
                <w:i/>
                <w:iCs/>
                <w:sz w:val="24"/>
                <w:szCs w:val="24"/>
                <w:lang w:eastAsia="en-IN" w:bidi="kn-IN"/>
              </w:rPr>
              <w:t>Life and health insurance</w:t>
            </w:r>
            <w:r>
              <w:rPr>
                <w:rFonts w:ascii="Times New Roman" w:hAnsi="Times New Roman" w:eastAsia="Times New Roman" w:cs="Times New Roman"/>
                <w:sz w:val="24"/>
                <w:szCs w:val="24"/>
                <w:lang w:eastAsia="en-IN" w:bidi="kn-IN"/>
              </w:rPr>
              <w:t xml:space="preserve"> (15th ed.). Pearson.</w:t>
            </w:r>
          </w:p>
          <w:p w14:paraId="32E56608">
            <w:pPr>
              <w:numPr>
                <w:ilvl w:val="0"/>
                <w:numId w:val="87"/>
              </w:numPr>
              <w:spacing w:before="100" w:beforeAutospacing="1" w:after="100" w:afterAutospacing="1" w:line="360" w:lineRule="auto"/>
              <w:jc w:val="both"/>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Gulati, N. C. (2019). </w:t>
            </w:r>
            <w:r>
              <w:rPr>
                <w:rFonts w:ascii="Times New Roman" w:hAnsi="Times New Roman" w:eastAsia="Times New Roman" w:cs="Times New Roman"/>
                <w:i/>
                <w:iCs/>
                <w:sz w:val="24"/>
                <w:szCs w:val="24"/>
                <w:lang w:eastAsia="en-IN" w:bidi="kn-IN"/>
              </w:rPr>
              <w:t>Principles of insurance management</w:t>
            </w:r>
            <w:r>
              <w:rPr>
                <w:rFonts w:ascii="Times New Roman" w:hAnsi="Times New Roman" w:eastAsia="Times New Roman" w:cs="Times New Roman"/>
                <w:sz w:val="24"/>
                <w:szCs w:val="24"/>
                <w:lang w:eastAsia="en-IN" w:bidi="kn-IN"/>
              </w:rPr>
              <w:t xml:space="preserve"> (2nd ed.). Excel Books.</w:t>
            </w:r>
          </w:p>
          <w:p w14:paraId="25882191">
            <w:pPr>
              <w:numPr>
                <w:ilvl w:val="0"/>
                <w:numId w:val="87"/>
              </w:numPr>
              <w:spacing w:before="100" w:beforeAutospacing="1" w:after="100" w:afterAutospacing="1" w:line="360" w:lineRule="auto"/>
              <w:jc w:val="both"/>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Mishra, K. C., &amp; Thomas, G. E. (2018). </w:t>
            </w:r>
            <w:r>
              <w:rPr>
                <w:rFonts w:ascii="Times New Roman" w:hAnsi="Times New Roman" w:eastAsia="Times New Roman" w:cs="Times New Roman"/>
                <w:i/>
                <w:iCs/>
                <w:sz w:val="24"/>
                <w:szCs w:val="24"/>
                <w:lang w:eastAsia="en-IN" w:bidi="kn-IN"/>
              </w:rPr>
              <w:t>General insurance: Principles and practice</w:t>
            </w:r>
            <w:r>
              <w:rPr>
                <w:rFonts w:ascii="Times New Roman" w:hAnsi="Times New Roman" w:eastAsia="Times New Roman" w:cs="Times New Roman"/>
                <w:sz w:val="24"/>
                <w:szCs w:val="24"/>
                <w:lang w:eastAsia="en-IN" w:bidi="kn-IN"/>
              </w:rPr>
              <w:t xml:space="preserve"> (Revised ed.). Cengage Learning India.</w:t>
            </w:r>
          </w:p>
          <w:p w14:paraId="727C774A">
            <w:pPr>
              <w:numPr>
                <w:ilvl w:val="0"/>
                <w:numId w:val="87"/>
              </w:numPr>
              <w:spacing w:before="100" w:beforeAutospacing="1" w:after="100" w:afterAutospacing="1" w:line="360" w:lineRule="auto"/>
              <w:jc w:val="both"/>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Krishna, G. (2020). </w:t>
            </w:r>
            <w:r>
              <w:rPr>
                <w:rFonts w:ascii="Times New Roman" w:hAnsi="Times New Roman" w:eastAsia="Times New Roman" w:cs="Times New Roman"/>
                <w:i/>
                <w:iCs/>
                <w:sz w:val="24"/>
                <w:szCs w:val="24"/>
                <w:lang w:eastAsia="en-IN" w:bidi="kn-IN"/>
              </w:rPr>
              <w:t>Indian insurance industry: Transition and prospects</w:t>
            </w:r>
            <w:r>
              <w:rPr>
                <w:rFonts w:ascii="Times New Roman" w:hAnsi="Times New Roman" w:eastAsia="Times New Roman" w:cs="Times New Roman"/>
                <w:sz w:val="24"/>
                <w:szCs w:val="24"/>
                <w:lang w:eastAsia="en-IN" w:bidi="kn-IN"/>
              </w:rPr>
              <w:t>. ICFAI University Press.</w:t>
            </w:r>
          </w:p>
          <w:p w14:paraId="2BF933E4">
            <w:pPr>
              <w:numPr>
                <w:ilvl w:val="0"/>
                <w:numId w:val="87"/>
              </w:numPr>
              <w:spacing w:before="100" w:beforeAutospacing="1" w:after="100" w:afterAutospacing="1" w:line="360" w:lineRule="auto"/>
              <w:jc w:val="both"/>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Insurance Institute of India. (2021). </w:t>
            </w:r>
            <w:r>
              <w:rPr>
                <w:rFonts w:ascii="Times New Roman" w:hAnsi="Times New Roman" w:eastAsia="Times New Roman" w:cs="Times New Roman"/>
                <w:i/>
                <w:iCs/>
                <w:sz w:val="24"/>
                <w:szCs w:val="24"/>
                <w:lang w:eastAsia="en-IN" w:bidi="kn-IN"/>
              </w:rPr>
              <w:t>Study material for licentiate and associateship examinations</w:t>
            </w:r>
            <w:r>
              <w:rPr>
                <w:rFonts w:ascii="Times New Roman" w:hAnsi="Times New Roman" w:eastAsia="Times New Roman" w:cs="Times New Roman"/>
                <w:sz w:val="24"/>
                <w:szCs w:val="24"/>
                <w:lang w:eastAsia="en-IN" w:bidi="kn-IN"/>
              </w:rPr>
              <w:t xml:space="preserve"> [IRDAI-approved curriculum]. Insurance Institute of India.</w:t>
            </w:r>
          </w:p>
          <w:p w14:paraId="12487BC9">
            <w:pPr>
              <w:pStyle w:val="24"/>
              <w:spacing w:before="1"/>
              <w:ind w:left="155"/>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01C18C37">
            <w:pPr>
              <w:pStyle w:val="24"/>
              <w:spacing w:before="10"/>
              <w:ind w:left="0"/>
              <w:rPr>
                <w:rFonts w:ascii="Times New Roman" w:hAnsi="Times New Roman" w:cs="Times New Roman"/>
                <w:b/>
                <w:sz w:val="24"/>
                <w:szCs w:val="24"/>
                <w:u w:val="single"/>
              </w:rPr>
            </w:pPr>
          </w:p>
          <w:p w14:paraId="792CC450">
            <w:pPr>
              <w:pStyle w:val="24"/>
              <w:numPr>
                <w:ilvl w:val="0"/>
                <w:numId w:val="88"/>
              </w:numPr>
              <w:tabs>
                <w:tab w:val="left" w:pos="760"/>
              </w:tabs>
              <w:spacing w:before="1" w:line="340" w:lineRule="auto"/>
              <w:ind w:right="367"/>
              <w:jc w:val="both"/>
              <w:rPr>
                <w:rFonts w:ascii="Times New Roman" w:hAnsi="Times New Roman" w:cs="Times New Roman"/>
                <w:spacing w:val="-2"/>
                <w:sz w:val="24"/>
                <w:szCs w:val="24"/>
              </w:rPr>
            </w:pPr>
            <w:r>
              <w:rPr>
                <w:rFonts w:ascii="Times New Roman" w:hAnsi="Times New Roman" w:cs="Times New Roman"/>
                <w:sz w:val="24"/>
                <w:szCs w:val="24"/>
              </w:rPr>
              <w:t>JaveS.</w:t>
            </w:r>
            <w:r>
              <w:rPr>
                <w:rFonts w:ascii="Times New Roman" w:hAnsi="Times New Roman" w:cs="Times New Roman"/>
                <w:spacing w:val="-5"/>
                <w:sz w:val="24"/>
                <w:szCs w:val="24"/>
              </w:rPr>
              <w:t xml:space="preserve"> </w:t>
            </w:r>
            <w:r>
              <w:rPr>
                <w:rFonts w:ascii="Times New Roman" w:hAnsi="Times New Roman" w:cs="Times New Roman"/>
                <w:sz w:val="24"/>
                <w:szCs w:val="24"/>
              </w:rPr>
              <w:t>Trieschimam,</w:t>
            </w:r>
            <w:r>
              <w:rPr>
                <w:rFonts w:ascii="Times New Roman" w:hAnsi="Times New Roman" w:cs="Times New Roman"/>
                <w:spacing w:val="-8"/>
                <w:sz w:val="24"/>
                <w:szCs w:val="24"/>
              </w:rPr>
              <w:t xml:space="preserve"> </w:t>
            </w:r>
            <w:r>
              <w:rPr>
                <w:rFonts w:ascii="Times New Roman" w:hAnsi="Times New Roman" w:cs="Times New Roman"/>
                <w:sz w:val="24"/>
                <w:szCs w:val="24"/>
              </w:rPr>
              <w:t>Sandra</w:t>
            </w:r>
            <w:r>
              <w:rPr>
                <w:rFonts w:ascii="Times New Roman" w:hAnsi="Times New Roman" w:cs="Times New Roman"/>
                <w:spacing w:val="-5"/>
                <w:sz w:val="24"/>
                <w:szCs w:val="24"/>
              </w:rPr>
              <w:t xml:space="preserve"> </w:t>
            </w:r>
            <w:r>
              <w:rPr>
                <w:rFonts w:ascii="Times New Roman" w:hAnsi="Times New Roman" w:cs="Times New Roman"/>
                <w:sz w:val="24"/>
                <w:szCs w:val="24"/>
              </w:rPr>
              <w:t>G.Guatarson,</w:t>
            </w:r>
            <w:r>
              <w:rPr>
                <w:rFonts w:ascii="Times New Roman" w:hAnsi="Times New Roman" w:cs="Times New Roman"/>
                <w:spacing w:val="-8"/>
                <w:sz w:val="24"/>
                <w:szCs w:val="24"/>
              </w:rPr>
              <w:t xml:space="preserve"> </w:t>
            </w:r>
            <w:r>
              <w:rPr>
                <w:rFonts w:ascii="Times New Roman" w:hAnsi="Times New Roman" w:cs="Times New Roman"/>
                <w:sz w:val="24"/>
                <w:szCs w:val="24"/>
              </w:rPr>
              <w:t>Robert</w:t>
            </w:r>
            <w:r>
              <w:rPr>
                <w:rFonts w:ascii="Times New Roman" w:hAnsi="Times New Roman" w:cs="Times New Roman"/>
                <w:spacing w:val="-5"/>
                <w:sz w:val="24"/>
                <w:szCs w:val="24"/>
              </w:rPr>
              <w:t xml:space="preserve"> </w:t>
            </w:r>
            <w:r>
              <w:rPr>
                <w:rFonts w:ascii="Times New Roman" w:hAnsi="Times New Roman" w:cs="Times New Roman"/>
                <w:sz w:val="24"/>
                <w:szCs w:val="24"/>
              </w:rPr>
              <w:t>E</w:t>
            </w:r>
            <w:r>
              <w:rPr>
                <w:rFonts w:ascii="Times New Roman" w:hAnsi="Times New Roman" w:cs="Times New Roman"/>
                <w:spacing w:val="-6"/>
                <w:sz w:val="24"/>
                <w:szCs w:val="24"/>
              </w:rPr>
              <w:t xml:space="preserve"> </w:t>
            </w:r>
            <w:r>
              <w:rPr>
                <w:rFonts w:ascii="Times New Roman" w:hAnsi="Times New Roman" w:cs="Times New Roman"/>
                <w:sz w:val="24"/>
                <w:szCs w:val="24"/>
              </w:rPr>
              <w:t>Houyt,</w:t>
            </w:r>
            <w:r>
              <w:rPr>
                <w:rFonts w:ascii="Times New Roman" w:hAnsi="Times New Roman" w:cs="Times New Roman"/>
                <w:spacing w:val="-5"/>
                <w:sz w:val="24"/>
                <w:szCs w:val="24"/>
              </w:rPr>
              <w:t xml:space="preserve"> </w:t>
            </w:r>
            <w:r>
              <w:rPr>
                <w:rFonts w:ascii="Times New Roman" w:hAnsi="Times New Roman" w:cs="Times New Roman"/>
                <w:sz w:val="24"/>
                <w:szCs w:val="24"/>
              </w:rPr>
              <w:t>Risk</w:t>
            </w:r>
            <w:r>
              <w:rPr>
                <w:rFonts w:ascii="Times New Roman" w:hAnsi="Times New Roman" w:cs="Times New Roman"/>
                <w:spacing w:val="-5"/>
                <w:sz w:val="24"/>
                <w:szCs w:val="24"/>
              </w:rPr>
              <w:t xml:space="preserve"> </w:t>
            </w:r>
            <w:r>
              <w:rPr>
                <w:rFonts w:ascii="Times New Roman" w:hAnsi="Times New Roman" w:cs="Times New Roman"/>
                <w:sz w:val="24"/>
                <w:szCs w:val="24"/>
              </w:rPr>
              <w:t>Management and Insurance, Thomson Sowlla Western Singapore,2003</w:t>
            </w:r>
          </w:p>
          <w:p w14:paraId="457422F5">
            <w:pPr>
              <w:pStyle w:val="24"/>
              <w:numPr>
                <w:ilvl w:val="0"/>
                <w:numId w:val="88"/>
              </w:numPr>
              <w:tabs>
                <w:tab w:val="left" w:pos="760"/>
              </w:tabs>
              <w:spacing w:before="1" w:line="340" w:lineRule="auto"/>
              <w:ind w:right="367"/>
              <w:jc w:val="both"/>
              <w:rPr>
                <w:rFonts w:ascii="Times New Roman" w:hAnsi="Times New Roman" w:cs="Times New Roman"/>
                <w:spacing w:val="-2"/>
                <w:sz w:val="24"/>
                <w:szCs w:val="24"/>
              </w:rPr>
            </w:pPr>
            <w:r>
              <w:rPr>
                <w:rFonts w:ascii="Times New Roman" w:hAnsi="Times New Roman" w:cs="Times New Roman"/>
                <w:sz w:val="24"/>
                <w:szCs w:val="24"/>
              </w:rPr>
              <w:t>Black,</w:t>
            </w:r>
            <w:r>
              <w:rPr>
                <w:rFonts w:ascii="Times New Roman" w:hAnsi="Times New Roman" w:cs="Times New Roman"/>
                <w:spacing w:val="-4"/>
                <w:sz w:val="24"/>
                <w:szCs w:val="24"/>
              </w:rPr>
              <w:t xml:space="preserve"> </w:t>
            </w:r>
            <w:r>
              <w:rPr>
                <w:rFonts w:ascii="Times New Roman" w:hAnsi="Times New Roman" w:cs="Times New Roman"/>
                <w:sz w:val="24"/>
                <w:szCs w:val="24"/>
              </w:rPr>
              <w:t>Kenneth</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Horord</w:t>
            </w:r>
            <w:r>
              <w:rPr>
                <w:rFonts w:ascii="Times New Roman" w:hAnsi="Times New Roman" w:cs="Times New Roman"/>
                <w:spacing w:val="-4"/>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 xml:space="preserve"> </w:t>
            </w:r>
            <w:r>
              <w:rPr>
                <w:rFonts w:ascii="Times New Roman" w:hAnsi="Times New Roman" w:cs="Times New Roman"/>
                <w:sz w:val="24"/>
                <w:szCs w:val="24"/>
              </w:rPr>
              <w:t>Shipper,“</w:t>
            </w:r>
            <w:r>
              <w:rPr>
                <w:rFonts w:ascii="Times New Roman" w:hAnsi="Times New Roman" w:cs="Times New Roman"/>
                <w:spacing w:val="-5"/>
                <w:sz w:val="24"/>
                <w:szCs w:val="24"/>
              </w:rPr>
              <w:t xml:space="preserve"> </w:t>
            </w:r>
            <w:r>
              <w:rPr>
                <w:rFonts w:ascii="Times New Roman" w:hAnsi="Times New Roman" w:cs="Times New Roman"/>
                <w:sz w:val="24"/>
                <w:szCs w:val="24"/>
              </w:rPr>
              <w:t>Life</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health</w:t>
            </w:r>
            <w:r>
              <w:rPr>
                <w:rFonts w:ascii="Times New Roman" w:hAnsi="Times New Roman" w:cs="Times New Roman"/>
                <w:spacing w:val="-6"/>
                <w:sz w:val="24"/>
                <w:szCs w:val="24"/>
              </w:rPr>
              <w:t xml:space="preserve"> </w:t>
            </w:r>
            <w:r>
              <w:rPr>
                <w:rFonts w:ascii="Times New Roman" w:hAnsi="Times New Roman" w:cs="Times New Roman"/>
                <w:sz w:val="24"/>
                <w:szCs w:val="24"/>
              </w:rPr>
              <w:t>Insurance”,</w:t>
            </w:r>
            <w:r>
              <w:rPr>
                <w:rFonts w:ascii="Times New Roman" w:hAnsi="Times New Roman" w:cs="Times New Roman"/>
                <w:spacing w:val="-7"/>
                <w:sz w:val="24"/>
                <w:szCs w:val="24"/>
              </w:rPr>
              <w:t xml:space="preserve"> </w:t>
            </w:r>
            <w:r>
              <w:rPr>
                <w:rFonts w:ascii="Times New Roman" w:hAnsi="Times New Roman" w:cs="Times New Roman"/>
                <w:sz w:val="24"/>
                <w:szCs w:val="24"/>
              </w:rPr>
              <w:t>Pearson Education, New Delhi.</w:t>
            </w:r>
          </w:p>
        </w:tc>
      </w:tr>
      <w:bookmarkEnd w:id="2"/>
    </w:tbl>
    <w:p w14:paraId="7916C650">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79C2E185">
      <w:pPr>
        <w:tabs>
          <w:tab w:val="left" w:pos="3845"/>
        </w:tabs>
        <w:spacing w:line="360" w:lineRule="auto"/>
        <w:jc w:val="both"/>
        <w:rPr>
          <w:rFonts w:ascii="Times New Roman" w:hAnsi="Times New Roman" w:cs="Times New Roman"/>
          <w:b/>
          <w:bCs/>
          <w:sz w:val="24"/>
          <w:szCs w:val="24"/>
        </w:rPr>
      </w:pPr>
    </w:p>
    <w:p w14:paraId="4452B243">
      <w:pPr>
        <w:tabs>
          <w:tab w:val="left" w:pos="3845"/>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338D936D">
      <w:pPr>
        <w:pStyle w:val="24"/>
        <w:spacing w:line="360" w:lineRule="auto"/>
        <w:jc w:val="both"/>
        <w:rPr>
          <w:rFonts w:ascii="Times New Roman" w:hAnsi="Times New Roman" w:cs="Times New Roman"/>
          <w:b/>
          <w:bCs/>
          <w:sz w:val="24"/>
          <w:szCs w:val="24"/>
        </w:rPr>
      </w:pPr>
    </w:p>
    <w:tbl>
      <w:tblPr>
        <w:tblStyle w:val="21"/>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00AE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595D8354">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CO/PO</w:t>
            </w:r>
          </w:p>
        </w:tc>
        <w:tc>
          <w:tcPr>
            <w:tcW w:w="1134" w:type="dxa"/>
          </w:tcPr>
          <w:p w14:paraId="7384195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PO1</w:t>
            </w:r>
          </w:p>
        </w:tc>
        <w:tc>
          <w:tcPr>
            <w:tcW w:w="1134" w:type="dxa"/>
          </w:tcPr>
          <w:p w14:paraId="2DCCE0B2">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PO2</w:t>
            </w:r>
          </w:p>
        </w:tc>
        <w:tc>
          <w:tcPr>
            <w:tcW w:w="1134" w:type="dxa"/>
          </w:tcPr>
          <w:p w14:paraId="27D4C83C">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PO3</w:t>
            </w:r>
          </w:p>
        </w:tc>
        <w:tc>
          <w:tcPr>
            <w:tcW w:w="1134" w:type="dxa"/>
          </w:tcPr>
          <w:p w14:paraId="291268C9">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PO4</w:t>
            </w:r>
          </w:p>
        </w:tc>
        <w:tc>
          <w:tcPr>
            <w:tcW w:w="1134" w:type="dxa"/>
          </w:tcPr>
          <w:p w14:paraId="424AA955">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PO5</w:t>
            </w:r>
          </w:p>
        </w:tc>
        <w:tc>
          <w:tcPr>
            <w:tcW w:w="1134" w:type="dxa"/>
          </w:tcPr>
          <w:p w14:paraId="454EF234">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PO6</w:t>
            </w:r>
          </w:p>
        </w:tc>
      </w:tr>
      <w:tr w14:paraId="6766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4208803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bookmarkStart w:id="3" w:name="_Hlk202549918"/>
            <w:r>
              <w:rPr>
                <w:rStyle w:val="19"/>
                <w:rFonts w:ascii="Times New Roman" w:hAnsi="Times New Roman" w:cs="Times New Roman"/>
                <w:sz w:val="24"/>
                <w:szCs w:val="24"/>
              </w:rPr>
              <w:t>CO1</w:t>
            </w:r>
          </w:p>
        </w:tc>
        <w:tc>
          <w:tcPr>
            <w:tcW w:w="1134" w:type="dxa"/>
          </w:tcPr>
          <w:p w14:paraId="5B2C1C7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lang w:val="en-IN"/>
              </w:rPr>
              <w:t>✓</w:t>
            </w:r>
          </w:p>
        </w:tc>
        <w:tc>
          <w:tcPr>
            <w:tcW w:w="1134" w:type="dxa"/>
          </w:tcPr>
          <w:p w14:paraId="464C0B85">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6E62B97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5C7112DE">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78EDC15C">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541FEA25">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r>
      <w:tr w14:paraId="7995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6077F11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Style w:val="19"/>
                <w:rFonts w:ascii="Times New Roman" w:hAnsi="Times New Roman" w:cs="Times New Roman"/>
                <w:sz w:val="24"/>
                <w:szCs w:val="24"/>
              </w:rPr>
              <w:t>CO2</w:t>
            </w:r>
          </w:p>
        </w:tc>
        <w:tc>
          <w:tcPr>
            <w:tcW w:w="1134" w:type="dxa"/>
          </w:tcPr>
          <w:p w14:paraId="74694A09">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lang w:val="en-IN"/>
              </w:rPr>
              <w:t>✓</w:t>
            </w:r>
          </w:p>
        </w:tc>
        <w:tc>
          <w:tcPr>
            <w:tcW w:w="1134" w:type="dxa"/>
          </w:tcPr>
          <w:p w14:paraId="064A221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lang w:val="en-IN"/>
              </w:rPr>
              <w:t>✓</w:t>
            </w:r>
          </w:p>
        </w:tc>
        <w:tc>
          <w:tcPr>
            <w:tcW w:w="1134" w:type="dxa"/>
          </w:tcPr>
          <w:p w14:paraId="6509EE7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490E5AF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46C3B83A">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5D7F5964">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r>
      <w:tr w14:paraId="42F5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6EC7B2B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sz w:val="24"/>
                <w:szCs w:val="24"/>
              </w:rPr>
            </w:pPr>
            <w:r>
              <w:rPr>
                <w:rStyle w:val="19"/>
                <w:rFonts w:ascii="Times New Roman" w:hAnsi="Times New Roman" w:cs="Times New Roman"/>
                <w:sz w:val="24"/>
                <w:szCs w:val="24"/>
              </w:rPr>
              <w:t>CO3</w:t>
            </w:r>
          </w:p>
        </w:tc>
        <w:tc>
          <w:tcPr>
            <w:tcW w:w="1134" w:type="dxa"/>
          </w:tcPr>
          <w:p w14:paraId="7E1F688C">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15FAB5E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lang w:val="en-IN"/>
              </w:rPr>
              <w:t>✓</w:t>
            </w:r>
          </w:p>
        </w:tc>
        <w:tc>
          <w:tcPr>
            <w:tcW w:w="1134" w:type="dxa"/>
          </w:tcPr>
          <w:p w14:paraId="4E202552">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4244978D">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5C76D11D">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55413E05">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r>
      <w:tr w14:paraId="679F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513F3C88">
            <w:pPr>
              <w:widowControl/>
              <w:autoSpaceDE/>
              <w:autoSpaceDN/>
              <w:spacing w:line="360" w:lineRule="auto"/>
              <w:rPr>
                <w:rFonts w:ascii="Times New Roman" w:hAnsi="Times New Roman" w:cs="Times New Roman"/>
                <w:b/>
                <w:bCs/>
                <w:sz w:val="24"/>
                <w:szCs w:val="24"/>
              </w:rPr>
            </w:pPr>
            <w:r>
              <w:rPr>
                <w:rStyle w:val="19"/>
                <w:rFonts w:ascii="Times New Roman" w:hAnsi="Times New Roman" w:cs="Times New Roman"/>
                <w:sz w:val="24"/>
                <w:szCs w:val="24"/>
              </w:rPr>
              <w:t>CO4</w:t>
            </w:r>
          </w:p>
        </w:tc>
        <w:tc>
          <w:tcPr>
            <w:tcW w:w="1134" w:type="dxa"/>
          </w:tcPr>
          <w:p w14:paraId="0201FB69">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2116A1FF">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7C51659D">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59B42ECC">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70741E3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31B77F6B">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r>
      <w:tr w14:paraId="3625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7D591334">
            <w:pPr>
              <w:widowControl/>
              <w:autoSpaceDE/>
              <w:autoSpaceDN/>
              <w:spacing w:line="360" w:lineRule="auto"/>
              <w:rPr>
                <w:rFonts w:ascii="Times New Roman" w:hAnsi="Times New Roman" w:eastAsia="Times New Roman" w:cs="Times New Roman"/>
                <w:b/>
                <w:bCs/>
                <w:sz w:val="24"/>
                <w:szCs w:val="24"/>
                <w:lang w:val="en-IN" w:eastAsia="en-IN" w:bidi="kn-IN"/>
              </w:rPr>
            </w:pPr>
            <w:r>
              <w:rPr>
                <w:rStyle w:val="19"/>
                <w:rFonts w:ascii="Times New Roman" w:hAnsi="Times New Roman" w:cs="Times New Roman"/>
                <w:sz w:val="24"/>
                <w:szCs w:val="24"/>
              </w:rPr>
              <w:t>CO5</w:t>
            </w:r>
          </w:p>
        </w:tc>
        <w:tc>
          <w:tcPr>
            <w:tcW w:w="1134" w:type="dxa"/>
          </w:tcPr>
          <w:p w14:paraId="5D42BAA2">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r>
              <w:rPr>
                <w:rFonts w:ascii="Segoe UI Symbol" w:hAnsi="Segoe UI Symbol" w:cs="Segoe UI Symbol"/>
                <w:b/>
                <w:bCs/>
                <w:sz w:val="24"/>
                <w:szCs w:val="24"/>
              </w:rPr>
              <w:t>✓</w:t>
            </w:r>
          </w:p>
        </w:tc>
        <w:tc>
          <w:tcPr>
            <w:tcW w:w="1134" w:type="dxa"/>
          </w:tcPr>
          <w:p w14:paraId="63FEC5B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lang w:val="en-IN"/>
              </w:rPr>
              <w:t>✓</w:t>
            </w:r>
          </w:p>
        </w:tc>
        <w:tc>
          <w:tcPr>
            <w:tcW w:w="1134" w:type="dxa"/>
          </w:tcPr>
          <w:p w14:paraId="3FF42120">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lang w:val="en-IN"/>
              </w:rPr>
              <w:t>✓</w:t>
            </w:r>
          </w:p>
        </w:tc>
        <w:tc>
          <w:tcPr>
            <w:tcW w:w="1134" w:type="dxa"/>
          </w:tcPr>
          <w:p w14:paraId="13A79714">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lang w:val="en-IN"/>
              </w:rPr>
              <w:t>✓</w:t>
            </w:r>
          </w:p>
        </w:tc>
        <w:tc>
          <w:tcPr>
            <w:tcW w:w="1134" w:type="dxa"/>
          </w:tcPr>
          <w:p w14:paraId="1F5B9490">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p>
        </w:tc>
        <w:tc>
          <w:tcPr>
            <w:tcW w:w="1134" w:type="dxa"/>
          </w:tcPr>
          <w:p w14:paraId="175F17EE">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szCs w:val="24"/>
              </w:rPr>
            </w:pPr>
            <w:r>
              <w:rPr>
                <w:rFonts w:ascii="Segoe UI Symbol" w:hAnsi="Segoe UI Symbol" w:eastAsia="Calibri" w:cs="Segoe UI Symbol"/>
                <w:b/>
                <w:bCs/>
                <w:kern w:val="2"/>
                <w:lang w:val="en-IN"/>
              </w:rPr>
              <w:t>✓</w:t>
            </w:r>
          </w:p>
        </w:tc>
      </w:tr>
      <w:bookmarkEnd w:id="3"/>
    </w:tbl>
    <w:p w14:paraId="616DF2C3">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28C2E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9500" w:type="dxa"/>
            <w:gridSpan w:val="3"/>
          </w:tcPr>
          <w:p w14:paraId="52070765">
            <w:pPr>
              <w:pStyle w:val="24"/>
              <w:spacing w:line="360" w:lineRule="auto"/>
              <w:ind w:right="1106" w:firstLine="600" w:firstLineChars="250"/>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Business</w:t>
            </w:r>
            <w:r>
              <w:rPr>
                <w:rFonts w:ascii="Times New Roman" w:hAnsi="Times New Roman" w:cs="Times New Roman"/>
                <w:b/>
                <w:spacing w:val="-8"/>
                <w:sz w:val="24"/>
                <w:szCs w:val="24"/>
              </w:rPr>
              <w:t xml:space="preserve"> </w:t>
            </w:r>
            <w:r>
              <w:rPr>
                <w:rFonts w:ascii="Times New Roman" w:hAnsi="Times New Roman" w:cs="Times New Roman"/>
                <w:b/>
                <w:sz w:val="24"/>
                <w:szCs w:val="24"/>
              </w:rPr>
              <w:t>Administration</w:t>
            </w:r>
          </w:p>
          <w:p w14:paraId="72B37E63">
            <w:pPr>
              <w:pStyle w:val="24"/>
              <w:spacing w:line="360" w:lineRule="auto"/>
              <w:ind w:right="1106" w:firstLine="600" w:firstLineChars="250"/>
              <w:jc w:val="center"/>
              <w:rPr>
                <w:rFonts w:ascii="Times New Roman" w:hAnsi="Times New Roman" w:cs="Times New Roman"/>
                <w:bCs/>
                <w:sz w:val="24"/>
                <w:szCs w:val="24"/>
              </w:rPr>
            </w:pPr>
            <w:r>
              <w:rPr>
                <w:rFonts w:ascii="Times New Roman" w:hAnsi="Times New Roman" w:cs="Times New Roman"/>
                <w:b/>
                <w:sz w:val="24"/>
                <w:szCs w:val="24"/>
              </w:rPr>
              <w:t xml:space="preserve"> </w:t>
            </w:r>
            <w:r>
              <w:rPr>
                <w:rFonts w:ascii="Times New Roman" w:hAnsi="Times New Roman" w:cs="Times New Roman"/>
                <w:bCs/>
                <w:sz w:val="24"/>
                <w:szCs w:val="24"/>
              </w:rPr>
              <w:t>Course code: M24BA3BFT3</w:t>
            </w:r>
          </w:p>
          <w:p w14:paraId="6B048DDB">
            <w:pPr>
              <w:pStyle w:val="24"/>
              <w:spacing w:line="360" w:lineRule="auto"/>
              <w:ind w:left="7"/>
              <w:jc w:val="center"/>
              <w:rPr>
                <w:rFonts w:ascii="Times New Roman" w:hAnsi="Times New Roman" w:cs="Times New Roman"/>
                <w:sz w:val="24"/>
                <w:szCs w:val="24"/>
              </w:rPr>
            </w:pPr>
            <w:r>
              <w:rPr>
                <w:rFonts w:ascii="Times New Roman" w:hAnsi="Times New Roman" w:cs="Times New Roman"/>
                <w:b/>
                <w:sz w:val="24"/>
                <w:szCs w:val="24"/>
              </w:rPr>
              <w:t>Name</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the</w:t>
            </w:r>
            <w:r>
              <w:rPr>
                <w:rFonts w:ascii="Times New Roman" w:hAnsi="Times New Roman" w:cs="Times New Roman"/>
                <w:b/>
                <w:spacing w:val="-7"/>
                <w:sz w:val="24"/>
                <w:szCs w:val="24"/>
              </w:rPr>
              <w:t xml:space="preserve"> </w:t>
            </w: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bCs/>
                <w:color w:val="202020"/>
                <w:sz w:val="24"/>
                <w:szCs w:val="24"/>
              </w:rPr>
              <w:t>INDIAN</w:t>
            </w:r>
            <w:r>
              <w:rPr>
                <w:rFonts w:ascii="Times New Roman" w:hAnsi="Times New Roman" w:cs="Times New Roman"/>
                <w:b/>
                <w:bCs/>
                <w:color w:val="202020"/>
                <w:spacing w:val="-7"/>
                <w:sz w:val="24"/>
                <w:szCs w:val="24"/>
              </w:rPr>
              <w:t xml:space="preserve"> </w:t>
            </w:r>
            <w:r>
              <w:rPr>
                <w:rFonts w:ascii="Times New Roman" w:hAnsi="Times New Roman" w:cs="Times New Roman"/>
                <w:b/>
                <w:bCs/>
                <w:color w:val="202020"/>
                <w:sz w:val="24"/>
                <w:szCs w:val="24"/>
              </w:rPr>
              <w:t>FINANCIAL</w:t>
            </w:r>
            <w:r>
              <w:rPr>
                <w:rFonts w:ascii="Times New Roman" w:hAnsi="Times New Roman" w:cs="Times New Roman"/>
                <w:b/>
                <w:bCs/>
                <w:color w:val="202020"/>
                <w:spacing w:val="-7"/>
                <w:sz w:val="24"/>
                <w:szCs w:val="24"/>
              </w:rPr>
              <w:t xml:space="preserve"> </w:t>
            </w:r>
            <w:r>
              <w:rPr>
                <w:rFonts w:ascii="Times New Roman" w:hAnsi="Times New Roman" w:cs="Times New Roman"/>
                <w:b/>
                <w:bCs/>
                <w:color w:val="202020"/>
                <w:spacing w:val="-2"/>
                <w:sz w:val="24"/>
                <w:szCs w:val="24"/>
              </w:rPr>
              <w:t>SYSTEM</w:t>
            </w:r>
          </w:p>
        </w:tc>
      </w:tr>
      <w:tr w14:paraId="76A5B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584AE898">
            <w:pPr>
              <w:pStyle w:val="24"/>
              <w:ind w:left="173"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2"/>
                <w:sz w:val="24"/>
                <w:szCs w:val="24"/>
              </w:rPr>
              <w:t xml:space="preserve"> </w:t>
            </w:r>
            <w:r>
              <w:rPr>
                <w:rFonts w:ascii="Times New Roman" w:hAnsi="Times New Roman" w:cs="Times New Roman"/>
                <w:b/>
                <w:bCs/>
                <w:spacing w:val="-2"/>
                <w:sz w:val="24"/>
                <w:szCs w:val="24"/>
              </w:rPr>
              <w:t>Credits</w:t>
            </w:r>
          </w:p>
        </w:tc>
        <w:tc>
          <w:tcPr>
            <w:tcW w:w="3404" w:type="dxa"/>
          </w:tcPr>
          <w:p w14:paraId="4CC9E995">
            <w:pPr>
              <w:pStyle w:val="24"/>
              <w:ind w:left="41"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1"/>
                <w:sz w:val="24"/>
                <w:szCs w:val="24"/>
              </w:rPr>
              <w:t xml:space="preserve"> hours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7912D536">
            <w:pPr>
              <w:pStyle w:val="24"/>
              <w:ind w:left="24" w:right="78"/>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of</w:t>
            </w:r>
          </w:p>
          <w:p w14:paraId="628A81E2">
            <w:pPr>
              <w:pStyle w:val="24"/>
              <w:spacing w:before="137"/>
              <w:ind w:left="24" w:right="74"/>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hours</w:t>
            </w:r>
          </w:p>
        </w:tc>
      </w:tr>
      <w:tr w14:paraId="4DE67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960" w:type="dxa"/>
          </w:tcPr>
          <w:p w14:paraId="4DB68087">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6D6D9062">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1F48FB89">
            <w:pPr>
              <w:pStyle w:val="24"/>
              <w:ind w:left="73" w:right="54"/>
              <w:jc w:val="center"/>
              <w:rPr>
                <w:rFonts w:ascii="Times New Roman" w:hAnsi="Times New Roman" w:cs="Times New Roman"/>
                <w:sz w:val="24"/>
                <w:szCs w:val="24"/>
              </w:rPr>
            </w:pPr>
            <w:r>
              <w:rPr>
                <w:rFonts w:ascii="Times New Roman" w:hAnsi="Times New Roman" w:cs="Times New Roman"/>
                <w:spacing w:val="-2"/>
                <w:sz w:val="24"/>
                <w:szCs w:val="24"/>
              </w:rPr>
              <w:t>56 Hrs</w:t>
            </w:r>
          </w:p>
        </w:tc>
      </w:tr>
      <w:tr w14:paraId="61018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00" w:type="dxa"/>
            <w:gridSpan w:val="3"/>
          </w:tcPr>
          <w:p w14:paraId="1E0AA798">
            <w:pPr>
              <w:pStyle w:val="24"/>
              <w:spacing w:before="138"/>
              <w:ind w:left="0"/>
              <w:rPr>
                <w:rFonts w:ascii="Times New Roman" w:hAnsi="Times New Roman" w:cs="Times New Roman"/>
                <w:b/>
                <w:sz w:val="24"/>
                <w:szCs w:val="24"/>
              </w:rPr>
            </w:pPr>
          </w:p>
          <w:p w14:paraId="19CC22DA">
            <w:pPr>
              <w:pStyle w:val="24"/>
              <w:ind w:left="146"/>
              <w:rPr>
                <w:rFonts w:ascii="Times New Roman" w:hAnsi="Times New Roman" w:cs="Times New Roman"/>
                <w:b/>
                <w:sz w:val="24"/>
                <w:szCs w:val="24"/>
              </w:rPr>
            </w:pPr>
            <w:r>
              <w:rPr>
                <w:rFonts w:ascii="Times New Roman" w:hAnsi="Times New Roman" w:cs="Times New Roman"/>
                <w:b/>
                <w:sz w:val="24"/>
                <w:szCs w:val="24"/>
              </w:rPr>
              <w:t xml:space="preserve">COURSE LEARNING </w:t>
            </w:r>
            <w:r>
              <w:rPr>
                <w:rFonts w:ascii="Times New Roman" w:hAnsi="Times New Roman" w:cs="Times New Roman"/>
                <w:b/>
                <w:spacing w:val="-2"/>
                <w:sz w:val="24"/>
                <w:szCs w:val="24"/>
              </w:rPr>
              <w:t>OBJECTIVES:</w:t>
            </w:r>
          </w:p>
          <w:p w14:paraId="4761B440">
            <w:pPr>
              <w:pStyle w:val="24"/>
              <w:ind w:left="0"/>
              <w:rPr>
                <w:rFonts w:ascii="Times New Roman" w:hAnsi="Times New Roman" w:cs="Times New Roman"/>
                <w:b/>
                <w:sz w:val="24"/>
                <w:szCs w:val="24"/>
              </w:rPr>
            </w:pPr>
          </w:p>
          <w:p w14:paraId="0A4CD7CA">
            <w:pPr>
              <w:pStyle w:val="24"/>
              <w:numPr>
                <w:ilvl w:val="0"/>
                <w:numId w:val="89"/>
              </w:numPr>
              <w:tabs>
                <w:tab w:val="left" w:pos="825"/>
              </w:tabs>
              <w:spacing w:before="1"/>
              <w:ind w:left="825"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provide</w:t>
            </w:r>
            <w:r>
              <w:rPr>
                <w:rFonts w:ascii="Times New Roman" w:hAnsi="Times New Roman" w:cs="Times New Roman"/>
                <w:spacing w:val="-3"/>
                <w:sz w:val="24"/>
                <w:szCs w:val="24"/>
              </w:rPr>
              <w:t xml:space="preserve"> </w:t>
            </w:r>
            <w:r>
              <w:rPr>
                <w:rFonts w:ascii="Times New Roman" w:hAnsi="Times New Roman" w:cs="Times New Roman"/>
                <w:sz w:val="24"/>
                <w:szCs w:val="24"/>
              </w:rPr>
              <w:t>an</w:t>
            </w:r>
            <w:r>
              <w:rPr>
                <w:rFonts w:ascii="Times New Roman" w:hAnsi="Times New Roman" w:cs="Times New Roman"/>
                <w:spacing w:val="-5"/>
                <w:sz w:val="24"/>
                <w:szCs w:val="24"/>
              </w:rPr>
              <w:t xml:space="preserve"> </w:t>
            </w:r>
            <w:r>
              <w:rPr>
                <w:rFonts w:ascii="Times New Roman" w:hAnsi="Times New Roman" w:cs="Times New Roman"/>
                <w:sz w:val="24"/>
                <w:szCs w:val="24"/>
              </w:rPr>
              <w:t>insight</w:t>
            </w:r>
            <w:r>
              <w:rPr>
                <w:rFonts w:ascii="Times New Roman" w:hAnsi="Times New Roman" w:cs="Times New Roman"/>
                <w:spacing w:val="-4"/>
                <w:sz w:val="24"/>
                <w:szCs w:val="24"/>
              </w:rPr>
              <w:t xml:space="preserve"> </w:t>
            </w:r>
            <w:r>
              <w:rPr>
                <w:rFonts w:ascii="Times New Roman" w:hAnsi="Times New Roman" w:cs="Times New Roman"/>
                <w:sz w:val="24"/>
                <w:szCs w:val="24"/>
              </w:rPr>
              <w:t>into</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functioning</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Indian</w:t>
            </w:r>
            <w:r>
              <w:rPr>
                <w:rFonts w:ascii="Times New Roman" w:hAnsi="Times New Roman" w:cs="Times New Roman"/>
                <w:spacing w:val="-4"/>
                <w:sz w:val="24"/>
                <w:szCs w:val="24"/>
              </w:rPr>
              <w:t xml:space="preserve"> </w:t>
            </w:r>
            <w:r>
              <w:rPr>
                <w:rFonts w:ascii="Times New Roman" w:hAnsi="Times New Roman" w:cs="Times New Roman"/>
                <w:sz w:val="24"/>
                <w:szCs w:val="24"/>
              </w:rPr>
              <w:t>financial</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system.</w:t>
            </w:r>
          </w:p>
          <w:p w14:paraId="40FF205F">
            <w:pPr>
              <w:pStyle w:val="24"/>
              <w:spacing w:before="7"/>
              <w:ind w:left="0"/>
              <w:rPr>
                <w:rFonts w:ascii="Times New Roman" w:hAnsi="Times New Roman" w:cs="Times New Roman"/>
                <w:b/>
                <w:sz w:val="24"/>
                <w:szCs w:val="24"/>
              </w:rPr>
            </w:pPr>
          </w:p>
          <w:p w14:paraId="1689BB00">
            <w:pPr>
              <w:pStyle w:val="24"/>
              <w:numPr>
                <w:ilvl w:val="0"/>
                <w:numId w:val="89"/>
              </w:numPr>
              <w:tabs>
                <w:tab w:val="left" w:pos="825"/>
                <w:tab w:val="left" w:pos="827"/>
              </w:tabs>
              <w:spacing w:line="360" w:lineRule="auto"/>
              <w:ind w:right="109"/>
              <w:jc w:val="both"/>
              <w:rPr>
                <w:rFonts w:ascii="Times New Roman" w:hAnsi="Times New Roman" w:cs="Times New Roman"/>
                <w:sz w:val="24"/>
                <w:szCs w:val="24"/>
              </w:rPr>
            </w:pPr>
            <w:r>
              <w:rPr>
                <w:rFonts w:ascii="Times New Roman" w:hAnsi="Times New Roman" w:cs="Times New Roman"/>
                <w:sz w:val="24"/>
                <w:szCs w:val="24"/>
              </w:rPr>
              <w:t xml:space="preserve">To make students understand the various components of the financial system, the inter-relationship among different components and the impact on business </w:t>
            </w:r>
            <w:r>
              <w:rPr>
                <w:rFonts w:ascii="Times New Roman" w:hAnsi="Times New Roman" w:cs="Times New Roman"/>
                <w:spacing w:val="-2"/>
                <w:sz w:val="24"/>
                <w:szCs w:val="24"/>
              </w:rPr>
              <w:t>enterprise.</w:t>
            </w:r>
          </w:p>
          <w:p w14:paraId="3CD7A459">
            <w:pPr>
              <w:pStyle w:val="24"/>
              <w:tabs>
                <w:tab w:val="left" w:pos="825"/>
                <w:tab w:val="left" w:pos="827"/>
              </w:tabs>
              <w:spacing w:line="360" w:lineRule="auto"/>
              <w:ind w:left="0" w:right="109"/>
              <w:jc w:val="both"/>
              <w:rPr>
                <w:rFonts w:ascii="Times New Roman" w:hAnsi="Times New Roman" w:cs="Times New Roman"/>
                <w:sz w:val="24"/>
                <w:szCs w:val="24"/>
              </w:rPr>
            </w:pPr>
          </w:p>
          <w:p w14:paraId="37C8D0C3">
            <w:pPr>
              <w:pStyle w:val="24"/>
              <w:spacing w:before="1"/>
              <w:ind w:left="146"/>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DFD87EE">
            <w:pPr>
              <w:pStyle w:val="24"/>
              <w:ind w:left="0"/>
              <w:rPr>
                <w:rFonts w:ascii="Times New Roman" w:hAnsi="Times New Roman" w:cs="Times New Roman"/>
                <w:b/>
                <w:sz w:val="24"/>
                <w:szCs w:val="24"/>
              </w:rPr>
            </w:pPr>
          </w:p>
          <w:p w14:paraId="72548D0D">
            <w:pPr>
              <w:pStyle w:val="24"/>
              <w:numPr>
                <w:ilvl w:val="1"/>
                <w:numId w:val="89"/>
              </w:numPr>
              <w:tabs>
                <w:tab w:val="left" w:pos="825"/>
              </w:tabs>
              <w:ind w:left="825" w:hanging="358"/>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frame</w:t>
            </w:r>
            <w:r>
              <w:rPr>
                <w:rFonts w:ascii="Times New Roman" w:hAnsi="Times New Roman" w:cs="Times New Roman"/>
                <w:spacing w:val="-3"/>
                <w:sz w:val="24"/>
                <w:szCs w:val="24"/>
              </w:rPr>
              <w:t xml:space="preserve"> </w:t>
            </w:r>
            <w:r>
              <w:rPr>
                <w:rFonts w:ascii="Times New Roman" w:hAnsi="Times New Roman" w:cs="Times New Roman"/>
                <w:sz w:val="24"/>
                <w:szCs w:val="24"/>
              </w:rPr>
              <w:t>work</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Indian</w:t>
            </w:r>
            <w:r>
              <w:rPr>
                <w:rFonts w:ascii="Times New Roman" w:hAnsi="Times New Roman" w:cs="Times New Roman"/>
                <w:spacing w:val="-3"/>
                <w:sz w:val="24"/>
                <w:szCs w:val="24"/>
              </w:rPr>
              <w:t xml:space="preserve"> </w:t>
            </w:r>
            <w:r>
              <w:rPr>
                <w:rFonts w:ascii="Times New Roman" w:hAnsi="Times New Roman" w:cs="Times New Roman"/>
                <w:sz w:val="24"/>
                <w:szCs w:val="24"/>
              </w:rPr>
              <w:t>Financial</w:t>
            </w:r>
            <w:r>
              <w:rPr>
                <w:rFonts w:ascii="Times New Roman" w:hAnsi="Times New Roman" w:cs="Times New Roman"/>
                <w:spacing w:val="-2"/>
                <w:sz w:val="24"/>
                <w:szCs w:val="24"/>
              </w:rPr>
              <w:t xml:space="preserve"> System.</w:t>
            </w:r>
          </w:p>
          <w:p w14:paraId="30B41287">
            <w:pPr>
              <w:pStyle w:val="24"/>
              <w:spacing w:before="8"/>
              <w:ind w:left="0"/>
              <w:rPr>
                <w:rFonts w:ascii="Times New Roman" w:hAnsi="Times New Roman" w:cs="Times New Roman"/>
                <w:b/>
                <w:sz w:val="24"/>
                <w:szCs w:val="24"/>
              </w:rPr>
            </w:pPr>
          </w:p>
          <w:p w14:paraId="0737809D">
            <w:pPr>
              <w:pStyle w:val="24"/>
              <w:numPr>
                <w:ilvl w:val="1"/>
                <w:numId w:val="89"/>
              </w:numPr>
              <w:tabs>
                <w:tab w:val="left" w:pos="825"/>
                <w:tab w:val="left" w:pos="827"/>
              </w:tabs>
              <w:spacing w:line="360" w:lineRule="auto"/>
              <w:ind w:right="590"/>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various</w:t>
            </w:r>
            <w:r>
              <w:rPr>
                <w:rFonts w:ascii="Times New Roman" w:hAnsi="Times New Roman" w:cs="Times New Roman"/>
                <w:spacing w:val="-4"/>
                <w:sz w:val="24"/>
                <w:szCs w:val="24"/>
              </w:rPr>
              <w:t xml:space="preserve"> </w:t>
            </w:r>
            <w:r>
              <w:rPr>
                <w:rFonts w:ascii="Times New Roman" w:hAnsi="Times New Roman" w:cs="Times New Roman"/>
                <w:sz w:val="24"/>
                <w:szCs w:val="24"/>
              </w:rPr>
              <w:t>financial</w:t>
            </w:r>
            <w:r>
              <w:rPr>
                <w:rFonts w:ascii="Times New Roman" w:hAnsi="Times New Roman" w:cs="Times New Roman"/>
                <w:spacing w:val="-4"/>
                <w:sz w:val="24"/>
                <w:szCs w:val="24"/>
              </w:rPr>
              <w:t xml:space="preserve"> </w:t>
            </w:r>
            <w:r>
              <w:rPr>
                <w:rFonts w:ascii="Times New Roman" w:hAnsi="Times New Roman" w:cs="Times New Roman"/>
                <w:sz w:val="24"/>
                <w:szCs w:val="24"/>
              </w:rPr>
              <w:t>institutions</w:t>
            </w:r>
            <w:r>
              <w:rPr>
                <w:rFonts w:ascii="Times New Roman" w:hAnsi="Times New Roman" w:cs="Times New Roman"/>
                <w:spacing w:val="-7"/>
                <w:sz w:val="24"/>
                <w:szCs w:val="24"/>
              </w:rPr>
              <w:t xml:space="preserve"> </w:t>
            </w:r>
            <w:r>
              <w:rPr>
                <w:rFonts w:ascii="Times New Roman" w:hAnsi="Times New Roman" w:cs="Times New Roman"/>
                <w:sz w:val="24"/>
                <w:szCs w:val="24"/>
              </w:rPr>
              <w:t>that</w:t>
            </w:r>
            <w:r>
              <w:rPr>
                <w:rFonts w:ascii="Times New Roman" w:hAnsi="Times New Roman" w:cs="Times New Roman"/>
                <w:spacing w:val="-4"/>
                <w:sz w:val="24"/>
                <w:szCs w:val="24"/>
              </w:rPr>
              <w:t xml:space="preserve"> </w:t>
            </w:r>
            <w:r>
              <w:rPr>
                <w:rFonts w:ascii="Times New Roman" w:hAnsi="Times New Roman" w:cs="Times New Roman"/>
                <w:sz w:val="24"/>
                <w:szCs w:val="24"/>
              </w:rPr>
              <w:t>have</w:t>
            </w:r>
            <w:r>
              <w:rPr>
                <w:rFonts w:ascii="Times New Roman" w:hAnsi="Times New Roman" w:cs="Times New Roman"/>
                <w:spacing w:val="-4"/>
                <w:sz w:val="24"/>
                <w:szCs w:val="24"/>
              </w:rPr>
              <w:t xml:space="preserve"> </w:t>
            </w:r>
            <w:r>
              <w:rPr>
                <w:rFonts w:ascii="Times New Roman" w:hAnsi="Times New Roman" w:cs="Times New Roman"/>
                <w:sz w:val="24"/>
                <w:szCs w:val="24"/>
              </w:rPr>
              <w:t>impact</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influence</w:t>
            </w:r>
            <w:r>
              <w:rPr>
                <w:rFonts w:ascii="Times New Roman" w:hAnsi="Times New Roman" w:cs="Times New Roman"/>
                <w:spacing w:val="-4"/>
                <w:sz w:val="24"/>
                <w:szCs w:val="24"/>
              </w:rPr>
              <w:t xml:space="preserve"> </w:t>
            </w:r>
            <w:r>
              <w:rPr>
                <w:rFonts w:ascii="Times New Roman" w:hAnsi="Times New Roman" w:cs="Times New Roman"/>
                <w:sz w:val="24"/>
                <w:szCs w:val="24"/>
              </w:rPr>
              <w:t>on</w:t>
            </w:r>
            <w:r>
              <w:rPr>
                <w:rFonts w:ascii="Times New Roman" w:hAnsi="Times New Roman" w:cs="Times New Roman"/>
                <w:spacing w:val="-4"/>
                <w:sz w:val="24"/>
                <w:szCs w:val="24"/>
              </w:rPr>
              <w:t xml:space="preserve"> </w:t>
            </w:r>
            <w:r>
              <w:rPr>
                <w:rFonts w:ascii="Times New Roman" w:hAnsi="Times New Roman" w:cs="Times New Roman"/>
                <w:sz w:val="24"/>
                <w:szCs w:val="24"/>
              </w:rPr>
              <w:t>business organizations and their functioning.</w:t>
            </w:r>
          </w:p>
          <w:p w14:paraId="774DCA05">
            <w:pPr>
              <w:pStyle w:val="24"/>
              <w:numPr>
                <w:ilvl w:val="1"/>
                <w:numId w:val="89"/>
              </w:numPr>
              <w:tabs>
                <w:tab w:val="left" w:pos="825"/>
                <w:tab w:val="left" w:pos="827"/>
              </w:tabs>
              <w:spacing w:before="3" w:line="360" w:lineRule="auto"/>
              <w:ind w:right="620"/>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financial</w:t>
            </w:r>
            <w:r>
              <w:rPr>
                <w:rFonts w:ascii="Times New Roman" w:hAnsi="Times New Roman" w:cs="Times New Roman"/>
                <w:spacing w:val="-5"/>
                <w:sz w:val="24"/>
                <w:szCs w:val="24"/>
              </w:rPr>
              <w:t xml:space="preserve"> </w:t>
            </w:r>
            <w:r>
              <w:rPr>
                <w:rFonts w:ascii="Times New Roman" w:hAnsi="Times New Roman" w:cs="Times New Roman"/>
                <w:sz w:val="24"/>
                <w:szCs w:val="24"/>
              </w:rPr>
              <w:t>markets</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their</w:t>
            </w:r>
            <w:r>
              <w:rPr>
                <w:rFonts w:ascii="Times New Roman" w:hAnsi="Times New Roman" w:cs="Times New Roman"/>
                <w:spacing w:val="-7"/>
                <w:sz w:val="24"/>
                <w:szCs w:val="24"/>
              </w:rPr>
              <w:t xml:space="preserve"> </w:t>
            </w:r>
            <w:r>
              <w:rPr>
                <w:rFonts w:ascii="Times New Roman" w:hAnsi="Times New Roman" w:cs="Times New Roman"/>
                <w:sz w:val="24"/>
                <w:szCs w:val="24"/>
              </w:rPr>
              <w:t>mechanism,</w:t>
            </w:r>
            <w:r>
              <w:rPr>
                <w:rFonts w:ascii="Times New Roman" w:hAnsi="Times New Roman" w:cs="Times New Roman"/>
                <w:spacing w:val="-5"/>
                <w:sz w:val="24"/>
                <w:szCs w:val="24"/>
              </w:rPr>
              <w:t xml:space="preserve"> </w:t>
            </w:r>
            <w:r>
              <w:rPr>
                <w:rFonts w:ascii="Times New Roman" w:hAnsi="Times New Roman" w:cs="Times New Roman"/>
                <w:sz w:val="24"/>
                <w:szCs w:val="24"/>
              </w:rPr>
              <w:t>with</w:t>
            </w:r>
            <w:r>
              <w:rPr>
                <w:rFonts w:ascii="Times New Roman" w:hAnsi="Times New Roman" w:cs="Times New Roman"/>
                <w:spacing w:val="-2"/>
                <w:sz w:val="24"/>
                <w:szCs w:val="24"/>
              </w:rPr>
              <w:t xml:space="preserve"> </w:t>
            </w:r>
            <w:r>
              <w:rPr>
                <w:rFonts w:ascii="Times New Roman" w:hAnsi="Times New Roman" w:cs="Times New Roman"/>
                <w:sz w:val="24"/>
                <w:szCs w:val="24"/>
              </w:rPr>
              <w:t>special</w:t>
            </w:r>
            <w:r>
              <w:rPr>
                <w:rFonts w:ascii="Times New Roman" w:hAnsi="Times New Roman" w:cs="Times New Roman"/>
                <w:spacing w:val="-5"/>
                <w:sz w:val="24"/>
                <w:szCs w:val="24"/>
              </w:rPr>
              <w:t xml:space="preserve"> </w:t>
            </w:r>
            <w:r>
              <w:rPr>
                <w:rFonts w:ascii="Times New Roman" w:hAnsi="Times New Roman" w:cs="Times New Roman"/>
                <w:sz w:val="24"/>
                <w:szCs w:val="24"/>
              </w:rPr>
              <w:t>emphasis</w:t>
            </w:r>
            <w:r>
              <w:rPr>
                <w:rFonts w:ascii="Times New Roman" w:hAnsi="Times New Roman" w:cs="Times New Roman"/>
                <w:spacing w:val="-6"/>
                <w:sz w:val="24"/>
                <w:szCs w:val="24"/>
              </w:rPr>
              <w:t xml:space="preserve"> </w:t>
            </w:r>
            <w:r>
              <w:rPr>
                <w:rFonts w:ascii="Times New Roman" w:hAnsi="Times New Roman" w:cs="Times New Roman"/>
                <w:sz w:val="24"/>
                <w:szCs w:val="24"/>
              </w:rPr>
              <w:t>on</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Stock </w:t>
            </w:r>
            <w:r>
              <w:rPr>
                <w:rFonts w:ascii="Times New Roman" w:hAnsi="Times New Roman" w:cs="Times New Roman"/>
                <w:spacing w:val="-2"/>
                <w:sz w:val="24"/>
                <w:szCs w:val="24"/>
              </w:rPr>
              <w:t>Exchanges.</w:t>
            </w:r>
          </w:p>
          <w:p w14:paraId="7E4C0A7D">
            <w:pPr>
              <w:pStyle w:val="24"/>
              <w:numPr>
                <w:ilvl w:val="1"/>
                <w:numId w:val="89"/>
              </w:numPr>
              <w:tabs>
                <w:tab w:val="left" w:pos="825"/>
              </w:tabs>
              <w:spacing w:line="274" w:lineRule="exact"/>
              <w:ind w:left="825" w:hanging="358"/>
              <w:rPr>
                <w:rFonts w:ascii="Times New Roman" w:hAnsi="Times New Roman" w:cs="Times New Roman"/>
                <w:sz w:val="24"/>
                <w:szCs w:val="24"/>
              </w:rPr>
            </w:pPr>
            <w:r>
              <w:rPr>
                <w:rFonts w:ascii="Times New Roman" w:hAnsi="Times New Roman" w:cs="Times New Roman"/>
                <w:sz w:val="24"/>
                <w:szCs w:val="24"/>
              </w:rPr>
              <w:t>Various</w:t>
            </w:r>
            <w:r>
              <w:rPr>
                <w:rFonts w:ascii="Times New Roman" w:hAnsi="Times New Roman" w:cs="Times New Roman"/>
                <w:spacing w:val="-6"/>
                <w:sz w:val="24"/>
                <w:szCs w:val="24"/>
              </w:rPr>
              <w:t xml:space="preserve"> </w:t>
            </w:r>
            <w:r>
              <w:rPr>
                <w:rFonts w:ascii="Times New Roman" w:hAnsi="Times New Roman" w:cs="Times New Roman"/>
                <w:sz w:val="24"/>
                <w:szCs w:val="24"/>
              </w:rPr>
              <w:t>financial</w:t>
            </w:r>
            <w:r>
              <w:rPr>
                <w:rFonts w:ascii="Times New Roman" w:hAnsi="Times New Roman" w:cs="Times New Roman"/>
                <w:spacing w:val="-4"/>
                <w:sz w:val="24"/>
                <w:szCs w:val="24"/>
              </w:rPr>
              <w:t xml:space="preserve"> </w:t>
            </w:r>
            <w:r>
              <w:rPr>
                <w:rFonts w:ascii="Times New Roman" w:hAnsi="Times New Roman" w:cs="Times New Roman"/>
                <w:sz w:val="24"/>
                <w:szCs w:val="24"/>
              </w:rPr>
              <w:t>services</w:t>
            </w:r>
            <w:r>
              <w:rPr>
                <w:rFonts w:ascii="Times New Roman" w:hAnsi="Times New Roman" w:cs="Times New Roman"/>
                <w:spacing w:val="-4"/>
                <w:sz w:val="24"/>
                <w:szCs w:val="24"/>
              </w:rPr>
              <w:t xml:space="preserve"> </w:t>
            </w:r>
            <w:r>
              <w:rPr>
                <w:rFonts w:ascii="Times New Roman" w:hAnsi="Times New Roman" w:cs="Times New Roman"/>
                <w:sz w:val="24"/>
                <w:szCs w:val="24"/>
              </w:rPr>
              <w:t>available</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4"/>
                <w:sz w:val="24"/>
                <w:szCs w:val="24"/>
              </w:rPr>
              <w:t xml:space="preserve"> </w:t>
            </w:r>
            <w:r>
              <w:rPr>
                <w:rFonts w:ascii="Times New Roman" w:hAnsi="Times New Roman" w:cs="Times New Roman"/>
                <w:sz w:val="24"/>
                <w:szCs w:val="24"/>
              </w:rPr>
              <w:t>a</w:t>
            </w:r>
            <w:r>
              <w:rPr>
                <w:rFonts w:ascii="Times New Roman" w:hAnsi="Times New Roman" w:cs="Times New Roman"/>
                <w:spacing w:val="-6"/>
                <w:sz w:val="24"/>
                <w:szCs w:val="24"/>
              </w:rPr>
              <w:t xml:space="preserve"> </w:t>
            </w:r>
            <w:r>
              <w:rPr>
                <w:rFonts w:ascii="Times New Roman" w:hAnsi="Times New Roman" w:cs="Times New Roman"/>
                <w:sz w:val="24"/>
                <w:szCs w:val="24"/>
              </w:rPr>
              <w:t>business</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enterprise</w:t>
            </w:r>
          </w:p>
          <w:p w14:paraId="463B542C">
            <w:pPr>
              <w:pStyle w:val="24"/>
              <w:tabs>
                <w:tab w:val="left" w:pos="825"/>
              </w:tabs>
              <w:spacing w:line="274" w:lineRule="exact"/>
              <w:ind w:left="0"/>
              <w:rPr>
                <w:rFonts w:ascii="Times New Roman" w:hAnsi="Times New Roman" w:cs="Times New Roman"/>
                <w:spacing w:val="-2"/>
                <w:sz w:val="24"/>
                <w:szCs w:val="24"/>
              </w:rPr>
            </w:pPr>
          </w:p>
          <w:p w14:paraId="6D18F213">
            <w:pPr>
              <w:pStyle w:val="24"/>
              <w:pBdr>
                <w:top w:val="single" w:color="auto" w:sz="4" w:space="1"/>
              </w:pBdr>
              <w:spacing w:before="1"/>
              <w:ind w:left="145"/>
              <w:jc w:val="center"/>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710BB7CA">
            <w:pPr>
              <w:pStyle w:val="24"/>
              <w:ind w:left="0"/>
              <w:rPr>
                <w:rFonts w:ascii="Times New Roman" w:hAnsi="Times New Roman" w:cs="Times New Roman"/>
                <w:b/>
                <w:sz w:val="24"/>
                <w:szCs w:val="24"/>
              </w:rPr>
            </w:pPr>
          </w:p>
          <w:p w14:paraId="6996A802">
            <w:pPr>
              <w:pStyle w:val="24"/>
              <w:spacing w:line="360" w:lineRule="auto"/>
              <w:ind w:left="146" w:right="123"/>
              <w:jc w:val="both"/>
              <w:rPr>
                <w:rFonts w:ascii="Times New Roman" w:hAnsi="Times New Roman" w:cs="Times New Roman"/>
                <w:sz w:val="24"/>
                <w:szCs w:val="24"/>
              </w:rPr>
            </w:pPr>
            <w:r>
              <w:rPr>
                <w:rFonts w:ascii="Times New Roman" w:hAnsi="Times New Roman" w:cs="Times New Roman"/>
                <w:b/>
                <w:spacing w:val="-3"/>
                <w:sz w:val="24"/>
                <w:szCs w:val="24"/>
              </w:rPr>
              <w:t xml:space="preserve">MODULE  </w:t>
            </w:r>
            <w:r>
              <w:rPr>
                <w:rFonts w:ascii="Times New Roman" w:hAnsi="Times New Roman" w:cs="Times New Roman"/>
                <w:b/>
                <w:sz w:val="24"/>
                <w:szCs w:val="24"/>
              </w:rPr>
              <w:t>1:</w:t>
            </w:r>
            <w:r>
              <w:rPr>
                <w:rFonts w:ascii="Times New Roman" w:hAnsi="Times New Roman" w:cs="Times New Roman"/>
                <w:b/>
                <w:spacing w:val="-3"/>
                <w:sz w:val="24"/>
                <w:szCs w:val="24"/>
              </w:rPr>
              <w:t xml:space="preserve"> </w:t>
            </w:r>
            <w:r>
              <w:rPr>
                <w:rFonts w:ascii="Times New Roman" w:hAnsi="Times New Roman" w:cs="Times New Roman"/>
                <w:b/>
                <w:sz w:val="24"/>
                <w:szCs w:val="24"/>
              </w:rPr>
              <w:t>OVERVIEW</w:t>
            </w:r>
            <w:r>
              <w:rPr>
                <w:rFonts w:ascii="Times New Roman" w:hAnsi="Times New Roman" w:cs="Times New Roman"/>
                <w:b/>
                <w:spacing w:val="-3"/>
                <w:sz w:val="24"/>
                <w:szCs w:val="24"/>
              </w:rPr>
              <w:t xml:space="preserve"> </w:t>
            </w:r>
            <w:r>
              <w:rPr>
                <w:rFonts w:ascii="Times New Roman" w:hAnsi="Times New Roman" w:cs="Times New Roman"/>
                <w:b/>
                <w:sz w:val="24"/>
                <w:szCs w:val="24"/>
              </w:rPr>
              <w:t>OF</w:t>
            </w:r>
            <w:r>
              <w:rPr>
                <w:rFonts w:ascii="Times New Roman" w:hAnsi="Times New Roman" w:cs="Times New Roman"/>
                <w:b/>
                <w:spacing w:val="-2"/>
                <w:sz w:val="24"/>
                <w:szCs w:val="24"/>
              </w:rPr>
              <w:t xml:space="preserve"> </w:t>
            </w:r>
            <w:r>
              <w:rPr>
                <w:rFonts w:ascii="Times New Roman" w:hAnsi="Times New Roman" w:cs="Times New Roman"/>
                <w:b/>
                <w:sz w:val="24"/>
                <w:szCs w:val="24"/>
              </w:rPr>
              <w:t>FINANCIAL</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 xml:space="preserve">SYSTEM                                   </w:t>
            </w:r>
            <w:r>
              <w:rPr>
                <w:rFonts w:ascii="Times New Roman" w:hAnsi="Times New Roman" w:cs="Times New Roman"/>
                <w:b/>
                <w:sz w:val="24"/>
                <w:szCs w:val="24"/>
              </w:rPr>
              <w:tab/>
            </w:r>
            <w:r>
              <w:rPr>
                <w:rFonts w:ascii="Times New Roman" w:hAnsi="Times New Roman" w:cs="Times New Roman"/>
                <w:b/>
                <w:sz w:val="24"/>
                <w:szCs w:val="24"/>
              </w:rPr>
              <w:t xml:space="preserve">     6</w:t>
            </w:r>
            <w:r>
              <w:rPr>
                <w:rFonts w:ascii="Times New Roman" w:hAnsi="Times New Roman" w:cs="Times New Roman"/>
                <w:b/>
                <w:spacing w:val="-2"/>
                <w:sz w:val="24"/>
                <w:szCs w:val="24"/>
              </w:rPr>
              <w:t xml:space="preserve"> HOURS</w:t>
            </w:r>
          </w:p>
          <w:p w14:paraId="53B836A8">
            <w:pPr>
              <w:pStyle w:val="24"/>
              <w:spacing w:line="360" w:lineRule="auto"/>
              <w:ind w:left="146" w:right="123"/>
              <w:jc w:val="both"/>
              <w:rPr>
                <w:rFonts w:ascii="Times New Roman" w:hAnsi="Times New Roman" w:cs="Times New Roman"/>
                <w:sz w:val="24"/>
                <w:szCs w:val="24"/>
              </w:rPr>
            </w:pPr>
            <w:r>
              <w:rPr>
                <w:rFonts w:ascii="Times New Roman" w:hAnsi="Times New Roman" w:cs="Times New Roman"/>
                <w:sz w:val="24"/>
                <w:szCs w:val="24"/>
              </w:rPr>
              <w:t>Indian Financial System – Features, Constituents of Financial System –Financial Institutions,</w:t>
            </w:r>
            <w:r>
              <w:rPr>
                <w:rFonts w:ascii="Times New Roman" w:hAnsi="Times New Roman" w:cs="Times New Roman"/>
                <w:spacing w:val="-1"/>
                <w:sz w:val="24"/>
                <w:szCs w:val="24"/>
              </w:rPr>
              <w:t xml:space="preserve"> </w:t>
            </w:r>
            <w:r>
              <w:rPr>
                <w:rFonts w:ascii="Times New Roman" w:hAnsi="Times New Roman" w:cs="Times New Roman"/>
                <w:sz w:val="24"/>
                <w:szCs w:val="24"/>
              </w:rPr>
              <w:t>Financial</w:t>
            </w:r>
            <w:r>
              <w:rPr>
                <w:rFonts w:ascii="Times New Roman" w:hAnsi="Times New Roman" w:cs="Times New Roman"/>
                <w:spacing w:val="-4"/>
                <w:sz w:val="24"/>
                <w:szCs w:val="24"/>
              </w:rPr>
              <w:t xml:space="preserve"> </w:t>
            </w:r>
            <w:r>
              <w:rPr>
                <w:rFonts w:ascii="Times New Roman" w:hAnsi="Times New Roman" w:cs="Times New Roman"/>
                <w:sz w:val="24"/>
                <w:szCs w:val="24"/>
              </w:rPr>
              <w:t>Services,</w:t>
            </w:r>
            <w:r>
              <w:rPr>
                <w:rFonts w:ascii="Times New Roman" w:hAnsi="Times New Roman" w:cs="Times New Roman"/>
                <w:spacing w:val="-1"/>
                <w:sz w:val="24"/>
                <w:szCs w:val="24"/>
              </w:rPr>
              <w:t xml:space="preserve"> </w:t>
            </w:r>
            <w:r>
              <w:rPr>
                <w:rFonts w:ascii="Times New Roman" w:hAnsi="Times New Roman" w:cs="Times New Roman"/>
                <w:sz w:val="24"/>
                <w:szCs w:val="24"/>
              </w:rPr>
              <w:t>Financial</w:t>
            </w:r>
            <w:r>
              <w:rPr>
                <w:rFonts w:ascii="Times New Roman" w:hAnsi="Times New Roman" w:cs="Times New Roman"/>
                <w:spacing w:val="-2"/>
                <w:sz w:val="24"/>
                <w:szCs w:val="24"/>
              </w:rPr>
              <w:t xml:space="preserve"> </w:t>
            </w:r>
            <w:r>
              <w:rPr>
                <w:rFonts w:ascii="Times New Roman" w:hAnsi="Times New Roman" w:cs="Times New Roman"/>
                <w:sz w:val="24"/>
                <w:szCs w:val="24"/>
              </w:rPr>
              <w:t>Markets</w:t>
            </w:r>
            <w:r>
              <w:rPr>
                <w:rFonts w:ascii="Times New Roman" w:hAnsi="Times New Roman" w:cs="Times New Roman"/>
                <w:spacing w:val="-2"/>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Financial</w:t>
            </w:r>
            <w:r>
              <w:rPr>
                <w:rFonts w:ascii="Times New Roman" w:hAnsi="Times New Roman" w:cs="Times New Roman"/>
                <w:spacing w:val="-2"/>
                <w:sz w:val="24"/>
                <w:szCs w:val="24"/>
              </w:rPr>
              <w:t xml:space="preserve"> </w:t>
            </w:r>
            <w:r>
              <w:rPr>
                <w:rFonts w:ascii="Times New Roman" w:hAnsi="Times New Roman" w:cs="Times New Roman"/>
                <w:sz w:val="24"/>
                <w:szCs w:val="24"/>
              </w:rPr>
              <w:t>Instruments.</w:t>
            </w:r>
            <w:r>
              <w:rPr>
                <w:rFonts w:ascii="Times New Roman" w:hAnsi="Times New Roman" w:cs="Times New Roman"/>
                <w:spacing w:val="-1"/>
                <w:sz w:val="24"/>
                <w:szCs w:val="24"/>
              </w:rPr>
              <w:t xml:space="preserve"> </w:t>
            </w:r>
            <w:r>
              <w:rPr>
                <w:rFonts w:ascii="Times New Roman" w:hAnsi="Times New Roman" w:cs="Times New Roman"/>
                <w:sz w:val="24"/>
                <w:szCs w:val="24"/>
              </w:rPr>
              <w:t>Overview of Global Financial System.</w:t>
            </w:r>
          </w:p>
          <w:p w14:paraId="5D15B461">
            <w:pPr>
              <w:pStyle w:val="24"/>
              <w:spacing w:before="138"/>
              <w:ind w:left="0"/>
              <w:rPr>
                <w:rFonts w:ascii="Times New Roman" w:hAnsi="Times New Roman" w:cs="Times New Roman"/>
                <w:b/>
                <w:sz w:val="24"/>
                <w:szCs w:val="24"/>
              </w:rPr>
            </w:pPr>
          </w:p>
          <w:p w14:paraId="24B5D5EA">
            <w:pPr>
              <w:pStyle w:val="24"/>
              <w:tabs>
                <w:tab w:val="left" w:pos="8055"/>
              </w:tabs>
              <w:spacing w:before="1"/>
              <w:ind w:left="146"/>
              <w:rPr>
                <w:rFonts w:ascii="Times New Roman" w:hAnsi="Times New Roman" w:cs="Times New Roman"/>
                <w:b/>
                <w:sz w:val="24"/>
                <w:szCs w:val="24"/>
              </w:rPr>
            </w:pPr>
            <w:r>
              <w:rPr>
                <w:rFonts w:ascii="Times New Roman" w:hAnsi="Times New Roman" w:cs="Times New Roman"/>
                <w:b/>
                <w:spacing w:val="-4"/>
                <w:sz w:val="24"/>
                <w:szCs w:val="24"/>
              </w:rPr>
              <w:t xml:space="preserve">MODULE  </w:t>
            </w:r>
            <w:r>
              <w:rPr>
                <w:rFonts w:ascii="Times New Roman" w:hAnsi="Times New Roman" w:cs="Times New Roman"/>
                <w:b/>
                <w:sz w:val="24"/>
                <w:szCs w:val="24"/>
              </w:rPr>
              <w:t>2:</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FINANCIAL INSTITUTIONS</w:t>
            </w:r>
            <w:r>
              <w:rPr>
                <w:rFonts w:ascii="Times New Roman" w:hAnsi="Times New Roman" w:cs="Times New Roman"/>
                <w:b/>
                <w:sz w:val="24"/>
                <w:szCs w:val="24"/>
              </w:rPr>
              <w:tab/>
            </w:r>
            <w:r>
              <w:rPr>
                <w:rFonts w:ascii="Times New Roman" w:hAnsi="Times New Roman" w:cs="Times New Roman"/>
                <w:b/>
                <w:sz w:val="24"/>
                <w:szCs w:val="24"/>
              </w:rPr>
              <w:t>12</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6EDC4254">
            <w:pPr>
              <w:pStyle w:val="24"/>
              <w:spacing w:before="259" w:line="360" w:lineRule="auto"/>
              <w:ind w:left="146" w:right="123"/>
              <w:jc w:val="both"/>
              <w:rPr>
                <w:rFonts w:ascii="Times New Roman" w:hAnsi="Times New Roman" w:cs="Times New Roman"/>
                <w:sz w:val="24"/>
                <w:szCs w:val="24"/>
              </w:rPr>
            </w:pPr>
            <w:r>
              <w:rPr>
                <w:rFonts w:ascii="Times New Roman" w:hAnsi="Times New Roman" w:cs="Times New Roman"/>
                <w:sz w:val="24"/>
                <w:szCs w:val="24"/>
              </w:rPr>
              <w:t>Meaning of Financial Institutions, Special Characteristics, Broad Categories – Money Market Institutions and Capital Market Institutions. Industrial Finance Corporation of India, Industrial Development Bank of India, State Financial Corporations, Industrial Credit and Investment Corporation of India, EXIM Bank of India, National Small Industrial Development Corporation, National Industrial Development Corporation, Life Insurance Corporation of India, Unit Trust of India</w:t>
            </w:r>
          </w:p>
          <w:p w14:paraId="12E985EE">
            <w:pPr>
              <w:pStyle w:val="24"/>
              <w:spacing w:before="259" w:line="360" w:lineRule="auto"/>
              <w:ind w:left="146" w:right="123"/>
              <w:jc w:val="both"/>
              <w:rPr>
                <w:rFonts w:ascii="Times New Roman" w:hAnsi="Times New Roman" w:cs="Times New Roman"/>
                <w:sz w:val="24"/>
                <w:szCs w:val="24"/>
              </w:rPr>
            </w:pPr>
          </w:p>
          <w:p w14:paraId="23C3C737">
            <w:pPr>
              <w:pStyle w:val="24"/>
              <w:tabs>
                <w:tab w:val="left" w:pos="7850"/>
                <w:tab w:val="left" w:pos="9240"/>
              </w:tabs>
              <w:spacing w:before="118"/>
              <w:ind w:left="146" w:right="249" w:rightChars="113"/>
              <w:rPr>
                <w:rFonts w:ascii="Times New Roman" w:hAnsi="Times New Roman" w:cs="Times New Roman"/>
                <w:b/>
                <w:sz w:val="24"/>
                <w:szCs w:val="24"/>
              </w:rPr>
            </w:pPr>
            <w:r>
              <w:rPr>
                <w:rFonts w:ascii="Times New Roman" w:hAnsi="Times New Roman" w:cs="Times New Roman"/>
                <w:b/>
                <w:spacing w:val="-6"/>
                <w:sz w:val="24"/>
                <w:szCs w:val="24"/>
              </w:rPr>
              <w:t xml:space="preserve">MODULE  </w:t>
            </w:r>
            <w:r>
              <w:rPr>
                <w:rFonts w:ascii="Times New Roman" w:hAnsi="Times New Roman" w:cs="Times New Roman"/>
                <w:b/>
                <w:sz w:val="24"/>
                <w:szCs w:val="24"/>
              </w:rPr>
              <w:t>3:</w:t>
            </w:r>
            <w:r>
              <w:rPr>
                <w:rFonts w:ascii="Times New Roman" w:hAnsi="Times New Roman" w:cs="Times New Roman"/>
                <w:b/>
                <w:spacing w:val="-6"/>
                <w:sz w:val="24"/>
                <w:szCs w:val="24"/>
              </w:rPr>
              <w:t xml:space="preserve"> </w:t>
            </w:r>
            <w:r>
              <w:rPr>
                <w:rFonts w:ascii="Times New Roman" w:hAnsi="Times New Roman" w:cs="Times New Roman"/>
                <w:b/>
                <w:sz w:val="24"/>
                <w:szCs w:val="24"/>
              </w:rPr>
              <w:t>NON-BANKING</w:t>
            </w:r>
            <w:r>
              <w:rPr>
                <w:rFonts w:ascii="Times New Roman" w:hAnsi="Times New Roman" w:cs="Times New Roman"/>
                <w:b/>
                <w:spacing w:val="-6"/>
                <w:sz w:val="24"/>
                <w:szCs w:val="24"/>
              </w:rPr>
              <w:t xml:space="preserve"> </w:t>
            </w:r>
            <w:r>
              <w:rPr>
                <w:rFonts w:ascii="Times New Roman" w:hAnsi="Times New Roman" w:cs="Times New Roman"/>
                <w:b/>
                <w:sz w:val="24"/>
                <w:szCs w:val="24"/>
              </w:rPr>
              <w:t>FINANCIAL</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INSTITUTIONS</w:t>
            </w:r>
            <w:r>
              <w:rPr>
                <w:rFonts w:ascii="Times New Roman" w:hAnsi="Times New Roman" w:cs="Times New Roman"/>
                <w:b/>
                <w:sz w:val="24"/>
                <w:szCs w:val="24"/>
              </w:rPr>
              <w:tab/>
            </w:r>
            <w:r>
              <w:rPr>
                <w:rFonts w:ascii="Times New Roman" w:hAnsi="Times New Roman" w:cs="Times New Roman"/>
                <w:b/>
                <w:sz w:val="24"/>
                <w:szCs w:val="24"/>
              </w:rPr>
              <w:t xml:space="preserve">      8 </w:t>
            </w:r>
            <w:r>
              <w:rPr>
                <w:rFonts w:ascii="Times New Roman" w:hAnsi="Times New Roman" w:cs="Times New Roman"/>
                <w:b/>
                <w:spacing w:val="-2"/>
                <w:sz w:val="24"/>
                <w:szCs w:val="24"/>
              </w:rPr>
              <w:t>HOURS</w:t>
            </w:r>
          </w:p>
          <w:p w14:paraId="28BE54F6">
            <w:pPr>
              <w:pStyle w:val="24"/>
              <w:tabs>
                <w:tab w:val="left" w:pos="9240"/>
              </w:tabs>
              <w:spacing w:before="135" w:line="360" w:lineRule="auto"/>
              <w:ind w:left="336" w:leftChars="108" w:right="249" w:rightChars="113" w:hanging="98" w:hangingChars="41"/>
              <w:rPr>
                <w:rFonts w:ascii="Times New Roman" w:hAnsi="Times New Roman" w:cs="Times New Roman"/>
                <w:sz w:val="24"/>
                <w:szCs w:val="24"/>
              </w:rPr>
            </w:pPr>
            <w:r>
              <w:rPr>
                <w:rFonts w:ascii="Times New Roman" w:hAnsi="Times New Roman" w:cs="Times New Roman"/>
                <w:sz w:val="24"/>
                <w:szCs w:val="24"/>
              </w:rPr>
              <w:t>Meaning,</w:t>
            </w:r>
            <w:r>
              <w:rPr>
                <w:rFonts w:ascii="Times New Roman" w:hAnsi="Times New Roman" w:cs="Times New Roman"/>
                <w:spacing w:val="-5"/>
                <w:sz w:val="24"/>
                <w:szCs w:val="24"/>
              </w:rPr>
              <w:t xml:space="preserve"> </w:t>
            </w:r>
            <w:r>
              <w:rPr>
                <w:rFonts w:ascii="Times New Roman" w:hAnsi="Times New Roman" w:cs="Times New Roman"/>
                <w:sz w:val="24"/>
                <w:szCs w:val="24"/>
              </w:rPr>
              <w:t>Registration,</w:t>
            </w:r>
            <w:r>
              <w:rPr>
                <w:rFonts w:ascii="Times New Roman" w:hAnsi="Times New Roman" w:cs="Times New Roman"/>
                <w:spacing w:val="-7"/>
                <w:sz w:val="24"/>
                <w:szCs w:val="24"/>
              </w:rPr>
              <w:t xml:space="preserve"> </w:t>
            </w:r>
            <w:r>
              <w:rPr>
                <w:rFonts w:ascii="Times New Roman" w:hAnsi="Times New Roman" w:cs="Times New Roman"/>
                <w:sz w:val="24"/>
                <w:szCs w:val="24"/>
              </w:rPr>
              <w:t>Principal</w:t>
            </w:r>
            <w:r>
              <w:rPr>
                <w:rFonts w:ascii="Times New Roman" w:hAnsi="Times New Roman" w:cs="Times New Roman"/>
                <w:spacing w:val="-5"/>
                <w:sz w:val="24"/>
                <w:szCs w:val="24"/>
              </w:rPr>
              <w:t xml:space="preserve"> </w:t>
            </w:r>
            <w:r>
              <w:rPr>
                <w:rFonts w:ascii="Times New Roman" w:hAnsi="Times New Roman" w:cs="Times New Roman"/>
                <w:sz w:val="24"/>
                <w:szCs w:val="24"/>
              </w:rPr>
              <w:t>Business</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NBFCs,</w:t>
            </w:r>
            <w:r>
              <w:rPr>
                <w:rFonts w:ascii="Times New Roman" w:hAnsi="Times New Roman" w:cs="Times New Roman"/>
                <w:spacing w:val="-5"/>
                <w:sz w:val="24"/>
                <w:szCs w:val="24"/>
              </w:rPr>
              <w:t xml:space="preserve"> </w:t>
            </w:r>
            <w:r>
              <w:rPr>
                <w:rFonts w:ascii="Times New Roman" w:hAnsi="Times New Roman" w:cs="Times New Roman"/>
                <w:sz w:val="24"/>
                <w:szCs w:val="24"/>
              </w:rPr>
              <w:t>Structure,</w:t>
            </w:r>
            <w:r>
              <w:rPr>
                <w:rFonts w:ascii="Times New Roman" w:hAnsi="Times New Roman" w:cs="Times New Roman"/>
                <w:spacing w:val="-5"/>
                <w:sz w:val="24"/>
                <w:szCs w:val="24"/>
              </w:rPr>
              <w:t xml:space="preserve"> </w:t>
            </w:r>
            <w:r>
              <w:rPr>
                <w:rFonts w:ascii="Times New Roman" w:hAnsi="Times New Roman" w:cs="Times New Roman"/>
                <w:sz w:val="24"/>
                <w:szCs w:val="24"/>
              </w:rPr>
              <w:t>Supervision,</w:t>
            </w:r>
            <w:r>
              <w:rPr>
                <w:rFonts w:ascii="Times New Roman" w:hAnsi="Times New Roman" w:cs="Times New Roman"/>
                <w:spacing w:val="-5"/>
                <w:sz w:val="24"/>
                <w:szCs w:val="24"/>
              </w:rPr>
              <w:t xml:space="preserve"> </w:t>
            </w:r>
            <w:r>
              <w:rPr>
                <w:rFonts w:ascii="Times New Roman" w:hAnsi="Times New Roman" w:cs="Times New Roman"/>
                <w:sz w:val="24"/>
                <w:szCs w:val="24"/>
              </w:rPr>
              <w:t>RBI Measures for NBFCs, Other Measures.</w:t>
            </w:r>
          </w:p>
          <w:p w14:paraId="28CE1BE3">
            <w:pPr>
              <w:pStyle w:val="24"/>
              <w:tabs>
                <w:tab w:val="left" w:pos="9240"/>
              </w:tabs>
              <w:spacing w:before="139"/>
              <w:ind w:left="0" w:right="249" w:rightChars="113"/>
              <w:rPr>
                <w:rFonts w:ascii="Times New Roman" w:hAnsi="Times New Roman" w:cs="Times New Roman"/>
                <w:b/>
                <w:sz w:val="24"/>
                <w:szCs w:val="24"/>
              </w:rPr>
            </w:pPr>
          </w:p>
          <w:p w14:paraId="0610A7FD">
            <w:pPr>
              <w:pStyle w:val="24"/>
              <w:tabs>
                <w:tab w:val="left" w:pos="8336"/>
                <w:tab w:val="left" w:pos="9240"/>
              </w:tabs>
              <w:ind w:left="146" w:right="249" w:rightChars="113"/>
              <w:rPr>
                <w:rFonts w:ascii="Times New Roman" w:hAnsi="Times New Roman" w:cs="Times New Roman"/>
                <w:b/>
                <w:sz w:val="24"/>
                <w:szCs w:val="24"/>
              </w:rPr>
            </w:pPr>
            <w:r>
              <w:rPr>
                <w:rFonts w:ascii="Times New Roman" w:hAnsi="Times New Roman" w:cs="Times New Roman"/>
                <w:b/>
                <w:spacing w:val="-3"/>
                <w:sz w:val="24"/>
                <w:szCs w:val="24"/>
              </w:rPr>
              <w:t xml:space="preserve">MODULE  </w:t>
            </w:r>
            <w:r>
              <w:rPr>
                <w:rFonts w:ascii="Times New Roman" w:hAnsi="Times New Roman" w:cs="Times New Roman"/>
                <w:b/>
                <w:sz w:val="24"/>
                <w:szCs w:val="24"/>
              </w:rPr>
              <w:t>4:</w:t>
            </w:r>
            <w:r>
              <w:rPr>
                <w:rFonts w:ascii="Times New Roman" w:hAnsi="Times New Roman" w:cs="Times New Roman"/>
                <w:b/>
                <w:spacing w:val="62"/>
                <w:sz w:val="24"/>
                <w:szCs w:val="24"/>
              </w:rPr>
              <w:t xml:space="preserve"> </w:t>
            </w:r>
            <w:r>
              <w:rPr>
                <w:rFonts w:ascii="Times New Roman" w:hAnsi="Times New Roman" w:cs="Times New Roman"/>
                <w:b/>
                <w:spacing w:val="-2"/>
                <w:sz w:val="24"/>
                <w:szCs w:val="24"/>
              </w:rPr>
              <w:t xml:space="preserve">FINANCIALSERVICES                                                                   </w:t>
            </w:r>
            <w:r>
              <w:rPr>
                <w:rFonts w:ascii="Times New Roman" w:hAnsi="Times New Roman" w:cs="Times New Roman"/>
                <w:b/>
                <w:sz w:val="24"/>
                <w:szCs w:val="24"/>
              </w:rPr>
              <w:t>12</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 xml:space="preserve">HOURS </w:t>
            </w:r>
          </w:p>
          <w:p w14:paraId="48094431">
            <w:pPr>
              <w:pStyle w:val="24"/>
              <w:tabs>
                <w:tab w:val="left" w:pos="9240"/>
              </w:tabs>
              <w:spacing w:before="137" w:line="360" w:lineRule="auto"/>
              <w:ind w:left="146" w:right="249" w:rightChars="113"/>
              <w:jc w:val="both"/>
              <w:rPr>
                <w:rFonts w:ascii="Times New Roman" w:hAnsi="Times New Roman" w:cs="Times New Roman"/>
                <w:sz w:val="24"/>
                <w:szCs w:val="24"/>
              </w:rPr>
            </w:pPr>
            <w:r>
              <w:rPr>
                <w:rFonts w:ascii="Times New Roman" w:hAnsi="Times New Roman" w:cs="Times New Roman"/>
                <w:sz w:val="24"/>
                <w:szCs w:val="24"/>
              </w:rPr>
              <w:t>Concept, Objectives/Functions, Characteristics, Financial Services–Concept, Classification,</w:t>
            </w:r>
            <w:r>
              <w:rPr>
                <w:rFonts w:ascii="Times New Roman" w:hAnsi="Times New Roman" w:cs="Times New Roman"/>
                <w:spacing w:val="-7"/>
                <w:sz w:val="24"/>
                <w:szCs w:val="24"/>
              </w:rPr>
              <w:t xml:space="preserve"> </w:t>
            </w:r>
            <w:r>
              <w:rPr>
                <w:rFonts w:ascii="Times New Roman" w:hAnsi="Times New Roman" w:cs="Times New Roman"/>
                <w:sz w:val="24"/>
                <w:szCs w:val="24"/>
              </w:rPr>
              <w:t>Regulatory</w:t>
            </w:r>
            <w:r>
              <w:rPr>
                <w:rFonts w:ascii="Times New Roman" w:hAnsi="Times New Roman" w:cs="Times New Roman"/>
                <w:spacing w:val="-8"/>
                <w:sz w:val="24"/>
                <w:szCs w:val="24"/>
              </w:rPr>
              <w:t xml:space="preserve"> </w:t>
            </w:r>
            <w:r>
              <w:rPr>
                <w:rFonts w:ascii="Times New Roman" w:hAnsi="Times New Roman" w:cs="Times New Roman"/>
                <w:sz w:val="24"/>
                <w:szCs w:val="24"/>
              </w:rPr>
              <w:t>Framework.</w:t>
            </w:r>
            <w:r>
              <w:rPr>
                <w:rFonts w:ascii="Times New Roman" w:hAnsi="Times New Roman" w:cs="Times New Roman"/>
                <w:spacing w:val="-8"/>
                <w:sz w:val="24"/>
                <w:szCs w:val="24"/>
              </w:rPr>
              <w:t xml:space="preserve"> </w:t>
            </w:r>
            <w:r>
              <w:rPr>
                <w:rFonts w:ascii="Times New Roman" w:hAnsi="Times New Roman" w:cs="Times New Roman"/>
                <w:sz w:val="24"/>
                <w:szCs w:val="24"/>
              </w:rPr>
              <w:t>Merchant</w:t>
            </w:r>
            <w:r>
              <w:rPr>
                <w:rFonts w:ascii="Times New Roman" w:hAnsi="Times New Roman" w:cs="Times New Roman"/>
                <w:spacing w:val="-7"/>
                <w:sz w:val="24"/>
                <w:szCs w:val="24"/>
              </w:rPr>
              <w:t xml:space="preserve"> </w:t>
            </w:r>
            <w:r>
              <w:rPr>
                <w:rFonts w:ascii="Times New Roman" w:hAnsi="Times New Roman" w:cs="Times New Roman"/>
                <w:sz w:val="24"/>
                <w:szCs w:val="24"/>
              </w:rPr>
              <w:t>Banking,</w:t>
            </w:r>
            <w:r>
              <w:rPr>
                <w:rFonts w:ascii="Times New Roman" w:hAnsi="Times New Roman" w:cs="Times New Roman"/>
                <w:spacing w:val="-7"/>
                <w:sz w:val="24"/>
                <w:szCs w:val="24"/>
              </w:rPr>
              <w:t xml:space="preserve"> </w:t>
            </w:r>
            <w:r>
              <w:rPr>
                <w:rFonts w:ascii="Times New Roman" w:hAnsi="Times New Roman" w:cs="Times New Roman"/>
                <w:sz w:val="24"/>
                <w:szCs w:val="24"/>
              </w:rPr>
              <w:t>Mutual</w:t>
            </w:r>
            <w:r>
              <w:rPr>
                <w:rFonts w:ascii="Times New Roman" w:hAnsi="Times New Roman" w:cs="Times New Roman"/>
                <w:spacing w:val="-8"/>
                <w:sz w:val="24"/>
                <w:szCs w:val="24"/>
              </w:rPr>
              <w:t xml:space="preserve"> </w:t>
            </w:r>
            <w:r>
              <w:rPr>
                <w:rFonts w:ascii="Times New Roman" w:hAnsi="Times New Roman" w:cs="Times New Roman"/>
                <w:sz w:val="24"/>
                <w:szCs w:val="24"/>
              </w:rPr>
              <w:t>Funds,</w:t>
            </w:r>
            <w:r>
              <w:rPr>
                <w:rFonts w:ascii="Times New Roman" w:hAnsi="Times New Roman" w:cs="Times New Roman"/>
                <w:spacing w:val="-10"/>
                <w:sz w:val="24"/>
                <w:szCs w:val="24"/>
              </w:rPr>
              <w:t xml:space="preserve"> </w:t>
            </w:r>
            <w:r>
              <w:rPr>
                <w:rFonts w:ascii="Times New Roman" w:hAnsi="Times New Roman" w:cs="Times New Roman"/>
                <w:sz w:val="24"/>
                <w:szCs w:val="24"/>
              </w:rPr>
              <w:t>Leasing,</w:t>
            </w:r>
            <w:r>
              <w:rPr>
                <w:rFonts w:ascii="Times New Roman" w:hAnsi="Times New Roman" w:cs="Times New Roman"/>
                <w:spacing w:val="-7"/>
                <w:sz w:val="24"/>
                <w:szCs w:val="24"/>
              </w:rPr>
              <w:t xml:space="preserve"> </w:t>
            </w:r>
            <w:r>
              <w:rPr>
                <w:rFonts w:ascii="Times New Roman" w:hAnsi="Times New Roman" w:cs="Times New Roman"/>
                <w:sz w:val="24"/>
                <w:szCs w:val="24"/>
              </w:rPr>
              <w:t xml:space="preserve">Credit </w:t>
            </w:r>
            <w:r>
              <w:rPr>
                <w:rFonts w:ascii="Times New Roman" w:hAnsi="Times New Roman" w:cs="Times New Roman"/>
                <w:spacing w:val="-2"/>
                <w:sz w:val="24"/>
                <w:szCs w:val="24"/>
              </w:rPr>
              <w:t>Rating.</w:t>
            </w:r>
          </w:p>
          <w:p w14:paraId="2689D6E1">
            <w:pPr>
              <w:suppressAutoHyphens/>
              <w:autoSpaceDE/>
              <w:spacing w:before="443" w:line="336" w:lineRule="auto"/>
              <w:ind w:left="178" w:leftChars="81" w:right="250" w:firstLine="38" w:firstLineChars="16"/>
              <w:jc w:val="both"/>
              <w:textAlignment w:val="baseline"/>
              <w:rPr>
                <w:rFonts w:ascii="Times New Roman" w:hAnsi="Times New Roman" w:eastAsia="Arial" w:cs="Times New Roman"/>
                <w:sz w:val="24"/>
                <w:szCs w:val="24"/>
                <w:lang w:eastAsia="zh-CN" w:bidi="hi-IN"/>
              </w:rPr>
            </w:pPr>
            <w:r>
              <w:rPr>
                <w:rFonts w:ascii="Times New Roman" w:hAnsi="Times New Roman" w:cs="Times New Roman"/>
                <w:b/>
                <w:sz w:val="24"/>
                <w:szCs w:val="24"/>
              </w:rPr>
              <w:t>MODULE 5:</w:t>
            </w:r>
            <w:r>
              <w:rPr>
                <w:rFonts w:ascii="Times New Roman" w:hAnsi="Times New Roman" w:cs="Times New Roman"/>
                <w:b/>
                <w:spacing w:val="-7"/>
                <w:sz w:val="24"/>
                <w:szCs w:val="24"/>
              </w:rPr>
              <w:t xml:space="preserve"> </w:t>
            </w:r>
            <w:r>
              <w:rPr>
                <w:rFonts w:ascii="Times New Roman" w:hAnsi="Times New Roman" w:eastAsia="Arial" w:cs="Times New Roman"/>
                <w:b/>
                <w:color w:val="000000"/>
                <w:sz w:val="24"/>
                <w:szCs w:val="24"/>
                <w:lang w:eastAsia="zh-CN" w:bidi="hi-IN"/>
              </w:rPr>
              <w:t xml:space="preserve">FINANCIAL MARKETS AND   STOCK EXCHANGE            12 HOURS </w:t>
            </w:r>
            <w:r>
              <w:rPr>
                <w:rFonts w:ascii="Times New Roman" w:hAnsi="Times New Roman" w:eastAsia="Arial" w:cs="Times New Roman"/>
                <w:color w:val="000000"/>
                <w:sz w:val="24"/>
                <w:szCs w:val="24"/>
                <w:lang w:eastAsia="zh-CN" w:bidi="hi-IN"/>
              </w:rPr>
              <w:t xml:space="preserve">Meaning and definition, Role and Functions of financial markets, constituents of Financial Markets, Money Market and instruments, Capital Markets, and Instruments. </w:t>
            </w:r>
            <w:r>
              <w:rPr>
                <w:rFonts w:ascii="Times New Roman" w:hAnsi="Times New Roman" w:eastAsia="Arial" w:cs="Times New Roman"/>
                <w:sz w:val="24"/>
                <w:szCs w:val="24"/>
                <w:lang w:eastAsia="zh-CN" w:bidi="hi-IN"/>
              </w:rPr>
              <w:t>Stock exchange roles, operations, market indices.</w:t>
            </w:r>
          </w:p>
          <w:p w14:paraId="11054FBB">
            <w:pPr>
              <w:pStyle w:val="24"/>
              <w:tabs>
                <w:tab w:val="left" w:pos="8234"/>
                <w:tab w:val="left" w:pos="9240"/>
              </w:tabs>
              <w:ind w:left="146" w:right="249" w:rightChars="113"/>
              <w:rPr>
                <w:rFonts w:ascii="Times New Roman" w:hAnsi="Times New Roman" w:cs="Times New Roman"/>
                <w:b/>
                <w:sz w:val="24"/>
                <w:szCs w:val="24"/>
              </w:rPr>
            </w:pPr>
          </w:p>
          <w:p w14:paraId="13D0722F">
            <w:pPr>
              <w:tabs>
                <w:tab w:val="left" w:pos="9240"/>
              </w:tabs>
              <w:suppressAutoHyphens/>
              <w:autoSpaceDE/>
              <w:spacing w:before="443" w:line="360" w:lineRule="auto"/>
              <w:ind w:left="220" w:right="250"/>
              <w:jc w:val="both"/>
              <w:textAlignment w:val="baseline"/>
              <w:rPr>
                <w:rFonts w:ascii="Times New Roman" w:hAnsi="Times New Roman" w:eastAsia="Arial" w:cs="Times New Roman"/>
                <w:sz w:val="24"/>
                <w:szCs w:val="24"/>
                <w:lang w:eastAsia="zh-CN" w:bidi="hi-IN"/>
              </w:rPr>
            </w:pPr>
            <w:r>
              <w:rPr>
                <w:rFonts w:ascii="Times New Roman" w:hAnsi="Times New Roman" w:cs="Times New Roman"/>
                <w:b/>
                <w:spacing w:val="-4"/>
                <w:sz w:val="24"/>
                <w:szCs w:val="24"/>
              </w:rPr>
              <w:t xml:space="preserve">MODULE  </w:t>
            </w:r>
            <w:r>
              <w:rPr>
                <w:rFonts w:ascii="Times New Roman" w:hAnsi="Times New Roman" w:cs="Times New Roman"/>
                <w:b/>
                <w:sz w:val="24"/>
                <w:szCs w:val="24"/>
              </w:rPr>
              <w:t>6:</w:t>
            </w:r>
            <w:r>
              <w:rPr>
                <w:rFonts w:ascii="Times New Roman" w:hAnsi="Times New Roman" w:cs="Times New Roman"/>
                <w:b/>
                <w:spacing w:val="-4"/>
                <w:sz w:val="24"/>
                <w:szCs w:val="24"/>
              </w:rPr>
              <w:t xml:space="preserve"> </w:t>
            </w:r>
            <w:r>
              <w:rPr>
                <w:rFonts w:ascii="Times New Roman" w:hAnsi="Times New Roman" w:eastAsia="Arial" w:cs="Times New Roman"/>
                <w:b/>
                <w:bCs/>
                <w:sz w:val="24"/>
                <w:szCs w:val="24"/>
                <w:lang w:eastAsia="zh-CN" w:bidi="hi-IN"/>
              </w:rPr>
              <w:t xml:space="preserve">FINTECH, DIGITAL PAYMENTS &amp; EMERGING TRENDS </w:t>
            </w:r>
            <w:r>
              <w:rPr>
                <w:rFonts w:ascii="Times New Roman" w:hAnsi="Times New Roman" w:eastAsia="Arial" w:cs="Times New Roman"/>
                <w:b/>
                <w:sz w:val="24"/>
                <w:szCs w:val="24"/>
                <w:lang w:eastAsia="zh-CN" w:bidi="hi-IN"/>
              </w:rPr>
              <w:t xml:space="preserve"> 6 HOURS </w:t>
            </w:r>
            <w:r>
              <w:rPr>
                <w:rFonts w:ascii="Times New Roman" w:hAnsi="Times New Roman" w:eastAsia="Arial" w:cs="Times New Roman"/>
                <w:sz w:val="24"/>
                <w:szCs w:val="24"/>
                <w:lang w:eastAsia="zh-CN" w:bidi="hi-IN"/>
              </w:rPr>
              <w:t xml:space="preserve">Definition, evolution, and global context of FinTech (mobile banking, digital wallets, neobanks) </w:t>
            </w:r>
            <w:r>
              <w:rPr>
                <w:rFonts w:ascii="Times New Roman" w:hAnsi="Times New Roman" w:eastAsia="Arial" w:cs="Times New Roman"/>
                <w:b/>
                <w:sz w:val="24"/>
                <w:szCs w:val="24"/>
                <w:lang w:eastAsia="zh-CN" w:bidi="hi-IN"/>
              </w:rPr>
              <w:t xml:space="preserve">- </w:t>
            </w:r>
            <w:r>
              <w:rPr>
                <w:rFonts w:ascii="Times New Roman" w:hAnsi="Times New Roman" w:eastAsia="Arial" w:cs="Times New Roman"/>
                <w:sz w:val="24"/>
                <w:szCs w:val="24"/>
                <w:lang w:eastAsia="zh-CN" w:bidi="hi-IN"/>
              </w:rPr>
              <w:t>Role of India as a FinTech hub: India Stack — Aadhaar e</w:t>
            </w:r>
            <w:r>
              <w:rPr>
                <w:rFonts w:ascii="Times New Roman" w:hAnsi="Times New Roman" w:eastAsia="Arial" w:cs="Times New Roman"/>
                <w:sz w:val="24"/>
                <w:szCs w:val="24"/>
                <w:lang w:eastAsia="zh-CN" w:bidi="hi-IN"/>
              </w:rPr>
              <w:noBreakHyphen/>
            </w:r>
            <w:r>
              <w:rPr>
                <w:rFonts w:ascii="Times New Roman" w:hAnsi="Times New Roman" w:eastAsia="Arial" w:cs="Times New Roman"/>
                <w:sz w:val="24"/>
                <w:szCs w:val="24"/>
                <w:lang w:eastAsia="zh-CN" w:bidi="hi-IN"/>
              </w:rPr>
              <w:t xml:space="preserve">KYC, UPI, account aggregators </w:t>
            </w:r>
            <w:r>
              <w:rPr>
                <w:rFonts w:ascii="Times New Roman" w:hAnsi="Times New Roman" w:eastAsia="Arial" w:cs="Times New Roman"/>
                <w:b/>
                <w:sz w:val="24"/>
                <w:szCs w:val="24"/>
                <w:lang w:eastAsia="zh-CN" w:bidi="hi-IN"/>
              </w:rPr>
              <w:t xml:space="preserve">- </w:t>
            </w:r>
            <w:r>
              <w:rPr>
                <w:rFonts w:ascii="Times New Roman" w:hAnsi="Times New Roman" w:eastAsia="Arial" w:cs="Times New Roman"/>
                <w:sz w:val="24"/>
                <w:szCs w:val="24"/>
                <w:lang w:eastAsia="zh-CN" w:bidi="hi-IN"/>
              </w:rPr>
              <w:t>Domestic systems: RTGS, NEFT, IMPS, NACH, Aadhaar</w:t>
            </w:r>
            <w:r>
              <w:rPr>
                <w:rFonts w:ascii="Times New Roman" w:hAnsi="Times New Roman" w:eastAsia="Arial" w:cs="Times New Roman"/>
                <w:sz w:val="24"/>
                <w:szCs w:val="24"/>
                <w:lang w:eastAsia="zh-CN" w:bidi="hi-IN"/>
              </w:rPr>
              <w:noBreakHyphen/>
            </w:r>
            <w:r>
              <w:rPr>
                <w:rFonts w:ascii="Times New Roman" w:hAnsi="Times New Roman" w:eastAsia="Arial" w:cs="Times New Roman"/>
                <w:sz w:val="24"/>
                <w:szCs w:val="24"/>
                <w:lang w:eastAsia="zh-CN" w:bidi="hi-IN"/>
              </w:rPr>
              <w:t>based payments, role of NPCI</w:t>
            </w:r>
            <w:r>
              <w:rPr>
                <w:rFonts w:ascii="Times New Roman" w:hAnsi="Times New Roman" w:eastAsia="Arial" w:cs="Times New Roman"/>
                <w:b/>
                <w:sz w:val="24"/>
                <w:szCs w:val="24"/>
                <w:lang w:eastAsia="zh-CN" w:bidi="hi-IN"/>
              </w:rPr>
              <w:t xml:space="preserve"> - </w:t>
            </w:r>
            <w:r>
              <w:rPr>
                <w:rFonts w:ascii="Times New Roman" w:hAnsi="Times New Roman" w:eastAsia="Arial" w:cs="Times New Roman"/>
                <w:sz w:val="24"/>
                <w:szCs w:val="24"/>
                <w:lang w:eastAsia="zh-CN" w:bidi="hi-IN"/>
              </w:rPr>
              <w:t>UPI deep dive, P2P, P2M, AutoPay, and upcoming cross-border functionality - Neo banking &amp; mobile-first banks - P2P &amp; digital lending platforms, microfinance, BNPL, crowdfunding - WealthTech, InsurTech &amp; RegTech—robo-advisors, AI underwriting, compliance automation , Fundamentals of blockchain &amp; crypto, use cases in cross-border payments, identity, DeFi, smart contracts - Central Bank Digital Currencies (CBDCs): status, drivers, risks (e.g., privacy, cybersecurity) - AI in finance: fraud detection, credit scoring, chatbots, personalized finance - cybersecurity in mobile payments, safeguards &amp; encryption.</w:t>
            </w:r>
          </w:p>
          <w:p w14:paraId="3EB91FDC">
            <w:pPr>
              <w:suppressAutoHyphens/>
              <w:autoSpaceDE/>
              <w:ind w:left="135" w:firstLine="120" w:firstLineChars="50"/>
              <w:textAlignment w:val="baseline"/>
              <w:rPr>
                <w:rFonts w:ascii="Times New Roman" w:hAnsi="Times New Roman" w:eastAsia="Arial" w:cs="Times New Roman"/>
                <w:b/>
                <w:color w:val="000000"/>
                <w:sz w:val="24"/>
                <w:szCs w:val="24"/>
                <w:u w:val="single"/>
                <w:lang w:eastAsia="zh-CN" w:bidi="hi-IN"/>
              </w:rPr>
            </w:pPr>
          </w:p>
          <w:p w14:paraId="5F0809E5">
            <w:pPr>
              <w:suppressAutoHyphens/>
              <w:autoSpaceDE/>
              <w:ind w:left="135" w:firstLine="120" w:firstLineChars="50"/>
              <w:textAlignment w:val="baseline"/>
              <w:rPr>
                <w:rFonts w:ascii="Times New Roman" w:hAnsi="Times New Roman" w:eastAsia="Arial" w:cs="Times New Roman"/>
                <w:sz w:val="24"/>
                <w:szCs w:val="24"/>
                <w:lang w:eastAsia="zh-CN" w:bidi="hi-IN"/>
              </w:rPr>
            </w:pPr>
            <w:r>
              <w:rPr>
                <w:rFonts w:ascii="Times New Roman" w:hAnsi="Times New Roman" w:eastAsia="Arial" w:cs="Times New Roman"/>
                <w:b/>
                <w:color w:val="000000"/>
                <w:sz w:val="24"/>
                <w:szCs w:val="24"/>
                <w:u w:val="single"/>
                <w:lang w:eastAsia="zh-CN" w:bidi="hi-IN"/>
              </w:rPr>
              <w:t>SKILL DEVELOPMENT ACTIVITIES:</w:t>
            </w:r>
          </w:p>
          <w:p w14:paraId="52708143">
            <w:pPr>
              <w:numPr>
                <w:ilvl w:val="0"/>
                <w:numId w:val="90"/>
              </w:numPr>
              <w:suppressAutoHyphens/>
              <w:autoSpaceDE/>
              <w:spacing w:before="137" w:line="336" w:lineRule="auto"/>
              <w:ind w:right="274"/>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color w:val="000000"/>
                <w:sz w:val="24"/>
                <w:szCs w:val="24"/>
                <w:lang w:eastAsia="zh-CN" w:bidi="hi-IN"/>
              </w:rPr>
              <w:t>Identifying the organization structure, functions and who’s who of select 3 financial institutions.</w:t>
            </w:r>
          </w:p>
          <w:p w14:paraId="411BD6D5">
            <w:pPr>
              <w:numPr>
                <w:ilvl w:val="0"/>
                <w:numId w:val="90"/>
              </w:numPr>
              <w:suppressAutoHyphens/>
              <w:autoSpaceDE/>
              <w:spacing w:before="137" w:line="336" w:lineRule="auto"/>
              <w:ind w:right="274"/>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color w:val="000000"/>
                <w:sz w:val="24"/>
                <w:szCs w:val="24"/>
                <w:lang w:eastAsia="zh-CN" w:bidi="hi-IN"/>
              </w:rPr>
              <w:t>Writing a commentary on the latest measures and policies of the Reserve Bank of India.</w:t>
            </w:r>
          </w:p>
          <w:p w14:paraId="640D8E01">
            <w:pPr>
              <w:numPr>
                <w:ilvl w:val="0"/>
                <w:numId w:val="90"/>
              </w:numPr>
              <w:suppressAutoHyphens/>
              <w:autoSpaceDE/>
              <w:spacing w:before="137" w:line="336" w:lineRule="auto"/>
              <w:ind w:right="274"/>
              <w:jc w:val="both"/>
              <w:textAlignment w:val="baseline"/>
              <w:rPr>
                <w:rFonts w:ascii="Times New Roman" w:hAnsi="Times New Roman" w:eastAsia="Arial" w:cs="Times New Roman"/>
                <w:color w:val="000000"/>
                <w:sz w:val="24"/>
                <w:szCs w:val="24"/>
                <w:lang w:eastAsia="zh-CN" w:bidi="hi-IN"/>
              </w:rPr>
            </w:pPr>
            <w:r>
              <w:rPr>
                <w:rFonts w:ascii="Times New Roman" w:hAnsi="Times New Roman" w:eastAsia="Arial" w:cs="Times New Roman"/>
                <w:color w:val="000000"/>
                <w:sz w:val="24"/>
                <w:szCs w:val="24"/>
                <w:lang w:eastAsia="zh-CN" w:bidi="hi-IN"/>
              </w:rPr>
              <w:t>Preparing a list of money-market and capital market instruments and identifying the pros and cons of each of them.</w:t>
            </w:r>
          </w:p>
          <w:p w14:paraId="770DBA64">
            <w:pPr>
              <w:numPr>
                <w:ilvl w:val="0"/>
                <w:numId w:val="90"/>
              </w:numPr>
              <w:suppressAutoHyphens/>
              <w:autoSpaceDE/>
              <w:spacing w:before="137" w:line="336" w:lineRule="auto"/>
              <w:ind w:right="274"/>
              <w:jc w:val="both"/>
              <w:textAlignment w:val="baseline"/>
              <w:rPr>
                <w:rFonts w:ascii="Times New Roman" w:hAnsi="Times New Roman" w:eastAsia="Arial" w:cs="Times New Roman"/>
                <w:color w:val="000000"/>
                <w:sz w:val="24"/>
                <w:szCs w:val="24"/>
                <w:lang w:eastAsia="zh-CN" w:bidi="hi-IN"/>
              </w:rPr>
            </w:pPr>
            <w:r>
              <w:rPr>
                <w:rFonts w:ascii="Times New Roman" w:hAnsi="Times New Roman" w:eastAsia="Arial" w:cs="Times New Roman"/>
                <w:color w:val="000000"/>
                <w:sz w:val="24"/>
                <w:szCs w:val="24"/>
                <w:lang w:eastAsia="zh-CN" w:bidi="hi-IN"/>
              </w:rPr>
              <w:t>Identifying the financial services offered by 1 bank and 1 financial institution and listing the features of all the services.</w:t>
            </w:r>
          </w:p>
          <w:p w14:paraId="64B47C19">
            <w:pPr>
              <w:numPr>
                <w:ilvl w:val="0"/>
                <w:numId w:val="90"/>
              </w:numPr>
              <w:suppressAutoHyphens/>
              <w:autoSpaceDE/>
              <w:spacing w:before="137" w:line="336" w:lineRule="auto"/>
              <w:ind w:right="274"/>
              <w:jc w:val="both"/>
              <w:textAlignment w:val="baseline"/>
              <w:rPr>
                <w:rFonts w:ascii="Times New Roman" w:hAnsi="Times New Roman" w:eastAsia="Arial" w:cs="Times New Roman"/>
                <w:color w:val="000000"/>
                <w:sz w:val="24"/>
                <w:szCs w:val="24"/>
                <w:lang w:eastAsia="zh-CN" w:bidi="hi-IN"/>
              </w:rPr>
            </w:pPr>
            <w:r>
              <w:rPr>
                <w:rFonts w:ascii="Times New Roman" w:hAnsi="Times New Roman" w:eastAsia="Arial" w:cs="Times New Roman"/>
                <w:color w:val="000000"/>
                <w:sz w:val="24"/>
                <w:szCs w:val="24"/>
                <w:lang w:eastAsia="zh-CN" w:bidi="hi-IN"/>
              </w:rPr>
              <w:t>Writing a report on the trading activities and modus operandi of BSE / NSE.</w:t>
            </w:r>
          </w:p>
          <w:p w14:paraId="7B09A8F7">
            <w:pPr>
              <w:pStyle w:val="24"/>
              <w:tabs>
                <w:tab w:val="left" w:pos="9240"/>
              </w:tabs>
              <w:spacing w:before="142"/>
              <w:ind w:left="0" w:right="249" w:rightChars="113"/>
              <w:rPr>
                <w:rFonts w:ascii="Times New Roman" w:hAnsi="Times New Roman" w:cs="Times New Roman"/>
                <w:b/>
                <w:sz w:val="24"/>
                <w:szCs w:val="24"/>
              </w:rPr>
            </w:pPr>
          </w:p>
          <w:p w14:paraId="3CA3FC6C">
            <w:pPr>
              <w:pStyle w:val="24"/>
              <w:tabs>
                <w:tab w:val="left" w:pos="9240"/>
              </w:tabs>
              <w:ind w:left="146" w:right="249" w:rightChars="113"/>
              <w:rPr>
                <w:rFonts w:ascii="Times New Roman" w:hAnsi="Times New Roman" w:cs="Times New Roman"/>
                <w:sz w:val="24"/>
                <w:szCs w:val="24"/>
              </w:rPr>
            </w:pPr>
            <w:r>
              <w:rPr>
                <w:rFonts w:ascii="Times New Roman" w:hAnsi="Times New Roman" w:cs="Times New Roman"/>
                <w:b/>
                <w:bCs/>
                <w:sz w:val="24"/>
                <w:szCs w:val="24"/>
                <w:u w:val="single"/>
              </w:rPr>
              <w:t>SUGGESTED</w:t>
            </w:r>
            <w:r>
              <w:rPr>
                <w:rFonts w:ascii="Times New Roman" w:hAnsi="Times New Roman" w:cs="Times New Roman"/>
                <w:b/>
                <w:bCs/>
                <w:spacing w:val="-7"/>
                <w:sz w:val="24"/>
                <w:szCs w:val="24"/>
                <w:u w:val="single"/>
              </w:rPr>
              <w:t xml:space="preserve"> </w:t>
            </w:r>
            <w:r>
              <w:rPr>
                <w:rFonts w:ascii="Times New Roman" w:hAnsi="Times New Roman" w:cs="Times New Roman"/>
                <w:b/>
                <w:bCs/>
                <w:sz w:val="24"/>
                <w:szCs w:val="24"/>
                <w:u w:val="single"/>
              </w:rPr>
              <w:t>READINGS</w:t>
            </w:r>
            <w:r>
              <w:rPr>
                <w:rFonts w:ascii="Times New Roman" w:hAnsi="Times New Roman" w:cs="Times New Roman"/>
                <w:b/>
                <w:bCs/>
                <w:spacing w:val="-8"/>
                <w:sz w:val="24"/>
                <w:szCs w:val="24"/>
              </w:rPr>
              <w:t>:</w:t>
            </w:r>
          </w:p>
          <w:p w14:paraId="7A179C43">
            <w:pPr>
              <w:numPr>
                <w:ilvl w:val="0"/>
                <w:numId w:val="91"/>
              </w:numPr>
              <w:tabs>
                <w:tab w:val="clear" w:pos="425"/>
              </w:tabs>
              <w:suppressAutoHyphens/>
              <w:autoSpaceDE/>
              <w:spacing w:before="132" w:line="336" w:lineRule="auto"/>
              <w:ind w:left="425" w:leftChars="0" w:right="107" w:rightChars="0" w:firstLine="15" w:firstLineChars="0"/>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Guruswamy, S, </w:t>
            </w:r>
            <w:r>
              <w:rPr>
                <w:rFonts w:ascii="Times New Roman" w:hAnsi="Times New Roman" w:eastAsia="Arial" w:cs="Times New Roman"/>
                <w:i/>
                <w:iCs/>
                <w:sz w:val="24"/>
                <w:szCs w:val="24"/>
                <w:lang w:eastAsia="zh-CN" w:bidi="hi-IN"/>
              </w:rPr>
              <w:t>Indian Financial System</w:t>
            </w:r>
            <w:r>
              <w:rPr>
                <w:rFonts w:ascii="Times New Roman" w:hAnsi="Times New Roman" w:eastAsia="Arial" w:cs="Times New Roman"/>
                <w:sz w:val="24"/>
                <w:szCs w:val="24"/>
                <w:lang w:eastAsia="zh-CN" w:bidi="hi-IN"/>
              </w:rPr>
              <w:t>, McGraw Hill Companies.</w:t>
            </w:r>
          </w:p>
          <w:p w14:paraId="76D2BF28">
            <w:pPr>
              <w:numPr>
                <w:ilvl w:val="0"/>
                <w:numId w:val="91"/>
              </w:numPr>
              <w:tabs>
                <w:tab w:val="clear" w:pos="425"/>
              </w:tabs>
              <w:suppressAutoHyphens/>
              <w:autoSpaceDE/>
              <w:spacing w:before="132" w:line="336" w:lineRule="auto"/>
              <w:ind w:left="425" w:leftChars="0" w:right="107" w:firstLine="15" w:firstLineChars="0"/>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L.M. Bhole, </w:t>
            </w:r>
            <w:r>
              <w:rPr>
                <w:rFonts w:ascii="Times New Roman" w:hAnsi="Times New Roman" w:eastAsia="Arial" w:cs="Times New Roman"/>
                <w:i/>
                <w:iCs/>
                <w:sz w:val="24"/>
                <w:szCs w:val="24"/>
                <w:lang w:eastAsia="zh-CN" w:bidi="hi-IN"/>
              </w:rPr>
              <w:t>Financial Institutions &amp; Markets</w:t>
            </w:r>
            <w:r>
              <w:rPr>
                <w:rFonts w:ascii="Times New Roman" w:hAnsi="Times New Roman" w:eastAsia="Arial" w:cs="Times New Roman"/>
                <w:sz w:val="24"/>
                <w:szCs w:val="24"/>
                <w:lang w:eastAsia="zh-CN" w:bidi="hi-IN"/>
              </w:rPr>
              <w:t xml:space="preserve">, Tata McGraw Hill, New Delhi. </w:t>
            </w:r>
          </w:p>
          <w:p w14:paraId="0DFC5573">
            <w:pPr>
              <w:numPr>
                <w:ilvl w:val="0"/>
                <w:numId w:val="91"/>
              </w:numPr>
              <w:tabs>
                <w:tab w:val="clear" w:pos="425"/>
              </w:tabs>
              <w:suppressAutoHyphens/>
              <w:autoSpaceDE/>
              <w:spacing w:before="132" w:line="336" w:lineRule="auto"/>
              <w:ind w:left="425" w:leftChars="0" w:right="107" w:firstLine="15" w:firstLineChars="0"/>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Khan, M.Y, </w:t>
            </w:r>
            <w:r>
              <w:rPr>
                <w:rFonts w:ascii="Times New Roman" w:hAnsi="Times New Roman" w:eastAsia="Arial" w:cs="Times New Roman"/>
                <w:i/>
                <w:iCs/>
                <w:sz w:val="24"/>
                <w:szCs w:val="24"/>
                <w:lang w:eastAsia="zh-CN" w:bidi="hi-IN"/>
              </w:rPr>
              <w:t>Indian Financial System</w:t>
            </w:r>
            <w:r>
              <w:rPr>
                <w:rFonts w:ascii="Times New Roman" w:hAnsi="Times New Roman" w:eastAsia="Arial" w:cs="Times New Roman"/>
                <w:sz w:val="24"/>
                <w:szCs w:val="24"/>
                <w:lang w:eastAsia="zh-CN" w:bidi="hi-IN"/>
              </w:rPr>
              <w:t>, TheMcGraw Hill Companies.</w:t>
            </w:r>
          </w:p>
          <w:p w14:paraId="2466D041">
            <w:pPr>
              <w:numPr>
                <w:ilvl w:val="0"/>
                <w:numId w:val="91"/>
              </w:numPr>
              <w:tabs>
                <w:tab w:val="clear" w:pos="425"/>
              </w:tabs>
              <w:suppressAutoHyphens/>
              <w:autoSpaceDE/>
              <w:spacing w:before="132" w:line="336" w:lineRule="auto"/>
              <w:ind w:left="425" w:leftChars="0" w:right="107" w:firstLine="15" w:firstLineChars="0"/>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Sharma, Meera, </w:t>
            </w:r>
            <w:r>
              <w:rPr>
                <w:rFonts w:ascii="Times New Roman" w:hAnsi="Times New Roman" w:eastAsia="Arial" w:cs="Times New Roman"/>
                <w:i/>
                <w:iCs/>
                <w:sz w:val="24"/>
                <w:szCs w:val="24"/>
                <w:lang w:eastAsia="zh-CN" w:bidi="hi-IN"/>
              </w:rPr>
              <w:t>Management of Financial Institutions</w:t>
            </w:r>
            <w:r>
              <w:rPr>
                <w:rFonts w:ascii="Times New Roman" w:hAnsi="Times New Roman" w:eastAsia="Arial" w:cs="Times New Roman"/>
                <w:sz w:val="24"/>
                <w:szCs w:val="24"/>
                <w:lang w:eastAsia="zh-CN" w:bidi="hi-IN"/>
              </w:rPr>
              <w:t xml:space="preserve">, Eastern Economy  </w:t>
            </w:r>
          </w:p>
          <w:p w14:paraId="77CD0CE8">
            <w:pPr>
              <w:numPr>
                <w:ilvl w:val="0"/>
                <w:numId w:val="91"/>
              </w:numPr>
              <w:tabs>
                <w:tab w:val="clear" w:pos="425"/>
              </w:tabs>
              <w:suppressAutoHyphens/>
              <w:autoSpaceDE/>
              <w:spacing w:before="132" w:line="336" w:lineRule="auto"/>
              <w:ind w:left="425" w:leftChars="0" w:right="107" w:firstLine="15" w:firstLineChars="0"/>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Bhole and Mahakud, </w:t>
            </w:r>
            <w:r>
              <w:rPr>
                <w:rFonts w:ascii="Times New Roman" w:hAnsi="Times New Roman" w:eastAsia="Arial" w:cs="Times New Roman"/>
                <w:i/>
                <w:iCs/>
                <w:sz w:val="24"/>
                <w:szCs w:val="24"/>
                <w:lang w:eastAsia="zh-CN" w:bidi="hi-IN"/>
              </w:rPr>
              <w:t>Financial Institutions and Markets – Structure, Growth and</w:t>
            </w:r>
            <w:r>
              <w:rPr>
                <w:rFonts w:hint="default" w:ascii="Times New Roman" w:hAnsi="Times New Roman" w:eastAsia="Arial" w:cs="Times New Roman"/>
                <w:i/>
                <w:iCs/>
                <w:sz w:val="24"/>
                <w:szCs w:val="24"/>
                <w:lang w:val="en-US" w:eastAsia="zh-CN" w:bidi="hi-IN"/>
              </w:rPr>
              <w:t xml:space="preserve"> </w:t>
            </w:r>
            <w:r>
              <w:rPr>
                <w:rFonts w:ascii="Times New Roman" w:hAnsi="Times New Roman" w:eastAsia="Arial" w:cs="Times New Roman"/>
                <w:i/>
                <w:iCs/>
                <w:sz w:val="24"/>
                <w:szCs w:val="24"/>
                <w:lang w:eastAsia="zh-CN" w:bidi="hi-IN"/>
              </w:rPr>
              <w:t>Innovations</w:t>
            </w:r>
            <w:r>
              <w:rPr>
                <w:rFonts w:ascii="Times New Roman" w:hAnsi="Times New Roman" w:eastAsia="Arial" w:cs="Times New Roman"/>
                <w:sz w:val="24"/>
                <w:szCs w:val="24"/>
                <w:lang w:eastAsia="zh-CN" w:bidi="hi-IN"/>
              </w:rPr>
              <w:t>, TheMcGraw Hill Companies.</w:t>
            </w:r>
          </w:p>
          <w:p w14:paraId="107514DF">
            <w:pPr>
              <w:suppressAutoHyphens/>
              <w:autoSpaceDE/>
              <w:ind w:left="440"/>
              <w:jc w:val="both"/>
              <w:textAlignment w:val="baseline"/>
              <w:rPr>
                <w:rFonts w:ascii="Times New Roman" w:hAnsi="Times New Roman" w:eastAsia="Arial" w:cs="Times New Roman"/>
                <w:sz w:val="24"/>
                <w:szCs w:val="24"/>
                <w:lang w:eastAsia="zh-CN" w:bidi="hi-IN"/>
              </w:rPr>
            </w:pPr>
          </w:p>
          <w:p w14:paraId="76AE7AC3">
            <w:pPr>
              <w:suppressAutoHyphens/>
              <w:autoSpaceDE/>
              <w:spacing w:before="31"/>
              <w:ind w:left="27" w:firstLine="240" w:firstLineChars="100"/>
              <w:jc w:val="both"/>
              <w:textAlignment w:val="baseline"/>
              <w:rPr>
                <w:rFonts w:ascii="Times New Roman" w:hAnsi="Times New Roman" w:eastAsia="Arial" w:cs="Times New Roman"/>
                <w:sz w:val="24"/>
                <w:szCs w:val="24"/>
                <w:u w:val="single"/>
                <w:lang w:eastAsia="zh-CN" w:bidi="hi-IN"/>
              </w:rPr>
            </w:pPr>
            <w:r>
              <w:rPr>
                <w:rFonts w:ascii="Times New Roman" w:hAnsi="Times New Roman" w:eastAsia="Arial" w:cs="Times New Roman"/>
                <w:b/>
                <w:sz w:val="24"/>
                <w:szCs w:val="24"/>
                <w:u w:val="single"/>
                <w:lang w:eastAsia="zh-CN" w:bidi="hi-IN"/>
              </w:rPr>
              <w:t>REFERENCES:</w:t>
            </w:r>
          </w:p>
          <w:p w14:paraId="1EA87D2F">
            <w:pPr>
              <w:numPr>
                <w:ilvl w:val="0"/>
                <w:numId w:val="92"/>
              </w:numPr>
              <w:suppressAutoHyphens/>
              <w:autoSpaceDE/>
              <w:spacing w:before="133"/>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ICWA, </w:t>
            </w:r>
            <w:r>
              <w:rPr>
                <w:rFonts w:ascii="Times New Roman" w:hAnsi="Times New Roman" w:eastAsia="Arial" w:cs="Times New Roman"/>
                <w:i/>
                <w:iCs/>
                <w:sz w:val="24"/>
                <w:szCs w:val="24"/>
                <w:lang w:eastAsia="zh-CN" w:bidi="hi-IN"/>
              </w:rPr>
              <w:t>Financial Services</w:t>
            </w:r>
            <w:r>
              <w:rPr>
                <w:rFonts w:ascii="Times New Roman" w:hAnsi="Times New Roman" w:eastAsia="Arial" w:cs="Times New Roman"/>
                <w:sz w:val="24"/>
                <w:szCs w:val="24"/>
                <w:lang w:eastAsia="zh-CN" w:bidi="hi-IN"/>
              </w:rPr>
              <w:t>, ICAI, Publication.</w:t>
            </w:r>
          </w:p>
          <w:p w14:paraId="40D72EBE">
            <w:pPr>
              <w:numPr>
                <w:ilvl w:val="0"/>
                <w:numId w:val="92"/>
              </w:numPr>
              <w:suppressAutoHyphens/>
              <w:autoSpaceDE/>
              <w:spacing w:before="135"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G.S. Patel, Capital Market, Functioning and Trends, ICFAI Publication. </w:t>
            </w:r>
          </w:p>
          <w:p w14:paraId="1A29117B">
            <w:pPr>
              <w:numPr>
                <w:ilvl w:val="0"/>
                <w:numId w:val="92"/>
              </w:numPr>
              <w:suppressAutoHyphens/>
              <w:autoSpaceDE/>
              <w:spacing w:before="135"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 xml:space="preserve">J.N. Dhonkar, A Treatise a Merchant Banking, Skylark Pub. Delhi. </w:t>
            </w:r>
          </w:p>
          <w:p w14:paraId="34906916">
            <w:pPr>
              <w:numPr>
                <w:ilvl w:val="0"/>
                <w:numId w:val="92"/>
              </w:numPr>
              <w:suppressAutoHyphens/>
              <w:autoSpaceDE/>
              <w:spacing w:before="135" w:line="336" w:lineRule="auto"/>
              <w:ind w:right="107"/>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Vinod Kothari, Leasing, Hire purchase and Consumer Credit, Wadhwa and Company.</w:t>
            </w:r>
          </w:p>
          <w:p w14:paraId="231C3CD2">
            <w:pPr>
              <w:suppressAutoHyphens/>
              <w:autoSpaceDE/>
              <w:spacing w:before="28"/>
              <w:ind w:left="440"/>
              <w:jc w:val="both"/>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SEBI Guidelines issued from time to time.</w:t>
            </w:r>
          </w:p>
          <w:p w14:paraId="0D56173D">
            <w:pPr>
              <w:numPr>
                <w:ilvl w:val="0"/>
                <w:numId w:val="92"/>
              </w:numPr>
              <w:suppressAutoHyphens/>
              <w:autoSpaceDE/>
              <w:spacing w:before="135" w:line="336" w:lineRule="auto"/>
              <w:ind w:right="169"/>
              <w:textAlignment w:val="baseline"/>
              <w:rPr>
                <w:rFonts w:ascii="Times New Roman" w:hAnsi="Times New Roman" w:eastAsia="Arial" w:cs="Times New Roman"/>
                <w:sz w:val="24"/>
                <w:szCs w:val="24"/>
                <w:lang w:eastAsia="zh-CN" w:bidi="hi-IN"/>
              </w:rPr>
            </w:pPr>
            <w:r>
              <w:rPr>
                <w:rFonts w:ascii="Times New Roman" w:hAnsi="Times New Roman" w:eastAsia="Arial" w:cs="Times New Roman"/>
                <w:sz w:val="24"/>
                <w:szCs w:val="24"/>
                <w:lang w:eastAsia="zh-CN" w:bidi="hi-IN"/>
              </w:rPr>
              <w:t>K. Sriram, Handbook of Leasing, Hire Purchasing and Factor, ICFAI Publications.</w:t>
            </w:r>
          </w:p>
          <w:p w14:paraId="3AC6358F">
            <w:pPr>
              <w:numPr>
                <w:ilvl w:val="0"/>
                <w:numId w:val="92"/>
              </w:numPr>
              <w:suppressAutoHyphens/>
              <w:autoSpaceDE/>
              <w:spacing w:before="135" w:line="336" w:lineRule="auto"/>
              <w:ind w:right="169"/>
              <w:textAlignment w:val="baseline"/>
              <w:rPr>
                <w:rFonts w:ascii="Times New Roman" w:hAnsi="Times New Roman" w:cs="Times New Roman"/>
                <w:b/>
                <w:sz w:val="24"/>
                <w:szCs w:val="24"/>
              </w:rPr>
            </w:pPr>
            <w:r>
              <w:rPr>
                <w:rFonts w:ascii="Times New Roman" w:hAnsi="Times New Roman" w:eastAsia="Arial" w:cs="Times New Roman"/>
                <w:sz w:val="24"/>
                <w:szCs w:val="24"/>
                <w:lang w:eastAsia="zh-CN" w:bidi="hi-IN"/>
              </w:rPr>
              <w:t>Gledstone, Venture Capital Investing, NY, Prentice Hall.</w:t>
            </w:r>
          </w:p>
        </w:tc>
      </w:tr>
    </w:tbl>
    <w:p w14:paraId="122BC798">
      <w:pPr>
        <w:pStyle w:val="24"/>
        <w:spacing w:line="360" w:lineRule="auto"/>
        <w:jc w:val="both"/>
        <w:rPr>
          <w:rFonts w:ascii="Times New Roman" w:hAnsi="Times New Roman" w:cs="Times New Roman"/>
          <w:b/>
          <w:sz w:val="24"/>
          <w:szCs w:val="24"/>
        </w:rPr>
        <w:sectPr>
          <w:pgSz w:w="11920" w:h="16850"/>
          <w:pgMar w:top="820" w:right="850" w:bottom="960" w:left="708" w:header="0" w:footer="697" w:gutter="0"/>
          <w:cols w:space="720" w:num="1"/>
        </w:sectPr>
      </w:pPr>
    </w:p>
    <w:p w14:paraId="3494C8B1">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4AE40A2A">
      <w:pPr>
        <w:widowControl/>
        <w:suppressAutoHyphens/>
        <w:autoSpaceDE/>
        <w:spacing w:line="360" w:lineRule="auto"/>
        <w:jc w:val="both"/>
        <w:textAlignment w:val="baseline"/>
        <w:rPr>
          <w:rFonts w:ascii="Times New Roman" w:hAnsi="Times New Roman" w:eastAsia="Arial" w:cs="Times New Roman"/>
          <w:b/>
          <w:bCs/>
          <w:sz w:val="24"/>
          <w:szCs w:val="24"/>
          <w:lang w:eastAsia="zh-CN" w:bidi="hi-IN"/>
        </w:rPr>
      </w:pPr>
      <w:r>
        <w:rPr>
          <w:rFonts w:ascii="Times New Roman" w:hAnsi="Times New Roman" w:eastAsia="Arial" w:cs="Times New Roman"/>
          <w:b/>
          <w:bCs/>
          <w:sz w:val="24"/>
          <w:szCs w:val="24"/>
          <w:lang w:eastAsia="zh-CN" w:bidi="hi-IN"/>
        </w:rPr>
        <w:t xml:space="preserve">Course Articulation Matrix: Mapping of </w:t>
      </w:r>
      <w:r>
        <w:rPr>
          <w:rFonts w:ascii="Times New Roman" w:hAnsi="Times New Roman" w:cs="Times New Roman"/>
          <w:b/>
          <w:bCs/>
        </w:rPr>
        <w:t xml:space="preserve">Course Outcomes </w:t>
      </w:r>
      <w:r>
        <w:rPr>
          <w:rFonts w:ascii="Times New Roman" w:hAnsi="Times New Roman" w:eastAsia="Arial" w:cs="Times New Roman"/>
          <w:b/>
          <w:bCs/>
          <w:sz w:val="24"/>
          <w:szCs w:val="24"/>
          <w:lang w:eastAsia="zh-CN" w:bidi="hi-IN"/>
        </w:rPr>
        <w:t>(COs) with Program Outcomes (POs)</w:t>
      </w:r>
    </w:p>
    <w:p w14:paraId="2966BB43">
      <w:pPr>
        <w:pStyle w:val="24"/>
        <w:spacing w:line="360" w:lineRule="auto"/>
        <w:jc w:val="both"/>
        <w:rPr>
          <w:rFonts w:ascii="Times New Roman" w:hAnsi="Times New Roman" w:cs="Times New Roman"/>
          <w:b/>
          <w:bCs/>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6506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52AB02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CO/PO</w:t>
            </w:r>
          </w:p>
        </w:tc>
        <w:tc>
          <w:tcPr>
            <w:tcW w:w="1134" w:type="dxa"/>
            <w:tcBorders>
              <w:top w:val="single" w:color="auto" w:sz="4" w:space="0"/>
              <w:left w:val="single" w:color="auto" w:sz="4" w:space="0"/>
              <w:bottom w:val="single" w:color="auto" w:sz="4" w:space="0"/>
              <w:right w:val="single" w:color="auto" w:sz="4" w:space="0"/>
            </w:tcBorders>
            <w:vAlign w:val="center"/>
          </w:tcPr>
          <w:p w14:paraId="31B5F9C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2D3C270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77B2FCC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289957E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1DCF314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30A27F9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1228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BAF30C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AEEC01F">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44D34D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0F0CBD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0C89F4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B92DB5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BF5075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2A1E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D103C5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tcPr>
          <w:p w14:paraId="32E8A9DB">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2C909E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58CD5F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56F9BE7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60CFBF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B2A8AD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2F38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7B934D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72D1B5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87E760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683B95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6696E8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5C1446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269C85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0899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B1418E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D0BA5B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2E2255D">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8C05B9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3686A4F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673944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B0BA3D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286B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183915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F6B48BD">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1D2530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CC706C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A5B1F9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4D69E2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tcPr>
          <w:p w14:paraId="387CD7B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3A3295DC">
      <w:pPr>
        <w:pStyle w:val="24"/>
        <w:spacing w:line="360" w:lineRule="auto"/>
        <w:jc w:val="both"/>
        <w:rPr>
          <w:rFonts w:ascii="Times New Roman" w:hAnsi="Times New Roman" w:cs="Times New Roman"/>
          <w:b/>
          <w:bCs/>
          <w:sz w:val="24"/>
          <w:szCs w:val="24"/>
        </w:rPr>
        <w:sectPr>
          <w:type w:val="continuous"/>
          <w:pgSz w:w="11920" w:h="16850"/>
          <w:pgMar w:top="820" w:right="850" w:bottom="960" w:left="708" w:header="0" w:footer="697" w:gutter="0"/>
          <w:cols w:space="720" w:num="1"/>
        </w:sectPr>
      </w:pPr>
    </w:p>
    <w:p w14:paraId="41ABF0D0">
      <w:pPr>
        <w:pStyle w:val="23"/>
        <w:tabs>
          <w:tab w:val="left" w:pos="3743"/>
        </w:tabs>
        <w:spacing w:before="0" w:line="360" w:lineRule="auto"/>
        <w:ind w:left="3261" w:firstLine="0"/>
        <w:jc w:val="both"/>
        <w:rPr>
          <w:rFonts w:ascii="Times New Roman" w:hAnsi="Times New Roman" w:cs="Times New Roman"/>
          <w:b/>
          <w:color w:val="FF0000"/>
          <w:sz w:val="24"/>
          <w:szCs w:val="24"/>
        </w:rPr>
      </w:pPr>
    </w:p>
    <w:p w14:paraId="7C4237DF">
      <w:pPr>
        <w:pStyle w:val="23"/>
        <w:tabs>
          <w:tab w:val="left" w:pos="3743"/>
        </w:tabs>
        <w:spacing w:before="0" w:line="360" w:lineRule="auto"/>
        <w:ind w:left="3261" w:firstLine="0"/>
        <w:jc w:val="both"/>
        <w:rPr>
          <w:rFonts w:ascii="Times New Roman" w:hAnsi="Times New Roman" w:cs="Times New Roman"/>
          <w:b/>
          <w:color w:val="FF0000"/>
          <w:sz w:val="24"/>
          <w:szCs w:val="24"/>
        </w:rPr>
      </w:pPr>
    </w:p>
    <w:p w14:paraId="13665DD3">
      <w:pPr>
        <w:pStyle w:val="23"/>
        <w:tabs>
          <w:tab w:val="left" w:pos="3743"/>
        </w:tabs>
        <w:spacing w:before="0" w:line="360" w:lineRule="auto"/>
        <w:ind w:left="3261" w:firstLine="0"/>
        <w:jc w:val="both"/>
        <w:rPr>
          <w:rFonts w:ascii="Times New Roman" w:hAnsi="Times New Roman" w:cs="Times New Roman"/>
          <w:b/>
          <w:color w:val="FF0000"/>
          <w:sz w:val="24"/>
          <w:szCs w:val="24"/>
        </w:rPr>
      </w:pPr>
    </w:p>
    <w:p w14:paraId="592A2C36">
      <w:pPr>
        <w:pStyle w:val="23"/>
        <w:tabs>
          <w:tab w:val="left" w:pos="3743"/>
        </w:tabs>
        <w:spacing w:before="0" w:line="360" w:lineRule="auto"/>
        <w:ind w:left="3261" w:firstLine="0"/>
        <w:jc w:val="both"/>
        <w:rPr>
          <w:rFonts w:ascii="Times New Roman" w:hAnsi="Times New Roman" w:cs="Times New Roman"/>
          <w:b/>
          <w:color w:val="FF0000"/>
          <w:sz w:val="24"/>
          <w:szCs w:val="24"/>
        </w:rPr>
      </w:pPr>
    </w:p>
    <w:p w14:paraId="41EEF52D">
      <w:pPr>
        <w:pStyle w:val="23"/>
        <w:tabs>
          <w:tab w:val="left" w:pos="3743"/>
        </w:tabs>
        <w:spacing w:before="0" w:line="360" w:lineRule="auto"/>
        <w:ind w:left="3261" w:firstLine="0"/>
        <w:jc w:val="both"/>
        <w:rPr>
          <w:rFonts w:ascii="Times New Roman" w:hAnsi="Times New Roman" w:cs="Times New Roman"/>
          <w:b/>
          <w:color w:val="FF0000"/>
          <w:sz w:val="24"/>
          <w:szCs w:val="24"/>
        </w:rPr>
      </w:pPr>
    </w:p>
    <w:p w14:paraId="074085DC">
      <w:pPr>
        <w:pStyle w:val="23"/>
        <w:tabs>
          <w:tab w:val="left" w:pos="3743"/>
        </w:tabs>
        <w:spacing w:before="0" w:line="360" w:lineRule="auto"/>
        <w:ind w:left="3261" w:firstLine="0"/>
        <w:jc w:val="both"/>
        <w:rPr>
          <w:rFonts w:ascii="Times New Roman" w:hAnsi="Times New Roman" w:cs="Times New Roman"/>
          <w:b/>
          <w:color w:val="FF0000"/>
          <w:sz w:val="24"/>
          <w:szCs w:val="24"/>
        </w:rPr>
      </w:pPr>
    </w:p>
    <w:p w14:paraId="515BF97A">
      <w:pPr>
        <w:pStyle w:val="23"/>
        <w:tabs>
          <w:tab w:val="left" w:pos="3743"/>
        </w:tabs>
        <w:spacing w:before="0" w:line="360" w:lineRule="auto"/>
        <w:ind w:left="3261" w:firstLine="0"/>
        <w:jc w:val="both"/>
        <w:rPr>
          <w:rFonts w:ascii="Times New Roman" w:hAnsi="Times New Roman" w:cs="Times New Roman"/>
          <w:b/>
          <w:color w:val="FF0000"/>
          <w:sz w:val="24"/>
          <w:szCs w:val="24"/>
        </w:rPr>
      </w:pPr>
    </w:p>
    <w:p w14:paraId="2A6CB245">
      <w:pPr>
        <w:pStyle w:val="23"/>
        <w:tabs>
          <w:tab w:val="left" w:pos="3743"/>
        </w:tabs>
        <w:spacing w:before="0" w:line="360" w:lineRule="auto"/>
        <w:ind w:left="3261" w:firstLine="0"/>
        <w:jc w:val="both"/>
        <w:rPr>
          <w:rFonts w:ascii="Times New Roman" w:hAnsi="Times New Roman" w:cs="Times New Roman"/>
          <w:b/>
          <w:color w:val="FF0000"/>
          <w:sz w:val="24"/>
          <w:szCs w:val="24"/>
        </w:rPr>
      </w:pPr>
    </w:p>
    <w:p w14:paraId="507E8BC5">
      <w:pPr>
        <w:pStyle w:val="23"/>
        <w:tabs>
          <w:tab w:val="left" w:pos="3743"/>
        </w:tabs>
        <w:spacing w:before="0" w:line="360" w:lineRule="auto"/>
        <w:ind w:left="3261" w:firstLine="0"/>
        <w:jc w:val="both"/>
        <w:rPr>
          <w:rFonts w:ascii="Times New Roman" w:hAnsi="Times New Roman" w:cs="Times New Roman"/>
          <w:b/>
          <w:color w:val="FF0000"/>
          <w:sz w:val="24"/>
          <w:szCs w:val="24"/>
        </w:rPr>
      </w:pPr>
    </w:p>
    <w:p w14:paraId="21C4E53A">
      <w:pPr>
        <w:tabs>
          <w:tab w:val="left" w:pos="3743"/>
        </w:tabs>
        <w:spacing w:line="360" w:lineRule="auto"/>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 xml:space="preserve">                               M24BA3SM START-UPS</w:t>
      </w:r>
      <w:r>
        <w:rPr>
          <w:rFonts w:ascii="Times New Roman" w:hAnsi="Times New Roman" w:cs="Times New Roman"/>
          <w:b/>
          <w:color w:val="1F497D" w:themeColor="text2"/>
          <w:spacing w:val="-7"/>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AND</w:t>
      </w:r>
      <w:r>
        <w:rPr>
          <w:rFonts w:ascii="Times New Roman" w:hAnsi="Times New Roman" w:cs="Times New Roman"/>
          <w:b/>
          <w:color w:val="1F497D" w:themeColor="text2"/>
          <w:spacing w:val="-6"/>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SMEs</w:t>
      </w:r>
      <w:r>
        <w:rPr>
          <w:rFonts w:ascii="Times New Roman" w:hAnsi="Times New Roman" w:cs="Times New Roman"/>
          <w:b/>
          <w:color w:val="1F497D" w:themeColor="text2"/>
          <w:spacing w:val="-6"/>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MANAGEMENT</w:t>
      </w: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280"/>
      </w:tblGrid>
      <w:tr w14:paraId="03B64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1" w:hRule="atLeast"/>
        </w:trPr>
        <w:tc>
          <w:tcPr>
            <w:tcW w:w="9644" w:type="dxa"/>
            <w:gridSpan w:val="3"/>
          </w:tcPr>
          <w:p w14:paraId="199AA1B0">
            <w:pPr>
              <w:pStyle w:val="24"/>
              <w:spacing w:before="2" w:line="360" w:lineRule="auto"/>
              <w:ind w:left="0" w:right="881"/>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8"/>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5C399894">
            <w:pPr>
              <w:pStyle w:val="24"/>
              <w:spacing w:before="5"/>
              <w:ind w:left="1895" w:right="1787"/>
              <w:jc w:val="center"/>
              <w:rPr>
                <w:rFonts w:ascii="Times New Roman" w:hAnsi="Times New Roman" w:cs="Times New Roman"/>
                <w:sz w:val="24"/>
                <w:szCs w:val="24"/>
              </w:rPr>
            </w:pPr>
            <w:r>
              <w:rPr>
                <w:rFonts w:ascii="Times New Roman" w:hAnsi="Times New Roman" w:cs="Times New Roman"/>
                <w:sz w:val="24"/>
                <w:szCs w:val="24"/>
              </w:rPr>
              <w:t>Course</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Code:</w:t>
            </w:r>
            <w:r>
              <w:t xml:space="preserve"> </w:t>
            </w:r>
            <w:r>
              <w:rPr>
                <w:rFonts w:ascii="Times New Roman" w:hAnsi="Times New Roman" w:cs="Times New Roman"/>
                <w:spacing w:val="-2"/>
                <w:sz w:val="24"/>
                <w:szCs w:val="24"/>
              </w:rPr>
              <w:t>M24BA3SMT1</w:t>
            </w:r>
          </w:p>
          <w:p w14:paraId="289F5616">
            <w:pPr>
              <w:pStyle w:val="24"/>
              <w:spacing w:before="15" w:line="410" w:lineRule="atLeast"/>
              <w:ind w:right="1775" w:firstLine="840" w:firstLineChars="350"/>
              <w:jc w:val="center"/>
              <w:rPr>
                <w:rFonts w:ascii="Times New Roman" w:hAnsi="Times New Roman" w:cs="Times New Roman"/>
                <w:sz w:val="24"/>
                <w:szCs w:val="24"/>
              </w:rPr>
            </w:pPr>
            <w:r>
              <w:rPr>
                <w:rFonts w:ascii="Times New Roman" w:hAnsi="Times New Roman" w:cs="Times New Roman"/>
                <w:b/>
                <w:bCs/>
                <w:sz w:val="24"/>
                <w:szCs w:val="24"/>
              </w:rPr>
              <w:t xml:space="preserve">  Name</w:t>
            </w:r>
            <w:r>
              <w:rPr>
                <w:rFonts w:ascii="Times New Roman" w:hAnsi="Times New Roman" w:cs="Times New Roman"/>
                <w:b/>
                <w:bCs/>
                <w:spacing w:val="-9"/>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8"/>
                <w:sz w:val="24"/>
                <w:szCs w:val="24"/>
              </w:rPr>
              <w:t xml:space="preserve"> </w:t>
            </w:r>
            <w:r>
              <w:rPr>
                <w:rFonts w:ascii="Times New Roman" w:hAnsi="Times New Roman" w:cs="Times New Roman"/>
                <w:b/>
                <w:bCs/>
                <w:sz w:val="24"/>
                <w:szCs w:val="24"/>
              </w:rPr>
              <w:t>the</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course</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b/>
                <w:bCs/>
                <w:sz w:val="24"/>
                <w:szCs w:val="24"/>
              </w:rPr>
              <w:t>PERSPECTIVES</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ON</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STARTUPS</w:t>
            </w:r>
            <w:r>
              <w:rPr>
                <w:rFonts w:ascii="Times New Roman" w:hAnsi="Times New Roman" w:cs="Times New Roman"/>
                <w:b/>
                <w:bCs/>
                <w:spacing w:val="-5"/>
                <w:sz w:val="24"/>
                <w:szCs w:val="24"/>
              </w:rPr>
              <w:t xml:space="preserve"> AND SMES</w:t>
            </w:r>
          </w:p>
        </w:tc>
      </w:tr>
      <w:tr w14:paraId="5658D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2960" w:type="dxa"/>
          </w:tcPr>
          <w:p w14:paraId="02FC03C7">
            <w:pPr>
              <w:pStyle w:val="24"/>
              <w:ind w:left="171"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19298E76">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280" w:type="dxa"/>
          </w:tcPr>
          <w:p w14:paraId="6A4AFBF1">
            <w:pPr>
              <w:pStyle w:val="24"/>
              <w:ind w:left="19" w:right="75"/>
              <w:jc w:val="center"/>
              <w:rPr>
                <w:rFonts w:ascii="Times New Roman" w:hAnsi="Times New Roman" w:cs="Times New Roman"/>
                <w:b/>
                <w:bCs/>
                <w:spacing w:val="-4"/>
                <w:sz w:val="24"/>
                <w:szCs w:val="24"/>
              </w:rPr>
            </w:pPr>
            <w:r>
              <w:rPr>
                <w:rFonts w:ascii="Times New Roman" w:hAnsi="Times New Roman" w:cs="Times New Roman"/>
                <w:b/>
                <w:bCs/>
                <w:sz w:val="24"/>
                <w:szCs w:val="24"/>
              </w:rPr>
              <w:t>Total</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p>
          <w:p w14:paraId="59B02A6F">
            <w:pPr>
              <w:pStyle w:val="24"/>
              <w:ind w:left="19" w:right="75"/>
              <w:jc w:val="center"/>
              <w:rPr>
                <w:rFonts w:ascii="Times New Roman" w:hAnsi="Times New Roman" w:cs="Times New Roman"/>
                <w:b/>
                <w:bCs/>
                <w:sz w:val="24"/>
                <w:szCs w:val="24"/>
              </w:rPr>
            </w:pPr>
            <w:r>
              <w:rPr>
                <w:rFonts w:ascii="Times New Roman" w:hAnsi="Times New Roman" w:cs="Times New Roman"/>
                <w:b/>
                <w:bCs/>
                <w:spacing w:val="-2"/>
                <w:sz w:val="24"/>
                <w:szCs w:val="24"/>
              </w:rPr>
              <w:t xml:space="preserve">Teaching </w:t>
            </w:r>
            <w:r>
              <w:rPr>
                <w:rFonts w:ascii="Times New Roman" w:hAnsi="Times New Roman" w:cs="Times New Roman"/>
                <w:b/>
                <w:bCs/>
                <w:spacing w:val="-4"/>
                <w:sz w:val="24"/>
                <w:szCs w:val="24"/>
              </w:rPr>
              <w:t>hours</w:t>
            </w:r>
          </w:p>
        </w:tc>
      </w:tr>
      <w:tr w14:paraId="032B0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28F0DB7D">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3B210681">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280" w:type="dxa"/>
          </w:tcPr>
          <w:p w14:paraId="7D035043">
            <w:pPr>
              <w:pStyle w:val="24"/>
              <w:ind w:left="75" w:right="56"/>
              <w:jc w:val="center"/>
              <w:rPr>
                <w:rFonts w:ascii="Times New Roman" w:hAnsi="Times New Roman" w:cs="Times New Roman"/>
                <w:sz w:val="24"/>
                <w:szCs w:val="24"/>
              </w:rPr>
            </w:pPr>
            <w:r>
              <w:rPr>
                <w:rFonts w:ascii="Times New Roman" w:hAnsi="Times New Roman" w:cs="Times New Roman"/>
                <w:sz w:val="24"/>
                <w:szCs w:val="24"/>
              </w:rPr>
              <w:t>56 Hrs</w:t>
            </w:r>
          </w:p>
        </w:tc>
      </w:tr>
      <w:tr w14:paraId="77566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8" w:hRule="atLeast"/>
        </w:trPr>
        <w:tc>
          <w:tcPr>
            <w:tcW w:w="9644" w:type="dxa"/>
            <w:gridSpan w:val="3"/>
          </w:tcPr>
          <w:p w14:paraId="258C905B">
            <w:pPr>
              <w:pStyle w:val="24"/>
              <w:spacing w:before="139"/>
              <w:ind w:left="0"/>
              <w:rPr>
                <w:rFonts w:ascii="Times New Roman" w:hAnsi="Times New Roman" w:cs="Times New Roman"/>
                <w:b/>
                <w:sz w:val="24"/>
                <w:szCs w:val="24"/>
              </w:rPr>
            </w:pPr>
          </w:p>
          <w:p w14:paraId="1C8AA976">
            <w:pPr>
              <w:pStyle w:val="24"/>
              <w:ind w:left="412"/>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z w:val="24"/>
                <w:szCs w:val="24"/>
              </w:rPr>
              <w:t>LEARNING</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OBJECTIVES:</w:t>
            </w:r>
          </w:p>
          <w:p w14:paraId="0E93D967">
            <w:pPr>
              <w:pStyle w:val="24"/>
              <w:numPr>
                <w:ilvl w:val="0"/>
                <w:numId w:val="93"/>
              </w:numPr>
              <w:tabs>
                <w:tab w:val="left" w:pos="676"/>
                <w:tab w:val="left" w:pos="724"/>
                <w:tab w:val="clear" w:pos="425"/>
              </w:tabs>
              <w:spacing w:line="410" w:lineRule="atLeast"/>
              <w:ind w:right="379"/>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develop</w:t>
            </w:r>
            <w:r>
              <w:rPr>
                <w:rFonts w:ascii="Times New Roman" w:hAnsi="Times New Roman" w:cs="Times New Roman"/>
                <w:spacing w:val="-2"/>
                <w:sz w:val="24"/>
                <w:szCs w:val="24"/>
              </w:rPr>
              <w:t xml:space="preserve"> </w:t>
            </w:r>
            <w:r>
              <w:rPr>
                <w:rFonts w:ascii="Times New Roman" w:hAnsi="Times New Roman" w:cs="Times New Roman"/>
                <w:sz w:val="24"/>
                <w:szCs w:val="24"/>
              </w:rPr>
              <w:t>perspective and</w:t>
            </w:r>
            <w:r>
              <w:rPr>
                <w:rFonts w:ascii="Times New Roman" w:hAnsi="Times New Roman" w:cs="Times New Roman"/>
                <w:spacing w:val="-1"/>
                <w:sz w:val="24"/>
                <w:szCs w:val="24"/>
              </w:rPr>
              <w:t xml:space="preserve"> </w:t>
            </w:r>
            <w:r>
              <w:rPr>
                <w:rFonts w:ascii="Times New Roman" w:hAnsi="Times New Roman" w:cs="Times New Roman"/>
                <w:sz w:val="24"/>
                <w:szCs w:val="24"/>
              </w:rPr>
              <w:t>an</w:t>
            </w:r>
            <w:r>
              <w:rPr>
                <w:rFonts w:ascii="Times New Roman" w:hAnsi="Times New Roman" w:cs="Times New Roman"/>
                <w:spacing w:val="-2"/>
                <w:sz w:val="24"/>
                <w:szCs w:val="24"/>
              </w:rPr>
              <w:t xml:space="preserve"> </w:t>
            </w:r>
            <w:r>
              <w:rPr>
                <w:rFonts w:ascii="Times New Roman" w:hAnsi="Times New Roman" w:cs="Times New Roman"/>
                <w:sz w:val="24"/>
                <w:szCs w:val="24"/>
              </w:rPr>
              <w:t>appropriate understanding</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Startups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SMEs in the Indian context.</w:t>
            </w:r>
          </w:p>
          <w:p w14:paraId="59080D79">
            <w:pPr>
              <w:pStyle w:val="24"/>
              <w:tabs>
                <w:tab w:val="left" w:pos="676"/>
                <w:tab w:val="left" w:pos="724"/>
              </w:tabs>
              <w:spacing w:line="410" w:lineRule="atLeast"/>
              <w:ind w:left="0" w:right="379"/>
              <w:rPr>
                <w:rFonts w:ascii="Times New Roman" w:hAnsi="Times New Roman" w:cs="Times New Roman"/>
                <w:sz w:val="24"/>
                <w:szCs w:val="24"/>
              </w:rPr>
            </w:pPr>
          </w:p>
          <w:p w14:paraId="24F9B89F">
            <w:pPr>
              <w:pStyle w:val="24"/>
              <w:spacing w:line="360" w:lineRule="auto"/>
              <w:ind w:left="119" w:right="208" w:firstLine="360" w:firstLineChars="150"/>
              <w:rPr>
                <w:rFonts w:ascii="Times New Roman" w:hAnsi="Times New Roman" w:cs="Times New Roman"/>
                <w:b/>
                <w:spacing w:val="-3"/>
                <w:sz w:val="24"/>
                <w:szCs w:val="24"/>
              </w:rPr>
            </w:pPr>
            <w:r>
              <w:rPr>
                <w:rFonts w:ascii="Times New Roman" w:hAnsi="Times New Roman" w:cs="Times New Roman"/>
                <w:b/>
                <w:sz w:val="24"/>
                <w:szCs w:val="24"/>
              </w:rPr>
              <w:t>COURSE OUTCOMES:</w:t>
            </w:r>
            <w:r>
              <w:rPr>
                <w:rFonts w:ascii="Times New Roman" w:hAnsi="Times New Roman" w:cs="Times New Roman"/>
                <w:b/>
                <w:spacing w:val="-3"/>
                <w:sz w:val="24"/>
                <w:szCs w:val="24"/>
              </w:rPr>
              <w:t xml:space="preserve"> </w:t>
            </w:r>
          </w:p>
          <w:p w14:paraId="1B2C6130">
            <w:pPr>
              <w:pStyle w:val="24"/>
              <w:spacing w:line="360" w:lineRule="auto"/>
              <w:ind w:left="119" w:right="208"/>
              <w:rPr>
                <w:rFonts w:ascii="Times New Roman" w:hAnsi="Times New Roman" w:cs="Times New Roman"/>
                <w:sz w:val="24"/>
                <w:szCs w:val="24"/>
              </w:rPr>
            </w:pPr>
            <w:r>
              <w:rPr>
                <w:rFonts w:ascii="Times New Roman" w:hAnsi="Times New Roman" w:cs="Times New Roman"/>
                <w:sz w:val="24"/>
                <w:szCs w:val="24"/>
              </w:rPr>
              <w:t>On</w:t>
            </w:r>
            <w:r>
              <w:rPr>
                <w:rFonts w:ascii="Times New Roman" w:hAnsi="Times New Roman" w:cs="Times New Roman"/>
                <w:spacing w:val="36"/>
                <w:sz w:val="24"/>
                <w:szCs w:val="24"/>
              </w:rPr>
              <w:t xml:space="preserve"> </w:t>
            </w:r>
            <w:r>
              <w:rPr>
                <w:rFonts w:ascii="Times New Roman" w:hAnsi="Times New Roman" w:cs="Times New Roman"/>
                <w:sz w:val="24"/>
                <w:szCs w:val="24"/>
              </w:rPr>
              <w:t>successful</w:t>
            </w:r>
            <w:r>
              <w:rPr>
                <w:rFonts w:ascii="Times New Roman" w:hAnsi="Times New Roman" w:cs="Times New Roman"/>
                <w:spacing w:val="-10"/>
                <w:sz w:val="24"/>
                <w:szCs w:val="24"/>
              </w:rPr>
              <w:t xml:space="preserve"> </w:t>
            </w:r>
            <w:r>
              <w:rPr>
                <w:rFonts w:ascii="Times New Roman" w:hAnsi="Times New Roman" w:cs="Times New Roman"/>
                <w:sz w:val="24"/>
                <w:szCs w:val="24"/>
              </w:rPr>
              <w:t>completion</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course,</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students</w:t>
            </w:r>
            <w:r>
              <w:rPr>
                <w:rFonts w:ascii="Times New Roman" w:hAnsi="Times New Roman" w:cs="Times New Roman"/>
                <w:spacing w:val="-6"/>
                <w:sz w:val="24"/>
                <w:szCs w:val="24"/>
              </w:rPr>
              <w:t xml:space="preserve"> </w:t>
            </w:r>
            <w:r>
              <w:rPr>
                <w:rFonts w:ascii="Times New Roman" w:hAnsi="Times New Roman" w:cs="Times New Roman"/>
                <w:sz w:val="24"/>
                <w:szCs w:val="24"/>
              </w:rPr>
              <w:t>will</w:t>
            </w:r>
            <w:r>
              <w:rPr>
                <w:rFonts w:ascii="Times New Roman" w:hAnsi="Times New Roman" w:cs="Times New Roman"/>
                <w:spacing w:val="-8"/>
                <w:sz w:val="24"/>
                <w:szCs w:val="24"/>
              </w:rPr>
              <w:t xml:space="preserve"> </w:t>
            </w:r>
            <w:r>
              <w:rPr>
                <w:rFonts w:ascii="Times New Roman" w:hAnsi="Times New Roman" w:cs="Times New Roman"/>
                <w:sz w:val="24"/>
                <w:szCs w:val="24"/>
              </w:rPr>
              <w:t>be</w:t>
            </w:r>
            <w:r>
              <w:rPr>
                <w:rFonts w:ascii="Times New Roman" w:hAnsi="Times New Roman" w:cs="Times New Roman"/>
                <w:spacing w:val="-9"/>
                <w:sz w:val="24"/>
                <w:szCs w:val="24"/>
              </w:rPr>
              <w:t xml:space="preserve"> </w:t>
            </w:r>
            <w:r>
              <w:rPr>
                <w:rFonts w:ascii="Times New Roman" w:hAnsi="Times New Roman" w:cs="Times New Roman"/>
                <w:sz w:val="24"/>
                <w:szCs w:val="24"/>
              </w:rPr>
              <w:t xml:space="preserve">able </w:t>
            </w:r>
            <w:r>
              <w:rPr>
                <w:rFonts w:ascii="Times New Roman" w:hAnsi="Times New Roman" w:cs="Times New Roman"/>
                <w:spacing w:val="-4"/>
                <w:sz w:val="24"/>
                <w:szCs w:val="24"/>
              </w:rPr>
              <w:t>to;</w:t>
            </w:r>
          </w:p>
          <w:p w14:paraId="10993579">
            <w:pPr>
              <w:pStyle w:val="23"/>
              <w:widowControl/>
              <w:numPr>
                <w:ilvl w:val="0"/>
                <w:numId w:val="94"/>
              </w:numPr>
              <w:adjustRightInd w:val="0"/>
              <w:spacing w:before="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By the end of the course, students will build an awareness and application level on the startups and SMEs. </w:t>
            </w:r>
          </w:p>
          <w:p w14:paraId="60A51DED">
            <w:pPr>
              <w:pStyle w:val="23"/>
              <w:widowControl/>
              <w:numPr>
                <w:ilvl w:val="0"/>
                <w:numId w:val="94"/>
              </w:numPr>
              <w:adjustRightInd w:val="0"/>
              <w:spacing w:before="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Understand the entrepreneurial ecosystem, government initiatives, and institutional support available for startups and SMEs in India and globally. </w:t>
            </w:r>
          </w:p>
          <w:p w14:paraId="3979E510">
            <w:pPr>
              <w:pStyle w:val="23"/>
              <w:widowControl/>
              <w:numPr>
                <w:ilvl w:val="0"/>
                <w:numId w:val="94"/>
              </w:numPr>
              <w:adjustRightInd w:val="0"/>
              <w:spacing w:before="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Develop the ability to identify business opportunities, assess market feasibility, and prepare basic business plans for startup ventures. </w:t>
            </w:r>
          </w:p>
          <w:p w14:paraId="14557A18">
            <w:pPr>
              <w:pStyle w:val="23"/>
              <w:widowControl/>
              <w:numPr>
                <w:ilvl w:val="0"/>
                <w:numId w:val="94"/>
              </w:numPr>
              <w:adjustRightInd w:val="0"/>
              <w:spacing w:before="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Analyze key challenges faced by startups and SMEs in areas like finance, operations, scalability, and regulatory compliance. </w:t>
            </w:r>
          </w:p>
          <w:p w14:paraId="2E39B80C">
            <w:pPr>
              <w:pStyle w:val="23"/>
              <w:widowControl/>
              <w:numPr>
                <w:ilvl w:val="0"/>
                <w:numId w:val="94"/>
              </w:numPr>
              <w:adjustRightInd w:val="0"/>
              <w:spacing w:before="0" w:line="360" w:lineRule="auto"/>
              <w:contextualSpacing/>
              <w:jc w:val="both"/>
              <w:rPr>
                <w:rFonts w:ascii="Times New Roman" w:hAnsi="Times New Roman" w:cs="Times New Roman"/>
                <w:sz w:val="24"/>
                <w:szCs w:val="24"/>
              </w:rPr>
            </w:pPr>
            <w:r>
              <w:rPr>
                <w:rFonts w:ascii="Times New Roman" w:hAnsi="Times New Roman" w:cs="Times New Roman"/>
                <w:sz w:val="24"/>
                <w:szCs w:val="24"/>
              </w:rPr>
              <w:t>Demonstrate an understanding of innovation, digital tools, and strategic thinking necessary for the growth and sustainability of startups and SMEs.</w:t>
            </w:r>
          </w:p>
        </w:tc>
      </w:tr>
      <w:tr w14:paraId="2DFB7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643" w:type="dxa"/>
            <w:gridSpan w:val="3"/>
          </w:tcPr>
          <w:p w14:paraId="490F6069">
            <w:pPr>
              <w:pStyle w:val="23"/>
              <w:widowControl/>
              <w:adjustRightInd w:val="0"/>
              <w:spacing w:before="0" w:line="360" w:lineRule="auto"/>
              <w:ind w:left="0" w:firstLine="0"/>
              <w:contextualSpacing/>
              <w:jc w:val="center"/>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COURSE CONTENT</w:t>
            </w:r>
          </w:p>
          <w:p w14:paraId="6DF278AE">
            <w:pPr>
              <w:pStyle w:val="23"/>
              <w:widowControl/>
              <w:adjustRightInd w:val="0"/>
              <w:spacing w:before="0" w:line="360" w:lineRule="auto"/>
              <w:ind w:left="0" w:firstLine="0"/>
              <w:contextualSpacing/>
              <w:jc w:val="center"/>
              <w:rPr>
                <w:rFonts w:ascii="Times New Roman" w:hAnsi="Times New Roman" w:cs="Times New Roman"/>
                <w:b/>
                <w:bCs/>
                <w:sz w:val="24"/>
                <w:szCs w:val="24"/>
              </w:rPr>
            </w:pPr>
          </w:p>
          <w:p w14:paraId="0A0C9191">
            <w:pPr>
              <w:pStyle w:val="24"/>
              <w:tabs>
                <w:tab w:val="left" w:pos="8490"/>
              </w:tabs>
              <w:spacing w:line="360" w:lineRule="auto"/>
              <w:ind w:left="213" w:leftChars="97" w:right="174" w:rightChars="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1:</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 xml:space="preserve">INTRODUCTION                                                                                     </w:t>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1F391FF3">
            <w:pPr>
              <w:pStyle w:val="24"/>
              <w:spacing w:line="360" w:lineRule="auto"/>
              <w:ind w:left="213" w:leftChars="97" w:right="174" w:rightChars="79" w:firstLine="6"/>
              <w:jc w:val="both"/>
              <w:rPr>
                <w:rFonts w:ascii="Times New Roman" w:hAnsi="Times New Roman" w:cs="Times New Roman"/>
                <w:sz w:val="24"/>
                <w:szCs w:val="24"/>
              </w:rPr>
            </w:pPr>
            <w:r>
              <w:rPr>
                <w:rFonts w:ascii="Times New Roman" w:hAnsi="Times New Roman" w:cs="Times New Roman"/>
                <w:sz w:val="24"/>
                <w:szCs w:val="24"/>
              </w:rPr>
              <w:t>Definition and meaning SMEs &amp; startups, role, importance and present status in Indian economy,</w:t>
            </w:r>
            <w:r>
              <w:rPr>
                <w:rFonts w:ascii="Times New Roman" w:hAnsi="Times New Roman" w:cs="Times New Roman"/>
                <w:spacing w:val="-13"/>
                <w:sz w:val="24"/>
                <w:szCs w:val="24"/>
              </w:rPr>
              <w:t xml:space="preserve"> </w:t>
            </w:r>
            <w:r>
              <w:rPr>
                <w:rFonts w:ascii="Times New Roman" w:hAnsi="Times New Roman" w:cs="Times New Roman"/>
                <w:sz w:val="24"/>
                <w:szCs w:val="24"/>
              </w:rPr>
              <w:t>Factors</w:t>
            </w:r>
            <w:r>
              <w:rPr>
                <w:rFonts w:ascii="Times New Roman" w:hAnsi="Times New Roman" w:cs="Times New Roman"/>
                <w:spacing w:val="-12"/>
                <w:sz w:val="24"/>
                <w:szCs w:val="24"/>
              </w:rPr>
              <w:t xml:space="preserve"> </w:t>
            </w:r>
            <w:r>
              <w:rPr>
                <w:rFonts w:ascii="Times New Roman" w:hAnsi="Times New Roman" w:cs="Times New Roman"/>
                <w:sz w:val="24"/>
                <w:szCs w:val="24"/>
              </w:rPr>
              <w:t>influencing</w:t>
            </w:r>
            <w:r>
              <w:rPr>
                <w:rFonts w:ascii="Times New Roman" w:hAnsi="Times New Roman" w:cs="Times New Roman"/>
                <w:spacing w:val="-12"/>
                <w:sz w:val="24"/>
                <w:szCs w:val="24"/>
              </w:rPr>
              <w:t xml:space="preserve"> </w:t>
            </w:r>
            <w:r>
              <w:rPr>
                <w:rFonts w:ascii="Times New Roman" w:hAnsi="Times New Roman" w:cs="Times New Roman"/>
                <w:sz w:val="24"/>
                <w:szCs w:val="24"/>
              </w:rPr>
              <w:t>their</w:t>
            </w:r>
            <w:r>
              <w:rPr>
                <w:rFonts w:ascii="Times New Roman" w:hAnsi="Times New Roman" w:cs="Times New Roman"/>
                <w:spacing w:val="-12"/>
                <w:sz w:val="24"/>
                <w:szCs w:val="24"/>
              </w:rPr>
              <w:t xml:space="preserve"> </w:t>
            </w:r>
            <w:r>
              <w:rPr>
                <w:rFonts w:ascii="Times New Roman" w:hAnsi="Times New Roman" w:cs="Times New Roman"/>
                <w:sz w:val="24"/>
                <w:szCs w:val="24"/>
              </w:rPr>
              <w:t>emergence,</w:t>
            </w:r>
            <w:r>
              <w:rPr>
                <w:rFonts w:ascii="Times New Roman" w:hAnsi="Times New Roman" w:cs="Times New Roman"/>
                <w:spacing w:val="-11"/>
                <w:sz w:val="24"/>
                <w:szCs w:val="24"/>
              </w:rPr>
              <w:t xml:space="preserve"> </w:t>
            </w:r>
            <w:r>
              <w:rPr>
                <w:rFonts w:ascii="Times New Roman" w:hAnsi="Times New Roman" w:cs="Times New Roman"/>
                <w:sz w:val="24"/>
                <w:szCs w:val="24"/>
              </w:rPr>
              <w:t>Government</w:t>
            </w:r>
            <w:r>
              <w:rPr>
                <w:rFonts w:ascii="Times New Roman" w:hAnsi="Times New Roman" w:cs="Times New Roman"/>
                <w:spacing w:val="-13"/>
                <w:sz w:val="24"/>
                <w:szCs w:val="24"/>
              </w:rPr>
              <w:t xml:space="preserve"> </w:t>
            </w:r>
            <w:r>
              <w:rPr>
                <w:rFonts w:ascii="Times New Roman" w:hAnsi="Times New Roman" w:cs="Times New Roman"/>
                <w:sz w:val="24"/>
                <w:szCs w:val="24"/>
              </w:rPr>
              <w:t>Policies</w:t>
            </w:r>
            <w:r>
              <w:rPr>
                <w:rFonts w:ascii="Times New Roman" w:hAnsi="Times New Roman" w:cs="Times New Roman"/>
                <w:spacing w:val="-11"/>
                <w:sz w:val="24"/>
                <w:szCs w:val="24"/>
              </w:rPr>
              <w:t xml:space="preserve"> </w:t>
            </w:r>
            <w:r>
              <w:rPr>
                <w:rFonts w:ascii="Times New Roman" w:hAnsi="Times New Roman" w:cs="Times New Roman"/>
                <w:sz w:val="24"/>
                <w:szCs w:val="24"/>
              </w:rPr>
              <w:t>for</w:t>
            </w:r>
            <w:r>
              <w:rPr>
                <w:rFonts w:ascii="Times New Roman" w:hAnsi="Times New Roman" w:cs="Times New Roman"/>
                <w:spacing w:val="-14"/>
                <w:sz w:val="24"/>
                <w:szCs w:val="24"/>
              </w:rPr>
              <w:t xml:space="preserve"> </w:t>
            </w:r>
            <w:r>
              <w:rPr>
                <w:rFonts w:ascii="Times New Roman" w:hAnsi="Times New Roman" w:cs="Times New Roman"/>
                <w:sz w:val="24"/>
                <w:szCs w:val="24"/>
              </w:rPr>
              <w:t>startups</w:t>
            </w:r>
            <w:r>
              <w:rPr>
                <w:rFonts w:ascii="Times New Roman" w:hAnsi="Times New Roman" w:cs="Times New Roman"/>
                <w:spacing w:val="-14"/>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w:t>
            </w:r>
            <w:r>
              <w:rPr>
                <w:rFonts w:ascii="Times New Roman" w:hAnsi="Times New Roman" w:cs="Times New Roman"/>
                <w:sz w:val="24"/>
                <w:szCs w:val="24"/>
              </w:rPr>
              <w:t>SMEs in India, Monetary and Fiscal Policies, Problems and Challenges.</w:t>
            </w:r>
          </w:p>
          <w:p w14:paraId="6D8B708F">
            <w:pPr>
              <w:pStyle w:val="24"/>
              <w:spacing w:line="360" w:lineRule="auto"/>
              <w:ind w:left="213" w:leftChars="97" w:right="174" w:rightChars="79" w:firstLine="6"/>
              <w:jc w:val="both"/>
              <w:rPr>
                <w:rFonts w:ascii="Times New Roman" w:hAnsi="Times New Roman" w:cs="Times New Roman"/>
                <w:sz w:val="24"/>
                <w:szCs w:val="24"/>
              </w:rPr>
            </w:pPr>
          </w:p>
          <w:p w14:paraId="196A2280">
            <w:pPr>
              <w:pStyle w:val="24"/>
              <w:tabs>
                <w:tab w:val="left" w:pos="8048"/>
              </w:tabs>
              <w:spacing w:before="2" w:line="360" w:lineRule="auto"/>
              <w:ind w:left="213" w:leftChars="97" w:right="174" w:rightChars="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2:</w:t>
            </w:r>
            <w:r>
              <w:rPr>
                <w:rFonts w:ascii="Times New Roman" w:hAnsi="Times New Roman" w:cs="Times New Roman"/>
                <w:b/>
                <w:spacing w:val="-7"/>
                <w:sz w:val="24"/>
                <w:szCs w:val="24"/>
              </w:rPr>
              <w:t xml:space="preserve"> </w:t>
            </w:r>
            <w:r>
              <w:rPr>
                <w:rFonts w:ascii="Times New Roman" w:hAnsi="Times New Roman" w:cs="Times New Roman"/>
                <w:b/>
                <w:sz w:val="24"/>
                <w:szCs w:val="24"/>
              </w:rPr>
              <w:t>PROCESS</w:t>
            </w:r>
            <w:r>
              <w:rPr>
                <w:rFonts w:ascii="Times New Roman" w:hAnsi="Times New Roman" w:cs="Times New Roman"/>
                <w:b/>
                <w:spacing w:val="-4"/>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NEW</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VENTURE</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17BA486B">
            <w:pPr>
              <w:pStyle w:val="24"/>
              <w:spacing w:before="137" w:line="360" w:lineRule="auto"/>
              <w:ind w:left="213" w:leftChars="97" w:right="174" w:rightChars="79" w:firstLine="6"/>
              <w:jc w:val="both"/>
              <w:rPr>
                <w:rFonts w:ascii="Times New Roman" w:hAnsi="Times New Roman" w:cs="Times New Roman"/>
                <w:sz w:val="24"/>
                <w:szCs w:val="24"/>
              </w:rPr>
            </w:pPr>
            <w:r>
              <w:rPr>
                <w:rFonts w:ascii="Times New Roman" w:hAnsi="Times New Roman" w:cs="Times New Roman"/>
                <w:sz w:val="24"/>
                <w:szCs w:val="24"/>
              </w:rPr>
              <w:t>Registration &amp; Licensing, bank &amp; other statutory formalities. Organizing the basic infrastructure such as premises, water, power, transport etc., procurement of machinery &amp; equipment, mobilization of human and material resources,</w:t>
            </w:r>
            <w:r>
              <w:rPr>
                <w:rFonts w:ascii="Times New Roman" w:hAnsi="Times New Roman" w:cs="Times New Roman"/>
                <w:spacing w:val="40"/>
                <w:sz w:val="24"/>
                <w:szCs w:val="24"/>
              </w:rPr>
              <w:t xml:space="preserve"> </w:t>
            </w:r>
            <w:r>
              <w:rPr>
                <w:rFonts w:ascii="Times New Roman" w:hAnsi="Times New Roman" w:cs="Times New Roman"/>
                <w:sz w:val="24"/>
                <w:szCs w:val="24"/>
              </w:rPr>
              <w:t>trial run.</w:t>
            </w:r>
          </w:p>
          <w:p w14:paraId="6078E206">
            <w:pPr>
              <w:pStyle w:val="24"/>
              <w:tabs>
                <w:tab w:val="left" w:pos="8113"/>
              </w:tabs>
              <w:spacing w:line="360" w:lineRule="auto"/>
              <w:ind w:left="213" w:leftChars="97" w:right="174" w:rightChars="79" w:firstLine="6"/>
              <w:rPr>
                <w:rFonts w:ascii="Times New Roman" w:hAnsi="Times New Roman" w:cs="Times New Roman"/>
                <w:b/>
                <w:sz w:val="24"/>
                <w:szCs w:val="24"/>
              </w:rPr>
            </w:pPr>
          </w:p>
          <w:p w14:paraId="1883E004">
            <w:pPr>
              <w:pStyle w:val="24"/>
              <w:tabs>
                <w:tab w:val="left" w:pos="8113"/>
              </w:tabs>
              <w:spacing w:line="360" w:lineRule="auto"/>
              <w:ind w:left="213" w:leftChars="97" w:right="174" w:rightChars="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3:</w:t>
            </w:r>
            <w:r>
              <w:rPr>
                <w:rFonts w:ascii="Times New Roman" w:hAnsi="Times New Roman" w:cs="Times New Roman"/>
                <w:b/>
                <w:spacing w:val="-8"/>
                <w:sz w:val="24"/>
                <w:szCs w:val="24"/>
              </w:rPr>
              <w:t xml:space="preserve"> </w:t>
            </w:r>
            <w:r>
              <w:rPr>
                <w:rFonts w:ascii="Times New Roman" w:hAnsi="Times New Roman" w:cs="Times New Roman"/>
                <w:b/>
                <w:sz w:val="24"/>
                <w:szCs w:val="24"/>
              </w:rPr>
              <w:t>LAUNCHING</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STARTUPS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1635B925">
            <w:pPr>
              <w:pStyle w:val="24"/>
              <w:spacing w:before="139" w:line="360" w:lineRule="auto"/>
              <w:ind w:left="213" w:leftChars="97" w:right="174" w:rightChars="79" w:firstLine="6"/>
              <w:jc w:val="both"/>
              <w:rPr>
                <w:rFonts w:ascii="Times New Roman" w:hAnsi="Times New Roman" w:cs="Times New Roman"/>
                <w:sz w:val="24"/>
                <w:szCs w:val="24"/>
              </w:rPr>
            </w:pPr>
            <w:r>
              <w:rPr>
                <w:rFonts w:ascii="Times New Roman" w:hAnsi="Times New Roman" w:cs="Times New Roman"/>
                <w:sz w:val="24"/>
                <w:szCs w:val="24"/>
              </w:rPr>
              <w:t>Meaning,</w:t>
            </w:r>
            <w:r>
              <w:rPr>
                <w:rFonts w:ascii="Times New Roman" w:hAnsi="Times New Roman" w:cs="Times New Roman"/>
                <w:spacing w:val="-1"/>
                <w:sz w:val="24"/>
                <w:szCs w:val="24"/>
              </w:rPr>
              <w:t xml:space="preserve"> </w:t>
            </w:r>
            <w:r>
              <w:rPr>
                <w:rFonts w:ascii="Times New Roman" w:hAnsi="Times New Roman" w:cs="Times New Roman"/>
                <w:sz w:val="24"/>
                <w:szCs w:val="24"/>
              </w:rPr>
              <w:t>Registration,</w:t>
            </w:r>
            <w:r>
              <w:rPr>
                <w:rFonts w:ascii="Times New Roman" w:hAnsi="Times New Roman" w:cs="Times New Roman"/>
                <w:spacing w:val="-2"/>
                <w:sz w:val="24"/>
                <w:szCs w:val="24"/>
              </w:rPr>
              <w:t xml:space="preserve"> </w:t>
            </w:r>
            <w:r>
              <w:rPr>
                <w:rFonts w:ascii="Times New Roman" w:hAnsi="Times New Roman" w:cs="Times New Roman"/>
                <w:sz w:val="24"/>
                <w:szCs w:val="24"/>
              </w:rPr>
              <w:t>Principal</w:t>
            </w:r>
            <w:r>
              <w:rPr>
                <w:rFonts w:ascii="Times New Roman" w:hAnsi="Times New Roman" w:cs="Times New Roman"/>
                <w:spacing w:val="-2"/>
                <w:sz w:val="24"/>
                <w:szCs w:val="24"/>
              </w:rPr>
              <w:t xml:space="preserve"> </w:t>
            </w:r>
            <w:r>
              <w:rPr>
                <w:rFonts w:ascii="Times New Roman" w:hAnsi="Times New Roman" w:cs="Times New Roman"/>
                <w:sz w:val="24"/>
                <w:szCs w:val="24"/>
              </w:rPr>
              <w:t>Business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NBFCs,</w:t>
            </w:r>
            <w:r>
              <w:rPr>
                <w:rFonts w:ascii="Times New Roman" w:hAnsi="Times New Roman" w:cs="Times New Roman"/>
                <w:spacing w:val="-2"/>
                <w:sz w:val="24"/>
                <w:szCs w:val="24"/>
              </w:rPr>
              <w:t xml:space="preserve"> </w:t>
            </w:r>
            <w:r>
              <w:rPr>
                <w:rFonts w:ascii="Times New Roman" w:hAnsi="Times New Roman" w:cs="Times New Roman"/>
                <w:sz w:val="24"/>
                <w:szCs w:val="24"/>
              </w:rPr>
              <w:t>Structure, Supervision,</w:t>
            </w:r>
            <w:r>
              <w:rPr>
                <w:rFonts w:ascii="Times New Roman" w:hAnsi="Times New Roman" w:cs="Times New Roman"/>
                <w:spacing w:val="-1"/>
                <w:sz w:val="24"/>
                <w:szCs w:val="24"/>
              </w:rPr>
              <w:t xml:space="preserve"> </w:t>
            </w:r>
            <w:r>
              <w:rPr>
                <w:rFonts w:ascii="Times New Roman" w:hAnsi="Times New Roman" w:cs="Times New Roman"/>
                <w:sz w:val="24"/>
                <w:szCs w:val="24"/>
              </w:rPr>
              <w:t>RBI Measures for NBFCs, Other Measures.</w:t>
            </w:r>
          </w:p>
          <w:p w14:paraId="260C830E">
            <w:pPr>
              <w:pStyle w:val="24"/>
              <w:spacing w:before="137" w:line="360" w:lineRule="auto"/>
              <w:ind w:left="213" w:leftChars="97" w:right="174" w:rightChars="79" w:firstLine="6"/>
              <w:rPr>
                <w:rFonts w:ascii="Times New Roman" w:hAnsi="Times New Roman" w:cs="Times New Roman"/>
                <w:b/>
                <w:sz w:val="24"/>
                <w:szCs w:val="24"/>
              </w:rPr>
            </w:pPr>
          </w:p>
          <w:p w14:paraId="490C75EB">
            <w:pPr>
              <w:pStyle w:val="24"/>
              <w:tabs>
                <w:tab w:val="left" w:pos="8048"/>
              </w:tabs>
              <w:spacing w:line="360" w:lineRule="auto"/>
              <w:ind w:left="213" w:leftChars="97" w:right="174" w:rightChars="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SUPPORTING</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INSTITUTIONS</w:t>
            </w:r>
            <w:r>
              <w:rPr>
                <w:rFonts w:ascii="Times New Roman" w:hAnsi="Times New Roman" w:cs="Times New Roman"/>
                <w:b/>
                <w:sz w:val="24"/>
                <w:szCs w:val="24"/>
              </w:rPr>
              <w:tab/>
            </w:r>
            <w:r>
              <w:rPr>
                <w:rFonts w:ascii="Times New Roman" w:hAnsi="Times New Roman" w:cs="Times New Roman"/>
                <w:b/>
                <w:sz w:val="24"/>
                <w:szCs w:val="24"/>
              </w:rPr>
              <w:t>12</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7E149D4C">
            <w:pPr>
              <w:pStyle w:val="24"/>
              <w:spacing w:before="140" w:line="360" w:lineRule="auto"/>
              <w:ind w:left="213" w:leftChars="97" w:right="174" w:rightChars="79" w:firstLine="6"/>
              <w:jc w:val="both"/>
              <w:rPr>
                <w:rFonts w:ascii="Times New Roman" w:hAnsi="Times New Roman" w:cs="Times New Roman"/>
                <w:sz w:val="24"/>
                <w:szCs w:val="24"/>
              </w:rPr>
            </w:pPr>
            <w:r>
              <w:rPr>
                <w:rFonts w:ascii="Times New Roman" w:hAnsi="Times New Roman" w:cs="Times New Roman"/>
                <w:sz w:val="24"/>
                <w:szCs w:val="24"/>
              </w:rPr>
              <w:t>Concept of Market equilibrium and Revenue curves, Characteristics of different market structures, Price determination and firm’s equilibrium under perfect competition, monopolistic competition, oligopoly and monopoly, Price discrimination, International price discrimination and dumping, Pricing methods.</w:t>
            </w:r>
          </w:p>
          <w:p w14:paraId="77E36025">
            <w:pPr>
              <w:pStyle w:val="24"/>
              <w:spacing w:before="136" w:line="360" w:lineRule="auto"/>
              <w:ind w:left="213" w:leftChars="97" w:right="174" w:rightChars="79" w:firstLine="6"/>
              <w:rPr>
                <w:rFonts w:ascii="Times New Roman" w:hAnsi="Times New Roman" w:cs="Times New Roman"/>
                <w:b/>
                <w:sz w:val="24"/>
                <w:szCs w:val="24"/>
              </w:rPr>
            </w:pPr>
          </w:p>
          <w:p w14:paraId="68EC6F3D">
            <w:pPr>
              <w:pStyle w:val="24"/>
              <w:tabs>
                <w:tab w:val="left" w:pos="8154"/>
              </w:tabs>
              <w:spacing w:before="1" w:line="360" w:lineRule="auto"/>
              <w:ind w:left="213" w:leftChars="97" w:right="174" w:rightChars="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5:</w:t>
            </w:r>
            <w:r>
              <w:rPr>
                <w:rFonts w:ascii="Times New Roman" w:hAnsi="Times New Roman" w:cs="Times New Roman"/>
                <w:b/>
                <w:spacing w:val="-13"/>
                <w:sz w:val="24"/>
                <w:szCs w:val="24"/>
              </w:rPr>
              <w:t xml:space="preserve"> </w:t>
            </w:r>
            <w:r>
              <w:rPr>
                <w:rFonts w:ascii="Times New Roman" w:hAnsi="Times New Roman" w:cs="Times New Roman"/>
                <w:b/>
                <w:spacing w:val="-2"/>
                <w:sz w:val="24"/>
                <w:szCs w:val="24"/>
              </w:rPr>
              <w:t>FINANCING</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5174647B">
            <w:pPr>
              <w:pStyle w:val="24"/>
              <w:spacing w:before="139" w:line="360" w:lineRule="auto"/>
              <w:ind w:left="213" w:leftChars="97" w:right="174" w:rightChars="79" w:firstLine="6"/>
              <w:jc w:val="both"/>
              <w:rPr>
                <w:rFonts w:ascii="Times New Roman" w:hAnsi="Times New Roman" w:cs="Times New Roman"/>
                <w:sz w:val="24"/>
                <w:szCs w:val="24"/>
              </w:rPr>
            </w:pPr>
            <w:r>
              <w:rPr>
                <w:rFonts w:ascii="Times New Roman" w:hAnsi="Times New Roman" w:cs="Times New Roman"/>
                <w:sz w:val="24"/>
                <w:szCs w:val="24"/>
              </w:rPr>
              <w:t>Theories of factor pricing: wages and rent, Theories of interest and investment decisions, Profit and profit functions.</w:t>
            </w:r>
          </w:p>
          <w:p w14:paraId="793F9D0B">
            <w:pPr>
              <w:pStyle w:val="24"/>
              <w:spacing w:before="137" w:line="360" w:lineRule="auto"/>
              <w:ind w:left="213" w:leftChars="97" w:right="174" w:rightChars="79" w:firstLine="6"/>
              <w:rPr>
                <w:rFonts w:ascii="Times New Roman" w:hAnsi="Times New Roman" w:cs="Times New Roman"/>
                <w:b/>
                <w:sz w:val="24"/>
                <w:szCs w:val="24"/>
              </w:rPr>
            </w:pPr>
          </w:p>
          <w:p w14:paraId="1878B173">
            <w:pPr>
              <w:pStyle w:val="24"/>
              <w:tabs>
                <w:tab w:val="left" w:pos="8209"/>
              </w:tabs>
              <w:spacing w:line="360" w:lineRule="auto"/>
              <w:ind w:left="213" w:leftChars="97" w:right="174" w:rightChars="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6:</w:t>
            </w:r>
            <w:r>
              <w:rPr>
                <w:rFonts w:ascii="Times New Roman" w:hAnsi="Times New Roman" w:cs="Times New Roman"/>
                <w:b/>
                <w:spacing w:val="-13"/>
                <w:sz w:val="24"/>
                <w:szCs w:val="24"/>
              </w:rPr>
              <w:t xml:space="preserve"> </w:t>
            </w:r>
            <w:r>
              <w:rPr>
                <w:rFonts w:ascii="Times New Roman" w:hAnsi="Times New Roman" w:cs="Times New Roman"/>
                <w:b/>
                <w:spacing w:val="-2"/>
                <w:sz w:val="24"/>
                <w:szCs w:val="24"/>
              </w:rPr>
              <w:t>PRACTICALS</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HOURS</w:t>
            </w:r>
          </w:p>
          <w:p w14:paraId="693C4564">
            <w:pPr>
              <w:pStyle w:val="24"/>
              <w:tabs>
                <w:tab w:val="left" w:pos="724"/>
              </w:tabs>
              <w:spacing w:line="410" w:lineRule="atLeast"/>
              <w:ind w:left="220" w:right="113"/>
              <w:rPr>
                <w:rFonts w:ascii="Times New Roman" w:hAnsi="Times New Roman" w:cs="Times New Roman"/>
                <w:sz w:val="24"/>
                <w:szCs w:val="24"/>
              </w:rPr>
            </w:pPr>
            <w:r>
              <w:rPr>
                <w:rFonts w:ascii="Times New Roman" w:hAnsi="Times New Roman" w:cs="Times New Roman"/>
                <w:sz w:val="24"/>
                <w:szCs w:val="24"/>
              </w:rPr>
              <w:t>Discussions on Live Case studies of two Enterprises, Talk by/ Interaction with two entrepreneurs from the start ups and established SME.</w:t>
            </w:r>
          </w:p>
          <w:p w14:paraId="483F0B82">
            <w:pPr>
              <w:pStyle w:val="24"/>
              <w:tabs>
                <w:tab w:val="left" w:pos="724"/>
              </w:tabs>
              <w:spacing w:line="410" w:lineRule="atLeast"/>
              <w:ind w:left="220" w:right="113"/>
              <w:rPr>
                <w:rFonts w:ascii="Times New Roman" w:hAnsi="Times New Roman" w:cs="Times New Roman"/>
                <w:sz w:val="24"/>
                <w:szCs w:val="24"/>
              </w:rPr>
            </w:pPr>
          </w:p>
          <w:p w14:paraId="35A94F92">
            <w:pPr>
              <w:pStyle w:val="24"/>
              <w:ind w:left="16" w:firstLine="204" w:firstLineChars="85"/>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3B5E699C">
            <w:pPr>
              <w:pStyle w:val="24"/>
              <w:spacing w:before="1"/>
              <w:ind w:left="0"/>
              <w:rPr>
                <w:rFonts w:ascii="Times New Roman" w:hAnsi="Times New Roman" w:cs="Times New Roman"/>
                <w:b/>
                <w:sz w:val="24"/>
                <w:szCs w:val="24"/>
              </w:rPr>
            </w:pPr>
          </w:p>
          <w:p w14:paraId="300649C8">
            <w:pPr>
              <w:pStyle w:val="24"/>
              <w:numPr>
                <w:ilvl w:val="0"/>
                <w:numId w:val="95"/>
              </w:numPr>
              <w:tabs>
                <w:tab w:val="left" w:pos="724"/>
                <w:tab w:val="left" w:pos="3170"/>
                <w:tab w:val="left" w:pos="3492"/>
                <w:tab w:val="left" w:pos="7602"/>
                <w:tab w:val="clear" w:pos="425"/>
              </w:tabs>
              <w:spacing w:line="350" w:lineRule="auto"/>
              <w:ind w:left="724" w:right="338" w:hanging="360"/>
              <w:rPr>
                <w:rFonts w:ascii="Times New Roman" w:hAnsi="Times New Roman" w:cs="Times New Roman"/>
                <w:sz w:val="24"/>
                <w:szCs w:val="24"/>
              </w:rPr>
            </w:pPr>
            <w:r>
              <w:rPr>
                <w:rFonts w:ascii="Times New Roman" w:hAnsi="Times New Roman" w:cs="Times New Roman"/>
                <w:sz w:val="24"/>
                <w:szCs w:val="24"/>
              </w:rPr>
              <w:t>K.V.</w:t>
            </w:r>
            <w:r>
              <w:rPr>
                <w:rFonts w:ascii="Times New Roman" w:hAnsi="Times New Roman" w:cs="Times New Roman"/>
                <w:spacing w:val="40"/>
                <w:sz w:val="24"/>
                <w:szCs w:val="24"/>
              </w:rPr>
              <w:t xml:space="preserve"> </w:t>
            </w:r>
            <w:r>
              <w:rPr>
                <w:rFonts w:ascii="Times New Roman" w:hAnsi="Times New Roman" w:cs="Times New Roman"/>
                <w:sz w:val="24"/>
                <w:szCs w:val="24"/>
              </w:rPr>
              <w:t>Subba Rao</w:t>
            </w:r>
            <w:r>
              <w:rPr>
                <w:rFonts w:ascii="Times New Roman" w:hAnsi="Times New Roman" w:cs="Times New Roman"/>
                <w:spacing w:val="-10"/>
                <w:sz w:val="24"/>
                <w:szCs w:val="24"/>
              </w:rPr>
              <w:t xml:space="preserve">, </w:t>
            </w:r>
            <w:r>
              <w:rPr>
                <w:rFonts w:ascii="Times New Roman" w:hAnsi="Times New Roman" w:cs="Times New Roman"/>
                <w:i/>
                <w:iCs/>
                <w:sz w:val="24"/>
                <w:szCs w:val="24"/>
              </w:rPr>
              <w:t>Entrepreneurial</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Development</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and New</w:t>
            </w:r>
            <w:r>
              <w:rPr>
                <w:rFonts w:ascii="Times New Roman" w:hAnsi="Times New Roman" w:cs="Times New Roman"/>
                <w:i/>
                <w:iCs/>
                <w:spacing w:val="13"/>
                <w:sz w:val="24"/>
                <w:szCs w:val="24"/>
              </w:rPr>
              <w:t xml:space="preserve"> </w:t>
            </w:r>
            <w:r>
              <w:rPr>
                <w:rFonts w:ascii="Times New Roman" w:hAnsi="Times New Roman" w:cs="Times New Roman"/>
                <w:i/>
                <w:iCs/>
                <w:sz w:val="24"/>
                <w:szCs w:val="24"/>
              </w:rPr>
              <w:t>Enterprise Management</w:t>
            </w:r>
            <w:r>
              <w:rPr>
                <w:rFonts w:ascii="Times New Roman" w:hAnsi="Times New Roman" w:cs="Times New Roman"/>
                <w:sz w:val="24"/>
                <w:szCs w:val="24"/>
              </w:rPr>
              <w:t>, Adhyayan Publishers and Distributors, 2009</w:t>
            </w:r>
          </w:p>
          <w:p w14:paraId="7C495BC3">
            <w:pPr>
              <w:pStyle w:val="24"/>
              <w:numPr>
                <w:ilvl w:val="0"/>
                <w:numId w:val="95"/>
              </w:numPr>
              <w:tabs>
                <w:tab w:val="left" w:pos="724"/>
                <w:tab w:val="clear" w:pos="425"/>
              </w:tabs>
              <w:spacing w:before="13" w:line="350" w:lineRule="auto"/>
              <w:ind w:left="724" w:right="172" w:rightChars="78" w:hanging="360"/>
              <w:rPr>
                <w:rFonts w:ascii="Times New Roman" w:hAnsi="Times New Roman" w:cs="Times New Roman"/>
                <w:sz w:val="24"/>
                <w:szCs w:val="24"/>
              </w:rPr>
            </w:pPr>
            <w:r>
              <w:rPr>
                <w:rFonts w:ascii="Times New Roman" w:hAnsi="Times New Roman" w:cs="Times New Roman"/>
                <w:sz w:val="24"/>
                <w:szCs w:val="24"/>
              </w:rPr>
              <w:t>Indian</w:t>
            </w:r>
            <w:r>
              <w:rPr>
                <w:rFonts w:ascii="Times New Roman" w:hAnsi="Times New Roman" w:cs="Times New Roman"/>
                <w:spacing w:val="80"/>
                <w:w w:val="150"/>
                <w:sz w:val="24"/>
                <w:szCs w:val="24"/>
              </w:rPr>
              <w:t xml:space="preserve"> </w:t>
            </w:r>
            <w:r>
              <w:rPr>
                <w:rFonts w:ascii="Times New Roman" w:hAnsi="Times New Roman" w:cs="Times New Roman"/>
                <w:sz w:val="24"/>
                <w:szCs w:val="24"/>
              </w:rPr>
              <w:t>Institute</w:t>
            </w:r>
            <w:r>
              <w:rPr>
                <w:rFonts w:ascii="Times New Roman" w:hAnsi="Times New Roman" w:cs="Times New Roman"/>
                <w:spacing w:val="80"/>
                <w:sz w:val="24"/>
                <w:szCs w:val="24"/>
              </w:rPr>
              <w:t xml:space="preserve"> </w:t>
            </w:r>
            <w:r>
              <w:rPr>
                <w:rFonts w:ascii="Times New Roman" w:hAnsi="Times New Roman" w:cs="Times New Roman"/>
                <w:sz w:val="24"/>
                <w:szCs w:val="24"/>
              </w:rPr>
              <w:t>of</w:t>
            </w:r>
            <w:r>
              <w:rPr>
                <w:rFonts w:ascii="Times New Roman" w:hAnsi="Times New Roman" w:cs="Times New Roman"/>
                <w:spacing w:val="80"/>
                <w:sz w:val="24"/>
                <w:szCs w:val="24"/>
              </w:rPr>
              <w:t xml:space="preserve"> </w:t>
            </w:r>
            <w:r>
              <w:rPr>
                <w:rFonts w:ascii="Times New Roman" w:hAnsi="Times New Roman" w:cs="Times New Roman"/>
                <w:sz w:val="24"/>
                <w:szCs w:val="24"/>
              </w:rPr>
              <w:t>Banking</w:t>
            </w:r>
            <w:r>
              <w:rPr>
                <w:rFonts w:ascii="Times New Roman" w:hAnsi="Times New Roman" w:cs="Times New Roman"/>
                <w:spacing w:val="80"/>
                <w:sz w:val="24"/>
                <w:szCs w:val="24"/>
              </w:rPr>
              <w:t xml:space="preserve"> </w:t>
            </w:r>
            <w:r>
              <w:rPr>
                <w:rFonts w:ascii="Times New Roman" w:hAnsi="Times New Roman" w:cs="Times New Roman"/>
                <w:sz w:val="24"/>
                <w:szCs w:val="24"/>
              </w:rPr>
              <w:t>and</w:t>
            </w:r>
            <w:r>
              <w:rPr>
                <w:rFonts w:ascii="Times New Roman" w:hAnsi="Times New Roman" w:cs="Times New Roman"/>
                <w:spacing w:val="80"/>
                <w:w w:val="150"/>
                <w:sz w:val="24"/>
                <w:szCs w:val="24"/>
              </w:rPr>
              <w:t xml:space="preserve"> </w:t>
            </w:r>
            <w:r>
              <w:rPr>
                <w:rFonts w:ascii="Times New Roman" w:hAnsi="Times New Roman" w:cs="Times New Roman"/>
                <w:sz w:val="24"/>
                <w:szCs w:val="24"/>
              </w:rPr>
              <w:t>Finance,</w:t>
            </w:r>
            <w:r>
              <w:rPr>
                <w:rFonts w:ascii="Times New Roman" w:hAnsi="Times New Roman" w:cs="Times New Roman"/>
                <w:spacing w:val="80"/>
                <w:w w:val="150"/>
                <w:sz w:val="24"/>
                <w:szCs w:val="24"/>
              </w:rPr>
              <w:t xml:space="preserve"> </w:t>
            </w:r>
            <w:r>
              <w:rPr>
                <w:rFonts w:ascii="Times New Roman" w:hAnsi="Times New Roman" w:cs="Times New Roman"/>
                <w:i/>
                <w:iCs/>
                <w:sz w:val="24"/>
                <w:szCs w:val="24"/>
              </w:rPr>
              <w:t>“Small</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 xml:space="preserve">Medium Enterprises in India, </w:t>
            </w:r>
            <w:r>
              <w:rPr>
                <w:rFonts w:ascii="Times New Roman" w:hAnsi="Times New Roman" w:cs="Times New Roman"/>
                <w:sz w:val="24"/>
                <w:szCs w:val="24"/>
              </w:rPr>
              <w:t>Taxmann Publishers, 2013</w:t>
            </w:r>
          </w:p>
          <w:p w14:paraId="25524D70">
            <w:pPr>
              <w:pStyle w:val="24"/>
              <w:numPr>
                <w:ilvl w:val="0"/>
                <w:numId w:val="95"/>
              </w:numPr>
              <w:tabs>
                <w:tab w:val="left" w:pos="724"/>
                <w:tab w:val="clear" w:pos="425"/>
              </w:tabs>
              <w:spacing w:before="12" w:line="350" w:lineRule="auto"/>
              <w:ind w:left="724" w:right="172" w:rightChars="78" w:hanging="360"/>
              <w:rPr>
                <w:rFonts w:ascii="Times New Roman" w:hAnsi="Times New Roman" w:cs="Times New Roman"/>
                <w:sz w:val="24"/>
                <w:szCs w:val="24"/>
              </w:rPr>
            </w:pPr>
            <w:r>
              <w:rPr>
                <w:rFonts w:ascii="Times New Roman" w:hAnsi="Times New Roman" w:cs="Times New Roman"/>
                <w:sz w:val="24"/>
                <w:szCs w:val="24"/>
              </w:rPr>
              <w:t>Dr.</w:t>
            </w:r>
            <w:r>
              <w:rPr>
                <w:rFonts w:ascii="Times New Roman" w:hAnsi="Times New Roman" w:cs="Times New Roman"/>
                <w:spacing w:val="40"/>
                <w:sz w:val="24"/>
                <w:szCs w:val="24"/>
              </w:rPr>
              <w:t xml:space="preserve"> </w:t>
            </w:r>
            <w:r>
              <w:rPr>
                <w:rFonts w:ascii="Times New Roman" w:hAnsi="Times New Roman" w:cs="Times New Roman"/>
                <w:sz w:val="24"/>
                <w:szCs w:val="24"/>
              </w:rPr>
              <w:t>Vasant</w:t>
            </w:r>
            <w:r>
              <w:rPr>
                <w:rFonts w:ascii="Times New Roman" w:hAnsi="Times New Roman" w:cs="Times New Roman"/>
                <w:spacing w:val="80"/>
                <w:sz w:val="24"/>
                <w:szCs w:val="24"/>
              </w:rPr>
              <w:t xml:space="preserve"> </w:t>
            </w:r>
            <w:r>
              <w:rPr>
                <w:rFonts w:ascii="Times New Roman" w:hAnsi="Times New Roman" w:cs="Times New Roman"/>
                <w:sz w:val="24"/>
                <w:szCs w:val="24"/>
              </w:rPr>
              <w:t xml:space="preserve">Desai, </w:t>
            </w:r>
            <w:r>
              <w:rPr>
                <w:rFonts w:ascii="Times New Roman" w:hAnsi="Times New Roman" w:cs="Times New Roman"/>
                <w:i/>
                <w:iCs/>
                <w:sz w:val="24"/>
                <w:szCs w:val="24"/>
              </w:rPr>
              <w:t>Small</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scale</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industries</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entrepreneurship</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Himalaya Publishing House,9th Edition, 2014</w:t>
            </w:r>
          </w:p>
          <w:p w14:paraId="6171966E">
            <w:pPr>
              <w:pStyle w:val="24"/>
              <w:numPr>
                <w:ilvl w:val="0"/>
                <w:numId w:val="95"/>
              </w:numPr>
              <w:tabs>
                <w:tab w:val="left" w:pos="724"/>
                <w:tab w:val="clear" w:pos="425"/>
              </w:tabs>
              <w:spacing w:before="10" w:line="350" w:lineRule="auto"/>
              <w:ind w:left="724" w:right="172" w:rightChars="78" w:hanging="360"/>
              <w:rPr>
                <w:rFonts w:ascii="Times New Roman" w:hAnsi="Times New Roman" w:cs="Times New Roman"/>
                <w:sz w:val="24"/>
                <w:szCs w:val="24"/>
              </w:rPr>
            </w:pPr>
            <w:r>
              <w:rPr>
                <w:rFonts w:ascii="Times New Roman" w:hAnsi="Times New Roman" w:cs="Times New Roman"/>
                <w:sz w:val="24"/>
                <w:szCs w:val="24"/>
              </w:rPr>
              <w:t>Preeti</w:t>
            </w:r>
            <w:r>
              <w:rPr>
                <w:rFonts w:ascii="Times New Roman" w:hAnsi="Times New Roman" w:cs="Times New Roman"/>
                <w:spacing w:val="80"/>
                <w:sz w:val="24"/>
                <w:szCs w:val="24"/>
              </w:rPr>
              <w:t xml:space="preserve"> </w:t>
            </w:r>
            <w:r>
              <w:rPr>
                <w:rFonts w:ascii="Times New Roman" w:hAnsi="Times New Roman" w:cs="Times New Roman"/>
                <w:sz w:val="24"/>
                <w:szCs w:val="24"/>
              </w:rPr>
              <w:t xml:space="preserve">Singh, </w:t>
            </w:r>
            <w:r>
              <w:rPr>
                <w:rFonts w:ascii="Times New Roman" w:hAnsi="Times New Roman" w:cs="Times New Roman"/>
                <w:i/>
                <w:iCs/>
                <w:sz w:val="24"/>
                <w:szCs w:val="24"/>
              </w:rPr>
              <w:t>Dynamics</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of</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Indian</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Financial</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System:</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Markets,</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Institutions</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and Services</w:t>
            </w:r>
            <w:r>
              <w:rPr>
                <w:rFonts w:ascii="Times New Roman" w:hAnsi="Times New Roman" w:cs="Times New Roman"/>
                <w:sz w:val="24"/>
                <w:szCs w:val="24"/>
              </w:rPr>
              <w:t>, Global Professional Publishing Ltd, 2012</w:t>
            </w:r>
          </w:p>
          <w:p w14:paraId="5DA4E482">
            <w:pPr>
              <w:pStyle w:val="24"/>
              <w:numPr>
                <w:ilvl w:val="0"/>
                <w:numId w:val="95"/>
              </w:numPr>
              <w:tabs>
                <w:tab w:val="left" w:pos="724"/>
                <w:tab w:val="clear" w:pos="425"/>
              </w:tabs>
              <w:spacing w:before="10" w:line="350" w:lineRule="auto"/>
              <w:ind w:left="724" w:right="172" w:rightChars="78" w:hanging="360"/>
              <w:rPr>
                <w:rFonts w:ascii="Times New Roman" w:hAnsi="Times New Roman" w:cs="Times New Roman"/>
                <w:sz w:val="24"/>
                <w:szCs w:val="24"/>
              </w:rPr>
            </w:pPr>
            <w:r>
              <w:rPr>
                <w:rFonts w:ascii="Times New Roman" w:hAnsi="Times New Roman" w:cs="Times New Roman"/>
                <w:sz w:val="24"/>
                <w:szCs w:val="24"/>
              </w:rPr>
              <w:t xml:space="preserve">Longenecker, Moore et al, </w:t>
            </w:r>
            <w:r>
              <w:rPr>
                <w:rFonts w:ascii="Times New Roman" w:hAnsi="Times New Roman" w:cs="Times New Roman"/>
                <w:i/>
                <w:iCs/>
                <w:sz w:val="24"/>
                <w:szCs w:val="24"/>
              </w:rPr>
              <w:t>Small Business Management</w:t>
            </w:r>
            <w:r>
              <w:rPr>
                <w:rFonts w:ascii="Times New Roman" w:hAnsi="Times New Roman" w:cs="Times New Roman"/>
                <w:sz w:val="24"/>
                <w:szCs w:val="24"/>
              </w:rPr>
              <w:t>, Thomson Publishing Company ,14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2008</w:t>
            </w:r>
          </w:p>
          <w:p w14:paraId="19DF344F">
            <w:pPr>
              <w:pStyle w:val="24"/>
              <w:ind w:left="16" w:firstLine="203" w:firstLineChars="86"/>
              <w:rPr>
                <w:rFonts w:ascii="Times New Roman" w:hAnsi="Times New Roman" w:cs="Times New Roman"/>
                <w:b/>
                <w:spacing w:val="-2"/>
                <w:sz w:val="24"/>
                <w:szCs w:val="24"/>
                <w:u w:val="single"/>
              </w:rPr>
            </w:pPr>
          </w:p>
          <w:p w14:paraId="22E66F73">
            <w:pPr>
              <w:pStyle w:val="24"/>
              <w:ind w:left="16" w:firstLine="203" w:firstLineChars="86"/>
              <w:rPr>
                <w:rFonts w:ascii="Times New Roman" w:hAnsi="Times New Roman" w:cs="Times New Roman"/>
                <w:b/>
                <w:spacing w:val="-2"/>
                <w:sz w:val="24"/>
                <w:szCs w:val="24"/>
                <w:u w:val="single"/>
              </w:rPr>
            </w:pPr>
          </w:p>
          <w:p w14:paraId="7D4E63D1">
            <w:pPr>
              <w:pStyle w:val="24"/>
              <w:ind w:left="16" w:firstLine="203" w:firstLineChars="86"/>
              <w:rPr>
                <w:rFonts w:ascii="Times New Roman" w:hAnsi="Times New Roman" w:cs="Times New Roman"/>
                <w:b/>
                <w:spacing w:val="-2"/>
                <w:sz w:val="24"/>
                <w:szCs w:val="24"/>
                <w:u w:val="single"/>
              </w:rPr>
            </w:pPr>
          </w:p>
          <w:p w14:paraId="43584F59">
            <w:pPr>
              <w:pStyle w:val="24"/>
              <w:ind w:left="16" w:firstLine="203" w:firstLineChars="86"/>
              <w:rPr>
                <w:rFonts w:ascii="Times New Roman" w:hAnsi="Times New Roman" w:cs="Times New Roman"/>
                <w:b/>
                <w:spacing w:val="-2"/>
                <w:sz w:val="24"/>
                <w:szCs w:val="24"/>
                <w:u w:val="single"/>
              </w:rPr>
            </w:pPr>
          </w:p>
          <w:p w14:paraId="2DE8DE14">
            <w:pPr>
              <w:pStyle w:val="24"/>
              <w:ind w:left="16" w:firstLine="203" w:firstLineChars="86"/>
              <w:rPr>
                <w:rFonts w:ascii="Times New Roman" w:hAnsi="Times New Roman" w:cs="Times New Roman"/>
                <w:b/>
                <w:spacing w:val="-2"/>
                <w:sz w:val="24"/>
                <w:szCs w:val="24"/>
                <w:u w:val="single"/>
              </w:rPr>
            </w:pPr>
          </w:p>
          <w:p w14:paraId="599C6973">
            <w:pPr>
              <w:pStyle w:val="24"/>
              <w:ind w:left="16" w:firstLine="203" w:firstLineChars="86"/>
              <w:rPr>
                <w:rFonts w:ascii="Times New Roman" w:hAnsi="Times New Roman" w:cs="Times New Roman"/>
                <w:b/>
                <w:spacing w:val="-2"/>
                <w:sz w:val="24"/>
                <w:szCs w:val="24"/>
                <w:u w:val="single"/>
              </w:rPr>
            </w:pPr>
          </w:p>
          <w:p w14:paraId="608645DB">
            <w:pPr>
              <w:pStyle w:val="24"/>
              <w:ind w:left="16" w:firstLine="203" w:firstLineChars="86"/>
              <w:rPr>
                <w:rFonts w:ascii="Times New Roman" w:hAnsi="Times New Roman" w:cs="Times New Roman"/>
                <w:b/>
                <w:spacing w:val="-2"/>
                <w:sz w:val="24"/>
                <w:szCs w:val="24"/>
                <w:u w:val="single"/>
              </w:rPr>
            </w:pPr>
          </w:p>
          <w:p w14:paraId="1A32BDAD">
            <w:pPr>
              <w:pStyle w:val="24"/>
              <w:ind w:left="16" w:firstLine="203" w:firstLineChars="86"/>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27A34488">
            <w:pPr>
              <w:pStyle w:val="24"/>
              <w:spacing w:before="1"/>
              <w:ind w:left="0"/>
              <w:rPr>
                <w:rFonts w:ascii="Times New Roman" w:hAnsi="Times New Roman" w:cs="Times New Roman"/>
                <w:b/>
                <w:sz w:val="24"/>
                <w:szCs w:val="24"/>
              </w:rPr>
            </w:pPr>
          </w:p>
          <w:p w14:paraId="3D88CF1A">
            <w:pPr>
              <w:pStyle w:val="24"/>
              <w:numPr>
                <w:ilvl w:val="0"/>
                <w:numId w:val="96"/>
              </w:numPr>
              <w:tabs>
                <w:tab w:val="left" w:pos="815"/>
              </w:tabs>
              <w:spacing w:line="340" w:lineRule="auto"/>
              <w:ind w:right="166"/>
              <w:rPr>
                <w:rFonts w:ascii="Times New Roman" w:hAnsi="Times New Roman" w:cs="Times New Roman"/>
                <w:sz w:val="24"/>
                <w:szCs w:val="24"/>
              </w:rPr>
            </w:pPr>
            <w:r>
              <w:rPr>
                <w:rFonts w:ascii="Times New Roman" w:hAnsi="Times New Roman" w:cs="Times New Roman"/>
                <w:sz w:val="24"/>
                <w:szCs w:val="24"/>
              </w:rPr>
              <w:t>Prof.</w:t>
            </w:r>
            <w:r>
              <w:rPr>
                <w:rFonts w:ascii="Times New Roman" w:hAnsi="Times New Roman" w:cs="Times New Roman"/>
                <w:spacing w:val="40"/>
                <w:sz w:val="24"/>
                <w:szCs w:val="24"/>
              </w:rPr>
              <w:t xml:space="preserve"> </w:t>
            </w:r>
            <w:r>
              <w:rPr>
                <w:rFonts w:ascii="Times New Roman" w:hAnsi="Times New Roman" w:cs="Times New Roman"/>
                <w:sz w:val="24"/>
                <w:szCs w:val="24"/>
              </w:rPr>
              <w:t>Anjan Raichaudhuri,</w:t>
            </w:r>
            <w:r>
              <w:rPr>
                <w:rFonts w:ascii="Times New Roman" w:hAnsi="Times New Roman" w:cs="Times New Roman"/>
                <w:spacing w:val="40"/>
                <w:sz w:val="24"/>
                <w:szCs w:val="24"/>
              </w:rPr>
              <w:t xml:space="preserve"> </w:t>
            </w:r>
            <w:r>
              <w:rPr>
                <w:rFonts w:ascii="Times New Roman" w:hAnsi="Times New Roman" w:cs="Times New Roman"/>
                <w:sz w:val="24"/>
                <w:szCs w:val="24"/>
              </w:rPr>
              <w:t>Managing</w:t>
            </w:r>
            <w:r>
              <w:rPr>
                <w:rFonts w:ascii="Times New Roman" w:hAnsi="Times New Roman" w:cs="Times New Roman"/>
                <w:spacing w:val="40"/>
                <w:sz w:val="24"/>
                <w:szCs w:val="24"/>
              </w:rPr>
              <w:t xml:space="preserve"> </w:t>
            </w:r>
            <w:r>
              <w:rPr>
                <w:rFonts w:ascii="Times New Roman" w:hAnsi="Times New Roman" w:cs="Times New Roman"/>
                <w:sz w:val="24"/>
                <w:szCs w:val="24"/>
              </w:rPr>
              <w:t>New</w:t>
            </w:r>
            <w:r>
              <w:rPr>
                <w:rFonts w:ascii="Times New Roman" w:hAnsi="Times New Roman" w:cs="Times New Roman"/>
                <w:spacing w:val="40"/>
                <w:sz w:val="24"/>
                <w:szCs w:val="24"/>
              </w:rPr>
              <w:t xml:space="preserve"> </w:t>
            </w:r>
            <w:r>
              <w:rPr>
                <w:rFonts w:ascii="Times New Roman" w:hAnsi="Times New Roman" w:cs="Times New Roman"/>
                <w:sz w:val="24"/>
                <w:szCs w:val="24"/>
              </w:rPr>
              <w:t>Ventures</w:t>
            </w:r>
            <w:r>
              <w:rPr>
                <w:rFonts w:ascii="Times New Roman" w:hAnsi="Times New Roman" w:cs="Times New Roman"/>
                <w:spacing w:val="40"/>
                <w:sz w:val="24"/>
                <w:szCs w:val="24"/>
              </w:rPr>
              <w:t xml:space="preserve"> </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Concepts</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Cases</w:t>
            </w:r>
            <w:r>
              <w:rPr>
                <w:rFonts w:ascii="Times New Roman" w:hAnsi="Times New Roman" w:cs="Times New Roman"/>
                <w:spacing w:val="40"/>
                <w:sz w:val="24"/>
                <w:szCs w:val="24"/>
              </w:rPr>
              <w:t xml:space="preserve"> </w:t>
            </w:r>
            <w:r>
              <w:rPr>
                <w:rFonts w:ascii="Times New Roman" w:hAnsi="Times New Roman" w:cs="Times New Roman"/>
                <w:sz w:val="24"/>
                <w:szCs w:val="24"/>
              </w:rPr>
              <w:t>on Entrepreneurship, PHI Learning Pvt Ltd, 2010</w:t>
            </w:r>
          </w:p>
          <w:p w14:paraId="447DED0A">
            <w:pPr>
              <w:pStyle w:val="24"/>
              <w:numPr>
                <w:ilvl w:val="0"/>
                <w:numId w:val="96"/>
              </w:numPr>
              <w:tabs>
                <w:tab w:val="left" w:pos="815"/>
              </w:tabs>
              <w:spacing w:line="340" w:lineRule="auto"/>
              <w:ind w:right="166"/>
              <w:rPr>
                <w:rFonts w:ascii="Times New Roman" w:hAnsi="Times New Roman" w:cs="Times New Roman"/>
                <w:sz w:val="24"/>
                <w:szCs w:val="24"/>
              </w:rPr>
            </w:pPr>
            <w:r>
              <w:rPr>
                <w:rFonts w:ascii="Times New Roman" w:hAnsi="Times New Roman" w:cs="Times New Roman"/>
                <w:sz w:val="24"/>
                <w:szCs w:val="24"/>
              </w:rPr>
              <w:t>Report</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Working</w:t>
            </w:r>
            <w:r>
              <w:rPr>
                <w:rFonts w:ascii="Times New Roman" w:hAnsi="Times New Roman" w:cs="Times New Roman"/>
                <w:spacing w:val="40"/>
                <w:sz w:val="24"/>
                <w:szCs w:val="24"/>
              </w:rPr>
              <w:t xml:space="preserve"> </w:t>
            </w:r>
            <w:r>
              <w:rPr>
                <w:rFonts w:ascii="Times New Roman" w:hAnsi="Times New Roman" w:cs="Times New Roman"/>
                <w:sz w:val="24"/>
                <w:szCs w:val="24"/>
              </w:rPr>
              <w:t>Group</w:t>
            </w:r>
            <w:r>
              <w:rPr>
                <w:rFonts w:ascii="Times New Roman" w:hAnsi="Times New Roman" w:cs="Times New Roman"/>
                <w:spacing w:val="40"/>
                <w:sz w:val="24"/>
                <w:szCs w:val="24"/>
              </w:rPr>
              <w:t xml:space="preserve"> </w:t>
            </w:r>
            <w:r>
              <w:rPr>
                <w:rFonts w:ascii="Times New Roman" w:hAnsi="Times New Roman" w:cs="Times New Roman"/>
                <w:sz w:val="24"/>
                <w:szCs w:val="24"/>
              </w:rPr>
              <w:t>on</w:t>
            </w:r>
            <w:r>
              <w:rPr>
                <w:rFonts w:ascii="Times New Roman" w:hAnsi="Times New Roman" w:cs="Times New Roman"/>
                <w:spacing w:val="40"/>
                <w:sz w:val="24"/>
                <w:szCs w:val="24"/>
              </w:rPr>
              <w:t xml:space="preserve"> </w:t>
            </w:r>
            <w:r>
              <w:rPr>
                <w:rFonts w:ascii="Times New Roman" w:hAnsi="Times New Roman" w:cs="Times New Roman"/>
                <w:sz w:val="24"/>
                <w:szCs w:val="24"/>
              </w:rPr>
              <w:t>MSME</w:t>
            </w:r>
            <w:r>
              <w:rPr>
                <w:rFonts w:ascii="Times New Roman" w:hAnsi="Times New Roman" w:cs="Times New Roman"/>
                <w:spacing w:val="40"/>
                <w:sz w:val="24"/>
                <w:szCs w:val="24"/>
              </w:rPr>
              <w:t xml:space="preserve"> </w:t>
            </w:r>
            <w:r>
              <w:rPr>
                <w:rFonts w:ascii="Times New Roman" w:hAnsi="Times New Roman" w:cs="Times New Roman"/>
                <w:sz w:val="24"/>
                <w:szCs w:val="24"/>
              </w:rPr>
              <w:t>for</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12th</w:t>
            </w:r>
            <w:r>
              <w:rPr>
                <w:rFonts w:ascii="Times New Roman" w:hAnsi="Times New Roman" w:cs="Times New Roman"/>
                <w:spacing w:val="40"/>
                <w:sz w:val="24"/>
                <w:szCs w:val="24"/>
              </w:rPr>
              <w:t xml:space="preserve"> </w:t>
            </w:r>
            <w:r>
              <w:rPr>
                <w:rFonts w:ascii="Times New Roman" w:hAnsi="Times New Roman" w:cs="Times New Roman"/>
                <w:sz w:val="24"/>
                <w:szCs w:val="24"/>
              </w:rPr>
              <w:t>Five-Year</w:t>
            </w:r>
            <w:r>
              <w:rPr>
                <w:rFonts w:ascii="Times New Roman" w:hAnsi="Times New Roman" w:cs="Times New Roman"/>
                <w:spacing w:val="40"/>
                <w:sz w:val="24"/>
                <w:szCs w:val="24"/>
              </w:rPr>
              <w:t xml:space="preserve"> </w:t>
            </w:r>
            <w:r>
              <w:rPr>
                <w:rFonts w:ascii="Times New Roman" w:hAnsi="Times New Roman" w:cs="Times New Roman"/>
                <w:sz w:val="24"/>
                <w:szCs w:val="24"/>
              </w:rPr>
              <w:t>Plan,</w:t>
            </w:r>
            <w:r>
              <w:rPr>
                <w:rFonts w:ascii="Times New Roman" w:hAnsi="Times New Roman" w:cs="Times New Roman"/>
                <w:spacing w:val="40"/>
                <w:sz w:val="24"/>
                <w:szCs w:val="24"/>
              </w:rPr>
              <w:t xml:space="preserve"> </w:t>
            </w:r>
            <w:r>
              <w:rPr>
                <w:rFonts w:ascii="Times New Roman" w:hAnsi="Times New Roman" w:cs="Times New Roman"/>
                <w:sz w:val="24"/>
                <w:szCs w:val="24"/>
              </w:rPr>
              <w:t>Ministry of MSME, Government of India.</w:t>
            </w:r>
          </w:p>
        </w:tc>
      </w:tr>
    </w:tbl>
    <w:p w14:paraId="22CDB8D9">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7DEF3587">
      <w:pPr>
        <w:widowControl/>
        <w:suppressAutoHyphens/>
        <w:autoSpaceDE/>
        <w:spacing w:line="360" w:lineRule="auto"/>
        <w:jc w:val="both"/>
        <w:textAlignment w:val="baseline"/>
        <w:rPr>
          <w:rFonts w:ascii="Times New Roman" w:hAnsi="Times New Roman" w:eastAsia="Arial" w:cs="Times New Roman"/>
          <w:b/>
          <w:bCs/>
          <w:sz w:val="24"/>
          <w:szCs w:val="24"/>
          <w:lang w:eastAsia="zh-CN" w:bidi="hi-IN"/>
        </w:rPr>
      </w:pPr>
      <w:r>
        <w:rPr>
          <w:rFonts w:ascii="Times New Roman" w:hAnsi="Times New Roman" w:eastAsia="Arial" w:cs="Times New Roman"/>
          <w:b/>
          <w:bCs/>
          <w:sz w:val="24"/>
          <w:szCs w:val="24"/>
          <w:lang w:eastAsia="zh-CN" w:bidi="hi-IN"/>
        </w:rPr>
        <w:t xml:space="preserve">        </w:t>
      </w:r>
    </w:p>
    <w:p w14:paraId="30718E2A">
      <w:pPr>
        <w:widowControl/>
        <w:suppressAutoHyphens/>
        <w:autoSpaceDE/>
        <w:spacing w:line="360" w:lineRule="auto"/>
        <w:jc w:val="both"/>
        <w:textAlignment w:val="baseline"/>
        <w:rPr>
          <w:rFonts w:ascii="Times New Roman" w:hAnsi="Times New Roman" w:eastAsia="Arial" w:cs="Times New Roman"/>
          <w:b/>
          <w:bCs/>
          <w:sz w:val="24"/>
          <w:szCs w:val="24"/>
          <w:lang w:eastAsia="zh-CN" w:bidi="hi-IN"/>
        </w:rPr>
      </w:pPr>
    </w:p>
    <w:p w14:paraId="493910D5">
      <w:pPr>
        <w:widowControl/>
        <w:suppressAutoHyphens/>
        <w:autoSpaceDE/>
        <w:spacing w:line="360" w:lineRule="auto"/>
        <w:jc w:val="both"/>
        <w:textAlignment w:val="baseline"/>
        <w:rPr>
          <w:rFonts w:ascii="Times New Roman" w:hAnsi="Times New Roman" w:eastAsia="Arial" w:cs="Times New Roman"/>
          <w:b/>
          <w:bCs/>
          <w:sz w:val="24"/>
          <w:szCs w:val="24"/>
          <w:lang w:eastAsia="zh-CN" w:bidi="hi-IN"/>
        </w:rPr>
      </w:pPr>
      <w:r>
        <w:rPr>
          <w:rFonts w:ascii="Times New Roman" w:hAnsi="Times New Roman" w:eastAsia="Arial" w:cs="Times New Roman"/>
          <w:b/>
          <w:bCs/>
          <w:sz w:val="24"/>
          <w:szCs w:val="24"/>
          <w:lang w:eastAsia="zh-CN" w:bidi="hi-IN"/>
        </w:rPr>
        <w:t xml:space="preserve">Course Articulation Matrix: Mapping of </w:t>
      </w:r>
      <w:r>
        <w:rPr>
          <w:rFonts w:ascii="Times New Roman" w:hAnsi="Times New Roman" w:cs="Times New Roman"/>
          <w:b/>
          <w:bCs/>
        </w:rPr>
        <w:t xml:space="preserve">Course Outcomes </w:t>
      </w:r>
      <w:r>
        <w:rPr>
          <w:rFonts w:ascii="Times New Roman" w:hAnsi="Times New Roman" w:eastAsia="Arial" w:cs="Times New Roman"/>
          <w:b/>
          <w:bCs/>
          <w:sz w:val="24"/>
          <w:szCs w:val="24"/>
          <w:lang w:eastAsia="zh-CN" w:bidi="hi-IN"/>
        </w:rPr>
        <w:t>(COs) with Program Outcomes (POs)</w:t>
      </w:r>
    </w:p>
    <w:p w14:paraId="2D479778">
      <w:pPr>
        <w:widowControl/>
        <w:suppressAutoHyphens/>
        <w:autoSpaceDE/>
        <w:spacing w:line="360" w:lineRule="auto"/>
        <w:jc w:val="both"/>
        <w:textAlignment w:val="baseline"/>
        <w:rPr>
          <w:rFonts w:ascii="Times New Roman" w:hAnsi="Times New Roman" w:eastAsia="Arial" w:cs="Times New Roman"/>
          <w:b/>
          <w:bCs/>
          <w:sz w:val="24"/>
          <w:szCs w:val="24"/>
          <w:lang w:val="en-IN" w:eastAsia="zh-CN" w:bidi="hi-IN"/>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5154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E8A932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CO/PO</w:t>
            </w:r>
          </w:p>
        </w:tc>
        <w:tc>
          <w:tcPr>
            <w:tcW w:w="1134" w:type="dxa"/>
            <w:tcBorders>
              <w:top w:val="single" w:color="auto" w:sz="4" w:space="0"/>
              <w:left w:val="single" w:color="auto" w:sz="4" w:space="0"/>
              <w:bottom w:val="single" w:color="auto" w:sz="4" w:space="0"/>
              <w:right w:val="single" w:color="auto" w:sz="4" w:space="0"/>
            </w:tcBorders>
            <w:vAlign w:val="center"/>
          </w:tcPr>
          <w:p w14:paraId="153B769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25404BC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2EA7E67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7A42110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53949F5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07B1F6C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PO6</w:t>
            </w:r>
          </w:p>
        </w:tc>
      </w:tr>
      <w:tr w14:paraId="717E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81BD12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E34653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B1AEB5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2C2F04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B878EF4">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A84205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9D8E96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4E97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E337C2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382FBC0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A4CADFD">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ABB6FCC">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3BC9104">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414313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5B151B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0868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EFC42E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E9EFA53">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3F5FF4B">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F4FC27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1E4A12E">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B0839E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5A224B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3F2A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484A8E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05025B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DC2E298">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87BE59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424B6BC">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F83506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BB0F81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r w14:paraId="2C68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E8B43E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FB8B7C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C6E41DB">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CE120D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3B58702">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6094CB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DCFEA9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bl>
    <w:p w14:paraId="31C74EBA">
      <w:pPr>
        <w:widowControl/>
        <w:suppressAutoHyphens/>
        <w:autoSpaceDE/>
        <w:spacing w:line="360" w:lineRule="auto"/>
        <w:jc w:val="both"/>
        <w:textAlignment w:val="baseline"/>
        <w:rPr>
          <w:rFonts w:ascii="Times New Roman" w:hAnsi="Times New Roman" w:eastAsia="Arial" w:cs="Times New Roman"/>
          <w:b/>
          <w:bCs/>
          <w:sz w:val="24"/>
          <w:szCs w:val="24"/>
          <w:lang w:val="en-IN" w:eastAsia="zh-CN" w:bidi="hi-IN"/>
        </w:rPr>
      </w:pPr>
    </w:p>
    <w:p w14:paraId="4623F8DB">
      <w:pPr>
        <w:widowControl/>
        <w:suppressAutoHyphens/>
        <w:autoSpaceDE/>
        <w:spacing w:line="360" w:lineRule="auto"/>
        <w:jc w:val="both"/>
        <w:textAlignment w:val="baseline"/>
        <w:rPr>
          <w:rFonts w:ascii="Times New Roman" w:hAnsi="Times New Roman" w:eastAsia="Arial" w:cs="Times New Roman"/>
          <w:sz w:val="24"/>
          <w:szCs w:val="24"/>
          <w:lang w:eastAsia="zh-CN" w:bidi="hi-IN"/>
        </w:rPr>
      </w:pPr>
    </w:p>
    <w:p w14:paraId="6D0EC7BE">
      <w:pPr>
        <w:widowControl/>
        <w:suppressAutoHyphens/>
        <w:autoSpaceDE/>
        <w:spacing w:line="360" w:lineRule="auto"/>
        <w:jc w:val="both"/>
        <w:textAlignment w:val="baseline"/>
        <w:rPr>
          <w:rFonts w:ascii="Times New Roman" w:hAnsi="Times New Roman" w:eastAsia="Arial" w:cs="Times New Roman"/>
          <w:sz w:val="24"/>
          <w:szCs w:val="24"/>
          <w:lang w:eastAsia="zh-CN" w:bidi="hi-IN"/>
        </w:rPr>
      </w:pPr>
    </w:p>
    <w:p w14:paraId="6B11AA39">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280"/>
      </w:tblGrid>
      <w:tr w14:paraId="364B5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04" w:hRule="atLeast"/>
        </w:trPr>
        <w:tc>
          <w:tcPr>
            <w:tcW w:w="9644" w:type="dxa"/>
            <w:gridSpan w:val="3"/>
          </w:tcPr>
          <w:p w14:paraId="1FBC439F">
            <w:pPr>
              <w:pStyle w:val="24"/>
              <w:spacing w:before="2" w:line="360" w:lineRule="auto"/>
              <w:ind w:right="881" w:firstLine="1681" w:firstLineChars="700"/>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8"/>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147AE86E">
            <w:pPr>
              <w:pStyle w:val="24"/>
              <w:spacing w:before="5"/>
              <w:ind w:left="1895" w:right="1787"/>
              <w:jc w:val="center"/>
              <w:rPr>
                <w:rFonts w:ascii="Times New Roman" w:hAnsi="Times New Roman" w:cs="Times New Roman"/>
                <w:sz w:val="24"/>
                <w:szCs w:val="24"/>
              </w:rPr>
            </w:pPr>
            <w:r>
              <w:rPr>
                <w:rFonts w:ascii="Times New Roman" w:hAnsi="Times New Roman" w:cs="Times New Roman"/>
                <w:sz w:val="24"/>
                <w:szCs w:val="24"/>
              </w:rPr>
              <w:t>Course</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Code: M24BA3SMT2</w:t>
            </w:r>
          </w:p>
          <w:p w14:paraId="4A338A3E">
            <w:pPr>
              <w:pStyle w:val="24"/>
              <w:spacing w:before="148" w:line="357" w:lineRule="auto"/>
              <w:ind w:left="0" w:right="174" w:firstLine="720" w:firstLineChars="300"/>
              <w:rPr>
                <w:rFonts w:ascii="Times New Roman" w:hAnsi="Times New Roman" w:cs="Times New Roman"/>
                <w:sz w:val="24"/>
                <w:szCs w:val="24"/>
              </w:rPr>
            </w:pPr>
            <w:r>
              <w:rPr>
                <w:rFonts w:ascii="Times New Roman" w:hAnsi="Times New Roman" w:cs="Times New Roman"/>
                <w:b/>
                <w:bCs/>
                <w:sz w:val="24"/>
                <w:szCs w:val="24"/>
              </w:rPr>
              <w:t>Name</w:t>
            </w:r>
            <w:r>
              <w:rPr>
                <w:rFonts w:ascii="Times New Roman" w:hAnsi="Times New Roman" w:cs="Times New Roman"/>
                <w:b/>
                <w:bCs/>
                <w:spacing w:val="-9"/>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8"/>
                <w:sz w:val="24"/>
                <w:szCs w:val="24"/>
              </w:rPr>
              <w:t xml:space="preserve"> </w:t>
            </w:r>
            <w:r>
              <w:rPr>
                <w:rFonts w:ascii="Times New Roman" w:hAnsi="Times New Roman" w:cs="Times New Roman"/>
                <w:b/>
                <w:bCs/>
                <w:sz w:val="24"/>
                <w:szCs w:val="24"/>
              </w:rPr>
              <w:t>the</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course</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b/>
                <w:bCs/>
                <w:sz w:val="24"/>
                <w:szCs w:val="24"/>
              </w:rPr>
              <w:t>BASIC</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MANAGEMENT</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ASPECTS</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OF SMALL BUISNESS</w:t>
            </w:r>
          </w:p>
        </w:tc>
      </w:tr>
      <w:tr w14:paraId="39E27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0304D65F">
            <w:pPr>
              <w:pStyle w:val="24"/>
              <w:ind w:left="171"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6BA0B3AE">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280" w:type="dxa"/>
          </w:tcPr>
          <w:p w14:paraId="0F1A0AC2">
            <w:pPr>
              <w:pStyle w:val="24"/>
              <w:ind w:left="19" w:right="75"/>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pacing w:val="-2"/>
                <w:sz w:val="24"/>
                <w:szCs w:val="24"/>
              </w:rPr>
              <w:t>Teaching</w:t>
            </w:r>
          </w:p>
          <w:p w14:paraId="751B7849">
            <w:pPr>
              <w:pStyle w:val="24"/>
              <w:spacing w:before="137"/>
              <w:ind w:left="19" w:right="73"/>
              <w:jc w:val="center"/>
              <w:rPr>
                <w:rFonts w:ascii="Times New Roman" w:hAnsi="Times New Roman" w:cs="Times New Roman"/>
                <w:b/>
                <w:bCs/>
                <w:sz w:val="24"/>
                <w:szCs w:val="24"/>
              </w:rPr>
            </w:pPr>
            <w:r>
              <w:rPr>
                <w:rFonts w:ascii="Times New Roman" w:hAnsi="Times New Roman" w:cs="Times New Roman"/>
                <w:b/>
                <w:bCs/>
                <w:spacing w:val="-4"/>
                <w:sz w:val="24"/>
                <w:szCs w:val="24"/>
              </w:rPr>
              <w:t>Hours</w:t>
            </w:r>
          </w:p>
        </w:tc>
      </w:tr>
      <w:tr w14:paraId="2AFF5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960" w:type="dxa"/>
          </w:tcPr>
          <w:p w14:paraId="3F1A7B9E">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76052F91">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280" w:type="dxa"/>
          </w:tcPr>
          <w:p w14:paraId="3FFEBF58">
            <w:pPr>
              <w:pStyle w:val="24"/>
              <w:ind w:left="75" w:right="56"/>
              <w:jc w:val="center"/>
              <w:rPr>
                <w:rFonts w:ascii="Times New Roman" w:hAnsi="Times New Roman" w:cs="Times New Roman"/>
                <w:sz w:val="24"/>
                <w:szCs w:val="24"/>
              </w:rPr>
            </w:pPr>
            <w:r>
              <w:rPr>
                <w:rFonts w:ascii="Times New Roman" w:hAnsi="Times New Roman" w:cs="Times New Roman"/>
                <w:sz w:val="24"/>
                <w:szCs w:val="24"/>
              </w:rPr>
              <w:t>56 Hrs</w:t>
            </w:r>
          </w:p>
        </w:tc>
      </w:tr>
      <w:tr w14:paraId="27B46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8" w:hRule="atLeast"/>
        </w:trPr>
        <w:tc>
          <w:tcPr>
            <w:tcW w:w="9644" w:type="dxa"/>
            <w:gridSpan w:val="3"/>
          </w:tcPr>
          <w:p w14:paraId="2168F09E">
            <w:pPr>
              <w:pStyle w:val="24"/>
              <w:spacing w:before="137"/>
              <w:ind w:left="0"/>
              <w:rPr>
                <w:rFonts w:ascii="Times New Roman" w:hAnsi="Times New Roman" w:cs="Times New Roman"/>
                <w:b/>
                <w:sz w:val="24"/>
                <w:szCs w:val="24"/>
              </w:rPr>
            </w:pPr>
          </w:p>
          <w:p w14:paraId="51E3AB8C">
            <w:pPr>
              <w:pStyle w:val="24"/>
              <w:ind w:left="117"/>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z w:val="24"/>
                <w:szCs w:val="24"/>
              </w:rPr>
              <w:t>LEARNING</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OBJECTIVES:</w:t>
            </w:r>
          </w:p>
          <w:p w14:paraId="26390502">
            <w:pPr>
              <w:pStyle w:val="24"/>
              <w:ind w:left="0"/>
              <w:rPr>
                <w:rFonts w:ascii="Times New Roman" w:hAnsi="Times New Roman" w:cs="Times New Roman"/>
                <w:b/>
                <w:sz w:val="24"/>
                <w:szCs w:val="24"/>
              </w:rPr>
            </w:pPr>
          </w:p>
          <w:p w14:paraId="7481EDD2">
            <w:pPr>
              <w:pStyle w:val="24"/>
              <w:numPr>
                <w:ilvl w:val="0"/>
                <w:numId w:val="97"/>
              </w:numPr>
              <w:tabs>
                <w:tab w:val="left" w:pos="724"/>
                <w:tab w:val="clear" w:pos="425"/>
              </w:tabs>
              <w:spacing w:before="1"/>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7"/>
                <w:sz w:val="24"/>
                <w:szCs w:val="24"/>
              </w:rPr>
              <w:t xml:space="preserve"> </w:t>
            </w:r>
            <w:r>
              <w:rPr>
                <w:rFonts w:ascii="Times New Roman" w:hAnsi="Times New Roman" w:cs="Times New Roman"/>
                <w:sz w:val="24"/>
                <w:szCs w:val="24"/>
              </w:rPr>
              <w:t>make</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students</w:t>
            </w:r>
            <w:r>
              <w:rPr>
                <w:rFonts w:ascii="Times New Roman" w:hAnsi="Times New Roman" w:cs="Times New Roman"/>
                <w:spacing w:val="-8"/>
                <w:sz w:val="24"/>
                <w:szCs w:val="24"/>
              </w:rPr>
              <w:t xml:space="preserve"> </w:t>
            </w:r>
            <w:r>
              <w:rPr>
                <w:rFonts w:ascii="Times New Roman" w:hAnsi="Times New Roman" w:cs="Times New Roman"/>
                <w:sz w:val="24"/>
                <w:szCs w:val="24"/>
              </w:rPr>
              <w:t>understand</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managerial</w:t>
            </w:r>
            <w:r>
              <w:rPr>
                <w:rFonts w:ascii="Times New Roman" w:hAnsi="Times New Roman" w:cs="Times New Roman"/>
                <w:spacing w:val="-7"/>
                <w:sz w:val="24"/>
                <w:szCs w:val="24"/>
              </w:rPr>
              <w:t xml:space="preserve"> </w:t>
            </w:r>
            <w:r>
              <w:rPr>
                <w:rFonts w:ascii="Times New Roman" w:hAnsi="Times New Roman" w:cs="Times New Roman"/>
                <w:sz w:val="24"/>
                <w:szCs w:val="24"/>
              </w:rPr>
              <w:t>dimensions</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small</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business.</w:t>
            </w:r>
          </w:p>
          <w:p w14:paraId="378D9829">
            <w:pPr>
              <w:pStyle w:val="24"/>
              <w:numPr>
                <w:ilvl w:val="0"/>
                <w:numId w:val="97"/>
              </w:numPr>
              <w:tabs>
                <w:tab w:val="left" w:pos="724"/>
                <w:tab w:val="clear" w:pos="425"/>
              </w:tabs>
              <w:spacing w:before="168" w:line="410" w:lineRule="atLeast"/>
              <w:ind w:left="724" w:right="1230" w:hanging="360"/>
              <w:rPr>
                <w:rFonts w:ascii="Times New Roman" w:hAnsi="Times New Roman" w:cs="Times New Roman"/>
                <w:sz w:val="24"/>
                <w:szCs w:val="24"/>
              </w:rPr>
            </w:pPr>
            <w:r>
              <w:rPr>
                <w:rFonts w:ascii="Times New Roman" w:hAnsi="Times New Roman" w:cs="Times New Roman"/>
                <w:sz w:val="24"/>
                <w:szCs w:val="24"/>
              </w:rPr>
              <w:t>To help the students get equipped with necessary managerial skills for managing their enterprises in case of potentiality.</w:t>
            </w:r>
          </w:p>
          <w:p w14:paraId="4E1334EF">
            <w:pPr>
              <w:pStyle w:val="24"/>
              <w:tabs>
                <w:tab w:val="left" w:pos="724"/>
              </w:tabs>
              <w:spacing w:before="168" w:line="410" w:lineRule="atLeast"/>
              <w:ind w:left="364" w:right="1230"/>
              <w:rPr>
                <w:rFonts w:ascii="Times New Roman" w:hAnsi="Times New Roman" w:cs="Times New Roman"/>
                <w:sz w:val="24"/>
                <w:szCs w:val="24"/>
              </w:rPr>
            </w:pPr>
          </w:p>
          <w:p w14:paraId="51E29F12">
            <w:pPr>
              <w:pStyle w:val="24"/>
              <w:spacing w:before="1" w:line="360" w:lineRule="auto"/>
              <w:ind w:left="11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7DFD651B">
            <w:pPr>
              <w:pStyle w:val="52"/>
              <w:numPr>
                <w:ilvl w:val="0"/>
                <w:numId w:val="98"/>
              </w:numPr>
              <w:spacing w:line="360" w:lineRule="auto"/>
            </w:pPr>
            <w:r>
              <w:t xml:space="preserve">Demonstrate the ability to develop and implement strategic plan sustainable growth and </w:t>
            </w:r>
          </w:p>
          <w:p w14:paraId="7D1CA867">
            <w:pPr>
              <w:pStyle w:val="52"/>
              <w:spacing w:line="360" w:lineRule="auto"/>
              <w:ind w:left="360" w:firstLine="360" w:firstLineChars="150"/>
            </w:pPr>
            <w:r>
              <w:t>Competitiveness in small business.</w:t>
            </w:r>
          </w:p>
          <w:p w14:paraId="4F757153">
            <w:pPr>
              <w:pStyle w:val="52"/>
              <w:numPr>
                <w:ilvl w:val="0"/>
                <w:numId w:val="98"/>
              </w:numPr>
              <w:spacing w:line="360" w:lineRule="auto"/>
            </w:pPr>
            <w:r>
              <w:t xml:space="preserve">Understand the fundamental principles of planning, organizing, staffing, directing, and     </w:t>
            </w:r>
          </w:p>
          <w:p w14:paraId="67896B5F">
            <w:pPr>
              <w:pStyle w:val="52"/>
              <w:spacing w:line="360" w:lineRule="auto"/>
              <w:ind w:left="360" w:firstLine="360" w:firstLineChars="150"/>
            </w:pPr>
            <w:r>
              <w:t>controlling in small business management.</w:t>
            </w:r>
          </w:p>
          <w:p w14:paraId="1DE8FCC5">
            <w:pPr>
              <w:pStyle w:val="23"/>
              <w:widowControl/>
              <w:numPr>
                <w:ilvl w:val="0"/>
                <w:numId w:val="98"/>
              </w:numPr>
              <w:autoSpaceDE/>
              <w:autoSpaceDN/>
              <w:spacing w:before="0" w:after="16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Develop skills to effectively manage financial resources, including budgeting, accounting,   </w:t>
            </w:r>
          </w:p>
          <w:p w14:paraId="0E35E291">
            <w:pPr>
              <w:pStyle w:val="23"/>
              <w:widowControl/>
              <w:autoSpaceDE/>
              <w:autoSpaceDN/>
              <w:spacing w:before="0" w:after="160" w:line="360" w:lineRule="auto"/>
              <w:ind w:left="0" w:firstLine="720" w:firstLineChars="300"/>
              <w:contextualSpacing/>
              <w:rPr>
                <w:rFonts w:ascii="Times New Roman" w:hAnsi="Times New Roman" w:cs="Times New Roman"/>
                <w:sz w:val="24"/>
                <w:szCs w:val="24"/>
              </w:rPr>
            </w:pPr>
            <w:r>
              <w:rPr>
                <w:rFonts w:ascii="Times New Roman" w:hAnsi="Times New Roman" w:cs="Times New Roman"/>
                <w:sz w:val="24"/>
                <w:szCs w:val="24"/>
              </w:rPr>
              <w:t>and cash flow management for small businesses.</w:t>
            </w:r>
          </w:p>
          <w:p w14:paraId="444195B7">
            <w:pPr>
              <w:pStyle w:val="23"/>
              <w:widowControl/>
              <w:numPr>
                <w:ilvl w:val="0"/>
                <w:numId w:val="98"/>
              </w:numPr>
              <w:autoSpaceDE/>
              <w:autoSpaceDN/>
              <w:spacing w:before="0" w:after="16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Analyze marketing strategies and customer relationship management techniques suitable for   </w:t>
            </w:r>
          </w:p>
          <w:p w14:paraId="23195A6F">
            <w:pPr>
              <w:pStyle w:val="23"/>
              <w:widowControl/>
              <w:autoSpaceDE/>
              <w:autoSpaceDN/>
              <w:spacing w:before="0" w:after="160" w:line="360" w:lineRule="auto"/>
              <w:ind w:left="360" w:firstLine="360" w:firstLineChars="150"/>
              <w:contextualSpacing/>
              <w:rPr>
                <w:rFonts w:ascii="Times New Roman" w:hAnsi="Times New Roman" w:cs="Times New Roman"/>
                <w:sz w:val="24"/>
                <w:szCs w:val="24"/>
              </w:rPr>
            </w:pPr>
            <w:r>
              <w:rPr>
                <w:rFonts w:ascii="Times New Roman" w:hAnsi="Times New Roman" w:cs="Times New Roman"/>
                <w:sz w:val="24"/>
                <w:szCs w:val="24"/>
              </w:rPr>
              <w:t>Small business growth.</w:t>
            </w:r>
          </w:p>
          <w:p w14:paraId="1EAF1CB5">
            <w:pPr>
              <w:pStyle w:val="23"/>
              <w:widowControl/>
              <w:numPr>
                <w:ilvl w:val="0"/>
                <w:numId w:val="98"/>
              </w:numPr>
              <w:autoSpaceDE/>
              <w:autoSpaceDN/>
              <w:spacing w:before="0" w:after="16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Identify legal and regulatory requirements impacting small businesses and apply compliance </w:t>
            </w:r>
          </w:p>
          <w:p w14:paraId="3EED1110">
            <w:pPr>
              <w:pStyle w:val="23"/>
              <w:widowControl/>
              <w:autoSpaceDE/>
              <w:autoSpaceDN/>
              <w:spacing w:before="0" w:after="160" w:line="360" w:lineRule="auto"/>
              <w:ind w:left="360" w:firstLine="360" w:firstLineChars="150"/>
              <w:contextualSpacing/>
              <w:rPr>
                <w:rFonts w:ascii="Times New Roman" w:hAnsi="Times New Roman" w:cs="Times New Roman"/>
                <w:sz w:val="24"/>
                <w:szCs w:val="24"/>
              </w:rPr>
            </w:pPr>
            <w:r>
              <w:rPr>
                <w:rFonts w:ascii="Times New Roman" w:hAnsi="Times New Roman" w:cs="Times New Roman"/>
                <w:sz w:val="24"/>
                <w:szCs w:val="24"/>
              </w:rPr>
              <w:t>measures accordingly.</w:t>
            </w:r>
          </w:p>
        </w:tc>
      </w:tr>
      <w:tr w14:paraId="61703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 w:hRule="atLeast"/>
        </w:trPr>
        <w:tc>
          <w:tcPr>
            <w:tcW w:w="9644" w:type="dxa"/>
            <w:gridSpan w:val="3"/>
          </w:tcPr>
          <w:p w14:paraId="4FD2F32D">
            <w:pPr>
              <w:pStyle w:val="24"/>
              <w:tabs>
                <w:tab w:val="left" w:pos="8490"/>
              </w:tabs>
              <w:ind w:left="16"/>
              <w:jc w:val="center"/>
              <w:rPr>
                <w:rFonts w:ascii="Times New Roman" w:hAnsi="Times New Roman" w:cs="Times New Roman"/>
                <w:b/>
                <w:sz w:val="24"/>
                <w:szCs w:val="24"/>
              </w:rPr>
            </w:pPr>
            <w:r>
              <w:rPr>
                <w:rFonts w:ascii="Times New Roman" w:hAnsi="Times New Roman" w:cs="Times New Roman"/>
                <w:b/>
                <w:sz w:val="24"/>
                <w:szCs w:val="24"/>
              </w:rPr>
              <w:t>COURSE CONTENT</w:t>
            </w:r>
          </w:p>
          <w:p w14:paraId="6AC7E002">
            <w:pPr>
              <w:pStyle w:val="24"/>
              <w:tabs>
                <w:tab w:val="left" w:pos="8490"/>
              </w:tabs>
              <w:ind w:left="16"/>
              <w:jc w:val="center"/>
              <w:rPr>
                <w:rFonts w:ascii="Times New Roman" w:hAnsi="Times New Roman" w:cs="Times New Roman"/>
                <w:b/>
                <w:sz w:val="24"/>
                <w:szCs w:val="24"/>
              </w:rPr>
            </w:pPr>
          </w:p>
          <w:p w14:paraId="10E9A4B1">
            <w:pPr>
              <w:pStyle w:val="24"/>
              <w:tabs>
                <w:tab w:val="left" w:pos="8490"/>
              </w:tabs>
              <w:ind w:left="213" w:leftChars="97" w:right="174" w:rightChars="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1:</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 xml:space="preserve">INTRODUCTION                                                                                   </w:t>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6E5FC66E">
            <w:pPr>
              <w:pStyle w:val="24"/>
              <w:spacing w:line="360" w:lineRule="auto"/>
              <w:ind w:left="213" w:leftChars="97" w:right="174" w:rightChars="79" w:firstLine="6"/>
              <w:jc w:val="both"/>
              <w:rPr>
                <w:rFonts w:ascii="Times New Roman" w:hAnsi="Times New Roman" w:cs="Times New Roman"/>
                <w:sz w:val="24"/>
                <w:szCs w:val="24"/>
              </w:rPr>
            </w:pPr>
          </w:p>
          <w:p w14:paraId="6B4C69A3">
            <w:pPr>
              <w:pStyle w:val="24"/>
              <w:spacing w:line="360" w:lineRule="auto"/>
              <w:ind w:left="213" w:leftChars="97" w:right="174" w:rightChars="79" w:firstLine="6"/>
              <w:jc w:val="both"/>
              <w:rPr>
                <w:rFonts w:ascii="Times New Roman" w:hAnsi="Times New Roman" w:cs="Times New Roman"/>
                <w:sz w:val="24"/>
                <w:szCs w:val="24"/>
              </w:rPr>
            </w:pPr>
            <w:r>
              <w:rPr>
                <w:rFonts w:ascii="Times New Roman" w:hAnsi="Times New Roman" w:cs="Times New Roman"/>
                <w:sz w:val="24"/>
                <w:szCs w:val="24"/>
              </w:rPr>
              <w:t>Characteristics of the small business – Differences with Large Business, Management of Small business Vis-a-Vis large business, Managing Business Environment for SMEs.</w:t>
            </w:r>
          </w:p>
          <w:p w14:paraId="6D7D7FD5">
            <w:pPr>
              <w:pStyle w:val="24"/>
              <w:spacing w:before="140"/>
              <w:ind w:left="213" w:leftChars="97" w:right="174" w:rightChars="79" w:firstLine="6"/>
              <w:rPr>
                <w:rFonts w:ascii="Times New Roman" w:hAnsi="Times New Roman" w:cs="Times New Roman"/>
                <w:b/>
                <w:sz w:val="24"/>
                <w:szCs w:val="24"/>
              </w:rPr>
            </w:pPr>
          </w:p>
          <w:p w14:paraId="029E04B2">
            <w:pPr>
              <w:pStyle w:val="24"/>
              <w:tabs>
                <w:tab w:val="left" w:pos="7995"/>
              </w:tabs>
              <w:ind w:left="213" w:leftChars="97" w:right="174" w:rightChars="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2:</w:t>
            </w:r>
            <w:r>
              <w:rPr>
                <w:rFonts w:ascii="Times New Roman" w:hAnsi="Times New Roman" w:cs="Times New Roman"/>
                <w:b/>
                <w:spacing w:val="-11"/>
                <w:sz w:val="24"/>
                <w:szCs w:val="24"/>
              </w:rPr>
              <w:t xml:space="preserve"> </w:t>
            </w:r>
            <w:r>
              <w:rPr>
                <w:rFonts w:ascii="Times New Roman" w:hAnsi="Times New Roman" w:cs="Times New Roman"/>
                <w:b/>
                <w:sz w:val="24"/>
                <w:szCs w:val="24"/>
              </w:rPr>
              <w:t>MANAGING</w:t>
            </w:r>
            <w:r>
              <w:rPr>
                <w:rFonts w:ascii="Times New Roman" w:hAnsi="Times New Roman" w:cs="Times New Roman"/>
                <w:b/>
                <w:spacing w:val="-10"/>
                <w:sz w:val="24"/>
                <w:szCs w:val="24"/>
              </w:rPr>
              <w:t xml:space="preserve"> </w:t>
            </w:r>
            <w:r>
              <w:rPr>
                <w:rFonts w:ascii="Times New Roman" w:hAnsi="Times New Roman" w:cs="Times New Roman"/>
                <w:b/>
                <w:spacing w:val="-2"/>
                <w:sz w:val="24"/>
                <w:szCs w:val="24"/>
              </w:rPr>
              <w:t>MARKETING</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0326CCF3">
            <w:pPr>
              <w:pStyle w:val="24"/>
              <w:spacing w:before="137" w:line="360" w:lineRule="auto"/>
              <w:ind w:left="213" w:leftChars="97" w:right="174" w:rightChars="79" w:firstLine="6"/>
              <w:jc w:val="both"/>
              <w:rPr>
                <w:rFonts w:ascii="Times New Roman" w:hAnsi="Times New Roman" w:cs="Times New Roman"/>
                <w:sz w:val="24"/>
                <w:szCs w:val="24"/>
              </w:rPr>
            </w:pPr>
            <w:r>
              <w:rPr>
                <w:rFonts w:ascii="Times New Roman" w:hAnsi="Times New Roman" w:cs="Times New Roman"/>
                <w:sz w:val="24"/>
                <w:szCs w:val="24"/>
              </w:rPr>
              <w:t>Internal and External environment scanning, Business Model Development, Idea Management,</w:t>
            </w:r>
            <w:r>
              <w:rPr>
                <w:rFonts w:ascii="Times New Roman" w:hAnsi="Times New Roman" w:cs="Times New Roman"/>
                <w:spacing w:val="-2"/>
                <w:sz w:val="24"/>
                <w:szCs w:val="24"/>
              </w:rPr>
              <w:t xml:space="preserve"> </w:t>
            </w:r>
            <w:r>
              <w:rPr>
                <w:rFonts w:ascii="Times New Roman" w:hAnsi="Times New Roman" w:cs="Times New Roman"/>
                <w:sz w:val="24"/>
                <w:szCs w:val="24"/>
              </w:rPr>
              <w:t>Marketing Plan,</w:t>
            </w:r>
            <w:r>
              <w:rPr>
                <w:rFonts w:ascii="Times New Roman" w:hAnsi="Times New Roman" w:cs="Times New Roman"/>
                <w:spacing w:val="-1"/>
                <w:sz w:val="24"/>
                <w:szCs w:val="24"/>
              </w:rPr>
              <w:t xml:space="preserve"> </w:t>
            </w:r>
            <w:r>
              <w:rPr>
                <w:rFonts w:ascii="Times New Roman" w:hAnsi="Times New Roman" w:cs="Times New Roman"/>
                <w:sz w:val="24"/>
                <w:szCs w:val="24"/>
              </w:rPr>
              <w:t>formal</w:t>
            </w:r>
            <w:r>
              <w:rPr>
                <w:rFonts w:ascii="Times New Roman" w:hAnsi="Times New Roman" w:cs="Times New Roman"/>
                <w:spacing w:val="-1"/>
                <w:sz w:val="24"/>
                <w:szCs w:val="24"/>
              </w:rPr>
              <w:t xml:space="preserve"> </w:t>
            </w:r>
            <w:r>
              <w:rPr>
                <w:rFonts w:ascii="Times New Roman" w:hAnsi="Times New Roman" w:cs="Times New Roman"/>
                <w:sz w:val="24"/>
                <w:szCs w:val="24"/>
              </w:rPr>
              <w:t>and informal</w:t>
            </w:r>
            <w:r>
              <w:rPr>
                <w:rFonts w:ascii="Times New Roman" w:hAnsi="Times New Roman" w:cs="Times New Roman"/>
                <w:spacing w:val="-1"/>
                <w:sz w:val="24"/>
                <w:szCs w:val="24"/>
              </w:rPr>
              <w:t xml:space="preserve"> </w:t>
            </w:r>
            <w:r>
              <w:rPr>
                <w:rFonts w:ascii="Times New Roman" w:hAnsi="Times New Roman" w:cs="Times New Roman"/>
                <w:sz w:val="24"/>
                <w:szCs w:val="24"/>
              </w:rPr>
              <w:t>Market</w:t>
            </w:r>
            <w:r>
              <w:rPr>
                <w:rFonts w:ascii="Times New Roman" w:hAnsi="Times New Roman" w:cs="Times New Roman"/>
                <w:spacing w:val="-1"/>
                <w:sz w:val="24"/>
                <w:szCs w:val="24"/>
              </w:rPr>
              <w:t xml:space="preserve"> </w:t>
            </w:r>
            <w:r>
              <w:rPr>
                <w:rFonts w:ascii="Times New Roman" w:hAnsi="Times New Roman" w:cs="Times New Roman"/>
                <w:sz w:val="24"/>
                <w:szCs w:val="24"/>
              </w:rPr>
              <w:t>Research, distribution channels, Role of ICT.</w:t>
            </w:r>
          </w:p>
          <w:p w14:paraId="0291472C">
            <w:pPr>
              <w:pStyle w:val="24"/>
              <w:spacing w:before="138"/>
              <w:ind w:left="213" w:leftChars="97" w:right="174" w:rightChars="79" w:firstLine="6"/>
              <w:rPr>
                <w:rFonts w:ascii="Times New Roman" w:hAnsi="Times New Roman" w:cs="Times New Roman"/>
                <w:b/>
                <w:sz w:val="24"/>
                <w:szCs w:val="24"/>
              </w:rPr>
            </w:pPr>
          </w:p>
          <w:p w14:paraId="1A6412A3">
            <w:pPr>
              <w:pStyle w:val="24"/>
              <w:spacing w:before="138"/>
              <w:ind w:left="213" w:leftChars="97" w:right="174" w:rightChars="79" w:firstLine="6"/>
              <w:rPr>
                <w:rFonts w:ascii="Times New Roman" w:hAnsi="Times New Roman" w:cs="Times New Roman"/>
                <w:b/>
                <w:sz w:val="24"/>
                <w:szCs w:val="24"/>
              </w:rPr>
            </w:pPr>
          </w:p>
          <w:p w14:paraId="0C2BB726">
            <w:pPr>
              <w:pStyle w:val="24"/>
              <w:tabs>
                <w:tab w:val="left" w:pos="8262"/>
              </w:tabs>
              <w:ind w:left="211" w:leftChars="96" w:right="394" w:rightChars="179" w:firstLine="6"/>
              <w:rPr>
                <w:rFonts w:ascii="Times New Roman" w:hAnsi="Times New Roman" w:cs="Times New Roman"/>
                <w:b/>
                <w:sz w:val="24"/>
                <w:szCs w:val="24"/>
              </w:rPr>
            </w:pPr>
          </w:p>
          <w:p w14:paraId="041DE579">
            <w:pPr>
              <w:pStyle w:val="24"/>
              <w:tabs>
                <w:tab w:val="left" w:pos="8262"/>
              </w:tabs>
              <w:ind w:left="211" w:leftChars="96" w:right="394" w:rightChars="1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3:</w:t>
            </w:r>
            <w:r>
              <w:rPr>
                <w:rFonts w:ascii="Times New Roman" w:hAnsi="Times New Roman" w:cs="Times New Roman"/>
                <w:b/>
                <w:spacing w:val="-9"/>
                <w:sz w:val="24"/>
                <w:szCs w:val="24"/>
              </w:rPr>
              <w:t xml:space="preserve"> </w:t>
            </w:r>
            <w:r>
              <w:rPr>
                <w:rFonts w:ascii="Times New Roman" w:hAnsi="Times New Roman" w:cs="Times New Roman"/>
                <w:b/>
                <w:sz w:val="24"/>
                <w:szCs w:val="24"/>
              </w:rPr>
              <w:t>MANAGING</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 xml:space="preserve">FINANCES                                                                  </w:t>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09F90AE0">
            <w:pPr>
              <w:pStyle w:val="24"/>
              <w:spacing w:before="140" w:line="360" w:lineRule="auto"/>
              <w:ind w:left="211" w:leftChars="96" w:right="394" w:rightChars="179" w:firstLine="6"/>
              <w:jc w:val="both"/>
              <w:rPr>
                <w:rFonts w:ascii="Times New Roman" w:hAnsi="Times New Roman" w:cs="Times New Roman"/>
                <w:sz w:val="24"/>
                <w:szCs w:val="24"/>
              </w:rPr>
            </w:pPr>
            <w:r>
              <w:rPr>
                <w:rFonts w:ascii="Times New Roman" w:hAnsi="Times New Roman" w:cs="Times New Roman"/>
                <w:sz w:val="24"/>
                <w:szCs w:val="24"/>
              </w:rPr>
              <w:t>Challenges of Managing Finance, Taxation and Costing. Sources of Finance, Traditional costing</w:t>
            </w:r>
            <w:r>
              <w:rPr>
                <w:rFonts w:ascii="Times New Roman" w:hAnsi="Times New Roman" w:cs="Times New Roman"/>
                <w:spacing w:val="-4"/>
                <w:sz w:val="24"/>
                <w:szCs w:val="24"/>
              </w:rPr>
              <w:t xml:space="preserve"> </w:t>
            </w:r>
            <w:r>
              <w:rPr>
                <w:rFonts w:ascii="Times New Roman" w:hAnsi="Times New Roman" w:cs="Times New Roman"/>
                <w:sz w:val="24"/>
                <w:szCs w:val="24"/>
              </w:rPr>
              <w:t>vs</w:t>
            </w:r>
            <w:r>
              <w:rPr>
                <w:rFonts w:ascii="Times New Roman" w:hAnsi="Times New Roman" w:cs="Times New Roman"/>
                <w:spacing w:val="-5"/>
                <w:sz w:val="24"/>
                <w:szCs w:val="24"/>
              </w:rPr>
              <w:t xml:space="preserve"> </w:t>
            </w:r>
            <w:r>
              <w:rPr>
                <w:rFonts w:ascii="Times New Roman" w:hAnsi="Times New Roman" w:cs="Times New Roman"/>
                <w:sz w:val="24"/>
                <w:szCs w:val="24"/>
              </w:rPr>
              <w:t>Activity</w:t>
            </w:r>
            <w:r>
              <w:rPr>
                <w:rFonts w:ascii="Times New Roman" w:hAnsi="Times New Roman" w:cs="Times New Roman"/>
                <w:spacing w:val="-5"/>
                <w:sz w:val="24"/>
                <w:szCs w:val="24"/>
              </w:rPr>
              <w:t xml:space="preserve"> </w:t>
            </w:r>
            <w:r>
              <w:rPr>
                <w:rFonts w:ascii="Times New Roman" w:hAnsi="Times New Roman" w:cs="Times New Roman"/>
                <w:sz w:val="24"/>
                <w:szCs w:val="24"/>
              </w:rPr>
              <w:t>based</w:t>
            </w:r>
            <w:r>
              <w:rPr>
                <w:rFonts w:ascii="Times New Roman" w:hAnsi="Times New Roman" w:cs="Times New Roman"/>
                <w:spacing w:val="-3"/>
                <w:sz w:val="24"/>
                <w:szCs w:val="24"/>
              </w:rPr>
              <w:t xml:space="preserve"> </w:t>
            </w:r>
            <w:r>
              <w:rPr>
                <w:rFonts w:ascii="Times New Roman" w:hAnsi="Times New Roman" w:cs="Times New Roman"/>
                <w:sz w:val="24"/>
                <w:szCs w:val="24"/>
              </w:rPr>
              <w:t>costing,</w:t>
            </w:r>
            <w:r>
              <w:rPr>
                <w:rFonts w:ascii="Times New Roman" w:hAnsi="Times New Roman" w:cs="Times New Roman"/>
                <w:spacing w:val="-4"/>
                <w:sz w:val="24"/>
                <w:szCs w:val="24"/>
              </w:rPr>
              <w:t xml:space="preserve"> </w:t>
            </w:r>
            <w:r>
              <w:rPr>
                <w:rFonts w:ascii="Times New Roman" w:hAnsi="Times New Roman" w:cs="Times New Roman"/>
                <w:sz w:val="24"/>
                <w:szCs w:val="24"/>
              </w:rPr>
              <w:t>Handling</w:t>
            </w:r>
            <w:r>
              <w:rPr>
                <w:rFonts w:ascii="Times New Roman" w:hAnsi="Times New Roman" w:cs="Times New Roman"/>
                <w:spacing w:val="-4"/>
                <w:sz w:val="24"/>
                <w:szCs w:val="24"/>
              </w:rPr>
              <w:t xml:space="preserve"> </w:t>
            </w:r>
            <w:r>
              <w:rPr>
                <w:rFonts w:ascii="Times New Roman" w:hAnsi="Times New Roman" w:cs="Times New Roman"/>
                <w:sz w:val="24"/>
                <w:szCs w:val="24"/>
              </w:rPr>
              <w:t>petty</w:t>
            </w:r>
            <w:r>
              <w:rPr>
                <w:rFonts w:ascii="Times New Roman" w:hAnsi="Times New Roman" w:cs="Times New Roman"/>
                <w:spacing w:val="-5"/>
                <w:sz w:val="24"/>
                <w:szCs w:val="24"/>
              </w:rPr>
              <w:t xml:space="preserve"> </w:t>
            </w:r>
            <w:r>
              <w:rPr>
                <w:rFonts w:ascii="Times New Roman" w:hAnsi="Times New Roman" w:cs="Times New Roman"/>
                <w:sz w:val="24"/>
                <w:szCs w:val="24"/>
              </w:rPr>
              <w:t>cash,</w:t>
            </w:r>
            <w:r>
              <w:rPr>
                <w:rFonts w:ascii="Times New Roman" w:hAnsi="Times New Roman" w:cs="Times New Roman"/>
                <w:spacing w:val="-5"/>
                <w:sz w:val="24"/>
                <w:szCs w:val="24"/>
              </w:rPr>
              <w:t xml:space="preserve"> </w:t>
            </w:r>
            <w:r>
              <w:rPr>
                <w:rFonts w:ascii="Times New Roman" w:hAnsi="Times New Roman" w:cs="Times New Roman"/>
                <w:sz w:val="24"/>
                <w:szCs w:val="24"/>
              </w:rPr>
              <w:t>Business</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checks,</w:t>
            </w:r>
            <w:r>
              <w:rPr>
                <w:rFonts w:ascii="Times New Roman" w:hAnsi="Times New Roman" w:cs="Times New Roman"/>
                <w:spacing w:val="-4"/>
                <w:sz w:val="24"/>
                <w:szCs w:val="24"/>
              </w:rPr>
              <w:t xml:space="preserve"> </w:t>
            </w:r>
            <w:r>
              <w:rPr>
                <w:rFonts w:ascii="Times New Roman" w:hAnsi="Times New Roman" w:cs="Times New Roman"/>
                <w:sz w:val="24"/>
                <w:szCs w:val="24"/>
              </w:rPr>
              <w:t>computerized accounting – advantages, Merchant accounts, accounting software.</w:t>
            </w:r>
          </w:p>
          <w:p w14:paraId="3222F256">
            <w:pPr>
              <w:pStyle w:val="24"/>
              <w:spacing w:before="140" w:line="360" w:lineRule="auto"/>
              <w:ind w:left="211" w:leftChars="96" w:right="394" w:rightChars="179" w:firstLine="6"/>
              <w:jc w:val="both"/>
              <w:rPr>
                <w:rFonts w:ascii="Times New Roman" w:hAnsi="Times New Roman" w:cs="Times New Roman"/>
                <w:sz w:val="24"/>
                <w:szCs w:val="24"/>
              </w:rPr>
            </w:pPr>
          </w:p>
          <w:p w14:paraId="01B78F0D">
            <w:pPr>
              <w:pStyle w:val="24"/>
              <w:tabs>
                <w:tab w:val="left" w:pos="8233"/>
              </w:tabs>
              <w:spacing w:line="275" w:lineRule="exact"/>
              <w:ind w:left="211" w:leftChars="96" w:right="394" w:rightChars="1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4:</w:t>
            </w:r>
            <w:r>
              <w:rPr>
                <w:rFonts w:ascii="Times New Roman" w:hAnsi="Times New Roman" w:cs="Times New Roman"/>
                <w:b/>
                <w:spacing w:val="-11"/>
                <w:sz w:val="24"/>
                <w:szCs w:val="24"/>
              </w:rPr>
              <w:t xml:space="preserve"> </w:t>
            </w:r>
            <w:r>
              <w:rPr>
                <w:rFonts w:ascii="Times New Roman" w:hAnsi="Times New Roman" w:cs="Times New Roman"/>
                <w:b/>
                <w:sz w:val="24"/>
                <w:szCs w:val="24"/>
              </w:rPr>
              <w:t>MANAGING</w:t>
            </w:r>
            <w:r>
              <w:rPr>
                <w:rFonts w:ascii="Times New Roman" w:hAnsi="Times New Roman" w:cs="Times New Roman"/>
                <w:b/>
                <w:spacing w:val="-8"/>
                <w:sz w:val="24"/>
                <w:szCs w:val="24"/>
              </w:rPr>
              <w:t xml:space="preserve"> </w:t>
            </w:r>
            <w:r>
              <w:rPr>
                <w:rFonts w:ascii="Times New Roman" w:hAnsi="Times New Roman" w:cs="Times New Roman"/>
                <w:b/>
                <w:sz w:val="24"/>
                <w:szCs w:val="24"/>
              </w:rPr>
              <w:t>HUMAN</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 xml:space="preserve">RESOURCE                                               </w:t>
            </w:r>
            <w:r>
              <w:rPr>
                <w:rFonts w:ascii="Times New Roman" w:hAnsi="Times New Roman" w:cs="Times New Roman"/>
                <w:b/>
                <w:sz w:val="24"/>
                <w:szCs w:val="24"/>
              </w:rPr>
              <w:t>10</w:t>
            </w:r>
            <w:r>
              <w:rPr>
                <w:rFonts w:ascii="Times New Roman" w:hAnsi="Times New Roman" w:cs="Times New Roman"/>
                <w:b/>
                <w:spacing w:val="-2"/>
                <w:sz w:val="24"/>
                <w:szCs w:val="24"/>
              </w:rPr>
              <w:t xml:space="preserve"> HOURS</w:t>
            </w:r>
          </w:p>
          <w:p w14:paraId="79F7A3C3">
            <w:pPr>
              <w:pStyle w:val="24"/>
              <w:spacing w:before="136" w:line="360" w:lineRule="auto"/>
              <w:ind w:left="211" w:leftChars="96" w:right="394" w:rightChars="179" w:firstLine="6"/>
              <w:jc w:val="both"/>
              <w:rPr>
                <w:rFonts w:ascii="Times New Roman" w:hAnsi="Times New Roman" w:cs="Times New Roman"/>
                <w:sz w:val="24"/>
                <w:szCs w:val="24"/>
              </w:rPr>
            </w:pPr>
            <w:r>
              <w:rPr>
                <w:rFonts w:ascii="Times New Roman" w:hAnsi="Times New Roman" w:cs="Times New Roman"/>
                <w:sz w:val="24"/>
                <w:szCs w:val="24"/>
              </w:rPr>
              <w:t>Concept of Market equilibrium and Revenue curves, Characteristics of different market structures, Price determination and firm’s equilibrium under perfect competition, monopolistic competition, oligopoly and monopoly, Price discrimination, International price discrimination and dumping, Pricing methods.</w:t>
            </w:r>
          </w:p>
          <w:p w14:paraId="2C5258F8">
            <w:pPr>
              <w:pStyle w:val="24"/>
              <w:spacing w:before="140"/>
              <w:ind w:left="211" w:leftChars="96" w:right="394" w:rightChars="179" w:firstLine="6"/>
              <w:rPr>
                <w:rFonts w:ascii="Times New Roman" w:hAnsi="Times New Roman" w:cs="Times New Roman"/>
                <w:b/>
                <w:sz w:val="24"/>
                <w:szCs w:val="24"/>
              </w:rPr>
            </w:pPr>
          </w:p>
          <w:p w14:paraId="6E2BE680">
            <w:pPr>
              <w:pStyle w:val="24"/>
              <w:tabs>
                <w:tab w:val="left" w:pos="8074"/>
              </w:tabs>
              <w:ind w:left="211" w:leftChars="96" w:right="394" w:rightChars="1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3"/>
                <w:sz w:val="24"/>
                <w:szCs w:val="24"/>
              </w:rPr>
              <w:t xml:space="preserve"> </w:t>
            </w:r>
            <w:r>
              <w:rPr>
                <w:rFonts w:ascii="Times New Roman" w:hAnsi="Times New Roman" w:cs="Times New Roman"/>
                <w:b/>
                <w:sz w:val="24"/>
                <w:szCs w:val="24"/>
              </w:rPr>
              <w:t>5:</w:t>
            </w:r>
            <w:r>
              <w:rPr>
                <w:rFonts w:ascii="Times New Roman" w:hAnsi="Times New Roman" w:cs="Times New Roman"/>
                <w:b/>
                <w:spacing w:val="-14"/>
                <w:sz w:val="24"/>
                <w:szCs w:val="24"/>
              </w:rPr>
              <w:t xml:space="preserve"> </w:t>
            </w:r>
            <w:r>
              <w:rPr>
                <w:rFonts w:ascii="Times New Roman" w:hAnsi="Times New Roman" w:cs="Times New Roman"/>
                <w:b/>
                <w:sz w:val="24"/>
                <w:szCs w:val="24"/>
              </w:rPr>
              <w:t>MANAGING</w:t>
            </w:r>
            <w:r>
              <w:rPr>
                <w:rFonts w:ascii="Times New Roman" w:hAnsi="Times New Roman" w:cs="Times New Roman"/>
                <w:b/>
                <w:spacing w:val="-12"/>
                <w:sz w:val="24"/>
                <w:szCs w:val="24"/>
              </w:rPr>
              <w:t xml:space="preserve"> </w:t>
            </w:r>
            <w:r>
              <w:rPr>
                <w:rFonts w:ascii="Times New Roman" w:hAnsi="Times New Roman" w:cs="Times New Roman"/>
                <w:b/>
                <w:sz w:val="24"/>
                <w:szCs w:val="24"/>
              </w:rPr>
              <w:t>PRODUCTION</w:t>
            </w:r>
            <w:r>
              <w:rPr>
                <w:rFonts w:ascii="Times New Roman" w:hAnsi="Times New Roman" w:cs="Times New Roman"/>
                <w:b/>
                <w:spacing w:val="-12"/>
                <w:sz w:val="24"/>
                <w:szCs w:val="24"/>
              </w:rPr>
              <w:t xml:space="preserve"> </w:t>
            </w:r>
            <w:r>
              <w:rPr>
                <w:rFonts w:ascii="Times New Roman" w:hAnsi="Times New Roman" w:cs="Times New Roman"/>
                <w:b/>
                <w:sz w:val="24"/>
                <w:szCs w:val="24"/>
              </w:rPr>
              <w:t>AND</w:t>
            </w:r>
            <w:r>
              <w:rPr>
                <w:rFonts w:ascii="Times New Roman" w:hAnsi="Times New Roman" w:cs="Times New Roman"/>
                <w:b/>
                <w:spacing w:val="-13"/>
                <w:sz w:val="24"/>
                <w:szCs w:val="24"/>
              </w:rPr>
              <w:t xml:space="preserve"> </w:t>
            </w:r>
            <w:r>
              <w:rPr>
                <w:rFonts w:ascii="Times New Roman" w:hAnsi="Times New Roman" w:cs="Times New Roman"/>
                <w:b/>
                <w:spacing w:val="-2"/>
                <w:sz w:val="24"/>
                <w:szCs w:val="24"/>
              </w:rPr>
              <w:t>OPERATIONS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2536B67C">
            <w:pPr>
              <w:pStyle w:val="24"/>
              <w:spacing w:before="137" w:line="360" w:lineRule="auto"/>
              <w:ind w:left="211" w:leftChars="96" w:right="394" w:rightChars="179" w:firstLine="6"/>
              <w:jc w:val="both"/>
              <w:rPr>
                <w:rFonts w:ascii="Times New Roman" w:hAnsi="Times New Roman" w:cs="Times New Roman"/>
                <w:sz w:val="24"/>
                <w:szCs w:val="24"/>
              </w:rPr>
            </w:pPr>
            <w:r>
              <w:rPr>
                <w:rFonts w:ascii="Times New Roman" w:hAnsi="Times New Roman" w:cs="Times New Roman"/>
                <w:sz w:val="24"/>
                <w:szCs w:val="24"/>
              </w:rPr>
              <w:t>Production in small business vis-a-vis production in large business, size of the plant, process,</w:t>
            </w:r>
            <w:r>
              <w:rPr>
                <w:rFonts w:ascii="Times New Roman" w:hAnsi="Times New Roman" w:cs="Times New Roman"/>
                <w:spacing w:val="-3"/>
                <w:sz w:val="24"/>
                <w:szCs w:val="24"/>
              </w:rPr>
              <w:t xml:space="preserve"> </w:t>
            </w:r>
            <w:r>
              <w:rPr>
                <w:rFonts w:ascii="Times New Roman" w:hAnsi="Times New Roman" w:cs="Times New Roman"/>
                <w:sz w:val="24"/>
                <w:szCs w:val="24"/>
              </w:rPr>
              <w:t>planning</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control</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production</w:t>
            </w:r>
            <w:r>
              <w:rPr>
                <w:rFonts w:ascii="Times New Roman" w:hAnsi="Times New Roman" w:cs="Times New Roman"/>
                <w:spacing w:val="-2"/>
                <w:sz w:val="24"/>
                <w:szCs w:val="24"/>
              </w:rPr>
              <w:t xml:space="preserve"> </w:t>
            </w:r>
            <w:r>
              <w:rPr>
                <w:rFonts w:ascii="Times New Roman" w:hAnsi="Times New Roman" w:cs="Times New Roman"/>
                <w:sz w:val="24"/>
                <w:szCs w:val="24"/>
              </w:rPr>
              <w:t>in</w:t>
            </w:r>
            <w:r>
              <w:rPr>
                <w:rFonts w:ascii="Times New Roman" w:hAnsi="Times New Roman" w:cs="Times New Roman"/>
                <w:spacing w:val="-6"/>
                <w:sz w:val="24"/>
                <w:szCs w:val="24"/>
              </w:rPr>
              <w:t xml:space="preserve"> </w:t>
            </w:r>
            <w:r>
              <w:rPr>
                <w:rFonts w:ascii="Times New Roman" w:hAnsi="Times New Roman" w:cs="Times New Roman"/>
                <w:sz w:val="24"/>
                <w:szCs w:val="24"/>
              </w:rPr>
              <w:t>small</w:t>
            </w:r>
            <w:r>
              <w:rPr>
                <w:rFonts w:ascii="Times New Roman" w:hAnsi="Times New Roman" w:cs="Times New Roman"/>
                <w:spacing w:val="-5"/>
                <w:sz w:val="24"/>
                <w:szCs w:val="24"/>
              </w:rPr>
              <w:t xml:space="preserve"> </w:t>
            </w:r>
            <w:r>
              <w:rPr>
                <w:rFonts w:ascii="Times New Roman" w:hAnsi="Times New Roman" w:cs="Times New Roman"/>
                <w:sz w:val="24"/>
                <w:szCs w:val="24"/>
              </w:rPr>
              <w:t>business,</w:t>
            </w:r>
            <w:r>
              <w:rPr>
                <w:rFonts w:ascii="Times New Roman" w:hAnsi="Times New Roman" w:cs="Times New Roman"/>
                <w:spacing w:val="-3"/>
                <w:sz w:val="24"/>
                <w:szCs w:val="24"/>
              </w:rPr>
              <w:t xml:space="preserve"> </w:t>
            </w:r>
            <w:r>
              <w:rPr>
                <w:rFonts w:ascii="Times New Roman" w:hAnsi="Times New Roman" w:cs="Times New Roman"/>
                <w:sz w:val="24"/>
                <w:szCs w:val="24"/>
              </w:rPr>
              <w:t>cost</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production,</w:t>
            </w:r>
            <w:r>
              <w:rPr>
                <w:rFonts w:ascii="Times New Roman" w:hAnsi="Times New Roman" w:cs="Times New Roman"/>
                <w:spacing w:val="-3"/>
                <w:sz w:val="24"/>
                <w:szCs w:val="24"/>
              </w:rPr>
              <w:t xml:space="preserve"> </w:t>
            </w:r>
            <w:r>
              <w:rPr>
                <w:rFonts w:ascii="Times New Roman" w:hAnsi="Times New Roman" w:cs="Times New Roman"/>
                <w:sz w:val="24"/>
                <w:szCs w:val="24"/>
              </w:rPr>
              <w:t>utilization of production capacities, technical know-how.</w:t>
            </w:r>
          </w:p>
          <w:p w14:paraId="3F0381CC">
            <w:pPr>
              <w:pStyle w:val="24"/>
              <w:spacing w:before="138"/>
              <w:ind w:left="211" w:leftChars="96" w:right="394" w:rightChars="179" w:firstLine="6"/>
              <w:rPr>
                <w:rFonts w:ascii="Times New Roman" w:hAnsi="Times New Roman" w:cs="Times New Roman"/>
                <w:b/>
                <w:sz w:val="24"/>
                <w:szCs w:val="24"/>
              </w:rPr>
            </w:pPr>
          </w:p>
          <w:p w14:paraId="04974548">
            <w:pPr>
              <w:pStyle w:val="24"/>
              <w:tabs>
                <w:tab w:val="left" w:pos="8142"/>
              </w:tabs>
              <w:ind w:left="211" w:leftChars="96" w:right="394" w:rightChars="179" w:firstLine="6"/>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5"/>
                <w:sz w:val="24"/>
                <w:szCs w:val="24"/>
              </w:rPr>
              <w:t xml:space="preserve"> </w:t>
            </w:r>
            <w:r>
              <w:rPr>
                <w:rFonts w:ascii="Times New Roman" w:hAnsi="Times New Roman" w:cs="Times New Roman"/>
                <w:b/>
                <w:sz w:val="24"/>
                <w:szCs w:val="24"/>
              </w:rPr>
              <w:t>6:</w:t>
            </w:r>
            <w:r>
              <w:rPr>
                <w:rFonts w:ascii="Times New Roman" w:hAnsi="Times New Roman" w:cs="Times New Roman"/>
                <w:b/>
                <w:spacing w:val="-16"/>
                <w:sz w:val="24"/>
                <w:szCs w:val="24"/>
              </w:rPr>
              <w:t xml:space="preserve"> </w:t>
            </w:r>
            <w:r>
              <w:rPr>
                <w:rFonts w:ascii="Times New Roman" w:hAnsi="Times New Roman" w:cs="Times New Roman"/>
                <w:b/>
                <w:spacing w:val="-2"/>
                <w:sz w:val="24"/>
                <w:szCs w:val="24"/>
              </w:rPr>
              <w:t>PRACTICALS</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3A498A49">
            <w:pPr>
              <w:pStyle w:val="24"/>
              <w:spacing w:before="139" w:line="360" w:lineRule="auto"/>
              <w:ind w:left="211" w:leftChars="96" w:right="394" w:rightChars="179" w:firstLine="6"/>
              <w:rPr>
                <w:rFonts w:ascii="Times New Roman" w:hAnsi="Times New Roman" w:cs="Times New Roman"/>
                <w:sz w:val="24"/>
                <w:szCs w:val="24"/>
              </w:rPr>
            </w:pPr>
            <w:r>
              <w:rPr>
                <w:rFonts w:ascii="Times New Roman" w:hAnsi="Times New Roman" w:cs="Times New Roman"/>
                <w:sz w:val="24"/>
                <w:szCs w:val="24"/>
              </w:rPr>
              <w:t>Interaction with any 3 small business entrepreneurs on experiences of managing Marketing, Finance, Human Resources &amp; Production.</w:t>
            </w:r>
          </w:p>
          <w:p w14:paraId="324AF607">
            <w:pPr>
              <w:pStyle w:val="24"/>
              <w:spacing w:before="139" w:line="360" w:lineRule="auto"/>
              <w:ind w:left="211" w:leftChars="96" w:right="394" w:rightChars="179" w:firstLine="6"/>
              <w:rPr>
                <w:rFonts w:ascii="Times New Roman" w:hAnsi="Times New Roman" w:cs="Times New Roman"/>
                <w:sz w:val="24"/>
                <w:szCs w:val="24"/>
              </w:rPr>
            </w:pPr>
          </w:p>
          <w:p w14:paraId="00CD266A">
            <w:pPr>
              <w:pStyle w:val="24"/>
              <w:ind w:left="16" w:firstLine="204" w:firstLineChars="85"/>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59476901">
            <w:pPr>
              <w:pStyle w:val="24"/>
              <w:spacing w:before="1"/>
              <w:ind w:left="0"/>
              <w:rPr>
                <w:rFonts w:ascii="Times New Roman" w:hAnsi="Times New Roman" w:cs="Times New Roman"/>
                <w:b/>
                <w:sz w:val="24"/>
                <w:szCs w:val="24"/>
              </w:rPr>
            </w:pPr>
          </w:p>
          <w:p w14:paraId="2394238F">
            <w:pPr>
              <w:pStyle w:val="24"/>
              <w:numPr>
                <w:ilvl w:val="0"/>
                <w:numId w:val="99"/>
              </w:numPr>
              <w:tabs>
                <w:tab w:val="left" w:pos="724"/>
                <w:tab w:val="clear" w:pos="425"/>
              </w:tabs>
              <w:spacing w:line="340" w:lineRule="auto"/>
              <w:ind w:left="724" w:right="271" w:hanging="360"/>
              <w:rPr>
                <w:rFonts w:ascii="Times New Roman" w:hAnsi="Times New Roman" w:cs="Times New Roman"/>
                <w:sz w:val="24"/>
                <w:szCs w:val="24"/>
              </w:rPr>
            </w:pPr>
            <w:r>
              <w:rPr>
                <w:rFonts w:ascii="Times New Roman" w:hAnsi="Times New Roman" w:cs="Times New Roman"/>
                <w:sz w:val="24"/>
                <w:szCs w:val="24"/>
              </w:rPr>
              <w:t xml:space="preserve">Dr. Vasant Desai, </w:t>
            </w:r>
            <w:r>
              <w:rPr>
                <w:rFonts w:ascii="Times New Roman" w:hAnsi="Times New Roman" w:cs="Times New Roman"/>
                <w:i/>
                <w:iCs/>
                <w:sz w:val="24"/>
                <w:szCs w:val="24"/>
              </w:rPr>
              <w:t>Dynamics of entrepreneurial development and management</w:t>
            </w:r>
            <w:r>
              <w:rPr>
                <w:rFonts w:ascii="Times New Roman" w:hAnsi="Times New Roman" w:cs="Times New Roman"/>
                <w:sz w:val="24"/>
                <w:szCs w:val="24"/>
              </w:rPr>
              <w:t>, Himalayan Publishing House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2014</w:t>
            </w:r>
          </w:p>
          <w:p w14:paraId="0524DBE0">
            <w:pPr>
              <w:pStyle w:val="24"/>
              <w:numPr>
                <w:ilvl w:val="0"/>
                <w:numId w:val="99"/>
              </w:numPr>
              <w:tabs>
                <w:tab w:val="left" w:pos="724"/>
                <w:tab w:val="clear" w:pos="425"/>
              </w:tabs>
              <w:spacing w:line="340" w:lineRule="auto"/>
              <w:ind w:left="724" w:right="271" w:hanging="360"/>
              <w:rPr>
                <w:rFonts w:ascii="Times New Roman" w:hAnsi="Times New Roman" w:cs="Times New Roman"/>
                <w:sz w:val="24"/>
                <w:szCs w:val="24"/>
              </w:rPr>
            </w:pPr>
            <w:r>
              <w:rPr>
                <w:rFonts w:ascii="Times New Roman" w:hAnsi="Times New Roman" w:cs="Times New Roman"/>
                <w:sz w:val="24"/>
                <w:szCs w:val="24"/>
              </w:rPr>
              <w:t>Richard</w:t>
            </w:r>
            <w:r>
              <w:rPr>
                <w:rFonts w:ascii="Times New Roman" w:hAnsi="Times New Roman" w:cs="Times New Roman"/>
                <w:spacing w:val="80"/>
                <w:sz w:val="24"/>
                <w:szCs w:val="24"/>
              </w:rPr>
              <w:t xml:space="preserve"> </w:t>
            </w:r>
            <w:r>
              <w:rPr>
                <w:rFonts w:ascii="Times New Roman" w:hAnsi="Times New Roman" w:cs="Times New Roman"/>
                <w:sz w:val="24"/>
                <w:szCs w:val="24"/>
              </w:rPr>
              <w:t>M.</w:t>
            </w:r>
            <w:r>
              <w:rPr>
                <w:rFonts w:ascii="Times New Roman" w:hAnsi="Times New Roman" w:cs="Times New Roman"/>
                <w:spacing w:val="80"/>
                <w:sz w:val="24"/>
                <w:szCs w:val="24"/>
              </w:rPr>
              <w:t xml:space="preserve"> </w:t>
            </w:r>
            <w:r>
              <w:rPr>
                <w:rFonts w:ascii="Times New Roman" w:hAnsi="Times New Roman" w:cs="Times New Roman"/>
                <w:sz w:val="24"/>
                <w:szCs w:val="24"/>
              </w:rPr>
              <w:t>Hodgetts,</w:t>
            </w:r>
            <w:r>
              <w:rPr>
                <w:rFonts w:ascii="Times New Roman" w:hAnsi="Times New Roman" w:cs="Times New Roman"/>
                <w:spacing w:val="80"/>
                <w:sz w:val="24"/>
                <w:szCs w:val="24"/>
              </w:rPr>
              <w:t xml:space="preserve"> </w:t>
            </w:r>
            <w:r>
              <w:rPr>
                <w:rFonts w:ascii="Times New Roman" w:hAnsi="Times New Roman" w:cs="Times New Roman"/>
                <w:sz w:val="24"/>
                <w:szCs w:val="24"/>
              </w:rPr>
              <w:t>Donald</w:t>
            </w:r>
            <w:r>
              <w:rPr>
                <w:rFonts w:ascii="Times New Roman" w:hAnsi="Times New Roman" w:cs="Times New Roman"/>
                <w:spacing w:val="80"/>
                <w:sz w:val="24"/>
                <w:szCs w:val="24"/>
              </w:rPr>
              <w:t xml:space="preserve"> </w:t>
            </w:r>
            <w:r>
              <w:rPr>
                <w:rFonts w:ascii="Times New Roman" w:hAnsi="Times New Roman" w:cs="Times New Roman"/>
                <w:sz w:val="24"/>
                <w:szCs w:val="24"/>
              </w:rPr>
              <w:t>F</w:t>
            </w:r>
            <w:r>
              <w:rPr>
                <w:rFonts w:ascii="Times New Roman" w:hAnsi="Times New Roman" w:cs="Times New Roman"/>
                <w:spacing w:val="80"/>
                <w:sz w:val="24"/>
                <w:szCs w:val="24"/>
              </w:rPr>
              <w:t xml:space="preserve"> </w:t>
            </w:r>
            <w:r>
              <w:rPr>
                <w:rFonts w:ascii="Times New Roman" w:hAnsi="Times New Roman" w:cs="Times New Roman"/>
                <w:sz w:val="24"/>
                <w:szCs w:val="24"/>
              </w:rPr>
              <w:t>Kuratko</w:t>
            </w:r>
            <w:r>
              <w:rPr>
                <w:rFonts w:ascii="Times New Roman" w:hAnsi="Times New Roman" w:cs="Times New Roman"/>
                <w:spacing w:val="80"/>
                <w:sz w:val="24"/>
                <w:szCs w:val="24"/>
              </w:rPr>
              <w:t xml:space="preserve"> </w:t>
            </w:r>
            <w:r>
              <w:rPr>
                <w:rFonts w:ascii="Times New Roman" w:hAnsi="Times New Roman" w:cs="Times New Roman"/>
                <w:sz w:val="24"/>
                <w:szCs w:val="24"/>
              </w:rPr>
              <w:t>and</w:t>
            </w:r>
            <w:r>
              <w:rPr>
                <w:rFonts w:ascii="Times New Roman" w:hAnsi="Times New Roman" w:cs="Times New Roman"/>
                <w:spacing w:val="80"/>
                <w:sz w:val="24"/>
                <w:szCs w:val="24"/>
              </w:rPr>
              <w:t xml:space="preserve"> </w:t>
            </w:r>
            <w:r>
              <w:rPr>
                <w:rFonts w:ascii="Times New Roman" w:hAnsi="Times New Roman" w:cs="Times New Roman"/>
                <w:sz w:val="24"/>
                <w:szCs w:val="24"/>
              </w:rPr>
              <w:t>Margaret</w:t>
            </w:r>
            <w:r>
              <w:rPr>
                <w:rFonts w:ascii="Times New Roman" w:hAnsi="Times New Roman" w:cs="Times New Roman"/>
                <w:spacing w:val="80"/>
                <w:sz w:val="24"/>
                <w:szCs w:val="24"/>
              </w:rPr>
              <w:t xml:space="preserve"> </w:t>
            </w:r>
            <w:r>
              <w:rPr>
                <w:rFonts w:ascii="Times New Roman" w:hAnsi="Times New Roman" w:cs="Times New Roman"/>
                <w:sz w:val="24"/>
                <w:szCs w:val="24"/>
              </w:rPr>
              <w:t xml:space="preserve">Burlingame, </w:t>
            </w:r>
            <w:r>
              <w:rPr>
                <w:rFonts w:ascii="Times New Roman" w:hAnsi="Times New Roman" w:cs="Times New Roman"/>
                <w:i/>
                <w:iCs/>
                <w:sz w:val="24"/>
                <w:szCs w:val="24"/>
              </w:rPr>
              <w:t>Small</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Business Management</w:t>
            </w:r>
            <w:r>
              <w:rPr>
                <w:rFonts w:ascii="Times New Roman" w:hAnsi="Times New Roman" w:cs="Times New Roman"/>
                <w:sz w:val="24"/>
                <w:szCs w:val="24"/>
              </w:rPr>
              <w:t>, Wiley Publishing,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 2007</w:t>
            </w:r>
          </w:p>
          <w:p w14:paraId="7213D951">
            <w:pPr>
              <w:pStyle w:val="24"/>
              <w:tabs>
                <w:tab w:val="left" w:pos="724"/>
              </w:tabs>
              <w:spacing w:line="340" w:lineRule="auto"/>
              <w:ind w:left="0" w:right="271"/>
              <w:rPr>
                <w:rFonts w:ascii="Times New Roman" w:hAnsi="Times New Roman" w:cs="Times New Roman"/>
                <w:sz w:val="24"/>
                <w:szCs w:val="24"/>
              </w:rPr>
            </w:pPr>
          </w:p>
          <w:p w14:paraId="7E84FA6C">
            <w:pPr>
              <w:pStyle w:val="24"/>
              <w:ind w:left="16" w:firstLine="203" w:firstLineChars="86"/>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4E880721">
            <w:pPr>
              <w:pStyle w:val="24"/>
              <w:ind w:left="0"/>
              <w:rPr>
                <w:rFonts w:ascii="Times New Roman" w:hAnsi="Times New Roman" w:cs="Times New Roman"/>
                <w:b/>
                <w:sz w:val="24"/>
                <w:szCs w:val="24"/>
              </w:rPr>
            </w:pPr>
          </w:p>
          <w:p w14:paraId="53866D9B">
            <w:pPr>
              <w:pStyle w:val="24"/>
              <w:numPr>
                <w:ilvl w:val="0"/>
                <w:numId w:val="100"/>
              </w:numPr>
              <w:tabs>
                <w:tab w:val="left" w:pos="724"/>
                <w:tab w:val="clear" w:pos="425"/>
              </w:tabs>
              <w:spacing w:line="340" w:lineRule="auto"/>
              <w:ind w:left="724" w:right="128" w:hanging="360"/>
              <w:rPr>
                <w:rFonts w:ascii="Times New Roman" w:hAnsi="Times New Roman" w:cs="Times New Roman"/>
                <w:sz w:val="24"/>
                <w:szCs w:val="24"/>
              </w:rPr>
            </w:pPr>
            <w:r>
              <w:rPr>
                <w:rFonts w:ascii="Times New Roman" w:hAnsi="Times New Roman" w:cs="Times New Roman"/>
                <w:sz w:val="24"/>
                <w:szCs w:val="24"/>
              </w:rPr>
              <w:t>Fred</w:t>
            </w:r>
            <w:r>
              <w:rPr>
                <w:rFonts w:ascii="Times New Roman" w:hAnsi="Times New Roman" w:cs="Times New Roman"/>
                <w:spacing w:val="28"/>
                <w:sz w:val="24"/>
                <w:szCs w:val="24"/>
              </w:rPr>
              <w:t xml:space="preserve"> </w:t>
            </w:r>
            <w:r>
              <w:rPr>
                <w:rFonts w:ascii="Times New Roman" w:hAnsi="Times New Roman" w:cs="Times New Roman"/>
                <w:sz w:val="24"/>
                <w:szCs w:val="24"/>
              </w:rPr>
              <w:t>S.</w:t>
            </w:r>
            <w:r>
              <w:rPr>
                <w:rFonts w:ascii="Times New Roman" w:hAnsi="Times New Roman" w:cs="Times New Roman"/>
                <w:spacing w:val="25"/>
                <w:sz w:val="24"/>
                <w:szCs w:val="24"/>
              </w:rPr>
              <w:t xml:space="preserve"> </w:t>
            </w:r>
            <w:r>
              <w:rPr>
                <w:rFonts w:ascii="Times New Roman" w:hAnsi="Times New Roman" w:cs="Times New Roman"/>
                <w:sz w:val="24"/>
                <w:szCs w:val="24"/>
              </w:rPr>
              <w:t>Steingold,</w:t>
            </w:r>
            <w:r>
              <w:rPr>
                <w:rFonts w:ascii="Times New Roman" w:hAnsi="Times New Roman" w:cs="Times New Roman"/>
                <w:spacing w:val="27"/>
                <w:sz w:val="24"/>
                <w:szCs w:val="24"/>
              </w:rPr>
              <w:t xml:space="preserve"> </w:t>
            </w:r>
            <w:r>
              <w:rPr>
                <w:rFonts w:ascii="Times New Roman" w:hAnsi="Times New Roman" w:cs="Times New Roman"/>
                <w:i/>
                <w:iCs/>
                <w:sz w:val="24"/>
                <w:szCs w:val="24"/>
              </w:rPr>
              <w:t>Hiring</w:t>
            </w:r>
            <w:r>
              <w:rPr>
                <w:rFonts w:ascii="Times New Roman" w:hAnsi="Times New Roman" w:cs="Times New Roman"/>
                <w:i/>
                <w:iCs/>
                <w:spacing w:val="29"/>
                <w:sz w:val="24"/>
                <w:szCs w:val="24"/>
              </w:rPr>
              <w:t xml:space="preserve"> </w:t>
            </w:r>
            <w:r>
              <w:rPr>
                <w:rFonts w:ascii="Times New Roman" w:hAnsi="Times New Roman" w:cs="Times New Roman"/>
                <w:i/>
                <w:iCs/>
                <w:sz w:val="24"/>
                <w:szCs w:val="24"/>
              </w:rPr>
              <w:t>your</w:t>
            </w:r>
            <w:r>
              <w:rPr>
                <w:rFonts w:ascii="Times New Roman" w:hAnsi="Times New Roman" w:cs="Times New Roman"/>
                <w:i/>
                <w:iCs/>
                <w:spacing w:val="27"/>
                <w:sz w:val="24"/>
                <w:szCs w:val="24"/>
              </w:rPr>
              <w:t xml:space="preserve"> </w:t>
            </w:r>
            <w:r>
              <w:rPr>
                <w:rFonts w:ascii="Times New Roman" w:hAnsi="Times New Roman" w:cs="Times New Roman"/>
                <w:i/>
                <w:iCs/>
                <w:sz w:val="24"/>
                <w:szCs w:val="24"/>
              </w:rPr>
              <w:t>first</w:t>
            </w:r>
            <w:r>
              <w:rPr>
                <w:rFonts w:ascii="Times New Roman" w:hAnsi="Times New Roman" w:cs="Times New Roman"/>
                <w:i/>
                <w:iCs/>
                <w:spacing w:val="27"/>
                <w:sz w:val="24"/>
                <w:szCs w:val="24"/>
              </w:rPr>
              <w:t xml:space="preserve"> </w:t>
            </w:r>
            <w:r>
              <w:rPr>
                <w:rFonts w:ascii="Times New Roman" w:hAnsi="Times New Roman" w:cs="Times New Roman"/>
                <w:i/>
                <w:iCs/>
                <w:sz w:val="24"/>
                <w:szCs w:val="24"/>
              </w:rPr>
              <w:t>employee:</w:t>
            </w:r>
            <w:r>
              <w:rPr>
                <w:rFonts w:ascii="Times New Roman" w:hAnsi="Times New Roman" w:cs="Times New Roman"/>
                <w:i/>
                <w:iCs/>
                <w:spacing w:val="28"/>
                <w:sz w:val="24"/>
                <w:szCs w:val="24"/>
              </w:rPr>
              <w:t xml:space="preserve"> </w:t>
            </w:r>
            <w:r>
              <w:rPr>
                <w:rFonts w:ascii="Times New Roman" w:hAnsi="Times New Roman" w:cs="Times New Roman"/>
                <w:i/>
                <w:iCs/>
                <w:sz w:val="24"/>
                <w:szCs w:val="24"/>
              </w:rPr>
              <w:t>A</w:t>
            </w:r>
            <w:r>
              <w:rPr>
                <w:rFonts w:ascii="Times New Roman" w:hAnsi="Times New Roman" w:cs="Times New Roman"/>
                <w:i/>
                <w:iCs/>
                <w:spacing w:val="28"/>
                <w:sz w:val="24"/>
                <w:szCs w:val="24"/>
              </w:rPr>
              <w:t xml:space="preserve"> </w:t>
            </w:r>
            <w:r>
              <w:rPr>
                <w:rFonts w:ascii="Times New Roman" w:hAnsi="Times New Roman" w:cs="Times New Roman"/>
                <w:i/>
                <w:iCs/>
                <w:sz w:val="24"/>
                <w:szCs w:val="24"/>
              </w:rPr>
              <w:t>step-by-step</w:t>
            </w:r>
            <w:r>
              <w:rPr>
                <w:rFonts w:ascii="Times New Roman" w:hAnsi="Times New Roman" w:cs="Times New Roman"/>
                <w:i/>
                <w:iCs/>
                <w:spacing w:val="28"/>
                <w:sz w:val="24"/>
                <w:szCs w:val="24"/>
              </w:rPr>
              <w:t xml:space="preserve"> </w:t>
            </w:r>
            <w:r>
              <w:rPr>
                <w:rFonts w:ascii="Times New Roman" w:hAnsi="Times New Roman" w:cs="Times New Roman"/>
                <w:i/>
                <w:iCs/>
                <w:sz w:val="24"/>
                <w:szCs w:val="24"/>
              </w:rPr>
              <w:t>guide</w:t>
            </w:r>
            <w:r>
              <w:rPr>
                <w:rFonts w:ascii="Times New Roman" w:hAnsi="Times New Roman" w:cs="Times New Roman"/>
                <w:sz w:val="24"/>
                <w:szCs w:val="24"/>
              </w:rPr>
              <w:t>,</w:t>
            </w:r>
            <w:r>
              <w:rPr>
                <w:rFonts w:ascii="Times New Roman" w:hAnsi="Times New Roman" w:cs="Times New Roman"/>
                <w:spacing w:val="25"/>
                <w:sz w:val="24"/>
                <w:szCs w:val="24"/>
              </w:rPr>
              <w:t xml:space="preserve"> </w:t>
            </w:r>
            <w:r>
              <w:rPr>
                <w:rFonts w:ascii="Times New Roman" w:hAnsi="Times New Roman" w:cs="Times New Roman"/>
                <w:sz w:val="24"/>
                <w:szCs w:val="24"/>
              </w:rPr>
              <w:t>NOLO</w:t>
            </w:r>
            <w:r>
              <w:rPr>
                <w:rFonts w:ascii="Times New Roman" w:hAnsi="Times New Roman" w:cs="Times New Roman"/>
                <w:spacing w:val="28"/>
                <w:sz w:val="24"/>
                <w:szCs w:val="24"/>
              </w:rPr>
              <w:t xml:space="preserve"> 1</w:t>
            </w:r>
            <w:r>
              <w:rPr>
                <w:rFonts w:ascii="Times New Roman" w:hAnsi="Times New Roman" w:cs="Times New Roman"/>
                <w:spacing w:val="28"/>
                <w:sz w:val="24"/>
                <w:szCs w:val="24"/>
                <w:vertAlign w:val="superscript"/>
              </w:rPr>
              <w:t>st</w:t>
            </w:r>
            <w:r>
              <w:rPr>
                <w:rFonts w:ascii="Times New Roman" w:hAnsi="Times New Roman" w:cs="Times New Roman"/>
                <w:spacing w:val="28"/>
                <w:sz w:val="24"/>
                <w:szCs w:val="24"/>
              </w:rPr>
              <w:t xml:space="preserve"> </w:t>
            </w:r>
            <w:r>
              <w:rPr>
                <w:rFonts w:ascii="Times New Roman" w:hAnsi="Times New Roman" w:cs="Times New Roman"/>
                <w:sz w:val="24"/>
                <w:szCs w:val="24"/>
              </w:rPr>
              <w:t>Edition, 2008</w:t>
            </w:r>
          </w:p>
          <w:p w14:paraId="6727AD5F">
            <w:pPr>
              <w:pStyle w:val="24"/>
              <w:numPr>
                <w:ilvl w:val="0"/>
                <w:numId w:val="100"/>
              </w:numPr>
              <w:tabs>
                <w:tab w:val="left" w:pos="724"/>
                <w:tab w:val="clear" w:pos="425"/>
              </w:tabs>
              <w:spacing w:before="25" w:line="338" w:lineRule="auto"/>
              <w:ind w:left="724" w:right="547" w:hanging="360"/>
              <w:rPr>
                <w:rFonts w:ascii="Times New Roman" w:hAnsi="Times New Roman" w:cs="Times New Roman"/>
                <w:sz w:val="24"/>
                <w:szCs w:val="24"/>
              </w:rPr>
            </w:pPr>
            <w:r>
              <w:rPr>
                <w:rFonts w:ascii="Times New Roman" w:hAnsi="Times New Roman" w:cs="Times New Roman"/>
                <w:sz w:val="24"/>
                <w:szCs w:val="24"/>
              </w:rPr>
              <w:t xml:space="preserve">Stuart Atkins MBA, </w:t>
            </w:r>
            <w:r>
              <w:rPr>
                <w:rFonts w:ascii="Times New Roman" w:hAnsi="Times New Roman" w:cs="Times New Roman"/>
                <w:i/>
                <w:iCs/>
                <w:sz w:val="24"/>
                <w:szCs w:val="24"/>
              </w:rPr>
              <w:t>Small Business Marketing: A Guide for Survival Growth</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and Success,</w:t>
            </w:r>
            <w:r>
              <w:rPr>
                <w:rFonts w:ascii="Times New Roman" w:hAnsi="Times New Roman" w:cs="Times New Roman"/>
                <w:sz w:val="24"/>
                <w:szCs w:val="24"/>
              </w:rPr>
              <w:t xml:space="preserve"> Book Surge Publication, 2009</w:t>
            </w:r>
          </w:p>
          <w:p w14:paraId="7832FC16">
            <w:pPr>
              <w:pStyle w:val="24"/>
              <w:numPr>
                <w:ilvl w:val="0"/>
                <w:numId w:val="100"/>
              </w:numPr>
              <w:tabs>
                <w:tab w:val="left" w:pos="724"/>
                <w:tab w:val="clear" w:pos="425"/>
              </w:tabs>
              <w:spacing w:before="28" w:line="340" w:lineRule="auto"/>
              <w:ind w:left="724" w:right="270" w:hanging="360"/>
              <w:rPr>
                <w:rFonts w:ascii="Times New Roman" w:hAnsi="Times New Roman" w:cs="Times New Roman"/>
                <w:sz w:val="24"/>
                <w:szCs w:val="24"/>
              </w:rPr>
            </w:pPr>
            <w:r>
              <w:rPr>
                <w:rFonts w:ascii="Times New Roman" w:hAnsi="Times New Roman" w:cs="Times New Roman"/>
                <w:sz w:val="24"/>
                <w:szCs w:val="24"/>
              </w:rPr>
              <w:t>James</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Stephenson, </w:t>
            </w:r>
            <w:r>
              <w:rPr>
                <w:rFonts w:ascii="Times New Roman" w:hAnsi="Times New Roman" w:cs="Times New Roman"/>
                <w:i/>
                <w:iCs/>
                <w:sz w:val="24"/>
                <w:szCs w:val="24"/>
              </w:rPr>
              <w:t>Ultimate</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Small</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Business</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Marketing</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Guide</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Entrepreneur Press, 2nd Edition, 200</w:t>
            </w:r>
          </w:p>
          <w:p w14:paraId="56FDCB61">
            <w:pPr>
              <w:pStyle w:val="24"/>
              <w:numPr>
                <w:ilvl w:val="0"/>
                <w:numId w:val="100"/>
              </w:numPr>
              <w:tabs>
                <w:tab w:val="left" w:pos="724"/>
                <w:tab w:val="clear" w:pos="425"/>
              </w:tabs>
              <w:spacing w:before="28" w:line="340" w:lineRule="auto"/>
              <w:ind w:left="724" w:right="270" w:hanging="360"/>
              <w:rPr>
                <w:rFonts w:ascii="Times New Roman" w:hAnsi="Times New Roman" w:cs="Times New Roman"/>
                <w:sz w:val="24"/>
                <w:szCs w:val="24"/>
              </w:rPr>
            </w:pPr>
            <w:r>
              <w:rPr>
                <w:rFonts w:ascii="Times New Roman" w:hAnsi="Times New Roman" w:cs="Times New Roman"/>
                <w:sz w:val="24"/>
                <w:szCs w:val="24"/>
              </w:rPr>
              <w:t>Colin</w:t>
            </w:r>
            <w:r>
              <w:rPr>
                <w:rFonts w:ascii="Times New Roman" w:hAnsi="Times New Roman" w:cs="Times New Roman"/>
                <w:spacing w:val="-4"/>
                <w:sz w:val="24"/>
                <w:szCs w:val="24"/>
              </w:rPr>
              <w:t xml:space="preserve"> </w:t>
            </w:r>
            <w:r>
              <w:rPr>
                <w:rFonts w:ascii="Times New Roman" w:hAnsi="Times New Roman" w:cs="Times New Roman"/>
                <w:sz w:val="24"/>
                <w:szCs w:val="24"/>
              </w:rPr>
              <w:t>Barrow,</w:t>
            </w:r>
            <w:r>
              <w:rPr>
                <w:rFonts w:ascii="Times New Roman" w:hAnsi="Times New Roman" w:cs="Times New Roman"/>
                <w:spacing w:val="-3"/>
                <w:sz w:val="24"/>
                <w:szCs w:val="24"/>
              </w:rPr>
              <w:t xml:space="preserve"> </w:t>
            </w:r>
            <w:r>
              <w:rPr>
                <w:rFonts w:ascii="Times New Roman" w:hAnsi="Times New Roman" w:cs="Times New Roman"/>
                <w:i/>
                <w:iCs/>
                <w:sz w:val="24"/>
                <w:szCs w:val="24"/>
              </w:rPr>
              <w:t>Financial</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Management for</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the</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small</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business</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Kogan Page</w:t>
            </w:r>
            <w:r>
              <w:rPr>
                <w:rFonts w:ascii="Times New Roman" w:hAnsi="Times New Roman" w:cs="Times New Roman"/>
                <w:spacing w:val="-3"/>
                <w:sz w:val="24"/>
                <w:szCs w:val="24"/>
              </w:rPr>
              <w:t xml:space="preserve"> </w:t>
            </w:r>
            <w:r>
              <w:rPr>
                <w:rFonts w:ascii="Times New Roman" w:hAnsi="Times New Roman" w:cs="Times New Roman"/>
                <w:sz w:val="24"/>
                <w:szCs w:val="24"/>
              </w:rPr>
              <w:t>Ltd,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2006</w:t>
            </w:r>
          </w:p>
        </w:tc>
      </w:tr>
    </w:tbl>
    <w:p w14:paraId="2A057AD4">
      <w:pPr>
        <w:pStyle w:val="24"/>
        <w:spacing w:line="360" w:lineRule="auto"/>
        <w:jc w:val="both"/>
        <w:rPr>
          <w:rFonts w:ascii="Times New Roman" w:hAnsi="Times New Roman" w:cs="Times New Roman"/>
          <w:sz w:val="24"/>
          <w:szCs w:val="24"/>
        </w:rPr>
        <w:sectPr>
          <w:pgSz w:w="11920" w:h="16850"/>
          <w:pgMar w:top="820" w:right="850" w:bottom="960" w:left="708" w:header="0" w:footer="697" w:gutter="0"/>
          <w:cols w:space="720" w:num="1"/>
        </w:sectPr>
      </w:pPr>
    </w:p>
    <w:p w14:paraId="2F45F1E8">
      <w:pPr>
        <w:widowControl/>
        <w:suppressAutoHyphens/>
        <w:autoSpaceDE/>
        <w:spacing w:line="360" w:lineRule="auto"/>
        <w:jc w:val="both"/>
        <w:textAlignment w:val="baseline"/>
        <w:rPr>
          <w:rFonts w:ascii="Times New Roman" w:hAnsi="Times New Roman" w:eastAsia="Arial" w:cs="Times New Roman"/>
          <w:b/>
          <w:bCs/>
          <w:sz w:val="24"/>
          <w:szCs w:val="24"/>
          <w:lang w:eastAsia="zh-CN" w:bidi="hi-IN"/>
        </w:rPr>
      </w:pPr>
    </w:p>
    <w:p w14:paraId="295E116C">
      <w:pPr>
        <w:widowControl/>
        <w:suppressAutoHyphens/>
        <w:autoSpaceDE/>
        <w:spacing w:line="360" w:lineRule="auto"/>
        <w:jc w:val="both"/>
        <w:textAlignment w:val="baseline"/>
        <w:rPr>
          <w:rFonts w:ascii="Times New Roman" w:hAnsi="Times New Roman" w:eastAsia="Arial" w:cs="Times New Roman"/>
          <w:b/>
          <w:bCs/>
          <w:sz w:val="24"/>
          <w:szCs w:val="24"/>
          <w:lang w:eastAsia="zh-CN" w:bidi="hi-IN"/>
        </w:rPr>
      </w:pPr>
      <w:r>
        <w:rPr>
          <w:rFonts w:ascii="Times New Roman" w:hAnsi="Times New Roman" w:eastAsia="Arial" w:cs="Times New Roman"/>
          <w:b/>
          <w:bCs/>
          <w:sz w:val="24"/>
          <w:szCs w:val="24"/>
          <w:lang w:eastAsia="zh-CN" w:bidi="hi-IN"/>
        </w:rPr>
        <w:t xml:space="preserve">Course Articulation Matrix: Mapping of </w:t>
      </w:r>
      <w:r>
        <w:rPr>
          <w:rFonts w:ascii="Times New Roman" w:hAnsi="Times New Roman" w:cs="Times New Roman"/>
          <w:b/>
          <w:bCs/>
        </w:rPr>
        <w:t xml:space="preserve">Course Outcomes </w:t>
      </w:r>
      <w:r>
        <w:rPr>
          <w:rFonts w:ascii="Times New Roman" w:hAnsi="Times New Roman" w:eastAsia="Arial" w:cs="Times New Roman"/>
          <w:b/>
          <w:bCs/>
          <w:sz w:val="24"/>
          <w:szCs w:val="24"/>
          <w:lang w:eastAsia="zh-CN" w:bidi="hi-IN"/>
        </w:rPr>
        <w:t>(COs) with Program Outcomes (POs)</w:t>
      </w:r>
    </w:p>
    <w:p w14:paraId="18CF224C">
      <w:pPr>
        <w:widowControl/>
        <w:suppressAutoHyphens/>
        <w:autoSpaceDE/>
        <w:spacing w:line="360" w:lineRule="auto"/>
        <w:jc w:val="both"/>
        <w:textAlignment w:val="baseline"/>
        <w:rPr>
          <w:rFonts w:ascii="Times New Roman" w:hAnsi="Times New Roman" w:eastAsia="Arial" w:cs="Times New Roman"/>
          <w:b/>
          <w:bCs/>
          <w:sz w:val="24"/>
          <w:szCs w:val="24"/>
          <w:lang w:eastAsia="zh-CN" w:bidi="hi-IN"/>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3459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D636AB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CO/PO</w:t>
            </w:r>
          </w:p>
        </w:tc>
        <w:tc>
          <w:tcPr>
            <w:tcW w:w="1134" w:type="dxa"/>
            <w:tcBorders>
              <w:top w:val="single" w:color="auto" w:sz="4" w:space="0"/>
              <w:left w:val="single" w:color="auto" w:sz="4" w:space="0"/>
              <w:bottom w:val="single" w:color="auto" w:sz="4" w:space="0"/>
              <w:right w:val="single" w:color="auto" w:sz="4" w:space="0"/>
            </w:tcBorders>
            <w:vAlign w:val="center"/>
          </w:tcPr>
          <w:p w14:paraId="4A01D5A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436E6C7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7E42FFC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6B5BF94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4277977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00FAE61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PO6</w:t>
            </w:r>
          </w:p>
        </w:tc>
      </w:tr>
      <w:tr w14:paraId="523C5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9AC30B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DD6C274">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2EE9AA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6AEFF1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27BC3DC">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1159E7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56E443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5365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056D37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4DFCB33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274E7A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9E6D55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79454E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08944D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D236EF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6A54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858CB5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17EB283">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4930BA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832EB1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472E764">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723CD1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37F6BB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2215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FA069A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8031379">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90EEBF1">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C7E2E02">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FB7B1B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529425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AE22E4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r w14:paraId="3064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26C810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79E24C3">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8F50A0E">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B8FA44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9E5F4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6B93F8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BC785C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bl>
    <w:p w14:paraId="22A0743D">
      <w:pPr>
        <w:pStyle w:val="24"/>
        <w:spacing w:line="360" w:lineRule="auto"/>
        <w:jc w:val="both"/>
        <w:rPr>
          <w:rFonts w:ascii="Times New Roman" w:hAnsi="Times New Roman" w:cs="Times New Roman"/>
          <w:b/>
          <w:bCs/>
          <w:sz w:val="24"/>
          <w:szCs w:val="24"/>
        </w:rPr>
        <w:sectPr>
          <w:type w:val="continuous"/>
          <w:pgSz w:w="11920" w:h="16850"/>
          <w:pgMar w:top="82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280"/>
      </w:tblGrid>
      <w:tr w14:paraId="67988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3" w:hRule="atLeast"/>
        </w:trPr>
        <w:tc>
          <w:tcPr>
            <w:tcW w:w="9644" w:type="dxa"/>
            <w:gridSpan w:val="3"/>
          </w:tcPr>
          <w:p w14:paraId="0098030F">
            <w:pPr>
              <w:pStyle w:val="24"/>
              <w:spacing w:before="2" w:line="360" w:lineRule="auto"/>
              <w:ind w:right="881"/>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8"/>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62BA0115">
            <w:pPr>
              <w:pStyle w:val="24"/>
              <w:spacing w:before="5"/>
              <w:ind w:left="1895" w:right="1787"/>
              <w:jc w:val="center"/>
              <w:rPr>
                <w:rFonts w:ascii="Times New Roman" w:hAnsi="Times New Roman" w:cs="Times New Roman"/>
                <w:sz w:val="24"/>
                <w:szCs w:val="24"/>
              </w:rPr>
            </w:pPr>
            <w:r>
              <w:rPr>
                <w:rFonts w:ascii="Times New Roman" w:hAnsi="Times New Roman" w:cs="Times New Roman"/>
                <w:sz w:val="24"/>
                <w:szCs w:val="24"/>
              </w:rPr>
              <w:t>Course</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code: M24BA3SMT3</w:t>
            </w:r>
          </w:p>
          <w:p w14:paraId="14C86A09">
            <w:pPr>
              <w:pStyle w:val="24"/>
              <w:spacing w:before="148"/>
              <w:ind w:left="1895" w:right="1775"/>
              <w:jc w:val="center"/>
              <w:rPr>
                <w:rFonts w:ascii="Times New Roman" w:hAnsi="Times New Roman" w:cs="Times New Roman"/>
                <w:sz w:val="24"/>
                <w:szCs w:val="24"/>
              </w:rPr>
            </w:pPr>
            <w:r>
              <w:rPr>
                <w:rFonts w:ascii="Times New Roman" w:hAnsi="Times New Roman" w:cs="Times New Roman"/>
                <w:b/>
                <w:bCs/>
                <w:sz w:val="24"/>
                <w:szCs w:val="24"/>
              </w:rPr>
              <w:t>Name</w:t>
            </w:r>
            <w:r>
              <w:rPr>
                <w:rFonts w:ascii="Times New Roman" w:hAnsi="Times New Roman" w:cs="Times New Roman"/>
                <w:b/>
                <w:bCs/>
                <w:spacing w:val="-10"/>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8"/>
                <w:sz w:val="24"/>
                <w:szCs w:val="24"/>
              </w:rPr>
              <w:t xml:space="preserve"> </w:t>
            </w:r>
            <w:r>
              <w:rPr>
                <w:rFonts w:ascii="Times New Roman" w:hAnsi="Times New Roman" w:cs="Times New Roman"/>
                <w:b/>
                <w:bCs/>
                <w:sz w:val="24"/>
                <w:szCs w:val="24"/>
              </w:rPr>
              <w:t>the</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course:</w:t>
            </w:r>
            <w:r>
              <w:rPr>
                <w:rFonts w:ascii="Times New Roman" w:hAnsi="Times New Roman" w:cs="Times New Roman"/>
                <w:spacing w:val="-7"/>
                <w:sz w:val="24"/>
                <w:szCs w:val="24"/>
              </w:rPr>
              <w:t xml:space="preserve"> </w:t>
            </w:r>
            <w:r>
              <w:rPr>
                <w:rFonts w:ascii="Times New Roman" w:hAnsi="Times New Roman" w:cs="Times New Roman"/>
                <w:b/>
                <w:bCs/>
                <w:sz w:val="24"/>
                <w:szCs w:val="24"/>
              </w:rPr>
              <w:t>ESTABLISHMENT</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8"/>
                <w:sz w:val="24"/>
                <w:szCs w:val="24"/>
              </w:rPr>
              <w:t xml:space="preserve"> </w:t>
            </w:r>
            <w:r>
              <w:rPr>
                <w:rFonts w:ascii="Times New Roman" w:hAnsi="Times New Roman" w:cs="Times New Roman"/>
                <w:b/>
                <w:bCs/>
                <w:spacing w:val="-4"/>
                <w:sz w:val="24"/>
                <w:szCs w:val="24"/>
              </w:rPr>
              <w:t>SMES</w:t>
            </w:r>
          </w:p>
        </w:tc>
      </w:tr>
      <w:tr w14:paraId="73A76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62726984">
            <w:pPr>
              <w:pStyle w:val="24"/>
              <w:ind w:left="171"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5A46C7EA">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280" w:type="dxa"/>
          </w:tcPr>
          <w:p w14:paraId="6870497A">
            <w:pPr>
              <w:pStyle w:val="24"/>
              <w:ind w:left="19" w:right="75"/>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pacing w:val="-2"/>
                <w:sz w:val="24"/>
                <w:szCs w:val="24"/>
              </w:rPr>
              <w:t>Teaching</w:t>
            </w:r>
          </w:p>
          <w:p w14:paraId="36BFB59F">
            <w:pPr>
              <w:pStyle w:val="24"/>
              <w:spacing w:before="139"/>
              <w:ind w:left="19" w:right="73"/>
              <w:jc w:val="center"/>
              <w:rPr>
                <w:rFonts w:ascii="Times New Roman" w:hAnsi="Times New Roman" w:cs="Times New Roman"/>
                <w:b/>
                <w:bCs/>
                <w:sz w:val="24"/>
                <w:szCs w:val="24"/>
              </w:rPr>
            </w:pPr>
            <w:r>
              <w:rPr>
                <w:rFonts w:ascii="Times New Roman" w:hAnsi="Times New Roman" w:cs="Times New Roman"/>
                <w:b/>
                <w:bCs/>
                <w:spacing w:val="-4"/>
                <w:sz w:val="24"/>
                <w:szCs w:val="24"/>
              </w:rPr>
              <w:t>hours</w:t>
            </w:r>
          </w:p>
        </w:tc>
      </w:tr>
      <w:tr w14:paraId="4411F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7864E5F6">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51D6FEAF">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280" w:type="dxa"/>
          </w:tcPr>
          <w:p w14:paraId="3FF56434">
            <w:pPr>
              <w:pStyle w:val="24"/>
              <w:ind w:left="75" w:right="56"/>
              <w:jc w:val="center"/>
              <w:rPr>
                <w:rFonts w:ascii="Times New Roman" w:hAnsi="Times New Roman" w:cs="Times New Roman"/>
                <w:sz w:val="24"/>
                <w:szCs w:val="24"/>
              </w:rPr>
            </w:pPr>
            <w:r>
              <w:rPr>
                <w:rFonts w:ascii="Times New Roman" w:hAnsi="Times New Roman" w:cs="Times New Roman"/>
                <w:sz w:val="24"/>
                <w:szCs w:val="24"/>
              </w:rPr>
              <w:t>56 Hrs</w:t>
            </w:r>
          </w:p>
        </w:tc>
      </w:tr>
      <w:tr w14:paraId="6B833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0" w:hRule="atLeast"/>
        </w:trPr>
        <w:tc>
          <w:tcPr>
            <w:tcW w:w="9644" w:type="dxa"/>
            <w:gridSpan w:val="3"/>
          </w:tcPr>
          <w:p w14:paraId="002C935C">
            <w:pPr>
              <w:pStyle w:val="24"/>
              <w:spacing w:before="137"/>
              <w:ind w:left="0"/>
              <w:rPr>
                <w:rFonts w:ascii="Times New Roman" w:hAnsi="Times New Roman" w:cs="Times New Roman"/>
                <w:b/>
                <w:sz w:val="24"/>
                <w:szCs w:val="24"/>
              </w:rPr>
            </w:pPr>
          </w:p>
          <w:p w14:paraId="491DE7DE">
            <w:pPr>
              <w:pStyle w:val="24"/>
              <w:ind w:left="117"/>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z w:val="24"/>
                <w:szCs w:val="24"/>
              </w:rPr>
              <w:t>LEARNING</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OBJECTIVES:</w:t>
            </w:r>
          </w:p>
          <w:p w14:paraId="1B551960">
            <w:pPr>
              <w:pStyle w:val="24"/>
              <w:ind w:left="0"/>
              <w:rPr>
                <w:rFonts w:ascii="Times New Roman" w:hAnsi="Times New Roman" w:cs="Times New Roman"/>
                <w:b/>
                <w:sz w:val="24"/>
                <w:szCs w:val="24"/>
              </w:rPr>
            </w:pPr>
          </w:p>
          <w:p w14:paraId="2ABB450E">
            <w:pPr>
              <w:pStyle w:val="24"/>
              <w:numPr>
                <w:ilvl w:val="0"/>
                <w:numId w:val="101"/>
              </w:numPr>
              <w:tabs>
                <w:tab w:val="left" w:pos="724"/>
                <w:tab w:val="clear" w:pos="425"/>
              </w:tabs>
              <w:spacing w:line="355" w:lineRule="auto"/>
              <w:ind w:left="724" w:right="94" w:hanging="360"/>
              <w:jc w:val="both"/>
              <w:rPr>
                <w:rFonts w:ascii="Times New Roman" w:hAnsi="Times New Roman" w:cs="Times New Roman"/>
                <w:sz w:val="24"/>
                <w:szCs w:val="24"/>
              </w:rPr>
            </w:pPr>
            <w:r>
              <w:rPr>
                <w:rFonts w:ascii="Times New Roman" w:hAnsi="Times New Roman" w:cs="Times New Roman"/>
                <w:sz w:val="24"/>
                <w:szCs w:val="24"/>
              </w:rPr>
              <w:t>The primary objective of this course is to encourage entrepreneurial thinking in the student</w:t>
            </w:r>
            <w:r>
              <w:rPr>
                <w:rFonts w:ascii="Times New Roman" w:hAnsi="Times New Roman" w:cs="Times New Roman"/>
                <w:spacing w:val="-6"/>
                <w:sz w:val="24"/>
                <w:szCs w:val="24"/>
              </w:rPr>
              <w:t xml:space="preserve"> community</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give</w:t>
            </w:r>
            <w:r>
              <w:rPr>
                <w:rFonts w:ascii="Times New Roman" w:hAnsi="Times New Roman" w:cs="Times New Roman"/>
                <w:spacing w:val="-8"/>
                <w:sz w:val="24"/>
                <w:szCs w:val="24"/>
              </w:rPr>
              <w:t xml:space="preserve"> </w:t>
            </w:r>
            <w:r>
              <w:rPr>
                <w:rFonts w:ascii="Times New Roman" w:hAnsi="Times New Roman" w:cs="Times New Roman"/>
                <w:sz w:val="24"/>
                <w:szCs w:val="24"/>
              </w:rPr>
              <w:t>them</w:t>
            </w:r>
            <w:r>
              <w:rPr>
                <w:rFonts w:ascii="Times New Roman" w:hAnsi="Times New Roman" w:cs="Times New Roman"/>
                <w:spacing w:val="-5"/>
                <w:sz w:val="24"/>
                <w:szCs w:val="24"/>
              </w:rPr>
              <w:t xml:space="preserve"> </w:t>
            </w:r>
            <w:r>
              <w:rPr>
                <w:rFonts w:ascii="Times New Roman" w:hAnsi="Times New Roman" w:cs="Times New Roman"/>
                <w:sz w:val="24"/>
                <w:szCs w:val="24"/>
              </w:rPr>
              <w:t>a</w:t>
            </w:r>
            <w:r>
              <w:rPr>
                <w:rFonts w:ascii="Times New Roman" w:hAnsi="Times New Roman" w:cs="Times New Roman"/>
                <w:spacing w:val="-8"/>
                <w:sz w:val="24"/>
                <w:szCs w:val="24"/>
              </w:rPr>
              <w:t xml:space="preserve"> </w:t>
            </w:r>
            <w:r>
              <w:rPr>
                <w:rFonts w:ascii="Times New Roman" w:hAnsi="Times New Roman" w:cs="Times New Roman"/>
                <w:sz w:val="24"/>
                <w:szCs w:val="24"/>
              </w:rPr>
              <w:t>chance</w:t>
            </w:r>
            <w:r>
              <w:rPr>
                <w:rFonts w:ascii="Times New Roman" w:hAnsi="Times New Roman" w:cs="Times New Roman"/>
                <w:spacing w:val="-8"/>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evaluate</w:t>
            </w:r>
            <w:r>
              <w:rPr>
                <w:rFonts w:ascii="Times New Roman" w:hAnsi="Times New Roman" w:cs="Times New Roman"/>
                <w:spacing w:val="-6"/>
                <w:sz w:val="24"/>
                <w:szCs w:val="24"/>
              </w:rPr>
              <w:t xml:space="preserve"> </w:t>
            </w:r>
            <w:r>
              <w:rPr>
                <w:rFonts w:ascii="Times New Roman" w:hAnsi="Times New Roman" w:cs="Times New Roman"/>
                <w:sz w:val="24"/>
                <w:szCs w:val="24"/>
              </w:rPr>
              <w:t>their</w:t>
            </w:r>
            <w:r>
              <w:rPr>
                <w:rFonts w:ascii="Times New Roman" w:hAnsi="Times New Roman" w:cs="Times New Roman"/>
                <w:spacing w:val="-10"/>
                <w:sz w:val="24"/>
                <w:szCs w:val="24"/>
              </w:rPr>
              <w:t xml:space="preserve"> </w:t>
            </w:r>
            <w:r>
              <w:rPr>
                <w:rFonts w:ascii="Times New Roman" w:hAnsi="Times New Roman" w:cs="Times New Roman"/>
                <w:sz w:val="24"/>
                <w:szCs w:val="24"/>
              </w:rPr>
              <w:t>personal</w:t>
            </w:r>
            <w:r>
              <w:rPr>
                <w:rFonts w:ascii="Times New Roman" w:hAnsi="Times New Roman" w:cs="Times New Roman"/>
                <w:spacing w:val="-7"/>
                <w:sz w:val="24"/>
                <w:szCs w:val="24"/>
              </w:rPr>
              <w:t xml:space="preserve"> </w:t>
            </w:r>
            <w:r>
              <w:rPr>
                <w:rFonts w:ascii="Times New Roman" w:hAnsi="Times New Roman" w:cs="Times New Roman"/>
                <w:sz w:val="24"/>
                <w:szCs w:val="24"/>
              </w:rPr>
              <w:t>prospects for continuing or starting a business venture.</w:t>
            </w:r>
          </w:p>
          <w:p w14:paraId="6D54E102">
            <w:pPr>
              <w:pStyle w:val="24"/>
              <w:numPr>
                <w:ilvl w:val="0"/>
                <w:numId w:val="101"/>
              </w:numPr>
              <w:tabs>
                <w:tab w:val="left" w:pos="724"/>
                <w:tab w:val="clear" w:pos="425"/>
              </w:tabs>
              <w:spacing w:before="8" w:line="350" w:lineRule="auto"/>
              <w:ind w:left="724" w:right="108" w:hanging="360"/>
              <w:jc w:val="both"/>
              <w:rPr>
                <w:rFonts w:ascii="Times New Roman" w:hAnsi="Times New Roman" w:cs="Times New Roman"/>
                <w:sz w:val="24"/>
                <w:szCs w:val="24"/>
              </w:rPr>
            </w:pPr>
            <w:r>
              <w:rPr>
                <w:rFonts w:ascii="Times New Roman" w:hAnsi="Times New Roman" w:cs="Times New Roman"/>
                <w:sz w:val="24"/>
                <w:szCs w:val="24"/>
              </w:rPr>
              <w:t xml:space="preserve">Another objective is to make students to understand the essentials of establishing </w:t>
            </w:r>
            <w:r>
              <w:rPr>
                <w:rFonts w:ascii="Times New Roman" w:hAnsi="Times New Roman" w:cs="Times New Roman"/>
                <w:spacing w:val="-2"/>
                <w:sz w:val="24"/>
                <w:szCs w:val="24"/>
              </w:rPr>
              <w:t>SMEs.</w:t>
            </w:r>
          </w:p>
          <w:p w14:paraId="6C48E908">
            <w:pPr>
              <w:pStyle w:val="24"/>
              <w:spacing w:line="360" w:lineRule="auto"/>
              <w:ind w:firstLine="214" w:firstLineChars="89"/>
              <w:rPr>
                <w:rFonts w:ascii="Times New Roman" w:hAnsi="Times New Roman" w:cs="Times New Roman"/>
                <w:b/>
                <w:sz w:val="24"/>
                <w:szCs w:val="24"/>
              </w:rPr>
            </w:pPr>
          </w:p>
          <w:p w14:paraId="4420D9E8">
            <w:pPr>
              <w:pStyle w:val="24"/>
              <w:spacing w:line="360" w:lineRule="auto"/>
              <w:ind w:firstLine="214" w:firstLineChars="89"/>
              <w:rPr>
                <w:rFonts w:ascii="Times New Roman" w:hAnsi="Times New Roman" w:cs="Times New Roman"/>
                <w:b/>
                <w:sz w:val="24"/>
                <w:szCs w:val="24"/>
              </w:rPr>
            </w:pPr>
            <w:r>
              <w:rPr>
                <w:rFonts w:ascii="Times New Roman" w:hAnsi="Times New Roman" w:cs="Times New Roman"/>
                <w:b/>
                <w:sz w:val="24"/>
                <w:szCs w:val="24"/>
              </w:rPr>
              <w:t xml:space="preserve">COURSE OUTCOMES: </w:t>
            </w:r>
          </w:p>
          <w:p w14:paraId="3B5478D1">
            <w:pPr>
              <w:pStyle w:val="23"/>
              <w:widowControl/>
              <w:numPr>
                <w:ilvl w:val="0"/>
                <w:numId w:val="102"/>
              </w:numPr>
              <w:adjustRightInd w:val="0"/>
              <w:spacing w:before="0"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By the end of the course, the students must get clarity of vision and roadmap for establishing a new business venture. </w:t>
            </w:r>
          </w:p>
          <w:p w14:paraId="32ABB41B">
            <w:pPr>
              <w:pStyle w:val="23"/>
              <w:widowControl/>
              <w:numPr>
                <w:ilvl w:val="0"/>
                <w:numId w:val="102"/>
              </w:numPr>
              <w:adjustRightInd w:val="0"/>
              <w:spacing w:before="0"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Understand the process of identifying and evaluating viable business opportunities and market potential for SMEs. </w:t>
            </w:r>
          </w:p>
          <w:p w14:paraId="002942E9">
            <w:pPr>
              <w:pStyle w:val="23"/>
              <w:widowControl/>
              <w:numPr>
                <w:ilvl w:val="0"/>
                <w:numId w:val="102"/>
              </w:numPr>
              <w:adjustRightInd w:val="0"/>
              <w:spacing w:before="0"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Develop the skills to prepare detailed business plans, including financial projections, resource planning, and operational strategies. </w:t>
            </w:r>
          </w:p>
          <w:p w14:paraId="49F8829E">
            <w:pPr>
              <w:pStyle w:val="23"/>
              <w:widowControl/>
              <w:numPr>
                <w:ilvl w:val="0"/>
                <w:numId w:val="102"/>
              </w:numPr>
              <w:adjustRightInd w:val="0"/>
              <w:spacing w:before="0"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Gain knowledge of legal, regulatory, and compliance requirements essential for setting up and running SMEs successfully. </w:t>
            </w:r>
          </w:p>
          <w:p w14:paraId="5DB7B40D">
            <w:pPr>
              <w:pStyle w:val="23"/>
              <w:widowControl/>
              <w:numPr>
                <w:ilvl w:val="0"/>
                <w:numId w:val="102"/>
              </w:numPr>
              <w:adjustRightInd w:val="0"/>
              <w:spacing w:before="0" w:line="360" w:lineRule="auto"/>
              <w:contextualSpacing/>
              <w:rPr>
                <w:rFonts w:ascii="Times New Roman" w:hAnsi="Times New Roman" w:cs="Times New Roman"/>
                <w:sz w:val="24"/>
                <w:szCs w:val="24"/>
              </w:rPr>
            </w:pPr>
            <w:r>
              <w:rPr>
                <w:rFonts w:ascii="Times New Roman" w:hAnsi="Times New Roman" w:cs="Times New Roman"/>
                <w:color w:val="000000"/>
                <w:sz w:val="24"/>
                <w:szCs w:val="24"/>
              </w:rPr>
              <w:t>Understand the role of financing options, government schemes, and institutional support available to new SMEs.</w:t>
            </w:r>
          </w:p>
        </w:tc>
      </w:tr>
      <w:tr w14:paraId="48083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9" w:hRule="atLeast"/>
        </w:trPr>
        <w:tc>
          <w:tcPr>
            <w:tcW w:w="9644" w:type="dxa"/>
            <w:gridSpan w:val="3"/>
          </w:tcPr>
          <w:p w14:paraId="2407692F">
            <w:pPr>
              <w:adjustRightInd w:val="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COURSE CONTENT</w:t>
            </w:r>
          </w:p>
          <w:p w14:paraId="4B5AF130">
            <w:pPr>
              <w:pStyle w:val="24"/>
              <w:tabs>
                <w:tab w:val="left" w:pos="8096"/>
              </w:tabs>
              <w:rPr>
                <w:rFonts w:ascii="Times New Roman" w:hAnsi="Times New Roman" w:cs="Times New Roman"/>
                <w:b/>
                <w:sz w:val="24"/>
                <w:szCs w:val="24"/>
              </w:rPr>
            </w:pPr>
          </w:p>
          <w:p w14:paraId="7AE3925B">
            <w:pPr>
              <w:pStyle w:val="24"/>
              <w:tabs>
                <w:tab w:val="left" w:pos="8096"/>
              </w:tabs>
              <w:ind w:left="198" w:leftChars="90" w:right="174" w:rightChars="79" w:firstLine="19" w:firstLineChars="8"/>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1:</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INTRODUCTION</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077297AF">
            <w:pPr>
              <w:pStyle w:val="24"/>
              <w:ind w:left="198" w:leftChars="90" w:right="174" w:rightChars="79" w:firstLine="19" w:firstLineChars="8"/>
              <w:jc w:val="both"/>
              <w:rPr>
                <w:rFonts w:ascii="Times New Roman" w:hAnsi="Times New Roman" w:cs="Times New Roman"/>
                <w:b/>
                <w:sz w:val="24"/>
                <w:szCs w:val="24"/>
              </w:rPr>
            </w:pPr>
          </w:p>
          <w:p w14:paraId="5231DA55">
            <w:pPr>
              <w:pStyle w:val="24"/>
              <w:spacing w:line="360" w:lineRule="auto"/>
              <w:ind w:left="198" w:leftChars="90" w:right="174" w:rightChars="79" w:firstLine="19" w:firstLineChars="8"/>
              <w:jc w:val="both"/>
              <w:rPr>
                <w:rFonts w:ascii="Times New Roman" w:hAnsi="Times New Roman" w:cs="Times New Roman"/>
                <w:sz w:val="24"/>
                <w:szCs w:val="24"/>
              </w:rPr>
            </w:pPr>
            <w:r>
              <w:rPr>
                <w:rFonts w:ascii="Times New Roman" w:hAnsi="Times New Roman" w:cs="Times New Roman"/>
                <w:sz w:val="24"/>
                <w:szCs w:val="24"/>
              </w:rPr>
              <w:t>Evolution of SMESs in India-Relevance to Indian Economy-Growth and development of SMEs before and after</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1991-Government policies on SMEs-Present status of sector wise </w:t>
            </w:r>
            <w:r>
              <w:rPr>
                <w:rFonts w:ascii="Times New Roman" w:hAnsi="Times New Roman" w:cs="Times New Roman"/>
                <w:spacing w:val="-2"/>
                <w:sz w:val="24"/>
                <w:szCs w:val="24"/>
              </w:rPr>
              <w:t>SMEs.</w:t>
            </w:r>
          </w:p>
          <w:p w14:paraId="5D91CCD6">
            <w:pPr>
              <w:pStyle w:val="24"/>
              <w:spacing w:before="138"/>
              <w:ind w:left="198" w:leftChars="90" w:right="174" w:rightChars="79" w:firstLine="19" w:firstLineChars="8"/>
              <w:jc w:val="both"/>
              <w:rPr>
                <w:rFonts w:ascii="Times New Roman" w:hAnsi="Times New Roman" w:cs="Times New Roman"/>
                <w:b/>
                <w:sz w:val="24"/>
                <w:szCs w:val="24"/>
              </w:rPr>
            </w:pPr>
          </w:p>
          <w:p w14:paraId="3D6C2567">
            <w:pPr>
              <w:pStyle w:val="24"/>
              <w:tabs>
                <w:tab w:val="left" w:pos="8166"/>
              </w:tabs>
              <w:spacing w:before="1"/>
              <w:ind w:left="198" w:leftChars="90" w:right="174" w:rightChars="79" w:firstLine="19" w:firstLineChars="8"/>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2:</w:t>
            </w:r>
            <w:r>
              <w:rPr>
                <w:rFonts w:ascii="Times New Roman" w:hAnsi="Times New Roman" w:cs="Times New Roman"/>
                <w:b/>
                <w:spacing w:val="-11"/>
                <w:sz w:val="24"/>
                <w:szCs w:val="24"/>
              </w:rPr>
              <w:t xml:space="preserve"> </w:t>
            </w:r>
            <w:r>
              <w:rPr>
                <w:rFonts w:ascii="Times New Roman" w:hAnsi="Times New Roman" w:cs="Times New Roman"/>
                <w:b/>
                <w:sz w:val="24"/>
                <w:szCs w:val="24"/>
              </w:rPr>
              <w:t>ENTREPRENEURSHIP</w:t>
            </w:r>
            <w:r>
              <w:rPr>
                <w:rFonts w:ascii="Times New Roman" w:hAnsi="Times New Roman" w:cs="Times New Roman"/>
                <w:b/>
                <w:spacing w:val="-9"/>
                <w:sz w:val="24"/>
                <w:szCs w:val="24"/>
              </w:rPr>
              <w:t xml:space="preserve"> </w:t>
            </w:r>
            <w:r>
              <w:rPr>
                <w:rFonts w:ascii="Times New Roman" w:hAnsi="Times New Roman" w:cs="Times New Roman"/>
                <w:b/>
                <w:sz w:val="24"/>
                <w:szCs w:val="24"/>
              </w:rPr>
              <w:t>AS</w:t>
            </w:r>
            <w:r>
              <w:rPr>
                <w:rFonts w:ascii="Times New Roman" w:hAnsi="Times New Roman" w:cs="Times New Roman"/>
                <w:b/>
                <w:spacing w:val="-11"/>
                <w:sz w:val="24"/>
                <w:szCs w:val="24"/>
              </w:rPr>
              <w:t xml:space="preserve"> </w:t>
            </w:r>
            <w:r>
              <w:rPr>
                <w:rFonts w:ascii="Times New Roman" w:hAnsi="Times New Roman" w:cs="Times New Roman"/>
                <w:b/>
                <w:sz w:val="24"/>
                <w:szCs w:val="24"/>
              </w:rPr>
              <w:t>A</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CAREER</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78E3BD53">
            <w:pPr>
              <w:pStyle w:val="24"/>
              <w:spacing w:before="139" w:line="360" w:lineRule="auto"/>
              <w:ind w:left="198" w:leftChars="90" w:right="174" w:rightChars="79" w:firstLine="19" w:firstLineChars="8"/>
              <w:jc w:val="both"/>
              <w:rPr>
                <w:rFonts w:ascii="Times New Roman" w:hAnsi="Times New Roman" w:cs="Times New Roman"/>
                <w:sz w:val="24"/>
                <w:szCs w:val="24"/>
              </w:rPr>
            </w:pPr>
            <w:r>
              <w:rPr>
                <w:rFonts w:ascii="Times New Roman" w:hAnsi="Times New Roman" w:cs="Times New Roman"/>
                <w:sz w:val="24"/>
                <w:szCs w:val="24"/>
              </w:rPr>
              <w:t>Choice of Entrepreneurship as a Career, Factors favouring entrepreneurship as a career - Reasons for the failure of entrepreneurship venture – Avoidance of failure - Concept &amp; importance of Competence - Awareness &amp; Assessment of</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Competence - Development of </w:t>
            </w:r>
            <w:r>
              <w:rPr>
                <w:rFonts w:ascii="Times New Roman" w:hAnsi="Times New Roman" w:cs="Times New Roman"/>
                <w:spacing w:val="-2"/>
                <w:sz w:val="24"/>
                <w:szCs w:val="24"/>
              </w:rPr>
              <w:t>Competencies.</w:t>
            </w:r>
          </w:p>
          <w:p w14:paraId="53E32258">
            <w:pPr>
              <w:pStyle w:val="24"/>
              <w:spacing w:before="137"/>
              <w:ind w:left="0"/>
              <w:rPr>
                <w:rFonts w:ascii="Times New Roman" w:hAnsi="Times New Roman" w:cs="Times New Roman"/>
                <w:b/>
                <w:sz w:val="24"/>
                <w:szCs w:val="24"/>
              </w:rPr>
            </w:pPr>
          </w:p>
          <w:p w14:paraId="4BA97A49">
            <w:pPr>
              <w:pStyle w:val="24"/>
              <w:tabs>
                <w:tab w:val="left" w:pos="7914"/>
              </w:tabs>
              <w:ind w:left="198" w:leftChars="90" w:right="174" w:rightChars="79"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3:</w:t>
            </w:r>
            <w:r>
              <w:rPr>
                <w:rFonts w:ascii="Times New Roman" w:hAnsi="Times New Roman" w:cs="Times New Roman"/>
                <w:b/>
                <w:spacing w:val="-8"/>
                <w:sz w:val="24"/>
                <w:szCs w:val="24"/>
              </w:rPr>
              <w:t xml:space="preserve"> </w:t>
            </w:r>
            <w:r>
              <w:rPr>
                <w:rFonts w:ascii="Times New Roman" w:hAnsi="Times New Roman" w:cs="Times New Roman"/>
                <w:b/>
                <w:sz w:val="24"/>
                <w:szCs w:val="24"/>
              </w:rPr>
              <w:t>ENTREPRENEURIAL</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PROCESS</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3FC52713">
            <w:pPr>
              <w:pStyle w:val="24"/>
              <w:spacing w:before="137" w:line="360" w:lineRule="auto"/>
              <w:ind w:left="198" w:leftChars="90" w:right="174" w:rightChars="79" w:firstLine="19" w:firstLineChars="8"/>
              <w:jc w:val="both"/>
              <w:rPr>
                <w:rFonts w:ascii="Times New Roman" w:hAnsi="Times New Roman" w:cs="Times New Roman"/>
                <w:sz w:val="24"/>
                <w:szCs w:val="24"/>
              </w:rPr>
            </w:pPr>
            <w:r>
              <w:rPr>
                <w:rFonts w:ascii="Times New Roman" w:hAnsi="Times New Roman" w:cs="Times New Roman"/>
                <w:sz w:val="24"/>
                <w:szCs w:val="24"/>
              </w:rPr>
              <w:t>Developing Successful Business Ideas - Recognizing and Evaluating the Opportunity - Feasibility Analysis - Industry and Competitor Analysis - Developing an</w:t>
            </w:r>
            <w:r>
              <w:rPr>
                <w:rFonts w:ascii="Times New Roman" w:hAnsi="Times New Roman" w:cs="Times New Roman"/>
                <w:spacing w:val="40"/>
                <w:sz w:val="24"/>
                <w:szCs w:val="24"/>
              </w:rPr>
              <w:t xml:space="preserve"> </w:t>
            </w:r>
            <w:r>
              <w:rPr>
                <w:rFonts w:ascii="Times New Roman" w:hAnsi="Times New Roman" w:cs="Times New Roman"/>
                <w:sz w:val="24"/>
                <w:szCs w:val="24"/>
              </w:rPr>
              <w:t>Effective Business Model - Moving from an Idea to an Entrepreneurial Firm - Managing and Growing the Enterprise and Exercises – Types of entry strategies and selection.</w:t>
            </w:r>
          </w:p>
          <w:p w14:paraId="0978D49B">
            <w:pPr>
              <w:pStyle w:val="24"/>
              <w:spacing w:before="140"/>
              <w:ind w:left="198" w:leftChars="90" w:right="174" w:rightChars="79" w:firstLine="19" w:firstLineChars="8"/>
              <w:rPr>
                <w:rFonts w:ascii="Times New Roman" w:hAnsi="Times New Roman" w:cs="Times New Roman"/>
                <w:b/>
                <w:sz w:val="24"/>
                <w:szCs w:val="24"/>
              </w:rPr>
            </w:pPr>
          </w:p>
          <w:p w14:paraId="7B80E378">
            <w:pPr>
              <w:pStyle w:val="24"/>
              <w:ind w:left="198" w:leftChars="90" w:right="174" w:rightChars="79" w:firstLine="19" w:firstLineChars="8"/>
              <w:rPr>
                <w:rFonts w:ascii="Times New Roman" w:hAnsi="Times New Roman" w:cs="Times New Roman"/>
                <w:b/>
                <w:spacing w:val="68"/>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RESOURCE</w:t>
            </w:r>
            <w:r>
              <w:rPr>
                <w:rFonts w:ascii="Times New Roman" w:hAnsi="Times New Roman" w:cs="Times New Roman"/>
                <w:b/>
                <w:spacing w:val="9"/>
                <w:sz w:val="24"/>
                <w:szCs w:val="24"/>
              </w:rPr>
              <w:t xml:space="preserve"> </w:t>
            </w:r>
            <w:r>
              <w:rPr>
                <w:rFonts w:ascii="Times New Roman" w:hAnsi="Times New Roman" w:cs="Times New Roman"/>
                <w:b/>
                <w:sz w:val="24"/>
                <w:szCs w:val="24"/>
              </w:rPr>
              <w:t>PLANNING</w:t>
            </w:r>
            <w:r>
              <w:rPr>
                <w:rFonts w:ascii="Times New Roman" w:hAnsi="Times New Roman" w:cs="Times New Roman"/>
                <w:b/>
                <w:spacing w:val="9"/>
                <w:sz w:val="24"/>
                <w:szCs w:val="24"/>
              </w:rPr>
              <w:t xml:space="preserve"> </w:t>
            </w:r>
            <w:r>
              <w:rPr>
                <w:rFonts w:ascii="Times New Roman" w:hAnsi="Times New Roman" w:cs="Times New Roman"/>
                <w:b/>
                <w:sz w:val="24"/>
                <w:szCs w:val="24"/>
              </w:rPr>
              <w:t>AND</w:t>
            </w:r>
            <w:r>
              <w:rPr>
                <w:rFonts w:ascii="Times New Roman" w:hAnsi="Times New Roman" w:cs="Times New Roman"/>
                <w:b/>
                <w:spacing w:val="10"/>
                <w:sz w:val="24"/>
                <w:szCs w:val="24"/>
              </w:rPr>
              <w:t xml:space="preserve"> </w:t>
            </w:r>
            <w:r>
              <w:rPr>
                <w:rFonts w:ascii="Times New Roman" w:hAnsi="Times New Roman" w:cs="Times New Roman"/>
                <w:b/>
                <w:sz w:val="24"/>
                <w:szCs w:val="24"/>
              </w:rPr>
              <w:t>DETAILED</w:t>
            </w:r>
            <w:r>
              <w:rPr>
                <w:rFonts w:ascii="Times New Roman" w:hAnsi="Times New Roman" w:cs="Times New Roman"/>
                <w:b/>
                <w:spacing w:val="6"/>
                <w:sz w:val="24"/>
                <w:szCs w:val="24"/>
              </w:rPr>
              <w:t xml:space="preserve"> </w:t>
            </w:r>
            <w:r>
              <w:rPr>
                <w:rFonts w:ascii="Times New Roman" w:hAnsi="Times New Roman" w:cs="Times New Roman"/>
                <w:b/>
                <w:sz w:val="24"/>
                <w:szCs w:val="24"/>
              </w:rPr>
              <w:t>PROJECT</w:t>
            </w:r>
            <w:r>
              <w:rPr>
                <w:rFonts w:ascii="Times New Roman" w:hAnsi="Times New Roman" w:cs="Times New Roman"/>
                <w:b/>
                <w:spacing w:val="9"/>
                <w:sz w:val="24"/>
                <w:szCs w:val="24"/>
              </w:rPr>
              <w:t xml:space="preserve"> </w:t>
            </w:r>
            <w:r>
              <w:rPr>
                <w:rFonts w:ascii="Times New Roman" w:hAnsi="Times New Roman" w:cs="Times New Roman"/>
                <w:b/>
                <w:sz w:val="24"/>
                <w:szCs w:val="24"/>
              </w:rPr>
              <w:t>REPORT</w:t>
            </w:r>
            <w:r>
              <w:rPr>
                <w:rFonts w:ascii="Times New Roman" w:hAnsi="Times New Roman" w:cs="Times New Roman"/>
                <w:b/>
                <w:spacing w:val="68"/>
                <w:sz w:val="24"/>
                <w:szCs w:val="24"/>
              </w:rPr>
              <w:t xml:space="preserve"> </w:t>
            </w:r>
          </w:p>
          <w:p w14:paraId="1AA37665">
            <w:pPr>
              <w:pStyle w:val="24"/>
              <w:ind w:left="198" w:leftChars="90" w:right="174" w:rightChars="79" w:firstLine="19" w:firstLineChars="8"/>
              <w:jc w:val="right"/>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HOURS</w:t>
            </w:r>
          </w:p>
          <w:p w14:paraId="0C01C7A7">
            <w:pPr>
              <w:pStyle w:val="24"/>
              <w:spacing w:before="137" w:line="360" w:lineRule="auto"/>
              <w:ind w:left="198" w:leftChars="90" w:right="174" w:rightChars="79" w:firstLine="19" w:firstLineChars="8"/>
              <w:jc w:val="both"/>
              <w:rPr>
                <w:rFonts w:ascii="Times New Roman" w:hAnsi="Times New Roman" w:cs="Times New Roman"/>
                <w:sz w:val="24"/>
                <w:szCs w:val="24"/>
              </w:rPr>
            </w:pPr>
            <w:r>
              <w:rPr>
                <w:rFonts w:ascii="Times New Roman" w:hAnsi="Times New Roman" w:cs="Times New Roman"/>
                <w:sz w:val="24"/>
                <w:szCs w:val="24"/>
              </w:rPr>
              <w:t>Locational</w:t>
            </w:r>
            <w:r>
              <w:rPr>
                <w:rFonts w:ascii="Times New Roman" w:hAnsi="Times New Roman" w:cs="Times New Roman"/>
                <w:spacing w:val="-17"/>
                <w:sz w:val="24"/>
                <w:szCs w:val="24"/>
              </w:rPr>
              <w:t xml:space="preserve"> </w:t>
            </w:r>
            <w:r>
              <w:rPr>
                <w:rFonts w:ascii="Times New Roman" w:hAnsi="Times New Roman" w:cs="Times New Roman"/>
                <w:sz w:val="24"/>
                <w:szCs w:val="24"/>
              </w:rPr>
              <w:t>Considerations</w:t>
            </w:r>
            <w:r>
              <w:rPr>
                <w:rFonts w:ascii="Times New Roman" w:hAnsi="Times New Roman" w:cs="Times New Roman"/>
                <w:spacing w:val="-15"/>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Procurement</w:t>
            </w:r>
            <w:r>
              <w:rPr>
                <w:rFonts w:ascii="Times New Roman" w:hAnsi="Times New Roman" w:cs="Times New Roman"/>
                <w:spacing w:val="-16"/>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Land</w:t>
            </w:r>
            <w:r>
              <w:rPr>
                <w:rFonts w:ascii="Times New Roman" w:hAnsi="Times New Roman" w:cs="Times New Roman"/>
                <w:spacing w:val="-16"/>
                <w:sz w:val="24"/>
                <w:szCs w:val="24"/>
              </w:rPr>
              <w:t xml:space="preserve"> </w:t>
            </w:r>
            <w:r>
              <w:rPr>
                <w:rFonts w:ascii="Times New Roman" w:hAnsi="Times New Roman" w:cs="Times New Roman"/>
                <w:sz w:val="24"/>
                <w:szCs w:val="24"/>
              </w:rPr>
              <w:t>and</w:t>
            </w:r>
            <w:r>
              <w:rPr>
                <w:rFonts w:ascii="Times New Roman" w:hAnsi="Times New Roman" w:cs="Times New Roman"/>
                <w:spacing w:val="-16"/>
                <w:sz w:val="24"/>
                <w:szCs w:val="24"/>
              </w:rPr>
              <w:t xml:space="preserve"> </w:t>
            </w:r>
            <w:r>
              <w:rPr>
                <w:rFonts w:ascii="Times New Roman" w:hAnsi="Times New Roman" w:cs="Times New Roman"/>
                <w:sz w:val="24"/>
                <w:szCs w:val="24"/>
              </w:rPr>
              <w:t>Buildings-</w:t>
            </w:r>
            <w:r>
              <w:rPr>
                <w:rFonts w:ascii="Times New Roman" w:hAnsi="Times New Roman" w:cs="Times New Roman"/>
                <w:spacing w:val="-17"/>
                <w:sz w:val="24"/>
                <w:szCs w:val="24"/>
              </w:rPr>
              <w:t xml:space="preserve"> </w:t>
            </w:r>
            <w:r>
              <w:rPr>
                <w:rFonts w:ascii="Times New Roman" w:hAnsi="Times New Roman" w:cs="Times New Roman"/>
                <w:sz w:val="24"/>
                <w:szCs w:val="24"/>
              </w:rPr>
              <w:t>Procurement</w:t>
            </w:r>
            <w:r>
              <w:rPr>
                <w:rFonts w:ascii="Times New Roman" w:hAnsi="Times New Roman" w:cs="Times New Roman"/>
                <w:spacing w:val="-16"/>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Machinery- Equipment,</w:t>
            </w:r>
            <w:r>
              <w:rPr>
                <w:rFonts w:ascii="Times New Roman" w:hAnsi="Times New Roman" w:cs="Times New Roman"/>
                <w:spacing w:val="-10"/>
                <w:sz w:val="24"/>
                <w:szCs w:val="24"/>
              </w:rPr>
              <w:t xml:space="preserve"> </w:t>
            </w:r>
            <w:r>
              <w:rPr>
                <w:rFonts w:ascii="Times New Roman" w:hAnsi="Times New Roman" w:cs="Times New Roman"/>
                <w:sz w:val="24"/>
                <w:szCs w:val="24"/>
              </w:rPr>
              <w:t>Preparation</w:t>
            </w:r>
            <w:r>
              <w:rPr>
                <w:rFonts w:ascii="Times New Roman" w:hAnsi="Times New Roman" w:cs="Times New Roman"/>
                <w:spacing w:val="-8"/>
                <w:sz w:val="24"/>
                <w:szCs w:val="24"/>
              </w:rPr>
              <w:t xml:space="preserve"> </w:t>
            </w:r>
            <w:r>
              <w:rPr>
                <w:rFonts w:ascii="Times New Roman" w:hAnsi="Times New Roman" w:cs="Times New Roman"/>
                <w:sz w:val="24"/>
                <w:szCs w:val="24"/>
              </w:rPr>
              <w:t>of</w:t>
            </w:r>
            <w:r>
              <w:rPr>
                <w:rFonts w:ascii="Times New Roman" w:hAnsi="Times New Roman" w:cs="Times New Roman"/>
                <w:spacing w:val="-12"/>
                <w:sz w:val="24"/>
                <w:szCs w:val="24"/>
              </w:rPr>
              <w:t xml:space="preserve"> </w:t>
            </w:r>
            <w:r>
              <w:rPr>
                <w:rFonts w:ascii="Times New Roman" w:hAnsi="Times New Roman" w:cs="Times New Roman"/>
                <w:sz w:val="24"/>
                <w:szCs w:val="24"/>
              </w:rPr>
              <w:t>the</w:t>
            </w:r>
            <w:r>
              <w:rPr>
                <w:rFonts w:ascii="Times New Roman" w:hAnsi="Times New Roman" w:cs="Times New Roman"/>
                <w:spacing w:val="-11"/>
                <w:sz w:val="24"/>
                <w:szCs w:val="24"/>
              </w:rPr>
              <w:t xml:space="preserve"> </w:t>
            </w:r>
            <w:r>
              <w:rPr>
                <w:rFonts w:ascii="Times New Roman" w:hAnsi="Times New Roman" w:cs="Times New Roman"/>
                <w:sz w:val="24"/>
                <w:szCs w:val="24"/>
              </w:rPr>
              <w:t>Detailed</w:t>
            </w:r>
            <w:r>
              <w:rPr>
                <w:rFonts w:ascii="Times New Roman" w:hAnsi="Times New Roman" w:cs="Times New Roman"/>
                <w:spacing w:val="-9"/>
                <w:sz w:val="24"/>
                <w:szCs w:val="24"/>
              </w:rPr>
              <w:t xml:space="preserve"> </w:t>
            </w:r>
            <w:r>
              <w:rPr>
                <w:rFonts w:ascii="Times New Roman" w:hAnsi="Times New Roman" w:cs="Times New Roman"/>
                <w:sz w:val="24"/>
                <w:szCs w:val="24"/>
              </w:rPr>
              <w:t>Project</w:t>
            </w:r>
            <w:r>
              <w:rPr>
                <w:rFonts w:ascii="Times New Roman" w:hAnsi="Times New Roman" w:cs="Times New Roman"/>
                <w:spacing w:val="-9"/>
                <w:sz w:val="24"/>
                <w:szCs w:val="24"/>
              </w:rPr>
              <w:t xml:space="preserve"> </w:t>
            </w:r>
            <w:r>
              <w:rPr>
                <w:rFonts w:ascii="Times New Roman" w:hAnsi="Times New Roman" w:cs="Times New Roman"/>
                <w:sz w:val="24"/>
                <w:szCs w:val="24"/>
              </w:rPr>
              <w:t>report</w:t>
            </w:r>
            <w:r>
              <w:rPr>
                <w:rFonts w:ascii="Times New Roman" w:hAnsi="Times New Roman" w:cs="Times New Roman"/>
                <w:spacing w:val="-12"/>
                <w:sz w:val="24"/>
                <w:szCs w:val="24"/>
              </w:rPr>
              <w:t xml:space="preserve"> </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z w:val="24"/>
                <w:szCs w:val="24"/>
              </w:rPr>
              <w:t>Filing</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12"/>
                <w:sz w:val="24"/>
                <w:szCs w:val="24"/>
              </w:rPr>
              <w:t xml:space="preserve"> </w:t>
            </w:r>
            <w:r>
              <w:rPr>
                <w:rFonts w:ascii="Times New Roman" w:hAnsi="Times New Roman" w:cs="Times New Roman"/>
                <w:sz w:val="24"/>
                <w:szCs w:val="24"/>
              </w:rPr>
              <w:t>Entrepreneur</w:t>
            </w:r>
            <w:r>
              <w:rPr>
                <w:rFonts w:ascii="Times New Roman" w:hAnsi="Times New Roman" w:cs="Times New Roman"/>
                <w:spacing w:val="-9"/>
                <w:sz w:val="24"/>
                <w:szCs w:val="24"/>
              </w:rPr>
              <w:t xml:space="preserve"> </w:t>
            </w:r>
            <w:r>
              <w:rPr>
                <w:rFonts w:ascii="Times New Roman" w:hAnsi="Times New Roman" w:cs="Times New Roman"/>
                <w:sz w:val="24"/>
                <w:szCs w:val="24"/>
              </w:rPr>
              <w:t>Memorandum</w:t>
            </w:r>
          </w:p>
          <w:p w14:paraId="3B5505AB">
            <w:pPr>
              <w:pStyle w:val="24"/>
              <w:spacing w:line="360" w:lineRule="auto"/>
              <w:ind w:left="198" w:leftChars="90" w:right="174" w:rightChars="79" w:firstLine="19" w:firstLineChars="8"/>
              <w:jc w:val="both"/>
              <w:rPr>
                <w:rFonts w:ascii="Times New Roman" w:hAnsi="Times New Roman" w:cs="Times New Roman"/>
                <w:sz w:val="24"/>
                <w:szCs w:val="24"/>
              </w:rPr>
            </w:pPr>
            <w:r>
              <w:rPr>
                <w:rFonts w:ascii="Times New Roman" w:hAnsi="Times New Roman" w:cs="Times New Roman"/>
                <w:sz w:val="24"/>
                <w:szCs w:val="24"/>
              </w:rPr>
              <w:t>- Processing for Financial Assistance - Obtaining Statutory Licenses and Clearances, Trail Production, Commercial Production.</w:t>
            </w:r>
          </w:p>
          <w:p w14:paraId="47C74D35">
            <w:pPr>
              <w:pStyle w:val="24"/>
              <w:spacing w:before="139"/>
              <w:ind w:left="198" w:leftChars="90" w:right="174" w:rightChars="79" w:firstLine="19" w:firstLineChars="8"/>
              <w:rPr>
                <w:rFonts w:ascii="Times New Roman" w:hAnsi="Times New Roman" w:cs="Times New Roman"/>
                <w:b/>
                <w:sz w:val="24"/>
                <w:szCs w:val="24"/>
              </w:rPr>
            </w:pPr>
          </w:p>
          <w:p w14:paraId="43E9CD29">
            <w:pPr>
              <w:pStyle w:val="24"/>
              <w:tabs>
                <w:tab w:val="left" w:pos="8300"/>
                <w:tab w:val="left" w:pos="8636"/>
              </w:tabs>
              <w:ind w:left="198" w:leftChars="90" w:right="174" w:rightChars="79"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5:</w:t>
            </w:r>
            <w:r>
              <w:rPr>
                <w:rFonts w:ascii="Times New Roman" w:hAnsi="Times New Roman" w:cs="Times New Roman"/>
                <w:b/>
                <w:spacing w:val="-8"/>
                <w:sz w:val="24"/>
                <w:szCs w:val="24"/>
              </w:rPr>
              <w:t xml:space="preserve"> </w:t>
            </w:r>
            <w:r>
              <w:rPr>
                <w:rFonts w:ascii="Times New Roman" w:hAnsi="Times New Roman" w:cs="Times New Roman"/>
                <w:b/>
                <w:sz w:val="24"/>
                <w:szCs w:val="24"/>
              </w:rPr>
              <w:t>TOOLKIT</w:t>
            </w:r>
            <w:r>
              <w:rPr>
                <w:rFonts w:ascii="Times New Roman" w:hAnsi="Times New Roman" w:cs="Times New Roman"/>
                <w:b/>
                <w:spacing w:val="-7"/>
                <w:sz w:val="24"/>
                <w:szCs w:val="24"/>
              </w:rPr>
              <w:t xml:space="preserve"> </w:t>
            </w:r>
            <w:r>
              <w:rPr>
                <w:rFonts w:ascii="Times New Roman" w:hAnsi="Times New Roman" w:cs="Times New Roman"/>
                <w:b/>
                <w:sz w:val="24"/>
                <w:szCs w:val="24"/>
              </w:rPr>
              <w:t>FOR</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ENTREPRENEURS</w:t>
            </w:r>
            <w:r>
              <w:rPr>
                <w:rFonts w:ascii="Times New Roman" w:hAnsi="Times New Roman" w:cs="Times New Roman"/>
                <w:b/>
                <w:sz w:val="24"/>
                <w:szCs w:val="24"/>
              </w:rPr>
              <w:tab/>
            </w:r>
            <w:r>
              <w:rPr>
                <w:rFonts w:ascii="Times New Roman" w:hAnsi="Times New Roman" w:cs="Times New Roman"/>
                <w:b/>
                <w:spacing w:val="-10"/>
                <w:sz w:val="24"/>
                <w:szCs w:val="24"/>
              </w:rPr>
              <w:t xml:space="preserve">8 </w:t>
            </w:r>
            <w:r>
              <w:rPr>
                <w:rFonts w:ascii="Times New Roman" w:hAnsi="Times New Roman" w:cs="Times New Roman"/>
                <w:b/>
                <w:spacing w:val="-2"/>
                <w:sz w:val="24"/>
                <w:szCs w:val="24"/>
              </w:rPr>
              <w:t>HOURS</w:t>
            </w:r>
          </w:p>
          <w:p w14:paraId="7B706EBD">
            <w:pPr>
              <w:pStyle w:val="24"/>
              <w:spacing w:before="137" w:line="360" w:lineRule="auto"/>
              <w:ind w:left="198" w:leftChars="90" w:right="174" w:rightChars="79" w:firstLine="19" w:firstLineChars="8"/>
              <w:jc w:val="both"/>
              <w:rPr>
                <w:rFonts w:ascii="Times New Roman" w:hAnsi="Times New Roman" w:cs="Times New Roman"/>
                <w:sz w:val="24"/>
                <w:szCs w:val="24"/>
              </w:rPr>
            </w:pPr>
            <w:r>
              <w:rPr>
                <w:rFonts w:ascii="Times New Roman" w:hAnsi="Times New Roman" w:cs="Times New Roman"/>
                <w:sz w:val="24"/>
                <w:szCs w:val="24"/>
              </w:rPr>
              <w:t>Experiences of Entrepreneurs looking beyond placements &amp; salaries - Entrepreneurs roadmap - Successful Entrepreneur’s Personality - Managing excellence in Career - Business</w:t>
            </w:r>
            <w:r>
              <w:rPr>
                <w:rFonts w:ascii="Times New Roman" w:hAnsi="Times New Roman" w:cs="Times New Roman"/>
                <w:spacing w:val="-2"/>
                <w:sz w:val="24"/>
                <w:szCs w:val="24"/>
              </w:rPr>
              <w:t xml:space="preserve"> </w:t>
            </w:r>
            <w:r>
              <w:rPr>
                <w:rFonts w:ascii="Times New Roman" w:hAnsi="Times New Roman" w:cs="Times New Roman"/>
                <w:sz w:val="24"/>
                <w:szCs w:val="24"/>
              </w:rPr>
              <w:t>Start-up Checklist -</w:t>
            </w:r>
            <w:r>
              <w:rPr>
                <w:rFonts w:ascii="Times New Roman" w:hAnsi="Times New Roman" w:cs="Times New Roman"/>
                <w:spacing w:val="-2"/>
                <w:sz w:val="24"/>
                <w:szCs w:val="24"/>
              </w:rPr>
              <w:t xml:space="preserve"> </w:t>
            </w:r>
            <w:r>
              <w:rPr>
                <w:rFonts w:ascii="Times New Roman" w:hAnsi="Times New Roman" w:cs="Times New Roman"/>
                <w:sz w:val="24"/>
                <w:szCs w:val="24"/>
              </w:rPr>
              <w:t>Self Assessment Checklist</w:t>
            </w:r>
            <w:r>
              <w:rPr>
                <w:rFonts w:ascii="Times New Roman" w:hAnsi="Times New Roman" w:cs="Times New Roman"/>
                <w:spacing w:val="-1"/>
                <w:sz w:val="24"/>
                <w:szCs w:val="24"/>
              </w:rPr>
              <w:t xml:space="preserve"> </w:t>
            </w:r>
            <w:r>
              <w:rPr>
                <w:rFonts w:ascii="Times New Roman" w:hAnsi="Times New Roman" w:cs="Times New Roman"/>
                <w:sz w:val="24"/>
                <w:szCs w:val="24"/>
              </w:rPr>
              <w:t>for</w:t>
            </w:r>
            <w:r>
              <w:rPr>
                <w:rFonts w:ascii="Times New Roman" w:hAnsi="Times New Roman" w:cs="Times New Roman"/>
                <w:spacing w:val="-2"/>
                <w:sz w:val="24"/>
                <w:szCs w:val="24"/>
              </w:rPr>
              <w:t xml:space="preserve"> </w:t>
            </w:r>
            <w:r>
              <w:rPr>
                <w:rFonts w:ascii="Times New Roman" w:hAnsi="Times New Roman" w:cs="Times New Roman"/>
                <w:sz w:val="24"/>
                <w:szCs w:val="24"/>
              </w:rPr>
              <w:t>Entrepreneur,</w:t>
            </w:r>
            <w:r>
              <w:rPr>
                <w:rFonts w:ascii="Times New Roman" w:hAnsi="Times New Roman" w:cs="Times New Roman"/>
                <w:spacing w:val="40"/>
                <w:sz w:val="24"/>
                <w:szCs w:val="24"/>
              </w:rPr>
              <w:t xml:space="preserve"> </w:t>
            </w:r>
            <w:r>
              <w:rPr>
                <w:rFonts w:ascii="Times New Roman" w:hAnsi="Times New Roman" w:cs="Times New Roman"/>
                <w:sz w:val="24"/>
                <w:szCs w:val="24"/>
              </w:rPr>
              <w:t>Critical thinking skills -Case Studies &amp; Work Sheets etc.</w:t>
            </w:r>
          </w:p>
          <w:p w14:paraId="2355487D">
            <w:pPr>
              <w:pStyle w:val="24"/>
              <w:spacing w:before="140"/>
              <w:ind w:left="198" w:leftChars="90" w:right="174" w:rightChars="79" w:firstLine="19" w:firstLineChars="8"/>
              <w:rPr>
                <w:rFonts w:ascii="Times New Roman" w:hAnsi="Times New Roman" w:cs="Times New Roman"/>
                <w:b/>
                <w:sz w:val="24"/>
                <w:szCs w:val="24"/>
              </w:rPr>
            </w:pPr>
          </w:p>
          <w:p w14:paraId="19CAB8C2">
            <w:pPr>
              <w:pStyle w:val="24"/>
              <w:tabs>
                <w:tab w:val="left" w:pos="8274"/>
              </w:tabs>
              <w:ind w:left="198" w:leftChars="90" w:right="174" w:rightChars="79"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6:</w:t>
            </w:r>
            <w:r>
              <w:rPr>
                <w:rFonts w:ascii="Times New Roman" w:hAnsi="Times New Roman" w:cs="Times New Roman"/>
                <w:b/>
                <w:spacing w:val="-13"/>
                <w:sz w:val="24"/>
                <w:szCs w:val="24"/>
              </w:rPr>
              <w:t xml:space="preserve"> </w:t>
            </w:r>
            <w:r>
              <w:rPr>
                <w:rFonts w:ascii="Times New Roman" w:hAnsi="Times New Roman" w:cs="Times New Roman"/>
                <w:b/>
                <w:spacing w:val="-2"/>
                <w:sz w:val="24"/>
                <w:szCs w:val="24"/>
              </w:rPr>
              <w:t>PRACTICALS</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111E99AF">
            <w:pPr>
              <w:pStyle w:val="24"/>
              <w:spacing w:before="137" w:line="360" w:lineRule="auto"/>
              <w:ind w:left="198" w:leftChars="90" w:right="174" w:rightChars="79" w:firstLine="19" w:firstLineChars="8"/>
              <w:jc w:val="both"/>
              <w:rPr>
                <w:rFonts w:ascii="Times New Roman" w:hAnsi="Times New Roman" w:cs="Times New Roman"/>
                <w:sz w:val="24"/>
                <w:szCs w:val="24"/>
              </w:rPr>
            </w:pPr>
            <w:r>
              <w:rPr>
                <w:rFonts w:ascii="Times New Roman" w:hAnsi="Times New Roman" w:cs="Times New Roman"/>
                <w:sz w:val="24"/>
                <w:szCs w:val="24"/>
              </w:rPr>
              <w:t>Reading of News Papers or a good business magazine and look for example, Reading of small</w:t>
            </w:r>
            <w:r>
              <w:rPr>
                <w:rFonts w:ascii="Times New Roman" w:hAnsi="Times New Roman" w:cs="Times New Roman"/>
                <w:spacing w:val="-14"/>
                <w:sz w:val="24"/>
                <w:szCs w:val="24"/>
              </w:rPr>
              <w:t xml:space="preserve"> </w:t>
            </w:r>
            <w:r>
              <w:rPr>
                <w:rFonts w:ascii="Times New Roman" w:hAnsi="Times New Roman" w:cs="Times New Roman"/>
                <w:sz w:val="24"/>
                <w:szCs w:val="24"/>
              </w:rPr>
              <w:t>or</w:t>
            </w:r>
            <w:r>
              <w:rPr>
                <w:rFonts w:ascii="Times New Roman" w:hAnsi="Times New Roman" w:cs="Times New Roman"/>
                <w:spacing w:val="-16"/>
                <w:sz w:val="24"/>
                <w:szCs w:val="24"/>
              </w:rPr>
              <w:t xml:space="preserve"> </w:t>
            </w:r>
            <w:r>
              <w:rPr>
                <w:rFonts w:ascii="Times New Roman" w:hAnsi="Times New Roman" w:cs="Times New Roman"/>
                <w:sz w:val="24"/>
                <w:szCs w:val="24"/>
              </w:rPr>
              <w:t>medium</w:t>
            </w:r>
            <w:r>
              <w:rPr>
                <w:rFonts w:ascii="Times New Roman" w:hAnsi="Times New Roman" w:cs="Times New Roman"/>
                <w:spacing w:val="-11"/>
                <w:sz w:val="24"/>
                <w:szCs w:val="24"/>
              </w:rPr>
              <w:t xml:space="preserve"> </w:t>
            </w:r>
            <w:r>
              <w:rPr>
                <w:rFonts w:ascii="Times New Roman" w:hAnsi="Times New Roman" w:cs="Times New Roman"/>
                <w:sz w:val="24"/>
                <w:szCs w:val="24"/>
              </w:rPr>
              <w:t>entrepreneur</w:t>
            </w:r>
            <w:r>
              <w:rPr>
                <w:rFonts w:ascii="Times New Roman" w:hAnsi="Times New Roman" w:cs="Times New Roman"/>
                <w:spacing w:val="-13"/>
                <w:sz w:val="24"/>
                <w:szCs w:val="24"/>
              </w:rPr>
              <w:t xml:space="preserve"> </w:t>
            </w:r>
            <w:r>
              <w:rPr>
                <w:rFonts w:ascii="Times New Roman" w:hAnsi="Times New Roman" w:cs="Times New Roman"/>
                <w:sz w:val="24"/>
                <w:szCs w:val="24"/>
              </w:rPr>
              <w:t>in</w:t>
            </w:r>
            <w:r>
              <w:rPr>
                <w:rFonts w:ascii="Times New Roman" w:hAnsi="Times New Roman" w:cs="Times New Roman"/>
                <w:spacing w:val="-11"/>
                <w:sz w:val="24"/>
                <w:szCs w:val="24"/>
              </w:rPr>
              <w:t xml:space="preserve"> </w:t>
            </w:r>
            <w:r>
              <w:rPr>
                <w:rFonts w:ascii="Times New Roman" w:hAnsi="Times New Roman" w:cs="Times New Roman"/>
                <w:sz w:val="24"/>
                <w:szCs w:val="24"/>
              </w:rPr>
              <w:t>Indian</w:t>
            </w:r>
            <w:r>
              <w:rPr>
                <w:rFonts w:ascii="Times New Roman" w:hAnsi="Times New Roman" w:cs="Times New Roman"/>
                <w:spacing w:val="-12"/>
                <w:sz w:val="24"/>
                <w:szCs w:val="24"/>
              </w:rPr>
              <w:t xml:space="preserve"> </w:t>
            </w:r>
            <w:r>
              <w:rPr>
                <w:rFonts w:ascii="Times New Roman" w:hAnsi="Times New Roman" w:cs="Times New Roman"/>
                <w:sz w:val="24"/>
                <w:szCs w:val="24"/>
              </w:rPr>
              <w:t>small</w:t>
            </w:r>
            <w:r>
              <w:rPr>
                <w:rFonts w:ascii="Times New Roman" w:hAnsi="Times New Roman" w:cs="Times New Roman"/>
                <w:spacing w:val="-16"/>
                <w:sz w:val="24"/>
                <w:szCs w:val="24"/>
              </w:rPr>
              <w:t xml:space="preserve"> </w:t>
            </w:r>
            <w:r>
              <w:rPr>
                <w:rFonts w:ascii="Times New Roman" w:hAnsi="Times New Roman" w:cs="Times New Roman"/>
                <w:sz w:val="24"/>
                <w:szCs w:val="24"/>
              </w:rPr>
              <w:t>or</w:t>
            </w:r>
            <w:r>
              <w:rPr>
                <w:rFonts w:ascii="Times New Roman" w:hAnsi="Times New Roman" w:cs="Times New Roman"/>
                <w:spacing w:val="-13"/>
                <w:sz w:val="24"/>
                <w:szCs w:val="24"/>
              </w:rPr>
              <w:t xml:space="preserve"> </w:t>
            </w:r>
            <w:r>
              <w:rPr>
                <w:rFonts w:ascii="Times New Roman" w:hAnsi="Times New Roman" w:cs="Times New Roman"/>
                <w:sz w:val="24"/>
                <w:szCs w:val="24"/>
              </w:rPr>
              <w:t>medium</w:t>
            </w:r>
            <w:r>
              <w:rPr>
                <w:rFonts w:ascii="Times New Roman" w:hAnsi="Times New Roman" w:cs="Times New Roman"/>
                <w:spacing w:val="-14"/>
                <w:sz w:val="24"/>
                <w:szCs w:val="24"/>
              </w:rPr>
              <w:t xml:space="preserve"> </w:t>
            </w:r>
            <w:r>
              <w:rPr>
                <w:rFonts w:ascii="Times New Roman" w:hAnsi="Times New Roman" w:cs="Times New Roman"/>
                <w:sz w:val="24"/>
                <w:szCs w:val="24"/>
              </w:rPr>
              <w:t>magazine,</w:t>
            </w:r>
            <w:r>
              <w:rPr>
                <w:rFonts w:ascii="Times New Roman" w:hAnsi="Times New Roman" w:cs="Times New Roman"/>
                <w:spacing w:val="-14"/>
                <w:sz w:val="24"/>
                <w:szCs w:val="24"/>
              </w:rPr>
              <w:t xml:space="preserve"> </w:t>
            </w:r>
            <w:r>
              <w:rPr>
                <w:rFonts w:ascii="Times New Roman" w:hAnsi="Times New Roman" w:cs="Times New Roman"/>
                <w:sz w:val="24"/>
                <w:szCs w:val="24"/>
              </w:rPr>
              <w:t>YFS</w:t>
            </w:r>
            <w:r>
              <w:rPr>
                <w:rFonts w:ascii="Times New Roman" w:hAnsi="Times New Roman" w:cs="Times New Roman"/>
                <w:spacing w:val="-12"/>
                <w:sz w:val="24"/>
                <w:szCs w:val="24"/>
              </w:rPr>
              <w:t xml:space="preserve"> </w:t>
            </w:r>
            <w:r>
              <w:rPr>
                <w:rFonts w:ascii="Times New Roman" w:hAnsi="Times New Roman" w:cs="Times New Roman"/>
                <w:sz w:val="24"/>
                <w:szCs w:val="24"/>
              </w:rPr>
              <w:t>Magazine</w:t>
            </w:r>
            <w:r>
              <w:rPr>
                <w:rFonts w:ascii="Times New Roman" w:hAnsi="Times New Roman" w:cs="Times New Roman"/>
                <w:spacing w:val="-7"/>
                <w:sz w:val="24"/>
                <w:szCs w:val="24"/>
              </w:rPr>
              <w:t xml:space="preserve"> </w:t>
            </w:r>
            <w:r>
              <w:rPr>
                <w:rFonts w:ascii="Times New Roman" w:hAnsi="Times New Roman" w:cs="Times New Roman"/>
                <w:sz w:val="24"/>
                <w:szCs w:val="24"/>
              </w:rPr>
              <w:t>Young, Fabulous and Self Employed, SME and Entrepreneurship Magazine, Reading of Forbes,</w:t>
            </w:r>
          </w:p>
          <w:p w14:paraId="5DFA92AF">
            <w:pPr>
              <w:pStyle w:val="24"/>
              <w:spacing w:line="360" w:lineRule="auto"/>
              <w:ind w:left="198" w:leftChars="90" w:right="174" w:rightChars="79" w:firstLine="19" w:firstLineChars="8"/>
              <w:jc w:val="both"/>
              <w:rPr>
                <w:rFonts w:ascii="Times New Roman" w:hAnsi="Times New Roman" w:cs="Times New Roman"/>
                <w:spacing w:val="-5"/>
                <w:sz w:val="24"/>
                <w:szCs w:val="24"/>
              </w:rPr>
            </w:pPr>
            <w:r>
              <w:rPr>
                <w:rFonts w:ascii="Times New Roman" w:hAnsi="Times New Roman" w:cs="Times New Roman"/>
                <w:sz w:val="24"/>
                <w:szCs w:val="24"/>
              </w:rPr>
              <w:t>Fast</w:t>
            </w:r>
            <w:r>
              <w:rPr>
                <w:rFonts w:ascii="Times New Roman" w:hAnsi="Times New Roman" w:cs="Times New Roman"/>
                <w:spacing w:val="-5"/>
                <w:sz w:val="24"/>
                <w:szCs w:val="24"/>
              </w:rPr>
              <w:t xml:space="preserve"> </w:t>
            </w:r>
            <w:r>
              <w:rPr>
                <w:rFonts w:ascii="Times New Roman" w:hAnsi="Times New Roman" w:cs="Times New Roman"/>
                <w:sz w:val="24"/>
                <w:szCs w:val="24"/>
              </w:rPr>
              <w:t>Company</w:t>
            </w:r>
            <w:r>
              <w:rPr>
                <w:rFonts w:ascii="Times New Roman" w:hAnsi="Times New Roman" w:cs="Times New Roman"/>
                <w:spacing w:val="-7"/>
                <w:sz w:val="24"/>
                <w:szCs w:val="24"/>
              </w:rPr>
              <w:t xml:space="preserve"> </w:t>
            </w:r>
            <w:r>
              <w:rPr>
                <w:rFonts w:ascii="Times New Roman" w:hAnsi="Times New Roman" w:cs="Times New Roman"/>
                <w:sz w:val="24"/>
                <w:szCs w:val="24"/>
              </w:rPr>
              <w:t>Inc.,</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HBR</w:t>
            </w:r>
          </w:p>
          <w:p w14:paraId="70DA21AE">
            <w:pPr>
              <w:pStyle w:val="24"/>
              <w:spacing w:line="360" w:lineRule="auto"/>
              <w:ind w:left="198" w:leftChars="90" w:right="174" w:rightChars="79" w:firstLine="18" w:firstLineChars="8"/>
              <w:jc w:val="both"/>
              <w:rPr>
                <w:rFonts w:ascii="Times New Roman" w:hAnsi="Times New Roman" w:cs="Times New Roman"/>
                <w:spacing w:val="-5"/>
                <w:sz w:val="24"/>
                <w:szCs w:val="24"/>
              </w:rPr>
            </w:pPr>
          </w:p>
          <w:p w14:paraId="7B4B15CE">
            <w:pPr>
              <w:pStyle w:val="24"/>
              <w:ind w:left="16" w:firstLine="204" w:firstLineChars="85"/>
              <w:rPr>
                <w:rFonts w:ascii="Times New Roman" w:hAnsi="Times New Roman" w:cs="Times New Roman"/>
                <w:b/>
                <w:sz w:val="24"/>
                <w:szCs w:val="24"/>
                <w:u w:val="single"/>
              </w:rPr>
            </w:pPr>
            <w:r>
              <w:rPr>
                <w:rFonts w:ascii="Times New Roman" w:hAnsi="Times New Roman" w:cs="Times New Roman"/>
                <w:b/>
                <w:sz w:val="24"/>
                <w:szCs w:val="24"/>
              </w:rPr>
              <w:t>S</w:t>
            </w:r>
            <w:r>
              <w:rPr>
                <w:rFonts w:ascii="Times New Roman" w:hAnsi="Times New Roman" w:cs="Times New Roman"/>
                <w:b/>
                <w:sz w:val="24"/>
                <w:szCs w:val="24"/>
                <w:u w:val="single"/>
              </w:rPr>
              <w:t>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0A907AF2">
            <w:pPr>
              <w:pStyle w:val="24"/>
              <w:spacing w:before="2"/>
              <w:ind w:left="0"/>
              <w:rPr>
                <w:rFonts w:ascii="Times New Roman" w:hAnsi="Times New Roman" w:cs="Times New Roman"/>
                <w:b/>
                <w:sz w:val="24"/>
                <w:szCs w:val="24"/>
              </w:rPr>
            </w:pPr>
          </w:p>
          <w:p w14:paraId="63C95A2C">
            <w:pPr>
              <w:pStyle w:val="24"/>
              <w:numPr>
                <w:ilvl w:val="0"/>
                <w:numId w:val="103"/>
              </w:numPr>
              <w:tabs>
                <w:tab w:val="left" w:pos="724"/>
              </w:tabs>
              <w:spacing w:line="340" w:lineRule="auto"/>
              <w:ind w:right="575"/>
              <w:rPr>
                <w:rFonts w:ascii="Times New Roman" w:hAnsi="Times New Roman" w:cs="Times New Roman"/>
                <w:sz w:val="24"/>
                <w:szCs w:val="24"/>
              </w:rPr>
            </w:pPr>
            <w:r>
              <w:rPr>
                <w:rFonts w:ascii="Times New Roman" w:hAnsi="Times New Roman" w:cs="Times New Roman"/>
                <w:sz w:val="24"/>
                <w:szCs w:val="24"/>
              </w:rPr>
              <w:t>Poornima M Charntimath, “Entrepreneurship development and small business enterprise”, Pearson Publishers, Ist Edition, 2005</w:t>
            </w:r>
          </w:p>
          <w:p w14:paraId="3E953608">
            <w:pPr>
              <w:pStyle w:val="24"/>
              <w:numPr>
                <w:ilvl w:val="0"/>
                <w:numId w:val="103"/>
              </w:numPr>
              <w:tabs>
                <w:tab w:val="left" w:pos="724"/>
              </w:tabs>
              <w:spacing w:before="23" w:line="340" w:lineRule="auto"/>
              <w:ind w:right="1012"/>
              <w:rPr>
                <w:rFonts w:ascii="Times New Roman" w:hAnsi="Times New Roman" w:cs="Times New Roman"/>
                <w:spacing w:val="-5"/>
                <w:sz w:val="24"/>
                <w:szCs w:val="24"/>
              </w:rPr>
            </w:pPr>
            <w:r>
              <w:rPr>
                <w:rFonts w:ascii="Times New Roman" w:hAnsi="Times New Roman" w:cs="Times New Roman"/>
                <w:sz w:val="24"/>
                <w:szCs w:val="24"/>
              </w:rPr>
              <w:t>David,</w:t>
            </w:r>
            <w:r>
              <w:rPr>
                <w:rFonts w:ascii="Times New Roman" w:hAnsi="Times New Roman" w:cs="Times New Roman"/>
                <w:spacing w:val="-3"/>
                <w:sz w:val="24"/>
                <w:szCs w:val="24"/>
              </w:rPr>
              <w:t xml:space="preserve"> </w:t>
            </w:r>
            <w:r>
              <w:rPr>
                <w:rFonts w:ascii="Times New Roman" w:hAnsi="Times New Roman" w:cs="Times New Roman"/>
                <w:sz w:val="24"/>
                <w:szCs w:val="24"/>
              </w:rPr>
              <w:t>Otes</w:t>
            </w:r>
            <w:r>
              <w:rPr>
                <w:rFonts w:ascii="Times New Roman" w:hAnsi="Times New Roman" w:cs="Times New Roman"/>
                <w:spacing w:val="-4"/>
                <w:sz w:val="24"/>
                <w:szCs w:val="24"/>
              </w:rPr>
              <w:t xml:space="preserve"> </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Guide</w:t>
            </w:r>
            <w:r>
              <w:rPr>
                <w:rFonts w:ascii="Times New Roman" w:hAnsi="Times New Roman" w:cs="Times New Roman"/>
                <w:spacing w:val="-3"/>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Entrepreneurship”,</w:t>
            </w:r>
            <w:r>
              <w:rPr>
                <w:rFonts w:ascii="Times New Roman" w:hAnsi="Times New Roman" w:cs="Times New Roman"/>
                <w:spacing w:val="-2"/>
                <w:sz w:val="24"/>
                <w:szCs w:val="24"/>
              </w:rPr>
              <w:t xml:space="preserve"> </w:t>
            </w:r>
            <w:r>
              <w:rPr>
                <w:rFonts w:ascii="Times New Roman" w:hAnsi="Times New Roman" w:cs="Times New Roman"/>
                <w:sz w:val="24"/>
                <w:szCs w:val="24"/>
              </w:rPr>
              <w:t>Jaico</w:t>
            </w:r>
            <w:r>
              <w:rPr>
                <w:rFonts w:ascii="Times New Roman" w:hAnsi="Times New Roman" w:cs="Times New Roman"/>
                <w:spacing w:val="-3"/>
                <w:sz w:val="24"/>
                <w:szCs w:val="24"/>
              </w:rPr>
              <w:t xml:space="preserve"> </w:t>
            </w:r>
            <w:r>
              <w:rPr>
                <w:rFonts w:ascii="Times New Roman" w:hAnsi="Times New Roman" w:cs="Times New Roman"/>
                <w:sz w:val="24"/>
                <w:szCs w:val="24"/>
              </w:rPr>
              <w:t>Books</w:t>
            </w:r>
            <w:r>
              <w:rPr>
                <w:rFonts w:ascii="Times New Roman" w:hAnsi="Times New Roman" w:cs="Times New Roman"/>
                <w:spacing w:val="-3"/>
                <w:sz w:val="24"/>
                <w:szCs w:val="24"/>
              </w:rPr>
              <w:t xml:space="preserve"> </w:t>
            </w:r>
            <w:r>
              <w:rPr>
                <w:rFonts w:ascii="Times New Roman" w:hAnsi="Times New Roman" w:cs="Times New Roman"/>
                <w:sz w:val="24"/>
                <w:szCs w:val="24"/>
              </w:rPr>
              <w:t>Publishing</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House </w:t>
            </w:r>
            <w:r>
              <w:rPr>
                <w:rFonts w:ascii="Times New Roman" w:hAnsi="Times New Roman" w:cs="Times New Roman"/>
                <w:spacing w:val="-2"/>
                <w:sz w:val="24"/>
                <w:szCs w:val="24"/>
              </w:rPr>
              <w:t>Delhi,2004</w:t>
            </w:r>
          </w:p>
          <w:p w14:paraId="7D46A7E5">
            <w:pPr>
              <w:pStyle w:val="24"/>
              <w:numPr>
                <w:ilvl w:val="0"/>
                <w:numId w:val="103"/>
              </w:numPr>
              <w:tabs>
                <w:tab w:val="left" w:pos="724"/>
              </w:tabs>
              <w:spacing w:before="23" w:line="340" w:lineRule="auto"/>
              <w:ind w:right="1012"/>
              <w:rPr>
                <w:rFonts w:ascii="Times New Roman" w:hAnsi="Times New Roman" w:cs="Times New Roman"/>
                <w:sz w:val="24"/>
                <w:szCs w:val="24"/>
              </w:rPr>
            </w:pPr>
            <w:r>
              <w:rPr>
                <w:rFonts w:ascii="Times New Roman" w:hAnsi="Times New Roman" w:cs="Times New Roman"/>
                <w:sz w:val="24"/>
                <w:szCs w:val="24"/>
              </w:rPr>
              <w:t>A Sahay &amp; V Sharma, “Entrepreneurship &amp; New Venture Creation”, Excel Books,</w:t>
            </w:r>
            <w:r>
              <w:rPr>
                <w:rFonts w:ascii="Times New Roman" w:hAnsi="Times New Roman" w:cs="Times New Roman"/>
                <w:spacing w:val="40"/>
                <w:sz w:val="24"/>
                <w:szCs w:val="24"/>
              </w:rPr>
              <w:t xml:space="preserve"> </w:t>
            </w:r>
            <w:r>
              <w:rPr>
                <w:rFonts w:ascii="Times New Roman" w:hAnsi="Times New Roman" w:cs="Times New Roman"/>
                <w:sz w:val="24"/>
                <w:szCs w:val="24"/>
              </w:rPr>
              <w:t>1st Edition, 2008.</w:t>
            </w:r>
          </w:p>
          <w:p w14:paraId="1AA3F7FA">
            <w:pPr>
              <w:pStyle w:val="24"/>
              <w:tabs>
                <w:tab w:val="left" w:pos="724"/>
              </w:tabs>
              <w:spacing w:before="23" w:line="340" w:lineRule="auto"/>
              <w:ind w:left="364" w:right="1012"/>
              <w:rPr>
                <w:rFonts w:ascii="Times New Roman" w:hAnsi="Times New Roman" w:cs="Times New Roman"/>
                <w:sz w:val="24"/>
                <w:szCs w:val="24"/>
              </w:rPr>
            </w:pPr>
          </w:p>
          <w:p w14:paraId="1F6CE7FF">
            <w:pPr>
              <w:pStyle w:val="24"/>
              <w:ind w:left="16" w:firstLine="203" w:firstLineChars="86"/>
              <w:rPr>
                <w:rFonts w:ascii="Times New Roman" w:hAnsi="Times New Roman" w:cs="Times New Roman"/>
                <w:b/>
                <w:spacing w:val="-2"/>
                <w:sz w:val="24"/>
                <w:szCs w:val="24"/>
                <w:u w:val="single"/>
              </w:rPr>
            </w:pPr>
          </w:p>
          <w:p w14:paraId="300CE1A0">
            <w:pPr>
              <w:pStyle w:val="24"/>
              <w:ind w:left="16" w:firstLine="203" w:firstLineChars="86"/>
              <w:rPr>
                <w:rFonts w:ascii="Times New Roman" w:hAnsi="Times New Roman" w:cs="Times New Roman"/>
                <w:b/>
                <w:spacing w:val="-2"/>
                <w:sz w:val="24"/>
                <w:szCs w:val="24"/>
                <w:u w:val="single"/>
              </w:rPr>
            </w:pPr>
          </w:p>
          <w:p w14:paraId="7938959B">
            <w:pPr>
              <w:pStyle w:val="24"/>
              <w:ind w:left="16" w:firstLine="203" w:firstLineChars="86"/>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0AD05D63">
            <w:pPr>
              <w:pStyle w:val="24"/>
              <w:spacing w:before="2"/>
              <w:ind w:left="0"/>
              <w:rPr>
                <w:rFonts w:ascii="Times New Roman" w:hAnsi="Times New Roman" w:cs="Times New Roman"/>
                <w:b/>
                <w:sz w:val="24"/>
                <w:szCs w:val="24"/>
              </w:rPr>
            </w:pPr>
          </w:p>
          <w:p w14:paraId="769B5F07">
            <w:pPr>
              <w:pStyle w:val="24"/>
              <w:numPr>
                <w:ilvl w:val="0"/>
                <w:numId w:val="104"/>
              </w:numPr>
              <w:tabs>
                <w:tab w:val="left" w:pos="724"/>
              </w:tabs>
              <w:spacing w:line="360" w:lineRule="auto"/>
              <w:ind w:right="113"/>
              <w:jc w:val="both"/>
              <w:rPr>
                <w:rFonts w:ascii="Times New Roman" w:hAnsi="Times New Roman" w:cs="Times New Roman"/>
                <w:sz w:val="24"/>
                <w:szCs w:val="24"/>
              </w:rPr>
            </w:pPr>
            <w:r>
              <w:rPr>
                <w:rFonts w:ascii="Times New Roman" w:hAnsi="Times New Roman" w:cs="Times New Roman"/>
                <w:sz w:val="24"/>
                <w:szCs w:val="24"/>
              </w:rPr>
              <w:t>William J. Stolze, “Startup: an entrepreneur's guide to launching and managing a new venture, Rock Beach Press, 1989.</w:t>
            </w:r>
          </w:p>
          <w:p w14:paraId="419974FF">
            <w:pPr>
              <w:pStyle w:val="24"/>
              <w:numPr>
                <w:ilvl w:val="0"/>
                <w:numId w:val="104"/>
              </w:numPr>
              <w:tabs>
                <w:tab w:val="left" w:pos="724"/>
              </w:tabs>
              <w:spacing w:before="23" w:line="360" w:lineRule="auto"/>
              <w:ind w:right="106"/>
              <w:jc w:val="both"/>
              <w:rPr>
                <w:rFonts w:ascii="Times New Roman" w:hAnsi="Times New Roman" w:cs="Times New Roman"/>
                <w:sz w:val="24"/>
                <w:szCs w:val="24"/>
              </w:rPr>
            </w:pPr>
            <w:r>
              <w:rPr>
                <w:rFonts w:ascii="Times New Roman" w:hAnsi="Times New Roman" w:cs="Times New Roman"/>
                <w:sz w:val="24"/>
                <w:szCs w:val="24"/>
              </w:rPr>
              <w:t>Justin Longenecker, Leo B. Donlevy, Terri Champion, Carlos W. Moore, J. William Petty,</w:t>
            </w:r>
            <w:r>
              <w:rPr>
                <w:rFonts w:ascii="Times New Roman" w:hAnsi="Times New Roman" w:cs="Times New Roman"/>
                <w:spacing w:val="-4"/>
                <w:sz w:val="24"/>
                <w:szCs w:val="24"/>
              </w:rPr>
              <w:t xml:space="preserve"> </w:t>
            </w:r>
            <w:r>
              <w:rPr>
                <w:rFonts w:ascii="Times New Roman" w:hAnsi="Times New Roman" w:cs="Times New Roman"/>
                <w:sz w:val="24"/>
                <w:szCs w:val="24"/>
              </w:rPr>
              <w:t>Leslie</w:t>
            </w:r>
            <w:r>
              <w:rPr>
                <w:rFonts w:ascii="Times New Roman" w:hAnsi="Times New Roman" w:cs="Times New Roman"/>
                <w:spacing w:val="-4"/>
                <w:sz w:val="24"/>
                <w:szCs w:val="24"/>
              </w:rPr>
              <w:t xml:space="preserve"> </w:t>
            </w:r>
            <w:r>
              <w:rPr>
                <w:rFonts w:ascii="Times New Roman" w:hAnsi="Times New Roman" w:cs="Times New Roman"/>
                <w:sz w:val="24"/>
                <w:szCs w:val="24"/>
              </w:rPr>
              <w:t>E.</w:t>
            </w:r>
            <w:r>
              <w:rPr>
                <w:rFonts w:ascii="Times New Roman" w:hAnsi="Times New Roman" w:cs="Times New Roman"/>
                <w:spacing w:val="-1"/>
                <w:sz w:val="24"/>
                <w:szCs w:val="24"/>
              </w:rPr>
              <w:t xml:space="preserve"> </w:t>
            </w:r>
            <w:r>
              <w:rPr>
                <w:rFonts w:ascii="Times New Roman" w:hAnsi="Times New Roman" w:cs="Times New Roman"/>
                <w:sz w:val="24"/>
                <w:szCs w:val="24"/>
              </w:rPr>
              <w:t>Palich</w:t>
            </w:r>
            <w:r>
              <w:rPr>
                <w:rFonts w:ascii="Times New Roman" w:hAnsi="Times New Roman" w:cs="Times New Roman"/>
                <w:spacing w:val="-6"/>
                <w:sz w:val="24"/>
                <w:szCs w:val="24"/>
              </w:rPr>
              <w:t xml:space="preserve"> </w:t>
            </w:r>
            <w:r>
              <w:rPr>
                <w:rFonts w:ascii="Times New Roman" w:hAnsi="Times New Roman" w:cs="Times New Roman"/>
                <w:sz w:val="24"/>
                <w:szCs w:val="24"/>
              </w:rPr>
              <w:t>“Small</w:t>
            </w:r>
            <w:r>
              <w:rPr>
                <w:rFonts w:ascii="Times New Roman" w:hAnsi="Times New Roman" w:cs="Times New Roman"/>
                <w:spacing w:val="-5"/>
                <w:sz w:val="24"/>
                <w:szCs w:val="24"/>
              </w:rPr>
              <w:t xml:space="preserve"> </w:t>
            </w:r>
            <w:r>
              <w:rPr>
                <w:rFonts w:ascii="Times New Roman" w:hAnsi="Times New Roman" w:cs="Times New Roman"/>
                <w:sz w:val="24"/>
                <w:szCs w:val="24"/>
              </w:rPr>
              <w:t>Business</w:t>
            </w:r>
            <w:r>
              <w:rPr>
                <w:rFonts w:ascii="Times New Roman" w:hAnsi="Times New Roman" w:cs="Times New Roman"/>
                <w:spacing w:val="-2"/>
                <w:sz w:val="24"/>
                <w:szCs w:val="24"/>
              </w:rPr>
              <w:t xml:space="preserve"> </w:t>
            </w:r>
            <w:r>
              <w:rPr>
                <w:rFonts w:ascii="Times New Roman" w:hAnsi="Times New Roman" w:cs="Times New Roman"/>
                <w:sz w:val="24"/>
                <w:szCs w:val="24"/>
              </w:rPr>
              <w:t>Management:</w:t>
            </w:r>
            <w:r>
              <w:rPr>
                <w:rFonts w:ascii="Times New Roman" w:hAnsi="Times New Roman" w:cs="Times New Roman"/>
                <w:spacing w:val="-4"/>
                <w:sz w:val="24"/>
                <w:szCs w:val="24"/>
              </w:rPr>
              <w:t xml:space="preserve"> </w:t>
            </w:r>
            <w:r>
              <w:rPr>
                <w:rFonts w:ascii="Times New Roman" w:hAnsi="Times New Roman" w:cs="Times New Roman"/>
                <w:sz w:val="24"/>
                <w:szCs w:val="24"/>
              </w:rPr>
              <w:t>Launching</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Growing</w:t>
            </w:r>
            <w:r>
              <w:rPr>
                <w:rFonts w:ascii="Times New Roman" w:hAnsi="Times New Roman" w:cs="Times New Roman"/>
                <w:spacing w:val="-1"/>
                <w:sz w:val="24"/>
                <w:szCs w:val="24"/>
              </w:rPr>
              <w:t xml:space="preserve"> </w:t>
            </w:r>
            <w:r>
              <w:rPr>
                <w:rFonts w:ascii="Times New Roman" w:hAnsi="Times New Roman" w:cs="Times New Roman"/>
                <w:sz w:val="24"/>
                <w:szCs w:val="24"/>
              </w:rPr>
              <w:t>New Ventures, 5th Edition, 2013</w:t>
            </w:r>
          </w:p>
          <w:p w14:paraId="372A3261">
            <w:pPr>
              <w:pStyle w:val="24"/>
              <w:numPr>
                <w:ilvl w:val="0"/>
                <w:numId w:val="104"/>
              </w:numPr>
              <w:tabs>
                <w:tab w:val="left" w:pos="723"/>
              </w:tabs>
              <w:spacing w:before="12" w:line="360" w:lineRule="auto"/>
              <w:ind w:left="723" w:hanging="359"/>
              <w:jc w:val="both"/>
              <w:rPr>
                <w:rFonts w:ascii="Times New Roman" w:hAnsi="Times New Roman" w:cs="Times New Roman"/>
                <w:sz w:val="24"/>
                <w:szCs w:val="24"/>
              </w:rPr>
            </w:pPr>
            <w:r>
              <w:rPr>
                <w:rFonts w:ascii="Times New Roman" w:hAnsi="Times New Roman" w:cs="Times New Roman"/>
                <w:sz w:val="24"/>
                <w:szCs w:val="24"/>
              </w:rPr>
              <w:t>Morse</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Mitchell,</w:t>
            </w:r>
            <w:r>
              <w:rPr>
                <w:rFonts w:ascii="Times New Roman" w:hAnsi="Times New Roman" w:cs="Times New Roman"/>
                <w:spacing w:val="-4"/>
                <w:sz w:val="24"/>
                <w:szCs w:val="24"/>
              </w:rPr>
              <w:t xml:space="preserve"> </w:t>
            </w:r>
            <w:r>
              <w:rPr>
                <w:rFonts w:ascii="Times New Roman" w:hAnsi="Times New Roman" w:cs="Times New Roman"/>
                <w:sz w:val="24"/>
                <w:szCs w:val="24"/>
              </w:rPr>
              <w:t>“Cases</w:t>
            </w:r>
            <w:r>
              <w:rPr>
                <w:rFonts w:ascii="Times New Roman" w:hAnsi="Times New Roman" w:cs="Times New Roman"/>
                <w:spacing w:val="-5"/>
                <w:sz w:val="24"/>
                <w:szCs w:val="24"/>
              </w:rPr>
              <w:t xml:space="preserve"> </w:t>
            </w:r>
            <w:r>
              <w:rPr>
                <w:rFonts w:ascii="Times New Roman" w:hAnsi="Times New Roman" w:cs="Times New Roman"/>
                <w:sz w:val="24"/>
                <w:szCs w:val="24"/>
              </w:rPr>
              <w:t>in</w:t>
            </w:r>
            <w:r>
              <w:rPr>
                <w:rFonts w:ascii="Times New Roman" w:hAnsi="Times New Roman" w:cs="Times New Roman"/>
                <w:spacing w:val="-9"/>
                <w:sz w:val="24"/>
                <w:szCs w:val="24"/>
              </w:rPr>
              <w:t xml:space="preserve"> </w:t>
            </w:r>
            <w:r>
              <w:rPr>
                <w:rFonts w:ascii="Times New Roman" w:hAnsi="Times New Roman" w:cs="Times New Roman"/>
                <w:sz w:val="24"/>
                <w:szCs w:val="24"/>
              </w:rPr>
              <w:t>Entrepreneurship”</w:t>
            </w:r>
            <w:r>
              <w:rPr>
                <w:rFonts w:ascii="Times New Roman" w:hAnsi="Times New Roman" w:cs="Times New Roman"/>
                <w:spacing w:val="43"/>
                <w:sz w:val="24"/>
                <w:szCs w:val="24"/>
              </w:rPr>
              <w:t xml:space="preserve"> </w:t>
            </w:r>
            <w:r>
              <w:rPr>
                <w:rFonts w:ascii="Times New Roman" w:hAnsi="Times New Roman" w:cs="Times New Roman"/>
                <w:sz w:val="24"/>
                <w:szCs w:val="24"/>
              </w:rPr>
              <w:t>Sage</w:t>
            </w:r>
            <w:r>
              <w:rPr>
                <w:rFonts w:ascii="Times New Roman" w:hAnsi="Times New Roman" w:cs="Times New Roman"/>
                <w:spacing w:val="-9"/>
                <w:sz w:val="24"/>
                <w:szCs w:val="24"/>
              </w:rPr>
              <w:t xml:space="preserve"> </w:t>
            </w:r>
            <w:r>
              <w:rPr>
                <w:rFonts w:ascii="Times New Roman" w:hAnsi="Times New Roman" w:cs="Times New Roman"/>
                <w:sz w:val="24"/>
                <w:szCs w:val="24"/>
              </w:rPr>
              <w:t>South</w:t>
            </w:r>
            <w:r>
              <w:rPr>
                <w:rFonts w:ascii="Times New Roman" w:hAnsi="Times New Roman" w:cs="Times New Roman"/>
                <w:spacing w:val="-5"/>
                <w:sz w:val="24"/>
                <w:szCs w:val="24"/>
              </w:rPr>
              <w:t xml:space="preserve"> </w:t>
            </w:r>
            <w:r>
              <w:rPr>
                <w:rFonts w:ascii="Times New Roman" w:hAnsi="Times New Roman" w:cs="Times New Roman"/>
                <w:sz w:val="24"/>
                <w:szCs w:val="24"/>
              </w:rPr>
              <w:t>Asia</w:t>
            </w:r>
            <w:r>
              <w:rPr>
                <w:rFonts w:ascii="Times New Roman" w:hAnsi="Times New Roman" w:cs="Times New Roman"/>
                <w:spacing w:val="-7"/>
                <w:sz w:val="24"/>
                <w:szCs w:val="24"/>
              </w:rPr>
              <w:t xml:space="preserve"> </w:t>
            </w:r>
            <w:r>
              <w:rPr>
                <w:rFonts w:ascii="Times New Roman" w:hAnsi="Times New Roman" w:cs="Times New Roman"/>
                <w:sz w:val="24"/>
                <w:szCs w:val="24"/>
              </w:rPr>
              <w:t>Edition,</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2006</w:t>
            </w:r>
          </w:p>
          <w:p w14:paraId="68DB819C">
            <w:pPr>
              <w:pStyle w:val="24"/>
              <w:numPr>
                <w:ilvl w:val="0"/>
                <w:numId w:val="104"/>
              </w:numPr>
              <w:tabs>
                <w:tab w:val="left" w:pos="723"/>
              </w:tabs>
              <w:spacing w:before="12" w:line="360" w:lineRule="auto"/>
              <w:ind w:left="723" w:hanging="359"/>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pacing w:val="-11"/>
                <w:sz w:val="24"/>
                <w:szCs w:val="24"/>
              </w:rPr>
              <w:t xml:space="preserve"> </w:t>
            </w:r>
            <w:r>
              <w:rPr>
                <w:rFonts w:ascii="Times New Roman" w:hAnsi="Times New Roman" w:cs="Times New Roman"/>
                <w:sz w:val="24"/>
                <w:szCs w:val="24"/>
              </w:rPr>
              <w:t>Ramachandran,</w:t>
            </w:r>
            <w:r>
              <w:rPr>
                <w:rFonts w:ascii="Times New Roman" w:hAnsi="Times New Roman" w:cs="Times New Roman"/>
                <w:spacing w:val="-4"/>
                <w:sz w:val="24"/>
                <w:szCs w:val="24"/>
              </w:rPr>
              <w:t xml:space="preserve"> </w:t>
            </w:r>
            <w:r>
              <w:rPr>
                <w:rFonts w:ascii="Times New Roman" w:hAnsi="Times New Roman" w:cs="Times New Roman"/>
                <w:sz w:val="24"/>
                <w:szCs w:val="24"/>
              </w:rPr>
              <w:t>“Entrepreneurship</w:t>
            </w:r>
            <w:r>
              <w:rPr>
                <w:rFonts w:ascii="Times New Roman" w:hAnsi="Times New Roman" w:cs="Times New Roman"/>
                <w:spacing w:val="-8"/>
                <w:sz w:val="24"/>
                <w:szCs w:val="24"/>
              </w:rPr>
              <w:t xml:space="preserve"> </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z w:val="24"/>
                <w:szCs w:val="24"/>
              </w:rPr>
              <w:t>Indian</w:t>
            </w:r>
            <w:r>
              <w:rPr>
                <w:rFonts w:ascii="Times New Roman" w:hAnsi="Times New Roman" w:cs="Times New Roman"/>
                <w:spacing w:val="-9"/>
                <w:sz w:val="24"/>
                <w:szCs w:val="24"/>
              </w:rPr>
              <w:t xml:space="preserve"> </w:t>
            </w:r>
            <w:r>
              <w:rPr>
                <w:rFonts w:ascii="Times New Roman" w:hAnsi="Times New Roman" w:cs="Times New Roman"/>
                <w:sz w:val="24"/>
                <w:szCs w:val="24"/>
              </w:rPr>
              <w:t>cases</w:t>
            </w:r>
            <w:r>
              <w:rPr>
                <w:rFonts w:ascii="Times New Roman" w:hAnsi="Times New Roman" w:cs="Times New Roman"/>
                <w:spacing w:val="-7"/>
                <w:sz w:val="24"/>
                <w:szCs w:val="24"/>
              </w:rPr>
              <w:t xml:space="preserve"> </w:t>
            </w:r>
            <w:r>
              <w:rPr>
                <w:rFonts w:ascii="Times New Roman" w:hAnsi="Times New Roman" w:cs="Times New Roman"/>
                <w:sz w:val="24"/>
                <w:szCs w:val="24"/>
              </w:rPr>
              <w:t>on</w:t>
            </w:r>
            <w:r>
              <w:rPr>
                <w:rFonts w:ascii="Times New Roman" w:hAnsi="Times New Roman" w:cs="Times New Roman"/>
                <w:spacing w:val="-8"/>
                <w:sz w:val="24"/>
                <w:szCs w:val="24"/>
              </w:rPr>
              <w:t xml:space="preserve"> </w:t>
            </w:r>
            <w:r>
              <w:rPr>
                <w:rFonts w:ascii="Times New Roman" w:hAnsi="Times New Roman" w:cs="Times New Roman"/>
                <w:sz w:val="24"/>
                <w:szCs w:val="24"/>
              </w:rPr>
              <w:t>Change</w:t>
            </w:r>
            <w:r>
              <w:rPr>
                <w:rFonts w:ascii="Times New Roman" w:hAnsi="Times New Roman" w:cs="Times New Roman"/>
                <w:spacing w:val="-7"/>
                <w:sz w:val="24"/>
                <w:szCs w:val="24"/>
              </w:rPr>
              <w:t xml:space="preserve"> </w:t>
            </w:r>
            <w:r>
              <w:rPr>
                <w:rFonts w:ascii="Times New Roman" w:hAnsi="Times New Roman" w:cs="Times New Roman"/>
                <w:sz w:val="24"/>
                <w:szCs w:val="24"/>
              </w:rPr>
              <w:t>Agents”</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TMGH.</w:t>
            </w:r>
          </w:p>
        </w:tc>
      </w:tr>
    </w:tbl>
    <w:p w14:paraId="7F34CC4D">
      <w:pPr>
        <w:pStyle w:val="24"/>
        <w:spacing w:line="360" w:lineRule="auto"/>
        <w:jc w:val="both"/>
        <w:rPr>
          <w:rFonts w:ascii="Times New Roman" w:hAnsi="Times New Roman" w:cs="Times New Roman"/>
          <w:sz w:val="24"/>
          <w:szCs w:val="24"/>
        </w:rPr>
      </w:pPr>
    </w:p>
    <w:p w14:paraId="278EADF8">
      <w:pPr>
        <w:widowControl/>
        <w:autoSpaceDE/>
        <w:autoSpaceDN/>
        <w:jc w:val="both"/>
        <w:rPr>
          <w:rFonts w:ascii="Times New Roman" w:hAnsi="Times New Roman" w:eastAsia="Times New Roman" w:cs="Times New Roman"/>
          <w:b/>
          <w:sz w:val="24"/>
          <w:szCs w:val="24"/>
          <w:lang w:val="en-IN" w:eastAsia="en-IN"/>
        </w:rPr>
      </w:pPr>
    </w:p>
    <w:p w14:paraId="27B4D0A5">
      <w:pPr>
        <w:widowControl/>
        <w:autoSpaceDE/>
        <w:autoSpaceDN/>
        <w:jc w:val="both"/>
        <w:rPr>
          <w:rFonts w:ascii="Times New Roman" w:hAnsi="Times New Roman" w:eastAsia="Times New Roman" w:cs="Times New Roman"/>
          <w:b/>
          <w:sz w:val="24"/>
          <w:szCs w:val="24"/>
          <w:lang w:val="en-IN" w:eastAsia="en-IN"/>
        </w:rPr>
      </w:pPr>
      <w:r>
        <w:rPr>
          <w:rFonts w:ascii="Times New Roman" w:hAnsi="Times New Roman" w:eastAsia="Times New Roman" w:cs="Times New Roman"/>
          <w:b/>
          <w:sz w:val="24"/>
          <w:szCs w:val="24"/>
          <w:lang w:val="en-IN" w:eastAsia="en-IN"/>
        </w:rPr>
        <w:t xml:space="preserve">Course Articulation Matrix: Mapping of </w:t>
      </w:r>
      <w:r>
        <w:rPr>
          <w:rFonts w:ascii="Times New Roman" w:hAnsi="Times New Roman" w:cs="Times New Roman"/>
          <w:b/>
          <w:bCs/>
        </w:rPr>
        <w:t xml:space="preserve">Course Outcomes </w:t>
      </w:r>
      <w:r>
        <w:rPr>
          <w:rFonts w:ascii="Times New Roman" w:hAnsi="Times New Roman" w:eastAsia="Times New Roman" w:cs="Times New Roman"/>
          <w:b/>
          <w:sz w:val="24"/>
          <w:szCs w:val="24"/>
          <w:lang w:val="en-IN" w:eastAsia="en-IN"/>
        </w:rPr>
        <w:t>(COs) with Program Outcomes (POs)</w:t>
      </w:r>
    </w:p>
    <w:p w14:paraId="79801787">
      <w:pPr>
        <w:widowControl/>
        <w:autoSpaceDE/>
        <w:autoSpaceDN/>
        <w:jc w:val="both"/>
        <w:rPr>
          <w:rFonts w:ascii="Times New Roman" w:hAnsi="Times New Roman" w:eastAsia="Times New Roman" w:cs="Times New Roman"/>
          <w:b/>
          <w:sz w:val="24"/>
          <w:szCs w:val="24"/>
          <w:lang w:val="en-IN" w:eastAsia="en-IN"/>
        </w:rPr>
      </w:pPr>
    </w:p>
    <w:p w14:paraId="6627A175">
      <w:pPr>
        <w:widowControl/>
        <w:autoSpaceDE/>
        <w:autoSpaceDN/>
        <w:jc w:val="both"/>
        <w:rPr>
          <w:rFonts w:ascii="Times New Roman" w:hAnsi="Times New Roman" w:eastAsia="Times New Roman" w:cs="Times New Roman"/>
          <w:b/>
          <w:sz w:val="24"/>
          <w:szCs w:val="24"/>
          <w:lang w:val="en-IN" w:eastAsia="en-IN"/>
        </w:rPr>
      </w:pPr>
    </w:p>
    <w:p w14:paraId="1969E304">
      <w:pPr>
        <w:widowControl/>
        <w:autoSpaceDE/>
        <w:autoSpaceDN/>
        <w:jc w:val="both"/>
        <w:rPr>
          <w:rFonts w:ascii="Times New Roman" w:hAnsi="Times New Roman" w:eastAsia="Times New Roman" w:cs="Times New Roman"/>
          <w:b/>
          <w:sz w:val="24"/>
          <w:szCs w:val="24"/>
          <w:lang w:val="en-IN" w:eastAsia="en-IN"/>
        </w:rPr>
      </w:pPr>
    </w:p>
    <w:tbl>
      <w:tblPr>
        <w:tblStyle w:val="53"/>
        <w:tblpPr w:leftFromText="180" w:rightFromText="180" w:vertAnchor="page" w:horzAnchor="page" w:tblpX="1912" w:tblpY="7287"/>
        <w:tblOverlap w:val="never"/>
        <w:tblW w:w="7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397C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14FABE8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CO/PO</w:t>
            </w:r>
          </w:p>
        </w:tc>
        <w:tc>
          <w:tcPr>
            <w:tcW w:w="1134" w:type="dxa"/>
            <w:tcBorders>
              <w:top w:val="single" w:color="auto" w:sz="4" w:space="0"/>
              <w:left w:val="single" w:color="auto" w:sz="4" w:space="0"/>
              <w:bottom w:val="single" w:color="auto" w:sz="4" w:space="0"/>
              <w:right w:val="single" w:color="auto" w:sz="4" w:space="0"/>
            </w:tcBorders>
            <w:vAlign w:val="center"/>
          </w:tcPr>
          <w:p w14:paraId="38CAE9A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7AF1B9C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224BC6C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2B9A355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55ABF6B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5955A4B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PO6</w:t>
            </w:r>
          </w:p>
        </w:tc>
      </w:tr>
      <w:tr w14:paraId="0402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74A33A7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0FF35B8">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64C890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D805F0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A8B6232">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D0F12E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A830F7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r>
      <w:tr w14:paraId="6B6B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5856CDD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4CB0BB5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0A7B311">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68FFC0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445506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E61FCA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75B451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r>
      <w:tr w14:paraId="2156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739B9FB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BC8D88B">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71ED705">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CC636A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7F2B63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43524E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C42C52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r>
      <w:tr w14:paraId="21F5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04FD546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2D134FE">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D0806A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61E04D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E683A24">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both"/>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95E938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5DD385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color w:val="000000" w:themeColor="text1"/>
                <w:sz w:val="24"/>
                <w:szCs w:val="24"/>
                <w14:textFill>
                  <w14:solidFill>
                    <w14:schemeClr w14:val="tx1"/>
                  </w14:solidFill>
                </w14:textFill>
              </w:rPr>
            </w:pPr>
          </w:p>
        </w:tc>
      </w:tr>
      <w:tr w14:paraId="43B5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6B9F99F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FF02208">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577039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71E291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29EC978">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9FAFC5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9D037EE">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color w:val="000000" w:themeColor="text1"/>
                <w:sz w:val="24"/>
                <w:szCs w:val="24"/>
                <w14:textFill>
                  <w14:solidFill>
                    <w14:schemeClr w14:val="tx1"/>
                  </w14:solidFill>
                </w14:textFill>
              </w:rPr>
            </w:pPr>
          </w:p>
        </w:tc>
      </w:tr>
    </w:tbl>
    <w:p w14:paraId="2753C59E">
      <w:pPr>
        <w:widowControl/>
        <w:autoSpaceDE/>
        <w:autoSpaceDN/>
        <w:jc w:val="both"/>
        <w:rPr>
          <w:rFonts w:ascii="Times New Roman" w:hAnsi="Times New Roman" w:eastAsia="Times New Roman" w:cs="Times New Roman"/>
          <w:b/>
          <w:sz w:val="24"/>
          <w:szCs w:val="24"/>
          <w:lang w:val="en-IN" w:eastAsia="en-IN"/>
        </w:rPr>
      </w:pPr>
    </w:p>
    <w:p w14:paraId="69FB259C">
      <w:pPr>
        <w:widowControl/>
        <w:autoSpaceDE/>
        <w:autoSpaceDN/>
        <w:jc w:val="both"/>
        <w:rPr>
          <w:rFonts w:ascii="Times New Roman" w:hAnsi="Times New Roman" w:eastAsia="Times New Roman" w:cs="Times New Roman"/>
          <w:b/>
          <w:sz w:val="24"/>
          <w:szCs w:val="24"/>
          <w:lang w:val="en-IN" w:eastAsia="en-IN"/>
        </w:rPr>
      </w:pPr>
    </w:p>
    <w:p w14:paraId="62DEB241">
      <w:pPr>
        <w:widowControl/>
        <w:autoSpaceDE/>
        <w:autoSpaceDN/>
        <w:jc w:val="both"/>
        <w:rPr>
          <w:rFonts w:ascii="Times New Roman" w:hAnsi="Times New Roman" w:eastAsia="Times New Roman" w:cs="Times New Roman"/>
          <w:b/>
          <w:sz w:val="24"/>
          <w:szCs w:val="24"/>
          <w:lang w:val="en-IN" w:eastAsia="en-IN"/>
        </w:rPr>
      </w:pPr>
    </w:p>
    <w:p w14:paraId="146946A0">
      <w:pPr>
        <w:widowControl/>
        <w:autoSpaceDE/>
        <w:autoSpaceDN/>
        <w:jc w:val="both"/>
        <w:rPr>
          <w:rFonts w:ascii="Times New Roman" w:hAnsi="Times New Roman" w:eastAsia="Times New Roman" w:cs="Times New Roman"/>
          <w:b/>
          <w:sz w:val="24"/>
          <w:szCs w:val="24"/>
          <w:lang w:val="en-IN" w:eastAsia="en-IN"/>
        </w:rPr>
      </w:pPr>
    </w:p>
    <w:p w14:paraId="25C727E4">
      <w:pPr>
        <w:widowControl/>
        <w:autoSpaceDE/>
        <w:autoSpaceDN/>
        <w:jc w:val="both"/>
        <w:rPr>
          <w:rFonts w:ascii="Times New Roman" w:hAnsi="Times New Roman" w:eastAsia="Times New Roman" w:cs="Times New Roman"/>
          <w:b/>
          <w:sz w:val="24"/>
          <w:szCs w:val="24"/>
          <w:lang w:val="en-IN" w:eastAsia="en-IN"/>
        </w:rPr>
      </w:pPr>
    </w:p>
    <w:p w14:paraId="64521F68">
      <w:pPr>
        <w:widowControl/>
        <w:autoSpaceDE/>
        <w:autoSpaceDN/>
        <w:jc w:val="both"/>
        <w:rPr>
          <w:rFonts w:ascii="Times New Roman" w:hAnsi="Times New Roman" w:eastAsia="Times New Roman" w:cs="Times New Roman"/>
          <w:b/>
          <w:sz w:val="24"/>
          <w:szCs w:val="24"/>
          <w:lang w:val="en-IN" w:eastAsia="en-IN"/>
        </w:rPr>
      </w:pPr>
    </w:p>
    <w:p w14:paraId="3D8BC0DB">
      <w:pPr>
        <w:widowControl/>
        <w:autoSpaceDE/>
        <w:autoSpaceDN/>
        <w:jc w:val="both"/>
        <w:rPr>
          <w:rFonts w:ascii="Times New Roman" w:hAnsi="Times New Roman" w:eastAsia="Times New Roman" w:cs="Times New Roman"/>
          <w:b/>
          <w:sz w:val="24"/>
          <w:szCs w:val="24"/>
          <w:lang w:val="en-IN" w:eastAsia="en-IN"/>
        </w:rPr>
      </w:pPr>
    </w:p>
    <w:p w14:paraId="357276DD">
      <w:pPr>
        <w:widowControl/>
        <w:autoSpaceDE/>
        <w:autoSpaceDN/>
        <w:jc w:val="both"/>
        <w:rPr>
          <w:rFonts w:ascii="Times New Roman" w:hAnsi="Times New Roman" w:eastAsia="Times New Roman" w:cs="Times New Roman"/>
          <w:b/>
          <w:sz w:val="24"/>
          <w:szCs w:val="24"/>
          <w:lang w:val="en-IN" w:eastAsia="en-IN"/>
        </w:rPr>
      </w:pPr>
    </w:p>
    <w:p w14:paraId="0346C5F2">
      <w:pPr>
        <w:widowControl/>
        <w:autoSpaceDE/>
        <w:autoSpaceDN/>
        <w:jc w:val="both"/>
        <w:rPr>
          <w:rFonts w:ascii="Times New Roman" w:hAnsi="Times New Roman" w:eastAsia="Times New Roman" w:cs="Times New Roman"/>
          <w:b/>
          <w:sz w:val="24"/>
          <w:szCs w:val="24"/>
          <w:lang w:val="en-IN" w:eastAsia="en-IN"/>
        </w:rPr>
      </w:pPr>
    </w:p>
    <w:p w14:paraId="4D24773B">
      <w:pPr>
        <w:widowControl/>
        <w:autoSpaceDE/>
        <w:autoSpaceDN/>
        <w:jc w:val="both"/>
        <w:rPr>
          <w:rFonts w:ascii="Times New Roman" w:hAnsi="Times New Roman" w:eastAsia="Times New Roman" w:cs="Times New Roman"/>
          <w:b/>
          <w:sz w:val="24"/>
          <w:szCs w:val="24"/>
          <w:lang w:val="en-IN" w:eastAsia="en-IN"/>
        </w:rPr>
      </w:pPr>
    </w:p>
    <w:p w14:paraId="0AFEF39F">
      <w:pPr>
        <w:widowControl/>
        <w:autoSpaceDE/>
        <w:autoSpaceDN/>
        <w:jc w:val="both"/>
        <w:rPr>
          <w:rFonts w:ascii="Times New Roman" w:hAnsi="Times New Roman" w:eastAsia="Times New Roman" w:cs="Times New Roman"/>
          <w:b/>
          <w:sz w:val="24"/>
          <w:szCs w:val="24"/>
          <w:lang w:val="en-IN" w:eastAsia="en-IN"/>
        </w:rPr>
      </w:pPr>
    </w:p>
    <w:p w14:paraId="71D4D56E">
      <w:pPr>
        <w:widowControl/>
        <w:autoSpaceDE/>
        <w:autoSpaceDN/>
        <w:jc w:val="both"/>
        <w:rPr>
          <w:rFonts w:ascii="Times New Roman" w:hAnsi="Times New Roman" w:eastAsia="Times New Roman" w:cs="Times New Roman"/>
          <w:b/>
          <w:sz w:val="24"/>
          <w:szCs w:val="24"/>
          <w:lang w:val="en-IN" w:eastAsia="en-IN"/>
        </w:rPr>
      </w:pPr>
    </w:p>
    <w:p w14:paraId="0D0CBF6C">
      <w:pPr>
        <w:widowControl/>
        <w:autoSpaceDE/>
        <w:autoSpaceDN/>
        <w:jc w:val="both"/>
        <w:rPr>
          <w:rFonts w:ascii="Times New Roman" w:hAnsi="Times New Roman" w:eastAsia="Times New Roman" w:cs="Times New Roman"/>
          <w:b/>
          <w:sz w:val="24"/>
          <w:szCs w:val="24"/>
          <w:lang w:val="en-IN" w:eastAsia="en-IN"/>
        </w:rPr>
      </w:pPr>
    </w:p>
    <w:p w14:paraId="3D18396C">
      <w:pPr>
        <w:widowControl/>
        <w:autoSpaceDE/>
        <w:autoSpaceDN/>
        <w:jc w:val="both"/>
        <w:rPr>
          <w:rFonts w:ascii="Times New Roman" w:hAnsi="Times New Roman" w:eastAsia="Times New Roman" w:cs="Times New Roman"/>
          <w:b/>
          <w:sz w:val="24"/>
          <w:szCs w:val="24"/>
          <w:lang w:val="en-IN" w:eastAsia="en-IN"/>
        </w:rPr>
      </w:pPr>
    </w:p>
    <w:p w14:paraId="655FBDFF">
      <w:pPr>
        <w:widowControl/>
        <w:autoSpaceDE/>
        <w:autoSpaceDN/>
        <w:jc w:val="both"/>
        <w:rPr>
          <w:rFonts w:ascii="Times New Roman" w:hAnsi="Times New Roman" w:eastAsia="Times New Roman" w:cs="Times New Roman"/>
          <w:b/>
          <w:sz w:val="24"/>
          <w:szCs w:val="24"/>
          <w:lang w:val="en-IN" w:eastAsia="en-IN"/>
        </w:rPr>
      </w:pPr>
    </w:p>
    <w:p w14:paraId="2508D0B5">
      <w:pPr>
        <w:widowControl/>
        <w:autoSpaceDE/>
        <w:autoSpaceDN/>
        <w:jc w:val="both"/>
        <w:rPr>
          <w:rFonts w:ascii="Times New Roman" w:hAnsi="Times New Roman" w:eastAsia="Times New Roman" w:cs="Times New Roman"/>
          <w:b/>
          <w:sz w:val="24"/>
          <w:szCs w:val="24"/>
          <w:lang w:val="en-IN" w:eastAsia="en-IN"/>
        </w:rPr>
      </w:pPr>
    </w:p>
    <w:p w14:paraId="5E3B66E6">
      <w:pPr>
        <w:widowControl/>
        <w:autoSpaceDE/>
        <w:autoSpaceDN/>
        <w:jc w:val="both"/>
        <w:rPr>
          <w:rFonts w:ascii="Times New Roman" w:hAnsi="Times New Roman" w:eastAsia="Times New Roman" w:cs="Times New Roman"/>
          <w:b/>
          <w:sz w:val="24"/>
          <w:szCs w:val="24"/>
          <w:lang w:val="en-IN" w:eastAsia="en-IN"/>
        </w:rPr>
      </w:pPr>
    </w:p>
    <w:p w14:paraId="27E779C5">
      <w:pPr>
        <w:widowControl/>
        <w:autoSpaceDE/>
        <w:autoSpaceDN/>
        <w:jc w:val="both"/>
        <w:rPr>
          <w:rFonts w:ascii="Times New Roman" w:hAnsi="Times New Roman" w:eastAsia="Times New Roman" w:cs="Times New Roman"/>
          <w:b/>
          <w:sz w:val="24"/>
          <w:szCs w:val="24"/>
          <w:lang w:val="en-IN" w:eastAsia="en-IN"/>
        </w:rPr>
      </w:pPr>
    </w:p>
    <w:p w14:paraId="763749D6">
      <w:pPr>
        <w:widowControl/>
        <w:autoSpaceDE/>
        <w:autoSpaceDN/>
        <w:jc w:val="both"/>
        <w:rPr>
          <w:rFonts w:ascii="Times New Roman" w:hAnsi="Times New Roman" w:cs="Times New Roman"/>
          <w:b/>
          <w:sz w:val="24"/>
          <w:szCs w:val="24"/>
        </w:rPr>
      </w:pPr>
    </w:p>
    <w:p w14:paraId="55766C97">
      <w:pPr>
        <w:pStyle w:val="24"/>
        <w:spacing w:line="360" w:lineRule="auto"/>
        <w:jc w:val="both"/>
        <w:rPr>
          <w:rFonts w:ascii="Times New Roman" w:hAnsi="Times New Roman" w:cs="Times New Roman"/>
          <w:b/>
          <w:sz w:val="24"/>
          <w:szCs w:val="24"/>
        </w:rPr>
      </w:pPr>
    </w:p>
    <w:p w14:paraId="3B30CAC7">
      <w:pPr>
        <w:tabs>
          <w:tab w:val="left" w:pos="2565"/>
        </w:tabs>
        <w:rPr>
          <w:rFonts w:ascii="Times New Roman" w:hAnsi="Times New Roman" w:cs="Times New Roman"/>
          <w:b/>
          <w:sz w:val="24"/>
          <w:szCs w:val="24"/>
        </w:rPr>
      </w:pPr>
      <w:r>
        <w:rPr>
          <w:rFonts w:ascii="Times New Roman" w:hAnsi="Times New Roman" w:cs="Times New Roman"/>
          <w:b/>
          <w:sz w:val="24"/>
          <w:szCs w:val="24"/>
        </w:rPr>
        <w:tab/>
      </w:r>
    </w:p>
    <w:p w14:paraId="59DFF9AD">
      <w:pPr>
        <w:tabs>
          <w:tab w:val="left" w:pos="2565"/>
        </w:tabs>
        <w:rPr>
          <w:rFonts w:ascii="Times New Roman" w:hAnsi="Times New Roman" w:cs="Times New Roman"/>
          <w:b/>
          <w:sz w:val="24"/>
          <w:szCs w:val="24"/>
        </w:rPr>
      </w:pPr>
    </w:p>
    <w:p w14:paraId="007A4355">
      <w:pPr>
        <w:tabs>
          <w:tab w:val="left" w:pos="2565"/>
        </w:tabs>
        <w:rPr>
          <w:rFonts w:ascii="Times New Roman" w:hAnsi="Times New Roman" w:cs="Times New Roman"/>
          <w:b/>
          <w:sz w:val="24"/>
          <w:szCs w:val="24"/>
        </w:rPr>
      </w:pPr>
    </w:p>
    <w:p w14:paraId="6D75D36A">
      <w:pPr>
        <w:tabs>
          <w:tab w:val="left" w:pos="2565"/>
        </w:tabs>
        <w:rPr>
          <w:rFonts w:ascii="Times New Roman" w:hAnsi="Times New Roman" w:cs="Times New Roman"/>
          <w:b/>
          <w:sz w:val="24"/>
          <w:szCs w:val="24"/>
        </w:rPr>
      </w:pPr>
    </w:p>
    <w:p w14:paraId="5C3C8AE9">
      <w:pPr>
        <w:tabs>
          <w:tab w:val="left" w:pos="2565"/>
        </w:tabs>
        <w:rPr>
          <w:rFonts w:ascii="Times New Roman" w:hAnsi="Times New Roman" w:cs="Times New Roman"/>
          <w:b/>
          <w:sz w:val="24"/>
          <w:szCs w:val="24"/>
        </w:rPr>
      </w:pPr>
    </w:p>
    <w:p w14:paraId="19A9E656">
      <w:pPr>
        <w:tabs>
          <w:tab w:val="left" w:pos="2565"/>
        </w:tabs>
        <w:rPr>
          <w:rFonts w:ascii="Times New Roman" w:hAnsi="Times New Roman" w:cs="Times New Roman"/>
          <w:b/>
          <w:sz w:val="24"/>
          <w:szCs w:val="24"/>
        </w:rPr>
      </w:pPr>
    </w:p>
    <w:p w14:paraId="25F634FB">
      <w:pPr>
        <w:tabs>
          <w:tab w:val="left" w:pos="2565"/>
        </w:tabs>
        <w:rPr>
          <w:rFonts w:ascii="Times New Roman" w:hAnsi="Times New Roman" w:cs="Times New Roman"/>
          <w:b/>
          <w:sz w:val="24"/>
          <w:szCs w:val="24"/>
        </w:rPr>
      </w:pPr>
    </w:p>
    <w:p w14:paraId="715B3C73">
      <w:pPr>
        <w:tabs>
          <w:tab w:val="left" w:pos="2565"/>
        </w:tabs>
        <w:rPr>
          <w:rFonts w:ascii="Times New Roman" w:hAnsi="Times New Roman" w:cs="Times New Roman"/>
          <w:b/>
          <w:sz w:val="24"/>
          <w:szCs w:val="24"/>
        </w:rPr>
      </w:pPr>
    </w:p>
    <w:p w14:paraId="542AFB9E">
      <w:pPr>
        <w:tabs>
          <w:tab w:val="left" w:pos="2565"/>
        </w:tabs>
        <w:rPr>
          <w:rFonts w:ascii="Times New Roman" w:hAnsi="Times New Roman" w:cs="Times New Roman"/>
          <w:b/>
          <w:sz w:val="24"/>
          <w:szCs w:val="24"/>
        </w:rPr>
      </w:pPr>
    </w:p>
    <w:p w14:paraId="1003AF59">
      <w:pPr>
        <w:tabs>
          <w:tab w:val="left" w:pos="2565"/>
        </w:tabs>
        <w:rPr>
          <w:rFonts w:ascii="Times New Roman" w:hAnsi="Times New Roman" w:cs="Times New Roman"/>
          <w:b/>
          <w:sz w:val="24"/>
          <w:szCs w:val="24"/>
        </w:rPr>
      </w:pPr>
    </w:p>
    <w:p w14:paraId="786A9FBA">
      <w:pPr>
        <w:tabs>
          <w:tab w:val="left" w:pos="2565"/>
        </w:tabs>
        <w:rPr>
          <w:rFonts w:ascii="Times New Roman" w:hAnsi="Times New Roman" w:cs="Times New Roman"/>
          <w:b/>
          <w:sz w:val="24"/>
          <w:szCs w:val="24"/>
        </w:rPr>
      </w:pPr>
    </w:p>
    <w:p w14:paraId="2D7E9DD4">
      <w:pPr>
        <w:tabs>
          <w:tab w:val="left" w:pos="2565"/>
        </w:tabs>
        <w:rPr>
          <w:rFonts w:ascii="Times New Roman" w:hAnsi="Times New Roman" w:cs="Times New Roman"/>
          <w:b/>
          <w:sz w:val="24"/>
          <w:szCs w:val="24"/>
        </w:rPr>
      </w:pPr>
    </w:p>
    <w:p w14:paraId="6D79A036">
      <w:pPr>
        <w:tabs>
          <w:tab w:val="left" w:pos="2565"/>
        </w:tabs>
        <w:rPr>
          <w:rFonts w:ascii="Times New Roman" w:hAnsi="Times New Roman" w:cs="Times New Roman"/>
          <w:b/>
          <w:sz w:val="24"/>
          <w:szCs w:val="24"/>
        </w:rPr>
      </w:pPr>
    </w:p>
    <w:p w14:paraId="6E041B6B">
      <w:pPr>
        <w:tabs>
          <w:tab w:val="left" w:pos="2565"/>
        </w:tabs>
        <w:rPr>
          <w:b/>
        </w:rPr>
        <w:sectPr>
          <w:pgSz w:w="11920" w:h="16850"/>
          <w:pgMar w:top="1240" w:right="850" w:bottom="960" w:left="708" w:header="0" w:footer="697" w:gutter="0"/>
          <w:cols w:space="720" w:num="1"/>
        </w:sectPr>
      </w:pPr>
    </w:p>
    <w:p w14:paraId="2E9CD5FA">
      <w:pPr>
        <w:tabs>
          <w:tab w:val="left" w:pos="4736"/>
        </w:tabs>
        <w:spacing w:line="360" w:lineRule="auto"/>
        <w:ind w:left="440"/>
        <w:jc w:val="center"/>
        <w:rPr>
          <w:rFonts w:ascii="Times New Roman" w:hAnsi="Times New Roman" w:cs="Times New Roman"/>
          <w:b/>
          <w:color w:val="1F497D" w:themeColor="text2"/>
          <w14:textFill>
            <w14:solidFill>
              <w14:schemeClr w14:val="tx2"/>
            </w14:solidFill>
          </w14:textFill>
        </w:rPr>
      </w:pPr>
      <w:r>
        <w:rPr>
          <w:rFonts w:ascii="Times New Roman" w:hAnsi="Times New Roman" w:cs="Times New Roman"/>
          <w:b/>
          <w:color w:val="1F497D" w:themeColor="text2"/>
          <w14:textFill>
            <w14:solidFill>
              <w14:schemeClr w14:val="tx2"/>
            </w14:solidFill>
          </w14:textFill>
        </w:rPr>
        <w:t xml:space="preserve">M24BA3BA </w:t>
      </w:r>
      <w:r>
        <w:rPr>
          <w:rFonts w:ascii="Times New Roman" w:hAnsi="Times New Roman" w:cs="Times New Roman"/>
          <w:b/>
          <w:color w:val="1F497D" w:themeColor="text2"/>
          <w:spacing w:val="-2"/>
          <w:sz w:val="24"/>
          <w:szCs w:val="24"/>
          <w14:textFill>
            <w14:solidFill>
              <w14:schemeClr w14:val="tx2"/>
            </w14:solidFill>
          </w14:textFill>
        </w:rPr>
        <w:t>BUSINESS</w:t>
      </w:r>
      <w:r>
        <w:rPr>
          <w:rFonts w:ascii="Times New Roman" w:hAnsi="Times New Roman" w:cs="Times New Roman"/>
          <w:b/>
          <w:color w:val="1F497D" w:themeColor="text2"/>
          <w:spacing w:val="-3"/>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ANALYTICS</w:t>
      </w: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66E51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6" w:hRule="atLeast"/>
        </w:trPr>
        <w:tc>
          <w:tcPr>
            <w:tcW w:w="9500" w:type="dxa"/>
            <w:gridSpan w:val="3"/>
          </w:tcPr>
          <w:p w14:paraId="51C9A645">
            <w:pPr>
              <w:pStyle w:val="24"/>
              <w:spacing w:line="360" w:lineRule="auto"/>
              <w:ind w:right="2410" w:firstLine="1081" w:firstLineChars="450"/>
              <w:jc w:val="center"/>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Program: Master of Business </w:t>
            </w:r>
            <w:r>
              <w:rPr>
                <w:rFonts w:ascii="Times New Roman" w:hAnsi="Times New Roman" w:cs="Times New Roman"/>
                <w:b/>
                <w:spacing w:val="-2"/>
                <w:sz w:val="24"/>
                <w:szCs w:val="24"/>
              </w:rPr>
              <w:t>Administration</w:t>
            </w:r>
          </w:p>
          <w:p w14:paraId="3FFC85B9">
            <w:pPr>
              <w:pStyle w:val="24"/>
              <w:spacing w:before="149"/>
              <w:ind w:firstLine="1080" w:firstLineChars="450"/>
              <w:rPr>
                <w:rFonts w:ascii="Times New Roman" w:hAnsi="Times New Roman" w:cs="Times New Roman"/>
                <w:iCs/>
                <w:spacing w:val="-2"/>
                <w:sz w:val="24"/>
                <w:szCs w:val="24"/>
              </w:rPr>
            </w:pPr>
            <w:r>
              <w:rPr>
                <w:rFonts w:ascii="Times New Roman" w:hAnsi="Times New Roman" w:cs="Times New Roman"/>
                <w:iCs/>
                <w:sz w:val="24"/>
                <w:szCs w:val="24"/>
              </w:rPr>
              <w:t xml:space="preserve">                           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w:t>
            </w:r>
            <w:r>
              <w:t xml:space="preserve"> </w:t>
            </w:r>
            <w:r>
              <w:rPr>
                <w:rFonts w:ascii="Times New Roman" w:hAnsi="Times New Roman" w:cs="Times New Roman"/>
                <w:iCs/>
                <w:spacing w:val="-2"/>
                <w:sz w:val="24"/>
                <w:szCs w:val="24"/>
              </w:rPr>
              <w:t>M24BA3BAT1</w:t>
            </w:r>
          </w:p>
          <w:p w14:paraId="55A2F02F">
            <w:pPr>
              <w:pStyle w:val="24"/>
              <w:spacing w:before="149"/>
              <w:rPr>
                <w:rFonts w:ascii="Times New Roman" w:hAnsi="Times New Roman" w:cs="Times New Roman"/>
                <w:i/>
                <w:sz w:val="24"/>
                <w:szCs w:val="24"/>
              </w:rPr>
            </w:pPr>
            <w:r>
              <w:rPr>
                <w:rFonts w:ascii="Times New Roman" w:hAnsi="Times New Roman" w:cs="Times New Roman"/>
                <w:b/>
                <w:bCs/>
                <w:iCs/>
                <w:sz w:val="24"/>
                <w:szCs w:val="24"/>
              </w:rPr>
              <w:t xml:space="preserve">                Name</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course</w:t>
            </w:r>
            <w:r>
              <w:rPr>
                <w:rFonts w:ascii="Times New Roman" w:hAnsi="Times New Roman" w:cs="Times New Roman"/>
                <w:i/>
                <w:sz w:val="24"/>
                <w:szCs w:val="24"/>
              </w:rPr>
              <w:t>:</w:t>
            </w:r>
            <w:r>
              <w:rPr>
                <w:rFonts w:ascii="Times New Roman" w:hAnsi="Times New Roman" w:cs="Times New Roman"/>
                <w:i/>
                <w:spacing w:val="-4"/>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DATA</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SCIENCE</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USING</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R</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AND</w:t>
            </w:r>
            <w:r>
              <w:rPr>
                <w:rFonts w:ascii="Times New Roman" w:hAnsi="Times New Roman" w:cs="Times New Roman"/>
                <w:b/>
                <w:bCs/>
                <w:iCs/>
                <w:spacing w:val="-6"/>
                <w:sz w:val="24"/>
                <w:szCs w:val="24"/>
              </w:rPr>
              <w:t xml:space="preserve"> </w:t>
            </w:r>
            <w:r>
              <w:rPr>
                <w:rFonts w:ascii="Times New Roman" w:hAnsi="Times New Roman" w:cs="Times New Roman"/>
                <w:b/>
                <w:bCs/>
                <w:iCs/>
                <w:spacing w:val="-2"/>
                <w:sz w:val="24"/>
                <w:szCs w:val="24"/>
              </w:rPr>
              <w:t>PYTHON</w:t>
            </w:r>
          </w:p>
        </w:tc>
      </w:tr>
      <w:tr w14:paraId="2BEF7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2960" w:type="dxa"/>
          </w:tcPr>
          <w:p w14:paraId="7E997894">
            <w:pPr>
              <w:pStyle w:val="24"/>
              <w:spacing w:before="2"/>
              <w:ind w:left="171" w:right="597"/>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60B3D0AE">
            <w:pPr>
              <w:pStyle w:val="24"/>
              <w:spacing w:before="2"/>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6D599A6B">
            <w:pPr>
              <w:pStyle w:val="24"/>
              <w:spacing w:before="2"/>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2185FAB3">
            <w:pPr>
              <w:pStyle w:val="24"/>
              <w:spacing w:before="137"/>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67F3B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960" w:type="dxa"/>
          </w:tcPr>
          <w:p w14:paraId="1D366415">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4AAA3DBD">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000F59C6">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118DA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5" w:hRule="atLeast"/>
        </w:trPr>
        <w:tc>
          <w:tcPr>
            <w:tcW w:w="9500" w:type="dxa"/>
            <w:gridSpan w:val="3"/>
          </w:tcPr>
          <w:p w14:paraId="0C2BC226">
            <w:pPr>
              <w:pStyle w:val="24"/>
              <w:spacing w:before="139"/>
              <w:ind w:left="0"/>
              <w:rPr>
                <w:rFonts w:ascii="Times New Roman" w:hAnsi="Times New Roman" w:cs="Times New Roman"/>
                <w:b/>
                <w:sz w:val="24"/>
                <w:szCs w:val="24"/>
              </w:rPr>
            </w:pPr>
          </w:p>
          <w:p w14:paraId="05C3D04C">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 xml:space="preserve">COURSE LEARNING </w:t>
            </w:r>
            <w:r>
              <w:rPr>
                <w:rFonts w:ascii="Times New Roman" w:hAnsi="Times New Roman" w:cs="Times New Roman"/>
                <w:b/>
                <w:spacing w:val="-7"/>
                <w:sz w:val="24"/>
                <w:szCs w:val="24"/>
              </w:rPr>
              <w:t>OBJECTIVES</w:t>
            </w:r>
            <w:r>
              <w:rPr>
                <w:rFonts w:ascii="Times New Roman" w:hAnsi="Times New Roman" w:cs="Times New Roman"/>
                <w:b/>
                <w:spacing w:val="-2"/>
                <w:sz w:val="24"/>
                <w:szCs w:val="24"/>
              </w:rPr>
              <w:t>:</w:t>
            </w:r>
          </w:p>
          <w:p w14:paraId="441AB8B1">
            <w:pPr>
              <w:pStyle w:val="24"/>
              <w:numPr>
                <w:ilvl w:val="0"/>
                <w:numId w:val="105"/>
              </w:numPr>
              <w:tabs>
                <w:tab w:val="left" w:pos="724"/>
                <w:tab w:val="left" w:pos="9240"/>
                <w:tab w:val="clear" w:pos="425"/>
              </w:tabs>
              <w:spacing w:before="140" w:line="350" w:lineRule="auto"/>
              <w:ind w:left="724" w:right="250"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make</w:t>
            </w:r>
            <w:r>
              <w:rPr>
                <w:rFonts w:ascii="Times New Roman" w:hAnsi="Times New Roman" w:cs="Times New Roman"/>
                <w:spacing w:val="-3"/>
                <w:sz w:val="24"/>
                <w:szCs w:val="24"/>
              </w:rPr>
              <w:t xml:space="preserve"> </w:t>
            </w:r>
            <w:r>
              <w:rPr>
                <w:rFonts w:ascii="Times New Roman" w:hAnsi="Times New Roman" w:cs="Times New Roman"/>
                <w:sz w:val="24"/>
                <w:szCs w:val="24"/>
              </w:rPr>
              <w:t>students</w:t>
            </w:r>
            <w:r>
              <w:rPr>
                <w:rFonts w:ascii="Times New Roman" w:hAnsi="Times New Roman" w:cs="Times New Roman"/>
                <w:spacing w:val="-5"/>
                <w:sz w:val="24"/>
                <w:szCs w:val="24"/>
              </w:rPr>
              <w:t xml:space="preserve"> </w:t>
            </w:r>
            <w:r>
              <w:rPr>
                <w:rFonts w:ascii="Times New Roman" w:hAnsi="Times New Roman" w:cs="Times New Roman"/>
                <w:sz w:val="24"/>
                <w:szCs w:val="24"/>
              </w:rPr>
              <w:t>understand</w:t>
            </w:r>
            <w:r>
              <w:rPr>
                <w:rFonts w:ascii="Times New Roman" w:hAnsi="Times New Roman" w:cs="Times New Roman"/>
                <w:spacing w:val="-5"/>
                <w:sz w:val="24"/>
                <w:szCs w:val="24"/>
              </w:rPr>
              <w:t xml:space="preserve"> </w:t>
            </w:r>
            <w:r>
              <w:rPr>
                <w:rFonts w:ascii="Times New Roman" w:hAnsi="Times New Roman" w:cs="Times New Roman"/>
                <w:sz w:val="24"/>
                <w:szCs w:val="24"/>
              </w:rPr>
              <w:t>the implementation</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R</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Python</w:t>
            </w:r>
            <w:r>
              <w:rPr>
                <w:rFonts w:ascii="Times New Roman" w:hAnsi="Times New Roman" w:cs="Times New Roman"/>
                <w:spacing w:val="-5"/>
                <w:sz w:val="24"/>
                <w:szCs w:val="24"/>
              </w:rPr>
              <w:t xml:space="preserve"> </w:t>
            </w:r>
            <w:r>
              <w:rPr>
                <w:rFonts w:ascii="Times New Roman" w:hAnsi="Times New Roman" w:cs="Times New Roman"/>
                <w:sz w:val="24"/>
                <w:szCs w:val="24"/>
              </w:rPr>
              <w:t>for</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data </w:t>
            </w:r>
            <w:r>
              <w:rPr>
                <w:rFonts w:ascii="Times New Roman" w:hAnsi="Times New Roman" w:cs="Times New Roman"/>
                <w:spacing w:val="-2"/>
                <w:sz w:val="24"/>
                <w:szCs w:val="24"/>
              </w:rPr>
              <w:t>analytics.</w:t>
            </w:r>
          </w:p>
          <w:p w14:paraId="502C4A46">
            <w:pPr>
              <w:pStyle w:val="24"/>
              <w:numPr>
                <w:ilvl w:val="0"/>
                <w:numId w:val="105"/>
              </w:numPr>
              <w:tabs>
                <w:tab w:val="left" w:pos="724"/>
                <w:tab w:val="clear" w:pos="425"/>
              </w:tabs>
              <w:spacing w:before="12"/>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equip</w:t>
            </w:r>
            <w:r>
              <w:rPr>
                <w:rFonts w:ascii="Times New Roman" w:hAnsi="Times New Roman" w:cs="Times New Roman"/>
                <w:spacing w:val="-2"/>
                <w:sz w:val="24"/>
                <w:szCs w:val="24"/>
              </w:rPr>
              <w:t xml:space="preserve"> </w:t>
            </w:r>
            <w:r>
              <w:rPr>
                <w:rFonts w:ascii="Times New Roman" w:hAnsi="Times New Roman" w:cs="Times New Roman"/>
                <w:sz w:val="24"/>
                <w:szCs w:val="24"/>
              </w:rPr>
              <w:t>students</w:t>
            </w:r>
            <w:r>
              <w:rPr>
                <w:rFonts w:ascii="Times New Roman" w:hAnsi="Times New Roman" w:cs="Times New Roman"/>
                <w:spacing w:val="-2"/>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be</w:t>
            </w:r>
            <w:r>
              <w:rPr>
                <w:rFonts w:ascii="Times New Roman" w:hAnsi="Times New Roman" w:cs="Times New Roman"/>
                <w:spacing w:val="-2"/>
                <w:sz w:val="24"/>
                <w:szCs w:val="24"/>
              </w:rPr>
              <w:t xml:space="preserve"> </w:t>
            </w:r>
            <w:r>
              <w:rPr>
                <w:rFonts w:ascii="Times New Roman" w:hAnsi="Times New Roman" w:cs="Times New Roman"/>
                <w:sz w:val="24"/>
                <w:szCs w:val="24"/>
              </w:rPr>
              <w:t>skilled</w:t>
            </w:r>
            <w:r>
              <w:rPr>
                <w:rFonts w:ascii="Times New Roman" w:hAnsi="Times New Roman" w:cs="Times New Roman"/>
                <w:spacing w:val="-2"/>
                <w:sz w:val="24"/>
                <w:szCs w:val="24"/>
              </w:rPr>
              <w:t xml:space="preserve"> </w:t>
            </w:r>
            <w:r>
              <w:rPr>
                <w:rFonts w:ascii="Times New Roman" w:hAnsi="Times New Roman" w:cs="Times New Roman"/>
                <w:sz w:val="24"/>
                <w:szCs w:val="24"/>
              </w:rPr>
              <w:t>in</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data</w:t>
            </w:r>
            <w:r>
              <w:rPr>
                <w:rFonts w:ascii="Times New Roman" w:hAnsi="Times New Roman" w:cs="Times New Roman"/>
                <w:spacing w:val="-2"/>
                <w:sz w:val="24"/>
                <w:szCs w:val="24"/>
              </w:rPr>
              <w:t xml:space="preserve"> </w:t>
            </w:r>
            <w:r>
              <w:rPr>
                <w:rFonts w:ascii="Times New Roman" w:hAnsi="Times New Roman" w:cs="Times New Roman"/>
                <w:sz w:val="24"/>
                <w:szCs w:val="24"/>
              </w:rPr>
              <w:t>analytics</w:t>
            </w:r>
            <w:r>
              <w:rPr>
                <w:rFonts w:ascii="Times New Roman" w:hAnsi="Times New Roman" w:cs="Times New Roman"/>
                <w:spacing w:val="-2"/>
                <w:sz w:val="24"/>
                <w:szCs w:val="24"/>
              </w:rPr>
              <w:t xml:space="preserve"> tools.</w:t>
            </w:r>
          </w:p>
          <w:p w14:paraId="4E2A2F74">
            <w:pPr>
              <w:pStyle w:val="24"/>
              <w:spacing w:before="18"/>
              <w:ind w:left="0"/>
              <w:rPr>
                <w:rFonts w:ascii="Times New Roman" w:hAnsi="Times New Roman" w:cs="Times New Roman"/>
                <w:b/>
                <w:sz w:val="24"/>
                <w:szCs w:val="24"/>
              </w:rPr>
            </w:pPr>
          </w:p>
          <w:p w14:paraId="436B4EAE">
            <w:pPr>
              <w:pStyle w:val="24"/>
              <w:spacing w:line="360" w:lineRule="auto"/>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06B64560">
            <w:pPr>
              <w:pStyle w:val="23"/>
              <w:widowControl/>
              <w:numPr>
                <w:ilvl w:val="0"/>
                <w:numId w:val="106"/>
              </w:numPr>
              <w:autoSpaceDE/>
              <w:autoSpaceDN/>
              <w:spacing w:before="0" w:after="160" w:line="360" w:lineRule="auto"/>
              <w:ind w:left="724" w:hanging="360"/>
              <w:contextualSpacing/>
              <w:rPr>
                <w:rFonts w:ascii="Times New Roman" w:hAnsi="Times New Roman" w:cs="Times New Roman"/>
                <w:sz w:val="24"/>
                <w:szCs w:val="24"/>
              </w:rPr>
            </w:pPr>
            <w:r>
              <w:rPr>
                <w:rFonts w:ascii="Times New Roman" w:hAnsi="Times New Roman" w:cs="Times New Roman"/>
                <w:sz w:val="24"/>
                <w:szCs w:val="24"/>
              </w:rPr>
              <w:t xml:space="preserve">Analyze data sets using the various functions available in R and Python </w:t>
            </w:r>
          </w:p>
          <w:p w14:paraId="19903763">
            <w:pPr>
              <w:pStyle w:val="23"/>
              <w:widowControl/>
              <w:numPr>
                <w:ilvl w:val="0"/>
                <w:numId w:val="106"/>
              </w:numPr>
              <w:autoSpaceDE/>
              <w:autoSpaceDN/>
              <w:spacing w:before="0" w:after="160" w:line="360" w:lineRule="auto"/>
              <w:ind w:left="724" w:hanging="360"/>
              <w:contextualSpacing/>
              <w:rPr>
                <w:rFonts w:ascii="Times New Roman" w:hAnsi="Times New Roman" w:cs="Times New Roman"/>
                <w:sz w:val="24"/>
                <w:szCs w:val="24"/>
              </w:rPr>
            </w:pPr>
            <w:r>
              <w:rPr>
                <w:rFonts w:ascii="Times New Roman" w:hAnsi="Times New Roman" w:cs="Times New Roman"/>
                <w:sz w:val="24"/>
                <w:szCs w:val="24"/>
              </w:rPr>
              <w:t>Create dashboards by visualization techniques in R and python</w:t>
            </w:r>
          </w:p>
          <w:p w14:paraId="4CA99DB1">
            <w:pPr>
              <w:pStyle w:val="23"/>
              <w:widowControl/>
              <w:numPr>
                <w:ilvl w:val="0"/>
                <w:numId w:val="106"/>
              </w:numPr>
              <w:autoSpaceDE/>
              <w:autoSpaceDN/>
              <w:spacing w:before="0" w:after="160" w:line="360" w:lineRule="auto"/>
              <w:ind w:left="724" w:hanging="360"/>
              <w:contextualSpacing/>
              <w:rPr>
                <w:rFonts w:ascii="Times New Roman" w:hAnsi="Times New Roman" w:cs="Times New Roman"/>
                <w:sz w:val="24"/>
                <w:szCs w:val="24"/>
              </w:rPr>
            </w:pPr>
            <w:r>
              <w:rPr>
                <w:rFonts w:ascii="Times New Roman" w:hAnsi="Times New Roman" w:cs="Times New Roman"/>
                <w:sz w:val="24"/>
                <w:szCs w:val="24"/>
              </w:rPr>
              <w:t xml:space="preserve">Apply statistical and machine learning models in R and Python for data-driven decision making. </w:t>
            </w:r>
          </w:p>
          <w:p w14:paraId="22136924">
            <w:pPr>
              <w:pStyle w:val="23"/>
              <w:widowControl/>
              <w:numPr>
                <w:ilvl w:val="0"/>
                <w:numId w:val="106"/>
              </w:numPr>
              <w:autoSpaceDE/>
              <w:autoSpaceDN/>
              <w:spacing w:before="0" w:after="160" w:line="360" w:lineRule="auto"/>
              <w:ind w:left="724" w:hanging="360"/>
              <w:contextualSpacing/>
              <w:rPr>
                <w:rFonts w:ascii="Times New Roman" w:hAnsi="Times New Roman" w:cs="Times New Roman"/>
                <w:sz w:val="24"/>
                <w:szCs w:val="24"/>
              </w:rPr>
            </w:pPr>
            <w:r>
              <w:rPr>
                <w:rFonts w:ascii="Times New Roman" w:hAnsi="Times New Roman" w:cs="Times New Roman"/>
                <w:sz w:val="24"/>
                <w:szCs w:val="24"/>
              </w:rPr>
              <w:t>Clean, preprocess, and transform real-world data for analysis using libraries in R and Python.</w:t>
            </w:r>
          </w:p>
          <w:p w14:paraId="5DB55BC0">
            <w:pPr>
              <w:pStyle w:val="23"/>
              <w:widowControl/>
              <w:numPr>
                <w:ilvl w:val="0"/>
                <w:numId w:val="106"/>
              </w:numPr>
              <w:autoSpaceDE/>
              <w:autoSpaceDN/>
              <w:spacing w:before="0" w:after="160" w:line="360" w:lineRule="auto"/>
              <w:ind w:left="724" w:hanging="360"/>
              <w:contextualSpacing/>
              <w:rPr>
                <w:rFonts w:ascii="Times New Roman" w:hAnsi="Times New Roman" w:cs="Times New Roman"/>
                <w:sz w:val="24"/>
                <w:szCs w:val="24"/>
              </w:rPr>
            </w:pPr>
            <w:r>
              <w:rPr>
                <w:rFonts w:ascii="Times New Roman" w:hAnsi="Times New Roman" w:cs="Times New Roman"/>
                <w:sz w:val="24"/>
                <w:szCs w:val="24"/>
              </w:rPr>
              <w:t>Develop end-to-end data analysis workflows and present insights effectively using R and Python tools.</w:t>
            </w:r>
          </w:p>
        </w:tc>
      </w:tr>
      <w:tr w14:paraId="3D3C3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9499" w:type="dxa"/>
            <w:gridSpan w:val="3"/>
          </w:tcPr>
          <w:p w14:paraId="035E694F">
            <w:pPr>
              <w:pStyle w:val="24"/>
              <w:spacing w:before="139"/>
              <w:ind w:left="0"/>
              <w:jc w:val="cente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COURSE CONTENT</w:t>
            </w:r>
          </w:p>
          <w:p w14:paraId="57FAA116">
            <w:pPr>
              <w:pStyle w:val="24"/>
              <w:spacing w:before="139"/>
              <w:ind w:left="0"/>
              <w:jc w:val="center"/>
              <w:rPr>
                <w:rFonts w:ascii="Times New Roman" w:hAnsi="Times New Roman" w:cs="Times New Roman"/>
                <w:b/>
                <w:sz w:val="24"/>
                <w:szCs w:val="24"/>
              </w:rPr>
            </w:pPr>
          </w:p>
          <w:p w14:paraId="4502BB55">
            <w:pPr>
              <w:pStyle w:val="24"/>
              <w:tabs>
                <w:tab w:val="left" w:pos="8078"/>
              </w:tabs>
              <w:ind w:left="196" w:leftChars="89" w:right="249" w:rightChars="113" w:firstLine="21" w:firstLineChars="9"/>
              <w:jc w:val="both"/>
              <w:rPr>
                <w:rFonts w:ascii="Times New Roman" w:hAnsi="Times New Roman" w:cs="Times New Roman"/>
                <w:b/>
                <w:sz w:val="24"/>
                <w:szCs w:val="24"/>
              </w:rPr>
            </w:pPr>
            <w:r>
              <w:rPr>
                <w:rFonts w:ascii="Times New Roman" w:hAnsi="Times New Roman" w:cs="Times New Roman"/>
                <w:b/>
                <w:spacing w:val="-6"/>
                <w:sz w:val="24"/>
                <w:szCs w:val="24"/>
              </w:rPr>
              <w:t xml:space="preserve">MODULE  </w:t>
            </w:r>
            <w:r>
              <w:rPr>
                <w:rFonts w:ascii="Times New Roman" w:hAnsi="Times New Roman" w:cs="Times New Roman"/>
                <w:b/>
                <w:sz w:val="24"/>
                <w:szCs w:val="24"/>
              </w:rPr>
              <w:t>1:</w:t>
            </w:r>
            <w:r>
              <w:rPr>
                <w:rFonts w:ascii="Times New Roman" w:hAnsi="Times New Roman" w:cs="Times New Roman"/>
                <w:b/>
                <w:spacing w:val="-7"/>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7"/>
                <w:sz w:val="24"/>
                <w:szCs w:val="24"/>
              </w:rPr>
              <w:t xml:space="preserve"> </w:t>
            </w:r>
            <w:r>
              <w:rPr>
                <w:rFonts w:ascii="Times New Roman" w:hAnsi="Times New Roman" w:cs="Times New Roman"/>
                <w:b/>
                <w:sz w:val="24"/>
                <w:szCs w:val="24"/>
              </w:rPr>
              <w:t>TO</w:t>
            </w:r>
            <w:r>
              <w:rPr>
                <w:rFonts w:ascii="Times New Roman" w:hAnsi="Times New Roman" w:cs="Times New Roman"/>
                <w:b/>
                <w:spacing w:val="-6"/>
                <w:sz w:val="24"/>
                <w:szCs w:val="24"/>
              </w:rPr>
              <w:t xml:space="preserve"> </w:t>
            </w:r>
            <w:r>
              <w:rPr>
                <w:rFonts w:ascii="Times New Roman" w:hAnsi="Times New Roman" w:cs="Times New Roman"/>
                <w:b/>
                <w:spacing w:val="-10"/>
                <w:sz w:val="24"/>
                <w:szCs w:val="24"/>
              </w:rPr>
              <w:t>R</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14D98CC4">
            <w:pPr>
              <w:pStyle w:val="24"/>
              <w:spacing w:before="140" w:line="360" w:lineRule="auto"/>
              <w:ind w:left="196" w:leftChars="89" w:right="249" w:rightChars="113" w:firstLine="21" w:firstLineChars="9"/>
              <w:jc w:val="both"/>
              <w:rPr>
                <w:rFonts w:ascii="Times New Roman" w:hAnsi="Times New Roman" w:cs="Times New Roman"/>
                <w:sz w:val="24"/>
                <w:szCs w:val="24"/>
              </w:rPr>
            </w:pPr>
            <w:r>
              <w:rPr>
                <w:rFonts w:ascii="Times New Roman" w:hAnsi="Times New Roman" w:cs="Times New Roman"/>
                <w:sz w:val="24"/>
                <w:szCs w:val="24"/>
              </w:rPr>
              <w:t>Basic</w:t>
            </w:r>
            <w:r>
              <w:rPr>
                <w:rFonts w:ascii="Times New Roman" w:hAnsi="Times New Roman" w:cs="Times New Roman"/>
                <w:spacing w:val="-17"/>
                <w:sz w:val="24"/>
                <w:szCs w:val="24"/>
              </w:rPr>
              <w:t xml:space="preserve"> </w:t>
            </w:r>
            <w:r>
              <w:rPr>
                <w:rFonts w:ascii="Times New Roman" w:hAnsi="Times New Roman" w:cs="Times New Roman"/>
                <w:sz w:val="24"/>
                <w:szCs w:val="24"/>
              </w:rPr>
              <w:t>Concept</w:t>
            </w:r>
            <w:r>
              <w:rPr>
                <w:rFonts w:ascii="Times New Roman" w:hAnsi="Times New Roman" w:cs="Times New Roman"/>
                <w:spacing w:val="-17"/>
                <w:sz w:val="24"/>
                <w:szCs w:val="24"/>
              </w:rPr>
              <w:t xml:space="preserve"> </w:t>
            </w:r>
            <w:r>
              <w:rPr>
                <w:rFonts w:ascii="Times New Roman" w:hAnsi="Times New Roman" w:cs="Times New Roman"/>
                <w:sz w:val="24"/>
                <w:szCs w:val="24"/>
              </w:rPr>
              <w:t>in</w:t>
            </w:r>
            <w:r>
              <w:rPr>
                <w:rFonts w:ascii="Times New Roman" w:hAnsi="Times New Roman" w:cs="Times New Roman"/>
                <w:spacing w:val="-16"/>
                <w:sz w:val="24"/>
                <w:szCs w:val="24"/>
              </w:rPr>
              <w:t xml:space="preserve"> </w:t>
            </w:r>
            <w:r>
              <w:rPr>
                <w:rFonts w:ascii="Times New Roman" w:hAnsi="Times New Roman" w:cs="Times New Roman"/>
                <w:sz w:val="24"/>
                <w:szCs w:val="24"/>
              </w:rPr>
              <w:t>R,</w:t>
            </w:r>
            <w:r>
              <w:rPr>
                <w:rFonts w:ascii="Times New Roman" w:hAnsi="Times New Roman" w:cs="Times New Roman"/>
                <w:spacing w:val="-17"/>
                <w:sz w:val="24"/>
                <w:szCs w:val="24"/>
              </w:rPr>
              <w:t xml:space="preserve"> </w:t>
            </w:r>
            <w:r>
              <w:rPr>
                <w:rFonts w:ascii="Times New Roman" w:hAnsi="Times New Roman" w:cs="Times New Roman"/>
                <w:sz w:val="24"/>
                <w:szCs w:val="24"/>
              </w:rPr>
              <w:t>Data</w:t>
            </w:r>
            <w:r>
              <w:rPr>
                <w:rFonts w:ascii="Times New Roman" w:hAnsi="Times New Roman" w:cs="Times New Roman"/>
                <w:spacing w:val="-17"/>
                <w:sz w:val="24"/>
                <w:szCs w:val="24"/>
              </w:rPr>
              <w:t xml:space="preserve"> </w:t>
            </w:r>
            <w:r>
              <w:rPr>
                <w:rFonts w:ascii="Times New Roman" w:hAnsi="Times New Roman" w:cs="Times New Roman"/>
                <w:sz w:val="24"/>
                <w:szCs w:val="24"/>
              </w:rPr>
              <w:t>Structure,</w:t>
            </w:r>
            <w:r>
              <w:rPr>
                <w:rFonts w:ascii="Times New Roman" w:hAnsi="Times New Roman" w:cs="Times New Roman"/>
                <w:spacing w:val="-17"/>
                <w:sz w:val="24"/>
                <w:szCs w:val="24"/>
              </w:rPr>
              <w:t xml:space="preserve"> </w:t>
            </w:r>
            <w:r>
              <w:rPr>
                <w:rFonts w:ascii="Times New Roman" w:hAnsi="Times New Roman" w:cs="Times New Roman"/>
                <w:sz w:val="24"/>
                <w:szCs w:val="24"/>
              </w:rPr>
              <w:t>Import</w:t>
            </w:r>
            <w:r>
              <w:rPr>
                <w:rFonts w:ascii="Times New Roman" w:hAnsi="Times New Roman" w:cs="Times New Roman"/>
                <w:spacing w:val="-16"/>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Data.</w:t>
            </w:r>
            <w:r>
              <w:rPr>
                <w:rFonts w:ascii="Times New Roman" w:hAnsi="Times New Roman" w:cs="Times New Roman"/>
                <w:spacing w:val="-17"/>
                <w:sz w:val="24"/>
                <w:szCs w:val="24"/>
              </w:rPr>
              <w:t xml:space="preserve"> </w:t>
            </w:r>
            <w:r>
              <w:rPr>
                <w:rFonts w:ascii="Times New Roman" w:hAnsi="Times New Roman" w:cs="Times New Roman"/>
                <w:sz w:val="24"/>
                <w:szCs w:val="24"/>
              </w:rPr>
              <w:t>Graphic</w:t>
            </w:r>
            <w:r>
              <w:rPr>
                <w:rFonts w:ascii="Times New Roman" w:hAnsi="Times New Roman" w:cs="Times New Roman"/>
                <w:spacing w:val="-16"/>
                <w:sz w:val="24"/>
                <w:szCs w:val="24"/>
              </w:rPr>
              <w:t xml:space="preserve"> </w:t>
            </w:r>
            <w:r>
              <w:rPr>
                <w:rFonts w:ascii="Times New Roman" w:hAnsi="Times New Roman" w:cs="Times New Roman"/>
                <w:sz w:val="24"/>
                <w:szCs w:val="24"/>
              </w:rPr>
              <w:t>Concept</w:t>
            </w:r>
            <w:r>
              <w:rPr>
                <w:rFonts w:ascii="Times New Roman" w:hAnsi="Times New Roman" w:cs="Times New Roman"/>
                <w:spacing w:val="-17"/>
                <w:sz w:val="24"/>
                <w:szCs w:val="24"/>
              </w:rPr>
              <w:t xml:space="preserve"> </w:t>
            </w:r>
            <w:r>
              <w:rPr>
                <w:rFonts w:ascii="Times New Roman" w:hAnsi="Times New Roman" w:cs="Times New Roman"/>
                <w:sz w:val="24"/>
                <w:szCs w:val="24"/>
              </w:rPr>
              <w:t>in</w:t>
            </w:r>
            <w:r>
              <w:rPr>
                <w:rFonts w:ascii="Times New Roman" w:hAnsi="Times New Roman" w:cs="Times New Roman"/>
                <w:spacing w:val="-17"/>
                <w:sz w:val="24"/>
                <w:szCs w:val="24"/>
              </w:rPr>
              <w:t xml:space="preserve"> </w:t>
            </w:r>
            <w:r>
              <w:rPr>
                <w:rFonts w:ascii="Times New Roman" w:hAnsi="Times New Roman" w:cs="Times New Roman"/>
                <w:sz w:val="24"/>
                <w:szCs w:val="24"/>
              </w:rPr>
              <w:t>R:</w:t>
            </w:r>
            <w:r>
              <w:rPr>
                <w:rFonts w:ascii="Times New Roman" w:hAnsi="Times New Roman" w:cs="Times New Roman"/>
                <w:spacing w:val="-16"/>
                <w:sz w:val="24"/>
                <w:szCs w:val="24"/>
              </w:rPr>
              <w:t xml:space="preserve"> </w:t>
            </w:r>
            <w:r>
              <w:rPr>
                <w:rFonts w:ascii="Times New Roman" w:hAnsi="Times New Roman" w:cs="Times New Roman"/>
                <w:sz w:val="24"/>
                <w:szCs w:val="24"/>
              </w:rPr>
              <w:t>Graphic</w:t>
            </w:r>
            <w:r>
              <w:rPr>
                <w:rFonts w:ascii="Times New Roman" w:hAnsi="Times New Roman" w:cs="Times New Roman"/>
                <w:spacing w:val="-17"/>
                <w:sz w:val="24"/>
                <w:szCs w:val="24"/>
              </w:rPr>
              <w:t xml:space="preserve"> </w:t>
            </w:r>
            <w:r>
              <w:rPr>
                <w:rFonts w:ascii="Times New Roman" w:hAnsi="Times New Roman" w:cs="Times New Roman"/>
                <w:sz w:val="24"/>
                <w:szCs w:val="24"/>
              </w:rPr>
              <w:t>System, Graphic Parameter Settings, Margin Settings for Figures and Graphics, Multiple Charts, More Complex Assembly and Layout, Font Embedding, Output with cairo pdf, Unicode in figures, Colour settings, R packages and functions related to visualization.</w:t>
            </w:r>
          </w:p>
          <w:p w14:paraId="78F9E95B">
            <w:pPr>
              <w:pStyle w:val="24"/>
              <w:spacing w:before="137"/>
              <w:ind w:left="196" w:leftChars="89" w:right="249" w:rightChars="113" w:firstLine="22" w:firstLineChars="9"/>
              <w:rPr>
                <w:rFonts w:ascii="Times New Roman" w:hAnsi="Times New Roman" w:cs="Times New Roman"/>
                <w:b/>
                <w:sz w:val="24"/>
                <w:szCs w:val="24"/>
              </w:rPr>
            </w:pPr>
          </w:p>
          <w:p w14:paraId="267A4411">
            <w:pPr>
              <w:pStyle w:val="24"/>
              <w:tabs>
                <w:tab w:val="left" w:pos="8247"/>
              </w:tabs>
              <w:spacing w:line="360" w:lineRule="auto"/>
              <w:ind w:left="196" w:leftChars="89" w:right="249" w:rightChars="113" w:firstLine="22" w:firstLineChars="9"/>
              <w:jc w:val="both"/>
              <w:rPr>
                <w:rFonts w:ascii="Times New Roman" w:hAnsi="Times New Roman" w:cs="Times New Roman"/>
                <w:sz w:val="24"/>
                <w:szCs w:val="24"/>
              </w:rPr>
            </w:pPr>
            <w:r>
              <w:rPr>
                <w:rFonts w:ascii="Times New Roman" w:hAnsi="Times New Roman" w:cs="Times New Roman"/>
                <w:b/>
                <w:sz w:val="24"/>
                <w:szCs w:val="24"/>
              </w:rPr>
              <w:t xml:space="preserve">MODULE  2: DESCRIPTIVE ANALYSIS USING R                                        12 HOURS </w:t>
            </w:r>
            <w:r>
              <w:rPr>
                <w:rFonts w:ascii="Times New Roman" w:hAnsi="Times New Roman" w:cs="Times New Roman"/>
                <w:sz w:val="24"/>
                <w:szCs w:val="24"/>
              </w:rPr>
              <w:t>Computing</w:t>
            </w:r>
            <w:r>
              <w:rPr>
                <w:rFonts w:ascii="Times New Roman" w:hAnsi="Times New Roman" w:cs="Times New Roman"/>
                <w:spacing w:val="-16"/>
                <w:sz w:val="24"/>
                <w:szCs w:val="24"/>
              </w:rPr>
              <w:t xml:space="preserve"> </w:t>
            </w:r>
            <w:r>
              <w:rPr>
                <w:rFonts w:ascii="Times New Roman" w:hAnsi="Times New Roman" w:cs="Times New Roman"/>
                <w:sz w:val="24"/>
                <w:szCs w:val="24"/>
              </w:rPr>
              <w:t>an</w:t>
            </w:r>
            <w:r>
              <w:rPr>
                <w:rFonts w:ascii="Times New Roman" w:hAnsi="Times New Roman" w:cs="Times New Roman"/>
                <w:spacing w:val="-13"/>
                <w:sz w:val="24"/>
                <w:szCs w:val="24"/>
              </w:rPr>
              <w:t xml:space="preserve"> </w:t>
            </w:r>
            <w:r>
              <w:rPr>
                <w:rFonts w:ascii="Times New Roman" w:hAnsi="Times New Roman" w:cs="Times New Roman"/>
                <w:sz w:val="24"/>
                <w:szCs w:val="24"/>
              </w:rPr>
              <w:t>overall</w:t>
            </w:r>
            <w:r>
              <w:rPr>
                <w:rFonts w:ascii="Times New Roman" w:hAnsi="Times New Roman" w:cs="Times New Roman"/>
                <w:spacing w:val="-15"/>
                <w:sz w:val="24"/>
                <w:szCs w:val="24"/>
              </w:rPr>
              <w:t xml:space="preserve"> </w:t>
            </w:r>
            <w:r>
              <w:rPr>
                <w:rFonts w:ascii="Times New Roman" w:hAnsi="Times New Roman" w:cs="Times New Roman"/>
                <w:sz w:val="24"/>
                <w:szCs w:val="24"/>
              </w:rPr>
              <w:t>summary</w:t>
            </w:r>
            <w:r>
              <w:rPr>
                <w:rFonts w:ascii="Times New Roman" w:hAnsi="Times New Roman" w:cs="Times New Roman"/>
                <w:spacing w:val="-15"/>
                <w:sz w:val="24"/>
                <w:szCs w:val="24"/>
              </w:rPr>
              <w:t xml:space="preserve"> </w:t>
            </w:r>
            <w:r>
              <w:rPr>
                <w:rFonts w:ascii="Times New Roman" w:hAnsi="Times New Roman" w:cs="Times New Roman"/>
                <w:sz w:val="24"/>
                <w:szCs w:val="24"/>
              </w:rPr>
              <w:t>of</w:t>
            </w:r>
            <w:r>
              <w:rPr>
                <w:rFonts w:ascii="Times New Roman" w:hAnsi="Times New Roman" w:cs="Times New Roman"/>
                <w:spacing w:val="-13"/>
                <w:sz w:val="24"/>
                <w:szCs w:val="24"/>
              </w:rPr>
              <w:t xml:space="preserve"> </w:t>
            </w:r>
            <w:r>
              <w:rPr>
                <w:rFonts w:ascii="Times New Roman" w:hAnsi="Times New Roman" w:cs="Times New Roman"/>
                <w:sz w:val="24"/>
                <w:szCs w:val="24"/>
              </w:rPr>
              <w:t>a</w:t>
            </w:r>
            <w:r>
              <w:rPr>
                <w:rFonts w:ascii="Times New Roman" w:hAnsi="Times New Roman" w:cs="Times New Roman"/>
                <w:spacing w:val="-13"/>
                <w:sz w:val="24"/>
                <w:szCs w:val="24"/>
              </w:rPr>
              <w:t xml:space="preserve"> </w:t>
            </w:r>
            <w:r>
              <w:rPr>
                <w:rFonts w:ascii="Times New Roman" w:hAnsi="Times New Roman" w:cs="Times New Roman"/>
                <w:sz w:val="24"/>
                <w:szCs w:val="24"/>
              </w:rPr>
              <w:t>variable</w:t>
            </w:r>
            <w:r>
              <w:rPr>
                <w:rFonts w:ascii="Times New Roman" w:hAnsi="Times New Roman" w:cs="Times New Roman"/>
                <w:spacing w:val="-14"/>
                <w:sz w:val="24"/>
                <w:szCs w:val="24"/>
              </w:rPr>
              <w:t xml:space="preserve"> </w:t>
            </w:r>
            <w:r>
              <w:rPr>
                <w:rFonts w:ascii="Times New Roman" w:hAnsi="Times New Roman" w:cs="Times New Roman"/>
                <w:sz w:val="24"/>
                <w:szCs w:val="24"/>
              </w:rPr>
              <w:t>and</w:t>
            </w:r>
            <w:r>
              <w:rPr>
                <w:rFonts w:ascii="Times New Roman" w:hAnsi="Times New Roman" w:cs="Times New Roman"/>
                <w:spacing w:val="-13"/>
                <w:sz w:val="24"/>
                <w:szCs w:val="24"/>
              </w:rPr>
              <w:t xml:space="preserve"> </w:t>
            </w:r>
            <w:r>
              <w:rPr>
                <w:rFonts w:ascii="Times New Roman" w:hAnsi="Times New Roman" w:cs="Times New Roman"/>
                <w:sz w:val="24"/>
                <w:szCs w:val="24"/>
              </w:rPr>
              <w:t>an</w:t>
            </w:r>
            <w:r>
              <w:rPr>
                <w:rFonts w:ascii="Times New Roman" w:hAnsi="Times New Roman" w:cs="Times New Roman"/>
                <w:spacing w:val="-16"/>
                <w:sz w:val="24"/>
                <w:szCs w:val="24"/>
              </w:rPr>
              <w:t xml:space="preserve"> </w:t>
            </w:r>
            <w:r>
              <w:rPr>
                <w:rFonts w:ascii="Times New Roman" w:hAnsi="Times New Roman" w:cs="Times New Roman"/>
                <w:sz w:val="24"/>
                <w:szCs w:val="24"/>
              </w:rPr>
              <w:t>entire</w:t>
            </w:r>
            <w:r>
              <w:rPr>
                <w:rFonts w:ascii="Times New Roman" w:hAnsi="Times New Roman" w:cs="Times New Roman"/>
                <w:spacing w:val="-14"/>
                <w:sz w:val="24"/>
                <w:szCs w:val="24"/>
              </w:rPr>
              <w:t xml:space="preserve"> </w:t>
            </w:r>
            <w:r>
              <w:rPr>
                <w:rFonts w:ascii="Times New Roman" w:hAnsi="Times New Roman" w:cs="Times New Roman"/>
                <w:sz w:val="24"/>
                <w:szCs w:val="24"/>
              </w:rPr>
              <w:t>data</w:t>
            </w:r>
            <w:r>
              <w:rPr>
                <w:rFonts w:ascii="Times New Roman" w:hAnsi="Times New Roman" w:cs="Times New Roman"/>
                <w:spacing w:val="-13"/>
                <w:sz w:val="24"/>
                <w:szCs w:val="24"/>
              </w:rPr>
              <w:t xml:space="preserve"> </w:t>
            </w:r>
            <w:r>
              <w:rPr>
                <w:rFonts w:ascii="Times New Roman" w:hAnsi="Times New Roman" w:cs="Times New Roman"/>
                <w:sz w:val="24"/>
                <w:szCs w:val="24"/>
              </w:rPr>
              <w:t>frame,</w:t>
            </w:r>
            <w:r>
              <w:rPr>
                <w:rFonts w:ascii="Times New Roman" w:hAnsi="Times New Roman" w:cs="Times New Roman"/>
                <w:spacing w:val="-13"/>
                <w:sz w:val="24"/>
                <w:szCs w:val="24"/>
              </w:rPr>
              <w:t xml:space="preserve"> </w:t>
            </w:r>
            <w:r>
              <w:rPr>
                <w:rFonts w:ascii="Times New Roman" w:hAnsi="Times New Roman" w:cs="Times New Roman"/>
                <w:sz w:val="24"/>
                <w:szCs w:val="24"/>
              </w:rPr>
              <w:t>summary()</w:t>
            </w:r>
            <w:r>
              <w:rPr>
                <w:rFonts w:ascii="Times New Roman" w:hAnsi="Times New Roman" w:cs="Times New Roman"/>
                <w:spacing w:val="-15"/>
                <w:sz w:val="24"/>
                <w:szCs w:val="24"/>
              </w:rPr>
              <w:t xml:space="preserve"> </w:t>
            </w:r>
            <w:r>
              <w:rPr>
                <w:rFonts w:ascii="Times New Roman" w:hAnsi="Times New Roman" w:cs="Times New Roman"/>
                <w:sz w:val="24"/>
                <w:szCs w:val="24"/>
              </w:rPr>
              <w:t>function, sapply() function, stat.desc() function, Case of missing values, Descriptive statistics by</w:t>
            </w:r>
            <w:r>
              <w:rPr>
                <w:rFonts w:ascii="Times New Roman" w:hAnsi="Times New Roman" w:cs="Times New Roman"/>
                <w:spacing w:val="80"/>
                <w:sz w:val="24"/>
                <w:szCs w:val="24"/>
              </w:rPr>
              <w:t xml:space="preserve"> </w:t>
            </w:r>
            <w:r>
              <w:rPr>
                <w:rFonts w:ascii="Times New Roman" w:hAnsi="Times New Roman" w:cs="Times New Roman"/>
                <w:sz w:val="24"/>
                <w:szCs w:val="24"/>
              </w:rPr>
              <w:t>groups,</w:t>
            </w:r>
            <w:r>
              <w:rPr>
                <w:rFonts w:ascii="Times New Roman" w:hAnsi="Times New Roman" w:cs="Times New Roman"/>
                <w:spacing w:val="40"/>
                <w:sz w:val="24"/>
                <w:szCs w:val="24"/>
              </w:rPr>
              <w:t xml:space="preserve"> </w:t>
            </w:r>
            <w:r>
              <w:rPr>
                <w:rFonts w:ascii="Times New Roman" w:hAnsi="Times New Roman" w:cs="Times New Roman"/>
                <w:sz w:val="24"/>
                <w:szCs w:val="24"/>
              </w:rPr>
              <w:t>Simple</w:t>
            </w:r>
            <w:r>
              <w:rPr>
                <w:rFonts w:ascii="Times New Roman" w:hAnsi="Times New Roman" w:cs="Times New Roman"/>
                <w:spacing w:val="40"/>
                <w:sz w:val="24"/>
                <w:szCs w:val="24"/>
              </w:rPr>
              <w:t xml:space="preserve"> </w:t>
            </w:r>
            <w:r>
              <w:rPr>
                <w:rFonts w:ascii="Times New Roman" w:hAnsi="Times New Roman" w:cs="Times New Roman"/>
                <w:sz w:val="24"/>
                <w:szCs w:val="24"/>
              </w:rPr>
              <w:t>frequency</w:t>
            </w:r>
            <w:r>
              <w:rPr>
                <w:rFonts w:ascii="Times New Roman" w:hAnsi="Times New Roman" w:cs="Times New Roman"/>
                <w:spacing w:val="40"/>
                <w:sz w:val="24"/>
                <w:szCs w:val="24"/>
              </w:rPr>
              <w:t xml:space="preserve"> </w:t>
            </w:r>
            <w:r>
              <w:rPr>
                <w:rFonts w:ascii="Times New Roman" w:hAnsi="Times New Roman" w:cs="Times New Roman"/>
                <w:sz w:val="24"/>
                <w:szCs w:val="24"/>
              </w:rPr>
              <w:t>distribution:</w:t>
            </w:r>
            <w:r>
              <w:rPr>
                <w:rFonts w:ascii="Times New Roman" w:hAnsi="Times New Roman" w:cs="Times New Roman"/>
                <w:spacing w:val="40"/>
                <w:sz w:val="24"/>
                <w:szCs w:val="24"/>
              </w:rPr>
              <w:t xml:space="preserve"> </w:t>
            </w:r>
            <w:r>
              <w:rPr>
                <w:rFonts w:ascii="Times New Roman" w:hAnsi="Times New Roman" w:cs="Times New Roman"/>
                <w:sz w:val="24"/>
                <w:szCs w:val="24"/>
              </w:rPr>
              <w:t>one</w:t>
            </w:r>
            <w:r>
              <w:rPr>
                <w:rFonts w:ascii="Times New Roman" w:hAnsi="Times New Roman" w:cs="Times New Roman"/>
                <w:spacing w:val="40"/>
                <w:sz w:val="24"/>
                <w:szCs w:val="24"/>
              </w:rPr>
              <w:t xml:space="preserve"> </w:t>
            </w:r>
            <w:r>
              <w:rPr>
                <w:rFonts w:ascii="Times New Roman" w:hAnsi="Times New Roman" w:cs="Times New Roman"/>
                <w:sz w:val="24"/>
                <w:szCs w:val="24"/>
              </w:rPr>
              <w:t>categorical</w:t>
            </w:r>
            <w:r>
              <w:rPr>
                <w:rFonts w:ascii="Times New Roman" w:hAnsi="Times New Roman" w:cs="Times New Roman"/>
                <w:spacing w:val="40"/>
                <w:sz w:val="24"/>
                <w:szCs w:val="24"/>
              </w:rPr>
              <w:t xml:space="preserve"> </w:t>
            </w:r>
            <w:r>
              <w:rPr>
                <w:rFonts w:ascii="Times New Roman" w:hAnsi="Times New Roman" w:cs="Times New Roman"/>
                <w:sz w:val="24"/>
                <w:szCs w:val="24"/>
              </w:rPr>
              <w:t>variable,</w:t>
            </w:r>
            <w:r>
              <w:rPr>
                <w:rFonts w:ascii="Times New Roman" w:hAnsi="Times New Roman" w:cs="Times New Roman"/>
                <w:spacing w:val="40"/>
                <w:sz w:val="24"/>
                <w:szCs w:val="24"/>
              </w:rPr>
              <w:t xml:space="preserve"> </w:t>
            </w:r>
            <w:r>
              <w:rPr>
                <w:rFonts w:ascii="Times New Roman" w:hAnsi="Times New Roman" w:cs="Times New Roman"/>
                <w:sz w:val="24"/>
                <w:szCs w:val="24"/>
              </w:rPr>
              <w:t>Two-way</w:t>
            </w:r>
            <w:r>
              <w:rPr>
                <w:rFonts w:ascii="Times New Roman" w:hAnsi="Times New Roman" w:cs="Times New Roman"/>
                <w:spacing w:val="40"/>
                <w:sz w:val="24"/>
                <w:szCs w:val="24"/>
              </w:rPr>
              <w:t xml:space="preserve"> </w:t>
            </w:r>
            <w:r>
              <w:rPr>
                <w:rFonts w:ascii="Times New Roman" w:hAnsi="Times New Roman" w:cs="Times New Roman"/>
                <w:sz w:val="24"/>
                <w:szCs w:val="24"/>
              </w:rPr>
              <w:t>contingency table: Two categorical variables, Multiway tables: More than two categorical variables.</w:t>
            </w:r>
          </w:p>
          <w:p w14:paraId="3B920B54">
            <w:pPr>
              <w:pStyle w:val="24"/>
              <w:spacing w:before="138"/>
              <w:ind w:left="196" w:leftChars="89" w:right="249" w:rightChars="113" w:firstLine="22" w:firstLineChars="9"/>
              <w:rPr>
                <w:rFonts w:ascii="Times New Roman" w:hAnsi="Times New Roman" w:cs="Times New Roman"/>
                <w:b/>
                <w:sz w:val="24"/>
                <w:szCs w:val="24"/>
              </w:rPr>
            </w:pPr>
          </w:p>
          <w:p w14:paraId="6CC97678">
            <w:pPr>
              <w:pStyle w:val="24"/>
              <w:tabs>
                <w:tab w:val="left" w:pos="8089"/>
              </w:tabs>
              <w:spacing w:before="1" w:line="360" w:lineRule="auto"/>
              <w:ind w:left="196" w:leftChars="89" w:right="249" w:rightChars="113" w:firstLine="22" w:firstLineChars="9"/>
              <w:rPr>
                <w:rFonts w:ascii="Times New Roman" w:hAnsi="Times New Roman" w:cs="Times New Roman"/>
                <w:b/>
                <w:sz w:val="24"/>
                <w:szCs w:val="24"/>
              </w:rPr>
            </w:pPr>
            <w:r>
              <w:rPr>
                <w:rFonts w:ascii="Times New Roman" w:hAnsi="Times New Roman" w:cs="Times New Roman"/>
                <w:b/>
                <w:sz w:val="24"/>
                <w:szCs w:val="24"/>
              </w:rPr>
              <w:t>MODULE 3: VISUALIZATION OF DATA IN R                                            10 HOURS</w:t>
            </w:r>
          </w:p>
          <w:p w14:paraId="07D2DB73">
            <w:pPr>
              <w:pStyle w:val="24"/>
              <w:tabs>
                <w:tab w:val="left" w:pos="8089"/>
              </w:tabs>
              <w:spacing w:before="1" w:line="360" w:lineRule="auto"/>
              <w:ind w:left="196" w:leftChars="89" w:right="249" w:rightChars="113" w:firstLine="22" w:firstLineChars="9"/>
              <w:jc w:val="both"/>
              <w:rPr>
                <w:rFonts w:ascii="Times New Roman" w:hAnsi="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Bar Chart Simple, Bar Chart with Multiple Response Questions, Column Chart with two- line labeling, Column chart with 45o labeling, Profile Plot, Dot Chart for 3 variables, Pie</w:t>
            </w:r>
            <w:r>
              <w:rPr>
                <w:rFonts w:ascii="Times New Roman" w:hAnsi="Times New Roman" w:cs="Times New Roman"/>
                <w:spacing w:val="40"/>
                <w:sz w:val="24"/>
                <w:szCs w:val="24"/>
              </w:rPr>
              <w:t xml:space="preserve"> </w:t>
            </w:r>
            <w:r>
              <w:rPr>
                <w:rFonts w:ascii="Times New Roman" w:hAnsi="Times New Roman" w:cs="Times New Roman"/>
                <w:sz w:val="24"/>
                <w:szCs w:val="24"/>
              </w:rPr>
              <w:t>Chart and Radial Diagram, Chart Tables, Distributions: Histogram overlay, Box Plots for group,</w:t>
            </w:r>
            <w:r>
              <w:rPr>
                <w:rFonts w:ascii="Times New Roman" w:hAnsi="Times New Roman" w:cs="Times New Roman"/>
                <w:spacing w:val="32"/>
                <w:sz w:val="24"/>
                <w:szCs w:val="24"/>
              </w:rPr>
              <w:t xml:space="preserve"> </w:t>
            </w:r>
            <w:r>
              <w:rPr>
                <w:rFonts w:ascii="Times New Roman" w:hAnsi="Times New Roman" w:cs="Times New Roman"/>
                <w:sz w:val="24"/>
                <w:szCs w:val="24"/>
              </w:rPr>
              <w:t>Pyramids</w:t>
            </w:r>
            <w:r>
              <w:rPr>
                <w:rFonts w:ascii="Times New Roman" w:hAnsi="Times New Roman" w:cs="Times New Roman"/>
                <w:spacing w:val="35"/>
                <w:sz w:val="24"/>
                <w:szCs w:val="24"/>
              </w:rPr>
              <w:t xml:space="preserve"> </w:t>
            </w:r>
            <w:r>
              <w:rPr>
                <w:rFonts w:ascii="Times New Roman" w:hAnsi="Times New Roman" w:cs="Times New Roman"/>
                <w:sz w:val="24"/>
                <w:szCs w:val="24"/>
              </w:rPr>
              <w:t>with</w:t>
            </w:r>
            <w:r>
              <w:rPr>
                <w:rFonts w:ascii="Times New Roman" w:hAnsi="Times New Roman" w:cs="Times New Roman"/>
                <w:spacing w:val="33"/>
                <w:sz w:val="24"/>
                <w:szCs w:val="24"/>
              </w:rPr>
              <w:t xml:space="preserve"> </w:t>
            </w:r>
            <w:r>
              <w:rPr>
                <w:rFonts w:ascii="Times New Roman" w:hAnsi="Times New Roman" w:cs="Times New Roman"/>
                <w:sz w:val="24"/>
                <w:szCs w:val="24"/>
              </w:rPr>
              <w:t>multiple</w:t>
            </w:r>
            <w:r>
              <w:rPr>
                <w:rFonts w:ascii="Times New Roman" w:hAnsi="Times New Roman" w:cs="Times New Roman"/>
                <w:spacing w:val="35"/>
                <w:sz w:val="24"/>
                <w:szCs w:val="24"/>
              </w:rPr>
              <w:t xml:space="preserve"> </w:t>
            </w:r>
            <w:r>
              <w:rPr>
                <w:rFonts w:ascii="Times New Roman" w:hAnsi="Times New Roman" w:cs="Times New Roman"/>
                <w:sz w:val="24"/>
                <w:szCs w:val="24"/>
              </w:rPr>
              <w:t>colors,</w:t>
            </w:r>
            <w:r>
              <w:rPr>
                <w:rFonts w:ascii="Times New Roman" w:hAnsi="Times New Roman" w:cs="Times New Roman"/>
                <w:spacing w:val="34"/>
                <w:sz w:val="24"/>
                <w:szCs w:val="24"/>
              </w:rPr>
              <w:t xml:space="preserve"> </w:t>
            </w:r>
            <w:r>
              <w:rPr>
                <w:rFonts w:ascii="Times New Roman" w:hAnsi="Times New Roman" w:cs="Times New Roman"/>
                <w:sz w:val="24"/>
                <w:szCs w:val="24"/>
              </w:rPr>
              <w:t>Pyramid:</w:t>
            </w:r>
            <w:r>
              <w:rPr>
                <w:rFonts w:ascii="Times New Roman" w:hAnsi="Times New Roman" w:cs="Times New Roman"/>
                <w:spacing w:val="35"/>
                <w:sz w:val="24"/>
                <w:szCs w:val="24"/>
              </w:rPr>
              <w:t xml:space="preserve"> </w:t>
            </w:r>
            <w:r>
              <w:rPr>
                <w:rFonts w:ascii="Times New Roman" w:hAnsi="Times New Roman" w:cs="Times New Roman"/>
                <w:sz w:val="24"/>
                <w:szCs w:val="24"/>
              </w:rPr>
              <w:t>emphasis</w:t>
            </w:r>
            <w:r>
              <w:rPr>
                <w:rFonts w:ascii="Times New Roman" w:hAnsi="Times New Roman" w:cs="Times New Roman"/>
                <w:spacing w:val="34"/>
                <w:sz w:val="24"/>
                <w:szCs w:val="24"/>
              </w:rPr>
              <w:t xml:space="preserve"> </w:t>
            </w:r>
            <w:r>
              <w:rPr>
                <w:rFonts w:ascii="Times New Roman" w:hAnsi="Times New Roman" w:cs="Times New Roman"/>
                <w:sz w:val="24"/>
                <w:szCs w:val="24"/>
              </w:rPr>
              <w:t>on</w:t>
            </w:r>
            <w:r>
              <w:rPr>
                <w:rFonts w:ascii="Times New Roman" w:hAnsi="Times New Roman" w:cs="Times New Roman"/>
                <w:spacing w:val="35"/>
                <w:sz w:val="24"/>
                <w:szCs w:val="24"/>
              </w:rPr>
              <w:t xml:space="preserve"> </w:t>
            </w:r>
            <w:r>
              <w:rPr>
                <w:rFonts w:ascii="Times New Roman" w:hAnsi="Times New Roman" w:cs="Times New Roman"/>
                <w:sz w:val="24"/>
                <w:szCs w:val="24"/>
              </w:rPr>
              <w:t>the</w:t>
            </w:r>
            <w:r>
              <w:rPr>
                <w:rFonts w:ascii="Times New Roman" w:hAnsi="Times New Roman" w:cs="Times New Roman"/>
                <w:spacing w:val="35"/>
                <w:sz w:val="24"/>
                <w:szCs w:val="24"/>
              </w:rPr>
              <w:t xml:space="preserve"> </w:t>
            </w:r>
            <w:r>
              <w:rPr>
                <w:rFonts w:ascii="Times New Roman" w:hAnsi="Times New Roman" w:cs="Times New Roman"/>
                <w:sz w:val="24"/>
                <w:szCs w:val="24"/>
              </w:rPr>
              <w:t>outer</w:t>
            </w:r>
            <w:r>
              <w:rPr>
                <w:rFonts w:ascii="Times New Roman" w:hAnsi="Times New Roman" w:cs="Times New Roman"/>
                <w:spacing w:val="33"/>
                <w:sz w:val="24"/>
                <w:szCs w:val="24"/>
              </w:rPr>
              <w:t xml:space="preserve"> </w:t>
            </w:r>
            <w:r>
              <w:rPr>
                <w:rFonts w:ascii="Times New Roman" w:hAnsi="Times New Roman" w:cs="Times New Roman"/>
                <w:sz w:val="24"/>
                <w:szCs w:val="24"/>
              </w:rPr>
              <w:t>and</w:t>
            </w:r>
            <w:r>
              <w:rPr>
                <w:rFonts w:ascii="Times New Roman" w:hAnsi="Times New Roman" w:cs="Times New Roman"/>
                <w:spacing w:val="35"/>
                <w:sz w:val="24"/>
                <w:szCs w:val="24"/>
              </w:rPr>
              <w:t xml:space="preserve"> </w:t>
            </w:r>
            <w:r>
              <w:rPr>
                <w:rFonts w:ascii="Times New Roman" w:hAnsi="Times New Roman" w:cs="Times New Roman"/>
                <w:sz w:val="24"/>
                <w:szCs w:val="24"/>
              </w:rPr>
              <w:t>inner</w:t>
            </w:r>
            <w:r>
              <w:rPr>
                <w:rFonts w:ascii="Times New Roman" w:hAnsi="Times New Roman" w:cs="Times New Roman"/>
                <w:spacing w:val="33"/>
                <w:sz w:val="24"/>
                <w:szCs w:val="24"/>
              </w:rPr>
              <w:t xml:space="preserve"> </w:t>
            </w:r>
            <w:r>
              <w:rPr>
                <w:rFonts w:ascii="Times New Roman" w:hAnsi="Times New Roman" w:cs="Times New Roman"/>
                <w:sz w:val="24"/>
                <w:szCs w:val="24"/>
              </w:rPr>
              <w:t xml:space="preserve">area, Pyramid with added line, Aggregated Pyramids, Simple Lorenz curve, </w:t>
            </w:r>
            <w:r>
              <w:rPr>
                <w:rFonts w:ascii="Times New Roman" w:hAnsi="Times New Roman"/>
                <w:sz w:val="24"/>
                <w:szCs w:val="24"/>
              </w:rPr>
              <w:t>Automation in Data visualization using R</w:t>
            </w:r>
          </w:p>
          <w:p w14:paraId="3F397603">
            <w:pPr>
              <w:pStyle w:val="24"/>
              <w:tabs>
                <w:tab w:val="left" w:pos="8089"/>
              </w:tabs>
              <w:spacing w:before="1" w:line="360" w:lineRule="auto"/>
              <w:ind w:left="196" w:leftChars="89" w:right="249" w:rightChars="113" w:firstLine="21" w:firstLineChars="9"/>
              <w:jc w:val="both"/>
              <w:rPr>
                <w:rFonts w:ascii="Times New Roman" w:hAnsi="Times New Roman" w:cs="Times New Roman"/>
                <w:sz w:val="24"/>
                <w:szCs w:val="24"/>
              </w:rPr>
            </w:pPr>
          </w:p>
          <w:p w14:paraId="1A712383">
            <w:pPr>
              <w:pStyle w:val="24"/>
              <w:tabs>
                <w:tab w:val="left" w:pos="8192"/>
              </w:tabs>
              <w:ind w:left="196" w:leftChars="89" w:right="249" w:rightChars="113" w:firstLine="21" w:firstLineChars="9"/>
              <w:rPr>
                <w:rFonts w:ascii="Times New Roman" w:hAnsi="Times New Roman" w:cs="Times New Roman"/>
                <w:b/>
                <w:spacing w:val="-6"/>
                <w:sz w:val="24"/>
                <w:szCs w:val="24"/>
              </w:rPr>
            </w:pPr>
          </w:p>
          <w:p w14:paraId="016C2AF1">
            <w:pPr>
              <w:pStyle w:val="24"/>
              <w:tabs>
                <w:tab w:val="left" w:pos="8192"/>
              </w:tabs>
              <w:ind w:left="196" w:leftChars="89" w:right="249" w:rightChars="113" w:firstLine="21" w:firstLineChars="9"/>
              <w:rPr>
                <w:rFonts w:ascii="Times New Roman" w:hAnsi="Times New Roman" w:cs="Times New Roman"/>
                <w:b/>
                <w:sz w:val="24"/>
                <w:szCs w:val="24"/>
              </w:rPr>
            </w:pPr>
            <w:r>
              <w:rPr>
                <w:rFonts w:ascii="Times New Roman" w:hAnsi="Times New Roman" w:cs="Times New Roman"/>
                <w:b/>
                <w:spacing w:val="-6"/>
                <w:sz w:val="24"/>
                <w:szCs w:val="24"/>
              </w:rPr>
              <w:t xml:space="preserve">MODULE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7"/>
                <w:sz w:val="24"/>
                <w:szCs w:val="24"/>
              </w:rPr>
              <w:t xml:space="preserve"> </w:t>
            </w:r>
            <w:r>
              <w:rPr>
                <w:rFonts w:ascii="Times New Roman" w:hAnsi="Times New Roman" w:cs="Times New Roman"/>
                <w:b/>
                <w:sz w:val="24"/>
                <w:szCs w:val="24"/>
              </w:rPr>
              <w:t>TO</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 xml:space="preserve">PYTHON                                                     </w:t>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2DB80491">
            <w:pPr>
              <w:pStyle w:val="24"/>
              <w:spacing w:before="137" w:line="360" w:lineRule="auto"/>
              <w:ind w:left="196" w:leftChars="89" w:right="249" w:rightChars="113" w:firstLine="21" w:firstLineChars="9"/>
              <w:jc w:val="both"/>
              <w:rPr>
                <w:rFonts w:ascii="Times New Roman" w:hAnsi="Times New Roman" w:cs="Times New Roman"/>
                <w:sz w:val="24"/>
                <w:szCs w:val="24"/>
              </w:rPr>
            </w:pPr>
            <w:r>
              <w:rPr>
                <w:rFonts w:ascii="Times New Roman" w:hAnsi="Times New Roman" w:cs="Times New Roman"/>
                <w:sz w:val="24"/>
                <w:szCs w:val="24"/>
              </w:rPr>
              <w:t>Juypter</w:t>
            </w:r>
            <w:r>
              <w:rPr>
                <w:rFonts w:ascii="Times New Roman" w:hAnsi="Times New Roman" w:cs="Times New Roman"/>
                <w:spacing w:val="40"/>
                <w:sz w:val="24"/>
                <w:szCs w:val="24"/>
              </w:rPr>
              <w:t xml:space="preserve"> </w:t>
            </w:r>
            <w:r>
              <w:rPr>
                <w:rFonts w:ascii="Times New Roman" w:hAnsi="Times New Roman" w:cs="Times New Roman"/>
                <w:sz w:val="24"/>
                <w:szCs w:val="24"/>
              </w:rPr>
              <w:t>Notebook,</w:t>
            </w:r>
            <w:r>
              <w:rPr>
                <w:rFonts w:ascii="Times New Roman" w:hAnsi="Times New Roman" w:cs="Times New Roman"/>
                <w:spacing w:val="40"/>
                <w:sz w:val="24"/>
                <w:szCs w:val="24"/>
              </w:rPr>
              <w:t xml:space="preserve"> </w:t>
            </w:r>
            <w:r>
              <w:rPr>
                <w:rFonts w:ascii="Times New Roman" w:hAnsi="Times New Roman" w:cs="Times New Roman"/>
                <w:sz w:val="24"/>
                <w:szCs w:val="24"/>
              </w:rPr>
              <w:t>Python</w:t>
            </w:r>
            <w:r>
              <w:rPr>
                <w:rFonts w:ascii="Times New Roman" w:hAnsi="Times New Roman" w:cs="Times New Roman"/>
                <w:spacing w:val="40"/>
                <w:sz w:val="24"/>
                <w:szCs w:val="24"/>
              </w:rPr>
              <w:t xml:space="preserve"> </w:t>
            </w:r>
            <w:r>
              <w:rPr>
                <w:rFonts w:ascii="Times New Roman" w:hAnsi="Times New Roman" w:cs="Times New Roman"/>
                <w:sz w:val="24"/>
                <w:szCs w:val="24"/>
              </w:rPr>
              <w:t>Functions,</w:t>
            </w:r>
            <w:r>
              <w:rPr>
                <w:rFonts w:ascii="Times New Roman" w:hAnsi="Times New Roman" w:cs="Times New Roman"/>
                <w:spacing w:val="40"/>
                <w:sz w:val="24"/>
                <w:szCs w:val="24"/>
              </w:rPr>
              <w:t xml:space="preserve"> </w:t>
            </w:r>
            <w:r>
              <w:rPr>
                <w:rFonts w:ascii="Times New Roman" w:hAnsi="Times New Roman" w:cs="Times New Roman"/>
                <w:sz w:val="24"/>
                <w:szCs w:val="24"/>
              </w:rPr>
              <w:t>Python</w:t>
            </w:r>
            <w:r>
              <w:rPr>
                <w:rFonts w:ascii="Times New Roman" w:hAnsi="Times New Roman" w:cs="Times New Roman"/>
                <w:spacing w:val="40"/>
                <w:sz w:val="24"/>
                <w:szCs w:val="24"/>
              </w:rPr>
              <w:t xml:space="preserve"> </w:t>
            </w:r>
            <w:r>
              <w:rPr>
                <w:rFonts w:ascii="Times New Roman" w:hAnsi="Times New Roman" w:cs="Times New Roman"/>
                <w:sz w:val="24"/>
                <w:szCs w:val="24"/>
              </w:rPr>
              <w:t>Types</w:t>
            </w:r>
            <w:r>
              <w:rPr>
                <w:rFonts w:ascii="Times New Roman" w:hAnsi="Times New Roman" w:cs="Times New Roman"/>
                <w:spacing w:val="39"/>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Sequences,</w:t>
            </w:r>
            <w:r>
              <w:rPr>
                <w:rFonts w:ascii="Times New Roman" w:hAnsi="Times New Roman" w:cs="Times New Roman"/>
                <w:spacing w:val="40"/>
                <w:sz w:val="24"/>
                <w:szCs w:val="24"/>
              </w:rPr>
              <w:t xml:space="preserve"> </w:t>
            </w:r>
            <w:r>
              <w:rPr>
                <w:rFonts w:ascii="Times New Roman" w:hAnsi="Times New Roman" w:cs="Times New Roman"/>
                <w:sz w:val="24"/>
                <w:szCs w:val="24"/>
              </w:rPr>
              <w:t>Python</w:t>
            </w:r>
            <w:r>
              <w:rPr>
                <w:rFonts w:ascii="Times New Roman" w:hAnsi="Times New Roman" w:cs="Times New Roman"/>
                <w:spacing w:val="40"/>
                <w:sz w:val="24"/>
                <w:szCs w:val="24"/>
              </w:rPr>
              <w:t xml:space="preserve"> </w:t>
            </w:r>
            <w:r>
              <w:rPr>
                <w:rFonts w:ascii="Times New Roman" w:hAnsi="Times New Roman" w:cs="Times New Roman"/>
                <w:sz w:val="24"/>
                <w:szCs w:val="24"/>
              </w:rPr>
              <w:t>More</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on </w:t>
            </w:r>
            <w:r>
              <w:rPr>
                <w:rFonts w:ascii="Times New Roman" w:hAnsi="Times New Roman" w:cs="Times New Roman"/>
                <w:spacing w:val="-2"/>
                <w:sz w:val="24"/>
                <w:szCs w:val="24"/>
              </w:rPr>
              <w:t>Strings,</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Reading</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and</w:t>
            </w:r>
            <w:r>
              <w:rPr>
                <w:rFonts w:ascii="Times New Roman" w:hAnsi="Times New Roman" w:cs="Times New Roman"/>
                <w:spacing w:val="-10"/>
                <w:sz w:val="24"/>
                <w:szCs w:val="24"/>
              </w:rPr>
              <w:t xml:space="preserve"> </w:t>
            </w:r>
            <w:r>
              <w:rPr>
                <w:rFonts w:ascii="Times New Roman" w:hAnsi="Times New Roman" w:cs="Times New Roman"/>
                <w:spacing w:val="-2"/>
                <w:sz w:val="24"/>
                <w:szCs w:val="24"/>
              </w:rPr>
              <w:t>Writing</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CSV</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files,</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Advanced</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Python</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Objects,</w:t>
            </w:r>
            <w:r>
              <w:rPr>
                <w:rFonts w:ascii="Times New Roman" w:hAnsi="Times New Roman" w:cs="Times New Roman"/>
                <w:spacing w:val="-11"/>
                <w:sz w:val="24"/>
                <w:szCs w:val="24"/>
              </w:rPr>
              <w:t xml:space="preserve"> </w:t>
            </w:r>
            <w:r>
              <w:rPr>
                <w:rFonts w:ascii="Times New Roman" w:hAnsi="Times New Roman" w:cs="Times New Roman"/>
                <w:spacing w:val="-2"/>
                <w:sz w:val="24"/>
                <w:szCs w:val="24"/>
              </w:rPr>
              <w:t>map(),</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Numpy,</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Pandas</w:t>
            </w:r>
            <w:r>
              <w:rPr>
                <w:rFonts w:ascii="Times New Roman" w:hAnsi="Times New Roman" w:cs="Times New Roman"/>
                <w:sz w:val="24"/>
                <w:szCs w:val="24"/>
              </w:rPr>
              <w:t>, Series Data Structure, Querying a Series, The DataFrame Data Structure, DataFrame Indexing</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Loading,</w:t>
            </w:r>
            <w:r>
              <w:rPr>
                <w:rFonts w:ascii="Times New Roman" w:hAnsi="Times New Roman" w:cs="Times New Roman"/>
                <w:spacing w:val="-10"/>
                <w:sz w:val="24"/>
                <w:szCs w:val="24"/>
              </w:rPr>
              <w:t xml:space="preserve"> </w:t>
            </w:r>
            <w:r>
              <w:rPr>
                <w:rFonts w:ascii="Times New Roman" w:hAnsi="Times New Roman" w:cs="Times New Roman"/>
                <w:sz w:val="24"/>
                <w:szCs w:val="24"/>
              </w:rPr>
              <w:t>Querying</w:t>
            </w:r>
            <w:r>
              <w:rPr>
                <w:rFonts w:ascii="Times New Roman" w:hAnsi="Times New Roman" w:cs="Times New Roman"/>
                <w:spacing w:val="-9"/>
                <w:sz w:val="24"/>
                <w:szCs w:val="24"/>
              </w:rPr>
              <w:t xml:space="preserve"> </w:t>
            </w:r>
            <w:r>
              <w:rPr>
                <w:rFonts w:ascii="Times New Roman" w:hAnsi="Times New Roman" w:cs="Times New Roman"/>
                <w:sz w:val="24"/>
                <w:szCs w:val="24"/>
              </w:rPr>
              <w:t>a</w:t>
            </w:r>
            <w:r>
              <w:rPr>
                <w:rFonts w:ascii="Times New Roman" w:hAnsi="Times New Roman" w:cs="Times New Roman"/>
                <w:spacing w:val="-7"/>
                <w:sz w:val="24"/>
                <w:szCs w:val="24"/>
              </w:rPr>
              <w:t xml:space="preserve"> </w:t>
            </w:r>
            <w:r>
              <w:rPr>
                <w:rFonts w:ascii="Times New Roman" w:hAnsi="Times New Roman" w:cs="Times New Roman"/>
                <w:sz w:val="24"/>
                <w:szCs w:val="24"/>
              </w:rPr>
              <w:t>DataFrame,</w:t>
            </w:r>
            <w:r>
              <w:rPr>
                <w:rFonts w:ascii="Times New Roman" w:hAnsi="Times New Roman" w:cs="Times New Roman"/>
                <w:spacing w:val="-7"/>
                <w:sz w:val="24"/>
                <w:szCs w:val="24"/>
              </w:rPr>
              <w:t xml:space="preserve"> </w:t>
            </w:r>
            <w:r>
              <w:rPr>
                <w:rFonts w:ascii="Times New Roman" w:hAnsi="Times New Roman" w:cs="Times New Roman"/>
                <w:sz w:val="24"/>
                <w:szCs w:val="24"/>
              </w:rPr>
              <w:t>Indexing</w:t>
            </w:r>
            <w:r>
              <w:rPr>
                <w:rFonts w:ascii="Times New Roman" w:hAnsi="Times New Roman" w:cs="Times New Roman"/>
                <w:spacing w:val="-7"/>
                <w:sz w:val="24"/>
                <w:szCs w:val="24"/>
              </w:rPr>
              <w:t xml:space="preserve"> </w:t>
            </w:r>
            <w:r>
              <w:rPr>
                <w:rFonts w:ascii="Times New Roman" w:hAnsi="Times New Roman" w:cs="Times New Roman"/>
                <w:sz w:val="24"/>
                <w:szCs w:val="24"/>
              </w:rPr>
              <w:t>Dataframes,</w:t>
            </w:r>
            <w:r>
              <w:rPr>
                <w:rFonts w:ascii="Times New Roman" w:hAnsi="Times New Roman" w:cs="Times New Roman"/>
                <w:spacing w:val="-10"/>
                <w:sz w:val="24"/>
                <w:szCs w:val="24"/>
              </w:rPr>
              <w:t xml:space="preserve"> </w:t>
            </w:r>
            <w:r>
              <w:rPr>
                <w:rFonts w:ascii="Times New Roman" w:hAnsi="Times New Roman" w:cs="Times New Roman"/>
                <w:sz w:val="24"/>
                <w:szCs w:val="24"/>
              </w:rPr>
              <w:t>Merging</w:t>
            </w:r>
            <w:r>
              <w:rPr>
                <w:rFonts w:ascii="Times New Roman" w:hAnsi="Times New Roman" w:cs="Times New Roman"/>
                <w:spacing w:val="-7"/>
                <w:sz w:val="24"/>
                <w:szCs w:val="24"/>
              </w:rPr>
              <w:t xml:space="preserve"> </w:t>
            </w:r>
            <w:r>
              <w:rPr>
                <w:rFonts w:ascii="Times New Roman" w:hAnsi="Times New Roman" w:cs="Times New Roman"/>
                <w:sz w:val="24"/>
                <w:szCs w:val="24"/>
              </w:rPr>
              <w:t>Dataframes, Automation Numpy, Pandas</w:t>
            </w:r>
          </w:p>
          <w:p w14:paraId="0793FE2E">
            <w:pPr>
              <w:pStyle w:val="24"/>
              <w:tabs>
                <w:tab w:val="left" w:pos="8238"/>
              </w:tabs>
              <w:spacing w:line="360" w:lineRule="auto"/>
              <w:ind w:left="196" w:leftChars="89" w:right="249" w:rightChars="113" w:firstLine="21" w:firstLineChars="9"/>
              <w:rPr>
                <w:rFonts w:ascii="Times New Roman" w:hAnsi="Times New Roman" w:cs="Times New Roman"/>
                <w:sz w:val="24"/>
                <w:szCs w:val="24"/>
              </w:rPr>
            </w:pPr>
          </w:p>
          <w:p w14:paraId="538ADEF9">
            <w:pPr>
              <w:pStyle w:val="24"/>
              <w:tabs>
                <w:tab w:val="left" w:pos="8238"/>
              </w:tabs>
              <w:spacing w:line="360" w:lineRule="auto"/>
              <w:ind w:left="2" w:leftChars="1" w:right="249" w:rightChars="113"/>
              <w:jc w:val="right"/>
              <w:rPr>
                <w:rFonts w:ascii="Times New Roman" w:hAnsi="Times New Roman" w:cs="Times New Roman"/>
                <w:b/>
                <w:sz w:val="24"/>
                <w:szCs w:val="24"/>
              </w:rPr>
            </w:pPr>
            <w:r>
              <w:rPr>
                <w:rFonts w:ascii="Times New Roman" w:hAnsi="Times New Roman" w:cs="Times New Roman"/>
                <w:b/>
                <w:bCs/>
                <w:sz w:val="24"/>
                <w:szCs w:val="24"/>
              </w:rPr>
              <w:t>MODULE</w:t>
            </w:r>
            <w:r>
              <w:rPr>
                <w:rFonts w:ascii="Times New Roman" w:hAnsi="Times New Roman" w:cs="Times New Roman"/>
                <w:sz w:val="24"/>
                <w:szCs w:val="24"/>
              </w:rPr>
              <w:t xml:space="preserve"> </w:t>
            </w:r>
            <w:r>
              <w:rPr>
                <w:rFonts w:ascii="Times New Roman" w:hAnsi="Times New Roman" w:cs="Times New Roman"/>
                <w:b/>
                <w:sz w:val="24"/>
                <w:szCs w:val="24"/>
              </w:rPr>
              <w:t xml:space="preserve"> 5: DATA AGGREGATION, PROCESSING AND GROUP OPERATIONS                 10 HOURS </w:t>
            </w:r>
          </w:p>
          <w:p w14:paraId="1198D7C1">
            <w:pPr>
              <w:pStyle w:val="24"/>
              <w:tabs>
                <w:tab w:val="left" w:pos="8238"/>
              </w:tabs>
              <w:spacing w:line="360" w:lineRule="auto"/>
              <w:ind w:left="196" w:leftChars="89" w:right="249" w:rightChars="113" w:firstLine="21" w:firstLineChars="9"/>
              <w:jc w:val="both"/>
              <w:rPr>
                <w:rFonts w:ascii="Times New Roman" w:hAnsi="Times New Roman" w:cs="Times New Roman"/>
                <w:sz w:val="24"/>
                <w:szCs w:val="24"/>
              </w:rPr>
            </w:pPr>
            <w:r>
              <w:rPr>
                <w:rFonts w:ascii="Times New Roman" w:hAnsi="Times New Roman" w:cs="Times New Roman"/>
                <w:sz w:val="24"/>
                <w:szCs w:val="24"/>
              </w:rPr>
              <w:t>Time Series, Date and Time, Data Types and Tools, Time Series Basics, Date Ranges, Frequencies,</w:t>
            </w:r>
            <w:r>
              <w:rPr>
                <w:rFonts w:ascii="Times New Roman" w:hAnsi="Times New Roman" w:cs="Times New Roman"/>
                <w:spacing w:val="80"/>
                <w:w w:val="150"/>
                <w:sz w:val="24"/>
                <w:szCs w:val="24"/>
              </w:rPr>
              <w:t xml:space="preserve"> </w:t>
            </w:r>
            <w:r>
              <w:rPr>
                <w:rFonts w:ascii="Times New Roman" w:hAnsi="Times New Roman" w:cs="Times New Roman"/>
                <w:sz w:val="24"/>
                <w:szCs w:val="24"/>
              </w:rPr>
              <w:t>and</w:t>
            </w:r>
            <w:r>
              <w:rPr>
                <w:rFonts w:ascii="Times New Roman" w:hAnsi="Times New Roman" w:cs="Times New Roman"/>
                <w:spacing w:val="80"/>
                <w:w w:val="150"/>
                <w:sz w:val="24"/>
                <w:szCs w:val="24"/>
              </w:rPr>
              <w:t xml:space="preserve"> </w:t>
            </w:r>
            <w:r>
              <w:rPr>
                <w:rFonts w:ascii="Times New Roman" w:hAnsi="Times New Roman" w:cs="Times New Roman"/>
                <w:sz w:val="24"/>
                <w:szCs w:val="24"/>
              </w:rPr>
              <w:t>Shifting,</w:t>
            </w:r>
            <w:r>
              <w:rPr>
                <w:rFonts w:ascii="Times New Roman" w:hAnsi="Times New Roman" w:cs="Times New Roman"/>
                <w:spacing w:val="80"/>
                <w:w w:val="150"/>
                <w:sz w:val="24"/>
                <w:szCs w:val="24"/>
              </w:rPr>
              <w:t xml:space="preserve"> </w:t>
            </w:r>
            <w:r>
              <w:rPr>
                <w:rFonts w:ascii="Times New Roman" w:hAnsi="Times New Roman" w:cs="Times New Roman"/>
                <w:sz w:val="24"/>
                <w:szCs w:val="24"/>
              </w:rPr>
              <w:t>Time</w:t>
            </w:r>
            <w:r>
              <w:rPr>
                <w:rFonts w:ascii="Times New Roman" w:hAnsi="Times New Roman" w:cs="Times New Roman"/>
                <w:spacing w:val="80"/>
                <w:w w:val="150"/>
                <w:sz w:val="24"/>
                <w:szCs w:val="24"/>
              </w:rPr>
              <w:t xml:space="preserve"> </w:t>
            </w:r>
            <w:r>
              <w:rPr>
                <w:rFonts w:ascii="Times New Roman" w:hAnsi="Times New Roman" w:cs="Times New Roman"/>
                <w:sz w:val="24"/>
                <w:szCs w:val="24"/>
              </w:rPr>
              <w:t>Zone</w:t>
            </w:r>
            <w:r>
              <w:rPr>
                <w:rFonts w:ascii="Times New Roman" w:hAnsi="Times New Roman" w:cs="Times New Roman"/>
                <w:spacing w:val="80"/>
                <w:w w:val="150"/>
                <w:sz w:val="24"/>
                <w:szCs w:val="24"/>
              </w:rPr>
              <w:t xml:space="preserve"> </w:t>
            </w:r>
            <w:r>
              <w:rPr>
                <w:rFonts w:ascii="Times New Roman" w:hAnsi="Times New Roman" w:cs="Times New Roman"/>
                <w:sz w:val="24"/>
                <w:szCs w:val="24"/>
              </w:rPr>
              <w:t>Handling,</w:t>
            </w:r>
            <w:r>
              <w:rPr>
                <w:rFonts w:ascii="Times New Roman" w:hAnsi="Times New Roman" w:cs="Times New Roman"/>
                <w:spacing w:val="80"/>
                <w:w w:val="150"/>
                <w:sz w:val="24"/>
                <w:szCs w:val="24"/>
              </w:rPr>
              <w:t xml:space="preserve"> </w:t>
            </w:r>
            <w:r>
              <w:rPr>
                <w:rFonts w:ascii="Times New Roman" w:hAnsi="Times New Roman" w:cs="Times New Roman"/>
                <w:sz w:val="24"/>
                <w:szCs w:val="24"/>
              </w:rPr>
              <w:t>Periods</w:t>
            </w:r>
            <w:r>
              <w:rPr>
                <w:rFonts w:ascii="Times New Roman" w:hAnsi="Times New Roman" w:cs="Times New Roman"/>
                <w:spacing w:val="80"/>
                <w:w w:val="150"/>
                <w:sz w:val="24"/>
                <w:szCs w:val="24"/>
              </w:rPr>
              <w:t xml:space="preserve"> </w:t>
            </w:r>
            <w:r>
              <w:rPr>
                <w:rFonts w:ascii="Times New Roman" w:hAnsi="Times New Roman" w:cs="Times New Roman"/>
                <w:sz w:val="24"/>
                <w:szCs w:val="24"/>
              </w:rPr>
              <w:t>and</w:t>
            </w:r>
            <w:r>
              <w:rPr>
                <w:rFonts w:ascii="Times New Roman" w:hAnsi="Times New Roman" w:cs="Times New Roman"/>
                <w:spacing w:val="80"/>
                <w:w w:val="150"/>
                <w:sz w:val="24"/>
                <w:szCs w:val="24"/>
              </w:rPr>
              <w:t xml:space="preserve"> </w:t>
            </w:r>
            <w:r>
              <w:rPr>
                <w:rFonts w:ascii="Times New Roman" w:hAnsi="Times New Roman" w:cs="Times New Roman"/>
                <w:sz w:val="24"/>
                <w:szCs w:val="24"/>
              </w:rPr>
              <w:t>Period</w:t>
            </w:r>
            <w:r>
              <w:rPr>
                <w:rFonts w:ascii="Times New Roman" w:hAnsi="Times New Roman" w:cs="Times New Roman"/>
                <w:spacing w:val="80"/>
                <w:w w:val="150"/>
                <w:sz w:val="24"/>
                <w:szCs w:val="24"/>
              </w:rPr>
              <w:t xml:space="preserve"> </w:t>
            </w:r>
            <w:r>
              <w:rPr>
                <w:rFonts w:ascii="Times New Roman" w:hAnsi="Times New Roman" w:cs="Times New Roman"/>
                <w:sz w:val="24"/>
                <w:szCs w:val="24"/>
              </w:rPr>
              <w:t>Arithmetic, Resampling</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Frequency</w:t>
            </w:r>
            <w:r>
              <w:rPr>
                <w:rFonts w:ascii="Times New Roman" w:hAnsi="Times New Roman" w:cs="Times New Roman"/>
                <w:spacing w:val="-3"/>
                <w:sz w:val="24"/>
                <w:szCs w:val="24"/>
              </w:rPr>
              <w:t xml:space="preserve"> </w:t>
            </w:r>
            <w:r>
              <w:rPr>
                <w:rFonts w:ascii="Times New Roman" w:hAnsi="Times New Roman" w:cs="Times New Roman"/>
                <w:sz w:val="24"/>
                <w:szCs w:val="24"/>
              </w:rPr>
              <w:t>Conversion,</w:t>
            </w:r>
            <w:r>
              <w:rPr>
                <w:rFonts w:ascii="Times New Roman" w:hAnsi="Times New Roman" w:cs="Times New Roman"/>
                <w:spacing w:val="-3"/>
                <w:sz w:val="24"/>
                <w:szCs w:val="24"/>
              </w:rPr>
              <w:t xml:space="preserve"> </w:t>
            </w:r>
            <w:r>
              <w:rPr>
                <w:rFonts w:ascii="Times New Roman" w:hAnsi="Times New Roman" w:cs="Times New Roman"/>
                <w:sz w:val="24"/>
                <w:szCs w:val="24"/>
              </w:rPr>
              <w:t>Time</w:t>
            </w:r>
            <w:r>
              <w:rPr>
                <w:rFonts w:ascii="Times New Roman" w:hAnsi="Times New Roman" w:cs="Times New Roman"/>
                <w:spacing w:val="-5"/>
                <w:sz w:val="24"/>
                <w:szCs w:val="24"/>
              </w:rPr>
              <w:t xml:space="preserve"> </w:t>
            </w:r>
            <w:r>
              <w:rPr>
                <w:rFonts w:ascii="Times New Roman" w:hAnsi="Times New Roman" w:cs="Times New Roman"/>
                <w:sz w:val="24"/>
                <w:szCs w:val="24"/>
              </w:rPr>
              <w:t>Series</w:t>
            </w:r>
            <w:r>
              <w:rPr>
                <w:rFonts w:ascii="Times New Roman" w:hAnsi="Times New Roman" w:cs="Times New Roman"/>
                <w:spacing w:val="-6"/>
                <w:sz w:val="24"/>
                <w:szCs w:val="24"/>
              </w:rPr>
              <w:t xml:space="preserve"> </w:t>
            </w:r>
            <w:r>
              <w:rPr>
                <w:rFonts w:ascii="Times New Roman" w:hAnsi="Times New Roman" w:cs="Times New Roman"/>
                <w:sz w:val="24"/>
                <w:szCs w:val="24"/>
              </w:rPr>
              <w:t>Plotting,</w:t>
            </w:r>
            <w:r>
              <w:rPr>
                <w:rFonts w:ascii="Times New Roman" w:hAnsi="Times New Roman" w:cs="Times New Roman"/>
                <w:spacing w:val="-5"/>
                <w:sz w:val="24"/>
                <w:szCs w:val="24"/>
              </w:rPr>
              <w:t xml:space="preserve"> </w:t>
            </w:r>
            <w:r>
              <w:rPr>
                <w:rFonts w:ascii="Times New Roman" w:hAnsi="Times New Roman" w:cs="Times New Roman"/>
                <w:sz w:val="24"/>
                <w:szCs w:val="24"/>
              </w:rPr>
              <w:t>Moving</w:t>
            </w:r>
            <w:r>
              <w:rPr>
                <w:rFonts w:ascii="Times New Roman" w:hAnsi="Times New Roman" w:cs="Times New Roman"/>
                <w:spacing w:val="-5"/>
                <w:sz w:val="24"/>
                <w:szCs w:val="24"/>
              </w:rPr>
              <w:t xml:space="preserve"> </w:t>
            </w:r>
            <w:r>
              <w:rPr>
                <w:rFonts w:ascii="Times New Roman" w:hAnsi="Times New Roman" w:cs="Times New Roman"/>
                <w:sz w:val="24"/>
                <w:szCs w:val="24"/>
              </w:rPr>
              <w:t>Window</w:t>
            </w:r>
            <w:r>
              <w:rPr>
                <w:rFonts w:ascii="Times New Roman" w:hAnsi="Times New Roman" w:cs="Times New Roman"/>
                <w:spacing w:val="-3"/>
                <w:sz w:val="24"/>
                <w:szCs w:val="24"/>
              </w:rPr>
              <w:t xml:space="preserve"> </w:t>
            </w:r>
            <w:r>
              <w:rPr>
                <w:rFonts w:ascii="Times New Roman" w:hAnsi="Times New Roman" w:cs="Times New Roman"/>
                <w:sz w:val="24"/>
                <w:szCs w:val="24"/>
              </w:rPr>
              <w:t>Functions, Natural</w:t>
            </w:r>
            <w:r>
              <w:rPr>
                <w:rFonts w:ascii="Times New Roman" w:hAnsi="Times New Roman" w:cs="Times New Roman"/>
                <w:spacing w:val="-10"/>
                <w:sz w:val="24"/>
                <w:szCs w:val="24"/>
              </w:rPr>
              <w:t xml:space="preserve"> </w:t>
            </w:r>
            <w:r>
              <w:rPr>
                <w:rFonts w:ascii="Times New Roman" w:hAnsi="Times New Roman" w:cs="Times New Roman"/>
                <w:sz w:val="24"/>
                <w:szCs w:val="24"/>
              </w:rPr>
              <w:t>Language</w:t>
            </w:r>
            <w:r>
              <w:rPr>
                <w:rFonts w:ascii="Times New Roman" w:hAnsi="Times New Roman" w:cs="Times New Roman"/>
                <w:spacing w:val="-9"/>
                <w:sz w:val="24"/>
                <w:szCs w:val="24"/>
              </w:rPr>
              <w:t xml:space="preserve"> </w:t>
            </w:r>
            <w:r>
              <w:rPr>
                <w:rFonts w:ascii="Times New Roman" w:hAnsi="Times New Roman" w:cs="Times New Roman"/>
                <w:sz w:val="24"/>
                <w:szCs w:val="24"/>
              </w:rPr>
              <w:t>Processing,</w:t>
            </w:r>
            <w:r>
              <w:rPr>
                <w:rFonts w:ascii="Times New Roman" w:hAnsi="Times New Roman" w:cs="Times New Roman"/>
                <w:spacing w:val="-12"/>
                <w:sz w:val="24"/>
                <w:szCs w:val="24"/>
              </w:rPr>
              <w:t xml:space="preserve"> </w:t>
            </w:r>
            <w:r>
              <w:rPr>
                <w:rFonts w:ascii="Times New Roman" w:hAnsi="Times New Roman" w:cs="Times New Roman"/>
                <w:sz w:val="24"/>
                <w:szCs w:val="24"/>
              </w:rPr>
              <w:t>Image</w:t>
            </w:r>
            <w:r>
              <w:rPr>
                <w:rFonts w:ascii="Times New Roman" w:hAnsi="Times New Roman" w:cs="Times New Roman"/>
                <w:spacing w:val="-12"/>
                <w:sz w:val="24"/>
                <w:szCs w:val="24"/>
              </w:rPr>
              <w:t xml:space="preserve"> </w:t>
            </w:r>
            <w:r>
              <w:rPr>
                <w:rFonts w:ascii="Times New Roman" w:hAnsi="Times New Roman" w:cs="Times New Roman"/>
                <w:sz w:val="24"/>
                <w:szCs w:val="24"/>
              </w:rPr>
              <w:t>Processing,</w:t>
            </w:r>
            <w:r>
              <w:rPr>
                <w:rFonts w:ascii="Times New Roman" w:hAnsi="Times New Roman" w:cs="Times New Roman"/>
                <w:spacing w:val="-10"/>
                <w:sz w:val="24"/>
                <w:szCs w:val="24"/>
              </w:rPr>
              <w:t xml:space="preserve"> </w:t>
            </w:r>
            <w:r>
              <w:rPr>
                <w:rFonts w:ascii="Times New Roman" w:hAnsi="Times New Roman" w:cs="Times New Roman"/>
                <w:sz w:val="24"/>
                <w:szCs w:val="24"/>
              </w:rPr>
              <w:t>Machine</w:t>
            </w:r>
            <w:r>
              <w:rPr>
                <w:rFonts w:ascii="Times New Roman" w:hAnsi="Times New Roman" w:cs="Times New Roman"/>
                <w:spacing w:val="-9"/>
                <w:sz w:val="24"/>
                <w:szCs w:val="24"/>
              </w:rPr>
              <w:t xml:space="preserve"> </w:t>
            </w:r>
            <w:r>
              <w:rPr>
                <w:rFonts w:ascii="Times New Roman" w:hAnsi="Times New Roman" w:cs="Times New Roman"/>
                <w:sz w:val="24"/>
                <w:szCs w:val="24"/>
              </w:rPr>
              <w:t>Learning</w:t>
            </w:r>
            <w:r>
              <w:rPr>
                <w:rFonts w:ascii="Times New Roman" w:hAnsi="Times New Roman" w:cs="Times New Roman"/>
                <w:spacing w:val="-12"/>
                <w:sz w:val="24"/>
                <w:szCs w:val="24"/>
              </w:rPr>
              <w:t xml:space="preserve"> </w:t>
            </w:r>
            <w:r>
              <w:rPr>
                <w:rFonts w:ascii="Times New Roman" w:hAnsi="Times New Roman" w:cs="Times New Roman"/>
                <w:sz w:val="24"/>
                <w:szCs w:val="24"/>
              </w:rPr>
              <w:t>K</w:t>
            </w:r>
            <w:r>
              <w:rPr>
                <w:rFonts w:ascii="Times New Roman" w:hAnsi="Times New Roman" w:cs="Times New Roman"/>
                <w:spacing w:val="-10"/>
                <w:sz w:val="24"/>
                <w:szCs w:val="24"/>
              </w:rPr>
              <w:t xml:space="preserve"> </w:t>
            </w:r>
            <w:r>
              <w:rPr>
                <w:rFonts w:ascii="Times New Roman" w:hAnsi="Times New Roman" w:cs="Times New Roman"/>
                <w:sz w:val="24"/>
                <w:szCs w:val="24"/>
              </w:rPr>
              <w:t>Nearest</w:t>
            </w:r>
            <w:r>
              <w:rPr>
                <w:rFonts w:ascii="Times New Roman" w:hAnsi="Times New Roman" w:cs="Times New Roman"/>
                <w:spacing w:val="-10"/>
                <w:sz w:val="24"/>
                <w:szCs w:val="24"/>
              </w:rPr>
              <w:t xml:space="preserve"> </w:t>
            </w:r>
            <w:r>
              <w:rPr>
                <w:rFonts w:ascii="Times New Roman" w:hAnsi="Times New Roman" w:cs="Times New Roman"/>
                <w:sz w:val="24"/>
                <w:szCs w:val="24"/>
              </w:rPr>
              <w:t>Neighbors Algorithm for Classification, Clustering, Automation theory.</w:t>
            </w:r>
          </w:p>
          <w:p w14:paraId="2F99C874">
            <w:pPr>
              <w:pStyle w:val="24"/>
              <w:tabs>
                <w:tab w:val="left" w:pos="8238"/>
              </w:tabs>
              <w:spacing w:line="360" w:lineRule="auto"/>
              <w:ind w:left="196" w:leftChars="89" w:right="249" w:rightChars="113" w:firstLine="21" w:firstLineChars="9"/>
              <w:jc w:val="both"/>
              <w:rPr>
                <w:rFonts w:ascii="Times New Roman" w:hAnsi="Times New Roman" w:cs="Times New Roman"/>
                <w:sz w:val="24"/>
                <w:szCs w:val="24"/>
              </w:rPr>
            </w:pPr>
          </w:p>
          <w:p w14:paraId="39ABCC9A">
            <w:pPr>
              <w:pStyle w:val="24"/>
              <w:tabs>
                <w:tab w:val="left" w:pos="8187"/>
              </w:tabs>
              <w:spacing w:line="360" w:lineRule="auto"/>
              <w:ind w:left="196" w:leftChars="89" w:right="249" w:rightChars="113" w:firstLine="22" w:firstLineChars="9"/>
              <w:jc w:val="both"/>
              <w:rPr>
                <w:rFonts w:ascii="Times New Roman" w:hAnsi="Times New Roman" w:cs="Times New Roman"/>
                <w:sz w:val="24"/>
                <w:szCs w:val="24"/>
              </w:rPr>
            </w:pPr>
            <w:r>
              <w:rPr>
                <w:rFonts w:ascii="Times New Roman" w:hAnsi="Times New Roman" w:cs="Times New Roman"/>
                <w:b/>
                <w:sz w:val="24"/>
                <w:szCs w:val="24"/>
              </w:rPr>
              <w:t xml:space="preserve">MODULE 6: VISUALIZATION OF DATA WITH PYTHON                       10 HOURS </w:t>
            </w:r>
            <w:r>
              <w:rPr>
                <w:rFonts w:ascii="Times New Roman" w:hAnsi="Times New Roman" w:cs="Times New Roman"/>
                <w:sz w:val="24"/>
                <w:szCs w:val="24"/>
              </w:rPr>
              <w:t>Using Matplotlib</w:t>
            </w:r>
            <w:r>
              <w:rPr>
                <w:rFonts w:ascii="Times New Roman" w:hAnsi="Times New Roman" w:cs="Times New Roman"/>
                <w:spacing w:val="-1"/>
                <w:sz w:val="24"/>
                <w:szCs w:val="24"/>
              </w:rPr>
              <w:t xml:space="preserve"> </w:t>
            </w:r>
            <w:r>
              <w:rPr>
                <w:rFonts w:ascii="Times New Roman" w:hAnsi="Times New Roman" w:cs="Times New Roman"/>
                <w:sz w:val="24"/>
                <w:szCs w:val="24"/>
              </w:rPr>
              <w:t>Create line</w:t>
            </w:r>
            <w:r>
              <w:rPr>
                <w:rFonts w:ascii="Times New Roman" w:hAnsi="Times New Roman" w:cs="Times New Roman"/>
                <w:spacing w:val="-1"/>
                <w:sz w:val="24"/>
                <w:szCs w:val="24"/>
              </w:rPr>
              <w:t xml:space="preserve"> </w:t>
            </w:r>
            <w:r>
              <w:rPr>
                <w:rFonts w:ascii="Times New Roman" w:hAnsi="Times New Roman" w:cs="Times New Roman"/>
                <w:sz w:val="24"/>
                <w:szCs w:val="24"/>
              </w:rPr>
              <w:t>plots,</w:t>
            </w:r>
            <w:r>
              <w:rPr>
                <w:rFonts w:ascii="Times New Roman" w:hAnsi="Times New Roman" w:cs="Times New Roman"/>
                <w:spacing w:val="-1"/>
                <w:sz w:val="24"/>
                <w:szCs w:val="24"/>
              </w:rPr>
              <w:t xml:space="preserve"> </w:t>
            </w:r>
            <w:r>
              <w:rPr>
                <w:rFonts w:ascii="Times New Roman" w:hAnsi="Times New Roman" w:cs="Times New Roman"/>
                <w:sz w:val="24"/>
                <w:szCs w:val="24"/>
              </w:rPr>
              <w:t>area</w:t>
            </w:r>
            <w:r>
              <w:rPr>
                <w:rFonts w:ascii="Times New Roman" w:hAnsi="Times New Roman" w:cs="Times New Roman"/>
                <w:spacing w:val="-2"/>
                <w:sz w:val="24"/>
                <w:szCs w:val="24"/>
              </w:rPr>
              <w:t xml:space="preserve"> </w:t>
            </w:r>
            <w:r>
              <w:rPr>
                <w:rFonts w:ascii="Times New Roman" w:hAnsi="Times New Roman" w:cs="Times New Roman"/>
                <w:sz w:val="24"/>
                <w:szCs w:val="24"/>
              </w:rPr>
              <w:t>plots,</w:t>
            </w:r>
            <w:r>
              <w:rPr>
                <w:rFonts w:ascii="Times New Roman" w:hAnsi="Times New Roman" w:cs="Times New Roman"/>
                <w:spacing w:val="-2"/>
                <w:sz w:val="24"/>
                <w:szCs w:val="24"/>
              </w:rPr>
              <w:t xml:space="preserve"> </w:t>
            </w:r>
            <w:r>
              <w:rPr>
                <w:rFonts w:ascii="Times New Roman" w:hAnsi="Times New Roman" w:cs="Times New Roman"/>
                <w:sz w:val="24"/>
                <w:szCs w:val="24"/>
              </w:rPr>
              <w:t>histograms,</w:t>
            </w:r>
            <w:r>
              <w:rPr>
                <w:rFonts w:ascii="Times New Roman" w:hAnsi="Times New Roman" w:cs="Times New Roman"/>
                <w:spacing w:val="-2"/>
                <w:sz w:val="24"/>
                <w:szCs w:val="24"/>
              </w:rPr>
              <w:t xml:space="preserve"> </w:t>
            </w:r>
            <w:r>
              <w:rPr>
                <w:rFonts w:ascii="Times New Roman" w:hAnsi="Times New Roman" w:cs="Times New Roman"/>
                <w:sz w:val="24"/>
                <w:szCs w:val="24"/>
              </w:rPr>
              <w:t>bar</w:t>
            </w:r>
            <w:r>
              <w:rPr>
                <w:rFonts w:ascii="Times New Roman" w:hAnsi="Times New Roman" w:cs="Times New Roman"/>
                <w:spacing w:val="-3"/>
                <w:sz w:val="24"/>
                <w:szCs w:val="24"/>
              </w:rPr>
              <w:t xml:space="preserve"> </w:t>
            </w:r>
            <w:r>
              <w:rPr>
                <w:rFonts w:ascii="Times New Roman" w:hAnsi="Times New Roman" w:cs="Times New Roman"/>
                <w:sz w:val="24"/>
                <w:szCs w:val="24"/>
              </w:rPr>
              <w:t>charts, pie</w:t>
            </w:r>
            <w:r>
              <w:rPr>
                <w:rFonts w:ascii="Times New Roman" w:hAnsi="Times New Roman" w:cs="Times New Roman"/>
                <w:spacing w:val="-2"/>
                <w:sz w:val="24"/>
                <w:szCs w:val="24"/>
              </w:rPr>
              <w:t xml:space="preserve"> </w:t>
            </w:r>
            <w:r>
              <w:rPr>
                <w:rFonts w:ascii="Times New Roman" w:hAnsi="Times New Roman" w:cs="Times New Roman"/>
                <w:sz w:val="24"/>
                <w:szCs w:val="24"/>
              </w:rPr>
              <w:t>charts,</w:t>
            </w:r>
            <w:r>
              <w:rPr>
                <w:rFonts w:ascii="Times New Roman" w:hAnsi="Times New Roman" w:cs="Times New Roman"/>
                <w:spacing w:val="-2"/>
                <w:sz w:val="24"/>
                <w:szCs w:val="24"/>
              </w:rPr>
              <w:t xml:space="preserve"> </w:t>
            </w:r>
            <w:r>
              <w:rPr>
                <w:rFonts w:ascii="Times New Roman" w:hAnsi="Times New Roman" w:cs="Times New Roman"/>
                <w:sz w:val="24"/>
                <w:szCs w:val="24"/>
              </w:rPr>
              <w:t>box</w:t>
            </w:r>
            <w:r>
              <w:rPr>
                <w:rFonts w:ascii="Times New Roman" w:hAnsi="Times New Roman" w:cs="Times New Roman"/>
                <w:spacing w:val="-2"/>
                <w:sz w:val="24"/>
                <w:szCs w:val="24"/>
              </w:rPr>
              <w:t xml:space="preserve"> </w:t>
            </w:r>
            <w:r>
              <w:rPr>
                <w:rFonts w:ascii="Times New Roman" w:hAnsi="Times New Roman" w:cs="Times New Roman"/>
                <w:sz w:val="24"/>
                <w:szCs w:val="24"/>
              </w:rPr>
              <w:t>plots and</w:t>
            </w:r>
            <w:r>
              <w:rPr>
                <w:rFonts w:ascii="Times New Roman" w:hAnsi="Times New Roman" w:cs="Times New Roman"/>
                <w:spacing w:val="30"/>
                <w:sz w:val="24"/>
                <w:szCs w:val="24"/>
              </w:rPr>
              <w:t xml:space="preserve"> </w:t>
            </w:r>
            <w:r>
              <w:rPr>
                <w:rFonts w:ascii="Times New Roman" w:hAnsi="Times New Roman" w:cs="Times New Roman"/>
                <w:sz w:val="24"/>
                <w:szCs w:val="24"/>
              </w:rPr>
              <w:t>scatter plots</w:t>
            </w:r>
            <w:r>
              <w:rPr>
                <w:rFonts w:ascii="Times New Roman" w:hAnsi="Times New Roman" w:cs="Times New Roman"/>
                <w:spacing w:val="29"/>
                <w:sz w:val="24"/>
                <w:szCs w:val="24"/>
              </w:rPr>
              <w:t xml:space="preserve"> </w:t>
            </w:r>
            <w:r>
              <w:rPr>
                <w:rFonts w:ascii="Times New Roman" w:hAnsi="Times New Roman" w:cs="Times New Roman"/>
                <w:sz w:val="24"/>
                <w:szCs w:val="24"/>
              </w:rPr>
              <w:t>and bubble</w:t>
            </w:r>
            <w:r>
              <w:rPr>
                <w:rFonts w:ascii="Times New Roman" w:hAnsi="Times New Roman" w:cs="Times New Roman"/>
                <w:spacing w:val="29"/>
                <w:sz w:val="24"/>
                <w:szCs w:val="24"/>
              </w:rPr>
              <w:t xml:space="preserve"> </w:t>
            </w:r>
            <w:r>
              <w:rPr>
                <w:rFonts w:ascii="Times New Roman" w:hAnsi="Times New Roman" w:cs="Times New Roman"/>
                <w:sz w:val="24"/>
                <w:szCs w:val="24"/>
              </w:rPr>
              <w:t>plots.</w:t>
            </w:r>
            <w:r>
              <w:rPr>
                <w:rFonts w:ascii="Times New Roman" w:hAnsi="Times New Roman" w:cs="Times New Roman"/>
                <w:spacing w:val="30"/>
                <w:sz w:val="24"/>
                <w:szCs w:val="24"/>
              </w:rPr>
              <w:t xml:space="preserve"> </w:t>
            </w:r>
            <w:r>
              <w:rPr>
                <w:rFonts w:ascii="Times New Roman" w:hAnsi="Times New Roman" w:cs="Times New Roman"/>
                <w:sz w:val="24"/>
                <w:szCs w:val="24"/>
              </w:rPr>
              <w:t>Advanced</w:t>
            </w:r>
            <w:r>
              <w:rPr>
                <w:rFonts w:ascii="Times New Roman" w:hAnsi="Times New Roman" w:cs="Times New Roman"/>
                <w:spacing w:val="30"/>
                <w:sz w:val="24"/>
                <w:szCs w:val="24"/>
              </w:rPr>
              <w:t xml:space="preserve"> </w:t>
            </w:r>
            <w:r>
              <w:rPr>
                <w:rFonts w:ascii="Times New Roman" w:hAnsi="Times New Roman" w:cs="Times New Roman"/>
                <w:sz w:val="24"/>
                <w:szCs w:val="24"/>
              </w:rPr>
              <w:t>visualization</w:t>
            </w:r>
            <w:r>
              <w:rPr>
                <w:rFonts w:ascii="Times New Roman" w:hAnsi="Times New Roman" w:cs="Times New Roman"/>
                <w:spacing w:val="30"/>
                <w:sz w:val="24"/>
                <w:szCs w:val="24"/>
              </w:rPr>
              <w:t xml:space="preserve"> </w:t>
            </w:r>
            <w:r>
              <w:rPr>
                <w:rFonts w:ascii="Times New Roman" w:hAnsi="Times New Roman" w:cs="Times New Roman"/>
                <w:sz w:val="24"/>
                <w:szCs w:val="24"/>
              </w:rPr>
              <w:t>tools</w:t>
            </w:r>
            <w:r>
              <w:rPr>
                <w:rFonts w:ascii="Times New Roman" w:hAnsi="Times New Roman" w:cs="Times New Roman"/>
                <w:spacing w:val="29"/>
                <w:sz w:val="24"/>
                <w:szCs w:val="24"/>
              </w:rPr>
              <w:t xml:space="preserve"> </w:t>
            </w:r>
            <w:r>
              <w:rPr>
                <w:rFonts w:ascii="Times New Roman" w:hAnsi="Times New Roman" w:cs="Times New Roman"/>
                <w:sz w:val="24"/>
                <w:szCs w:val="24"/>
              </w:rPr>
              <w:t>such</w:t>
            </w:r>
            <w:r>
              <w:rPr>
                <w:rFonts w:ascii="Times New Roman" w:hAnsi="Times New Roman" w:cs="Times New Roman"/>
                <w:spacing w:val="30"/>
                <w:sz w:val="24"/>
                <w:szCs w:val="24"/>
              </w:rPr>
              <w:t xml:space="preserve"> </w:t>
            </w:r>
            <w:r>
              <w:rPr>
                <w:rFonts w:ascii="Times New Roman" w:hAnsi="Times New Roman" w:cs="Times New Roman"/>
                <w:sz w:val="24"/>
                <w:szCs w:val="24"/>
              </w:rPr>
              <w:t>as</w:t>
            </w:r>
            <w:r>
              <w:rPr>
                <w:rFonts w:ascii="Times New Roman" w:hAnsi="Times New Roman" w:cs="Times New Roman"/>
                <w:spacing w:val="29"/>
                <w:sz w:val="24"/>
                <w:szCs w:val="24"/>
              </w:rPr>
              <w:t xml:space="preserve"> </w:t>
            </w:r>
            <w:r>
              <w:rPr>
                <w:rFonts w:ascii="Times New Roman" w:hAnsi="Times New Roman" w:cs="Times New Roman"/>
                <w:sz w:val="24"/>
                <w:szCs w:val="24"/>
              </w:rPr>
              <w:t>waffle</w:t>
            </w:r>
            <w:r>
              <w:rPr>
                <w:rFonts w:ascii="Times New Roman" w:hAnsi="Times New Roman" w:cs="Times New Roman"/>
                <w:spacing w:val="29"/>
                <w:sz w:val="24"/>
                <w:szCs w:val="24"/>
              </w:rPr>
              <w:t xml:space="preserve"> </w:t>
            </w:r>
            <w:r>
              <w:rPr>
                <w:rFonts w:ascii="Times New Roman" w:hAnsi="Times New Roman" w:cs="Times New Roman"/>
                <w:sz w:val="24"/>
                <w:szCs w:val="24"/>
              </w:rPr>
              <w:t xml:space="preserve">charts, </w:t>
            </w:r>
            <w:r>
              <w:rPr>
                <w:rFonts w:ascii="Times New Roman" w:hAnsi="Times New Roman" w:cs="Times New Roman"/>
                <w:spacing w:val="-2"/>
                <w:sz w:val="24"/>
                <w:szCs w:val="24"/>
              </w:rPr>
              <w:t>word</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clouds,</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seaborn</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and Folium</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for</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visualizing geospatial</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data.</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Creating choropleth</w:t>
            </w:r>
            <w:r>
              <w:rPr>
                <w:rFonts w:ascii="Times New Roman" w:hAnsi="Times New Roman" w:cs="Times New Roman"/>
                <w:spacing w:val="-8"/>
                <w:sz w:val="24"/>
                <w:szCs w:val="24"/>
              </w:rPr>
              <w:t xml:space="preserve"> </w:t>
            </w:r>
            <w:r>
              <w:rPr>
                <w:rFonts w:ascii="Times New Roman" w:hAnsi="Times New Roman" w:cs="Times New Roman"/>
                <w:spacing w:val="-4"/>
                <w:sz w:val="24"/>
                <w:szCs w:val="24"/>
              </w:rPr>
              <w:t xml:space="preserve">maps, </w:t>
            </w:r>
            <w:r>
              <w:rPr>
                <w:rFonts w:ascii="Times New Roman" w:hAnsi="Times New Roman" w:cs="Times New Roman"/>
                <w:sz w:val="24"/>
                <w:szCs w:val="24"/>
              </w:rPr>
              <w:t>Automation Matplotlib and seaborn.</w:t>
            </w:r>
          </w:p>
          <w:p w14:paraId="0ED50E35">
            <w:pPr>
              <w:pStyle w:val="24"/>
              <w:tabs>
                <w:tab w:val="left" w:pos="8187"/>
              </w:tabs>
              <w:spacing w:line="360" w:lineRule="auto"/>
              <w:ind w:left="196" w:leftChars="89" w:right="249" w:rightChars="113" w:firstLine="21" w:firstLineChars="9"/>
              <w:rPr>
                <w:rFonts w:ascii="Times New Roman" w:hAnsi="Times New Roman" w:cs="Times New Roman"/>
                <w:b/>
                <w:bCs/>
                <w:spacing w:val="-4"/>
                <w:sz w:val="24"/>
                <w:szCs w:val="24"/>
                <w:u w:val="single"/>
              </w:rPr>
            </w:pPr>
          </w:p>
          <w:p w14:paraId="1E8ECE10">
            <w:pPr>
              <w:pStyle w:val="24"/>
              <w:tabs>
                <w:tab w:val="left" w:pos="8187"/>
              </w:tabs>
              <w:spacing w:line="360" w:lineRule="auto"/>
              <w:ind w:left="196" w:leftChars="89" w:right="249" w:rightChars="113" w:firstLine="21" w:firstLineChars="9"/>
              <w:rPr>
                <w:rFonts w:ascii="Times New Roman" w:hAnsi="Times New Roman" w:cs="Times New Roman"/>
                <w:b/>
                <w:bCs/>
                <w:spacing w:val="-4"/>
                <w:sz w:val="24"/>
                <w:szCs w:val="24"/>
                <w:u w:val="single"/>
              </w:rPr>
            </w:pPr>
            <w:r>
              <w:rPr>
                <w:rFonts w:ascii="Times New Roman" w:hAnsi="Times New Roman" w:cs="Times New Roman"/>
                <w:b/>
                <w:bCs/>
                <w:spacing w:val="-4"/>
                <w:sz w:val="24"/>
                <w:szCs w:val="24"/>
                <w:u w:val="single"/>
              </w:rPr>
              <w:t>SKILL DEVELOPMENT ACTIVITIES:</w:t>
            </w:r>
          </w:p>
          <w:p w14:paraId="6784083D">
            <w:pPr>
              <w:pStyle w:val="23"/>
              <w:numPr>
                <w:ilvl w:val="0"/>
                <w:numId w:val="107"/>
              </w:numPr>
              <w:spacing w:line="360" w:lineRule="auto"/>
              <w:rPr>
                <w:rFonts w:ascii="Times New Roman" w:hAnsi="Times New Roman" w:cs="Times New Roman"/>
                <w:sz w:val="24"/>
                <w:szCs w:val="24"/>
              </w:rPr>
            </w:pPr>
            <w:r>
              <w:rPr>
                <w:rFonts w:ascii="Times New Roman" w:hAnsi="Times New Roman" w:cs="Times New Roman"/>
                <w:sz w:val="24"/>
                <w:szCs w:val="24"/>
              </w:rPr>
              <w:t>Importing, cleaning, summarizing, and analyzing datasets using R and Python.</w:t>
            </w:r>
          </w:p>
          <w:p w14:paraId="4F3CF07D">
            <w:pPr>
              <w:pStyle w:val="23"/>
              <w:numPr>
                <w:ilvl w:val="0"/>
                <w:numId w:val="107"/>
              </w:numPr>
              <w:spacing w:line="360" w:lineRule="auto"/>
              <w:rPr>
                <w:rFonts w:ascii="Times New Roman" w:hAnsi="Times New Roman" w:cs="Times New Roman"/>
                <w:sz w:val="24"/>
                <w:szCs w:val="24"/>
              </w:rPr>
            </w:pPr>
            <w:r>
              <w:rPr>
                <w:rFonts w:ascii="Times New Roman" w:hAnsi="Times New Roman" w:cs="Times New Roman"/>
                <w:sz w:val="24"/>
                <w:szCs w:val="24"/>
              </w:rPr>
              <w:t>Generating and interpreting statistical summaries and frequency distributions.</w:t>
            </w:r>
          </w:p>
          <w:p w14:paraId="6FE2CD90">
            <w:pPr>
              <w:pStyle w:val="23"/>
              <w:numPr>
                <w:ilvl w:val="0"/>
                <w:numId w:val="107"/>
              </w:numPr>
              <w:spacing w:line="360" w:lineRule="auto"/>
              <w:rPr>
                <w:rFonts w:ascii="Times New Roman" w:hAnsi="Times New Roman" w:cs="Times New Roman"/>
                <w:sz w:val="24"/>
                <w:szCs w:val="24"/>
              </w:rPr>
            </w:pPr>
            <w:r>
              <w:rPr>
                <w:rFonts w:ascii="Times New Roman" w:hAnsi="Times New Roman" w:cs="Times New Roman"/>
                <w:sz w:val="24"/>
                <w:szCs w:val="24"/>
              </w:rPr>
              <w:t>Creating advanced charts and plots using ggplot2, Matplotlib, Seaborn, and Folium.</w:t>
            </w:r>
          </w:p>
          <w:p w14:paraId="6AF50B90">
            <w:pPr>
              <w:pStyle w:val="23"/>
              <w:numPr>
                <w:ilvl w:val="0"/>
                <w:numId w:val="107"/>
              </w:numPr>
              <w:spacing w:line="360" w:lineRule="auto"/>
              <w:rPr>
                <w:rFonts w:ascii="Times New Roman" w:hAnsi="Times New Roman" w:cs="Times New Roman"/>
                <w:sz w:val="24"/>
                <w:szCs w:val="24"/>
              </w:rPr>
            </w:pPr>
            <w:r>
              <w:rPr>
                <w:rFonts w:ascii="Times New Roman" w:hAnsi="Times New Roman" w:cs="Times New Roman"/>
                <w:sz w:val="24"/>
                <w:szCs w:val="24"/>
              </w:rPr>
              <w:t>Performing time-based data analysis including resampling, shifting, and trend visualization.</w:t>
            </w:r>
          </w:p>
          <w:p w14:paraId="55C99610">
            <w:pPr>
              <w:pStyle w:val="24"/>
              <w:ind w:firstLine="215" w:firstLineChars="91"/>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318EBC4E">
            <w:pPr>
              <w:pStyle w:val="24"/>
              <w:numPr>
                <w:ilvl w:val="0"/>
                <w:numId w:val="108"/>
              </w:numPr>
              <w:tabs>
                <w:tab w:val="left" w:pos="724"/>
                <w:tab w:val="clear" w:pos="425"/>
              </w:tabs>
              <w:spacing w:before="140"/>
              <w:ind w:left="724" w:hanging="360"/>
              <w:rPr>
                <w:rFonts w:ascii="Times New Roman" w:hAnsi="Times New Roman" w:cs="Times New Roman"/>
                <w:sz w:val="24"/>
                <w:szCs w:val="24"/>
              </w:rPr>
            </w:pPr>
            <w:r>
              <w:rPr>
                <w:rFonts w:ascii="Times New Roman" w:hAnsi="Times New Roman" w:cs="Times New Roman"/>
                <w:sz w:val="24"/>
                <w:szCs w:val="24"/>
              </w:rPr>
              <w:t>Ozdemir,</w:t>
            </w:r>
            <w:r>
              <w:rPr>
                <w:rFonts w:ascii="Times New Roman" w:hAnsi="Times New Roman" w:cs="Times New Roman"/>
                <w:spacing w:val="-5"/>
                <w:sz w:val="24"/>
                <w:szCs w:val="24"/>
              </w:rPr>
              <w:t xml:space="preserve"> </w:t>
            </w:r>
            <w:r>
              <w:rPr>
                <w:rFonts w:ascii="Times New Roman" w:hAnsi="Times New Roman" w:cs="Times New Roman"/>
                <w:sz w:val="24"/>
                <w:szCs w:val="24"/>
              </w:rPr>
              <w:t>S.</w:t>
            </w:r>
            <w:r>
              <w:rPr>
                <w:rFonts w:ascii="Times New Roman" w:hAnsi="Times New Roman" w:cs="Times New Roman"/>
                <w:spacing w:val="-4"/>
                <w:sz w:val="24"/>
                <w:szCs w:val="24"/>
              </w:rPr>
              <w:t xml:space="preserve"> </w:t>
            </w:r>
            <w:r>
              <w:rPr>
                <w:rFonts w:ascii="Times New Roman" w:hAnsi="Times New Roman" w:cs="Times New Roman"/>
                <w:sz w:val="24"/>
                <w:szCs w:val="24"/>
              </w:rPr>
              <w:t>(2016).</w:t>
            </w:r>
            <w:r>
              <w:rPr>
                <w:rFonts w:ascii="Times New Roman" w:hAnsi="Times New Roman" w:cs="Times New Roman"/>
                <w:spacing w:val="-3"/>
                <w:sz w:val="24"/>
                <w:szCs w:val="24"/>
              </w:rPr>
              <w:t xml:space="preserve"> </w:t>
            </w:r>
            <w:r>
              <w:rPr>
                <w:rFonts w:ascii="Times New Roman" w:hAnsi="Times New Roman" w:cs="Times New Roman"/>
                <w:i/>
                <w:sz w:val="24"/>
                <w:szCs w:val="24"/>
              </w:rPr>
              <w:t>Principles</w:t>
            </w:r>
            <w:r>
              <w:rPr>
                <w:rFonts w:ascii="Times New Roman" w:hAnsi="Times New Roman" w:cs="Times New Roman"/>
                <w:i/>
                <w:spacing w:val="-4"/>
                <w:sz w:val="24"/>
                <w:szCs w:val="24"/>
              </w:rPr>
              <w:t xml:space="preserve"> </w:t>
            </w:r>
            <w:r>
              <w:rPr>
                <w:rFonts w:ascii="Times New Roman" w:hAnsi="Times New Roman" w:cs="Times New Roman"/>
                <w:i/>
                <w:sz w:val="24"/>
                <w:szCs w:val="24"/>
              </w:rPr>
              <w:t>of</w:t>
            </w:r>
            <w:r>
              <w:rPr>
                <w:rFonts w:ascii="Times New Roman" w:hAnsi="Times New Roman" w:cs="Times New Roman"/>
                <w:i/>
                <w:spacing w:val="-4"/>
                <w:sz w:val="24"/>
                <w:szCs w:val="24"/>
              </w:rPr>
              <w:t xml:space="preserve"> </w:t>
            </w:r>
            <w:r>
              <w:rPr>
                <w:rFonts w:ascii="Times New Roman" w:hAnsi="Times New Roman" w:cs="Times New Roman"/>
                <w:i/>
                <w:sz w:val="24"/>
                <w:szCs w:val="24"/>
              </w:rPr>
              <w:t>data</w:t>
            </w:r>
            <w:r>
              <w:rPr>
                <w:rFonts w:ascii="Times New Roman" w:hAnsi="Times New Roman" w:cs="Times New Roman"/>
                <w:i/>
                <w:spacing w:val="-4"/>
                <w:sz w:val="24"/>
                <w:szCs w:val="24"/>
              </w:rPr>
              <w:t xml:space="preserve"> </w:t>
            </w:r>
            <w:r>
              <w:rPr>
                <w:rFonts w:ascii="Times New Roman" w:hAnsi="Times New Roman" w:cs="Times New Roman"/>
                <w:i/>
                <w:sz w:val="24"/>
                <w:szCs w:val="24"/>
              </w:rPr>
              <w:t>science</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Packt</w:t>
            </w:r>
            <w:r>
              <w:rPr>
                <w:rFonts w:ascii="Times New Roman" w:hAnsi="Times New Roman" w:cs="Times New Roman"/>
                <w:spacing w:val="-6"/>
                <w:sz w:val="24"/>
                <w:szCs w:val="24"/>
              </w:rPr>
              <w:t xml:space="preserve"> </w:t>
            </w:r>
            <w:r>
              <w:rPr>
                <w:rFonts w:ascii="Times New Roman" w:hAnsi="Times New Roman" w:cs="Times New Roman"/>
                <w:sz w:val="24"/>
                <w:szCs w:val="24"/>
              </w:rPr>
              <w:t>Publishing</w:t>
            </w:r>
            <w:r>
              <w:rPr>
                <w:rFonts w:ascii="Times New Roman" w:hAnsi="Times New Roman" w:cs="Times New Roman"/>
                <w:spacing w:val="-6"/>
                <w:sz w:val="24"/>
                <w:szCs w:val="24"/>
              </w:rPr>
              <w:t xml:space="preserve"> </w:t>
            </w:r>
            <w:r>
              <w:rPr>
                <w:rFonts w:ascii="Times New Roman" w:hAnsi="Times New Roman" w:cs="Times New Roman"/>
                <w:spacing w:val="-4"/>
                <w:sz w:val="24"/>
                <w:szCs w:val="24"/>
              </w:rPr>
              <w:t>Ltd.</w:t>
            </w:r>
          </w:p>
          <w:p w14:paraId="4BDAC3AB">
            <w:pPr>
              <w:pStyle w:val="24"/>
              <w:numPr>
                <w:ilvl w:val="0"/>
                <w:numId w:val="108"/>
              </w:numPr>
              <w:tabs>
                <w:tab w:val="left" w:pos="724"/>
                <w:tab w:val="clear" w:pos="425"/>
              </w:tabs>
              <w:spacing w:before="136" w:line="350" w:lineRule="auto"/>
              <w:ind w:left="724" w:right="417" w:hanging="360"/>
              <w:rPr>
                <w:rFonts w:ascii="Times New Roman" w:hAnsi="Times New Roman" w:cs="Times New Roman"/>
                <w:sz w:val="24"/>
                <w:szCs w:val="24"/>
              </w:rPr>
            </w:pPr>
            <w:r>
              <w:rPr>
                <w:rFonts w:ascii="Times New Roman" w:hAnsi="Times New Roman" w:cs="Times New Roman"/>
                <w:sz w:val="24"/>
                <w:szCs w:val="24"/>
              </w:rPr>
              <w:t>Grus,</w:t>
            </w:r>
            <w:r>
              <w:rPr>
                <w:rFonts w:ascii="Times New Roman" w:hAnsi="Times New Roman" w:cs="Times New Roman"/>
                <w:spacing w:val="-3"/>
                <w:sz w:val="24"/>
                <w:szCs w:val="24"/>
              </w:rPr>
              <w:t xml:space="preserve"> </w:t>
            </w:r>
            <w:r>
              <w:rPr>
                <w:rFonts w:ascii="Times New Roman" w:hAnsi="Times New Roman" w:cs="Times New Roman"/>
                <w:sz w:val="24"/>
                <w:szCs w:val="24"/>
              </w:rPr>
              <w:t>J.</w:t>
            </w:r>
            <w:r>
              <w:rPr>
                <w:rFonts w:ascii="Times New Roman" w:hAnsi="Times New Roman" w:cs="Times New Roman"/>
                <w:spacing w:val="-3"/>
                <w:sz w:val="24"/>
                <w:szCs w:val="24"/>
              </w:rPr>
              <w:t xml:space="preserve"> </w:t>
            </w:r>
            <w:r>
              <w:rPr>
                <w:rFonts w:ascii="Times New Roman" w:hAnsi="Times New Roman" w:cs="Times New Roman"/>
                <w:sz w:val="24"/>
                <w:szCs w:val="24"/>
              </w:rPr>
              <w:t>(2019).</w:t>
            </w:r>
            <w:r>
              <w:rPr>
                <w:rFonts w:ascii="Times New Roman" w:hAnsi="Times New Roman" w:cs="Times New Roman"/>
                <w:spacing w:val="-2"/>
                <w:sz w:val="24"/>
                <w:szCs w:val="24"/>
              </w:rPr>
              <w:t xml:space="preserve"> </w:t>
            </w:r>
            <w:r>
              <w:rPr>
                <w:rFonts w:ascii="Times New Roman" w:hAnsi="Times New Roman" w:cs="Times New Roman"/>
                <w:i/>
                <w:sz w:val="24"/>
                <w:szCs w:val="24"/>
              </w:rPr>
              <w:t>Data</w:t>
            </w:r>
            <w:r>
              <w:rPr>
                <w:rFonts w:ascii="Times New Roman" w:hAnsi="Times New Roman" w:cs="Times New Roman"/>
                <w:i/>
                <w:spacing w:val="-2"/>
                <w:sz w:val="24"/>
                <w:szCs w:val="24"/>
              </w:rPr>
              <w:t xml:space="preserve"> </w:t>
            </w:r>
            <w:r>
              <w:rPr>
                <w:rFonts w:ascii="Times New Roman" w:hAnsi="Times New Roman" w:cs="Times New Roman"/>
                <w:i/>
                <w:sz w:val="24"/>
                <w:szCs w:val="24"/>
              </w:rPr>
              <w:t>science</w:t>
            </w:r>
            <w:r>
              <w:rPr>
                <w:rFonts w:ascii="Times New Roman" w:hAnsi="Times New Roman" w:cs="Times New Roman"/>
                <w:i/>
                <w:spacing w:val="-3"/>
                <w:sz w:val="24"/>
                <w:szCs w:val="24"/>
              </w:rPr>
              <w:t xml:space="preserve"> </w:t>
            </w:r>
            <w:r>
              <w:rPr>
                <w:rFonts w:ascii="Times New Roman" w:hAnsi="Times New Roman" w:cs="Times New Roman"/>
                <w:i/>
                <w:sz w:val="24"/>
                <w:szCs w:val="24"/>
              </w:rPr>
              <w:t>from</w:t>
            </w:r>
            <w:r>
              <w:rPr>
                <w:rFonts w:ascii="Times New Roman" w:hAnsi="Times New Roman" w:cs="Times New Roman"/>
                <w:i/>
                <w:spacing w:val="-3"/>
                <w:sz w:val="24"/>
                <w:szCs w:val="24"/>
              </w:rPr>
              <w:t xml:space="preserve"> </w:t>
            </w:r>
            <w:r>
              <w:rPr>
                <w:rFonts w:ascii="Times New Roman" w:hAnsi="Times New Roman" w:cs="Times New Roman"/>
                <w:i/>
                <w:sz w:val="24"/>
                <w:szCs w:val="24"/>
              </w:rPr>
              <w:t>scratch:</w:t>
            </w:r>
            <w:r>
              <w:rPr>
                <w:rFonts w:ascii="Times New Roman" w:hAnsi="Times New Roman" w:cs="Times New Roman"/>
                <w:i/>
                <w:spacing w:val="-5"/>
                <w:sz w:val="24"/>
                <w:szCs w:val="24"/>
              </w:rPr>
              <w:t xml:space="preserve"> </w:t>
            </w:r>
            <w:r>
              <w:rPr>
                <w:rFonts w:ascii="Times New Roman" w:hAnsi="Times New Roman" w:cs="Times New Roman"/>
                <w:i/>
                <w:sz w:val="24"/>
                <w:szCs w:val="24"/>
              </w:rPr>
              <w:t>first</w:t>
            </w:r>
            <w:r>
              <w:rPr>
                <w:rFonts w:ascii="Times New Roman" w:hAnsi="Times New Roman" w:cs="Times New Roman"/>
                <w:i/>
                <w:spacing w:val="-3"/>
                <w:sz w:val="24"/>
                <w:szCs w:val="24"/>
              </w:rPr>
              <w:t xml:space="preserve"> </w:t>
            </w:r>
            <w:r>
              <w:rPr>
                <w:rFonts w:ascii="Times New Roman" w:hAnsi="Times New Roman" w:cs="Times New Roman"/>
                <w:i/>
                <w:sz w:val="24"/>
                <w:szCs w:val="24"/>
              </w:rPr>
              <w:t>principles</w:t>
            </w:r>
            <w:r>
              <w:rPr>
                <w:rFonts w:ascii="Times New Roman" w:hAnsi="Times New Roman" w:cs="Times New Roman"/>
                <w:i/>
                <w:spacing w:val="-3"/>
                <w:sz w:val="24"/>
                <w:szCs w:val="24"/>
              </w:rPr>
              <w:t xml:space="preserve"> </w:t>
            </w:r>
            <w:r>
              <w:rPr>
                <w:rFonts w:ascii="Times New Roman" w:hAnsi="Times New Roman" w:cs="Times New Roman"/>
                <w:i/>
                <w:sz w:val="24"/>
                <w:szCs w:val="24"/>
              </w:rPr>
              <w:t>with</w:t>
            </w:r>
            <w:r>
              <w:rPr>
                <w:rFonts w:ascii="Times New Roman" w:hAnsi="Times New Roman" w:cs="Times New Roman"/>
                <w:i/>
                <w:spacing w:val="-5"/>
                <w:sz w:val="24"/>
                <w:szCs w:val="24"/>
              </w:rPr>
              <w:t xml:space="preserve"> </w:t>
            </w:r>
            <w:r>
              <w:rPr>
                <w:rFonts w:ascii="Times New Roman" w:hAnsi="Times New Roman" w:cs="Times New Roman"/>
                <w:i/>
                <w:sz w:val="24"/>
                <w:szCs w:val="24"/>
              </w:rPr>
              <w:t>python</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O'Reilly </w:t>
            </w:r>
            <w:r>
              <w:rPr>
                <w:rFonts w:ascii="Times New Roman" w:hAnsi="Times New Roman" w:cs="Times New Roman"/>
                <w:spacing w:val="-2"/>
                <w:sz w:val="24"/>
                <w:szCs w:val="24"/>
              </w:rPr>
              <w:t>Media.</w:t>
            </w:r>
          </w:p>
          <w:p w14:paraId="22914DF7">
            <w:pPr>
              <w:pStyle w:val="24"/>
              <w:numPr>
                <w:ilvl w:val="0"/>
                <w:numId w:val="108"/>
              </w:numPr>
              <w:tabs>
                <w:tab w:val="left" w:pos="724"/>
                <w:tab w:val="clear" w:pos="425"/>
              </w:tabs>
              <w:spacing w:before="12" w:line="350" w:lineRule="auto"/>
              <w:ind w:left="724" w:right="123" w:hanging="360"/>
              <w:rPr>
                <w:rFonts w:ascii="Times New Roman" w:hAnsi="Times New Roman" w:cs="Times New Roman"/>
                <w:sz w:val="24"/>
                <w:szCs w:val="24"/>
              </w:rPr>
            </w:pPr>
            <w:r>
              <w:rPr>
                <w:rFonts w:ascii="Times New Roman" w:hAnsi="Times New Roman" w:cs="Times New Roman"/>
                <w:sz w:val="24"/>
                <w:szCs w:val="24"/>
              </w:rPr>
              <w:t>Wickham,</w:t>
            </w:r>
            <w:r>
              <w:rPr>
                <w:rFonts w:ascii="Times New Roman" w:hAnsi="Times New Roman" w:cs="Times New Roman"/>
                <w:spacing w:val="-4"/>
                <w:sz w:val="24"/>
                <w:szCs w:val="24"/>
              </w:rPr>
              <w:t xml:space="preserve"> </w:t>
            </w:r>
            <w:r>
              <w:rPr>
                <w:rFonts w:ascii="Times New Roman" w:hAnsi="Times New Roman" w:cs="Times New Roman"/>
                <w:sz w:val="24"/>
                <w:szCs w:val="24"/>
              </w:rPr>
              <w:t>H.,</w:t>
            </w:r>
            <w:r>
              <w:rPr>
                <w:rFonts w:ascii="Times New Roman" w:hAnsi="Times New Roman" w:cs="Times New Roman"/>
                <w:spacing w:val="-5"/>
                <w:sz w:val="24"/>
                <w:szCs w:val="24"/>
              </w:rPr>
              <w:t xml:space="preserve"> </w:t>
            </w:r>
            <w:r>
              <w:rPr>
                <w:rFonts w:ascii="Times New Roman" w:hAnsi="Times New Roman" w:cs="Times New Roman"/>
                <w:sz w:val="24"/>
                <w:szCs w:val="24"/>
              </w:rPr>
              <w:t>&amp;</w:t>
            </w:r>
            <w:r>
              <w:rPr>
                <w:rFonts w:ascii="Times New Roman" w:hAnsi="Times New Roman" w:cs="Times New Roman"/>
                <w:spacing w:val="-3"/>
                <w:sz w:val="24"/>
                <w:szCs w:val="24"/>
              </w:rPr>
              <w:t xml:space="preserve"> </w:t>
            </w:r>
            <w:r>
              <w:rPr>
                <w:rFonts w:ascii="Times New Roman" w:hAnsi="Times New Roman" w:cs="Times New Roman"/>
                <w:sz w:val="24"/>
                <w:szCs w:val="24"/>
              </w:rPr>
              <w:t>Grolemund,</w:t>
            </w:r>
            <w:r>
              <w:rPr>
                <w:rFonts w:ascii="Times New Roman" w:hAnsi="Times New Roman" w:cs="Times New Roman"/>
                <w:spacing w:val="-4"/>
                <w:sz w:val="24"/>
                <w:szCs w:val="24"/>
              </w:rPr>
              <w:t xml:space="preserve"> </w:t>
            </w:r>
            <w:r>
              <w:rPr>
                <w:rFonts w:ascii="Times New Roman" w:hAnsi="Times New Roman" w:cs="Times New Roman"/>
                <w:sz w:val="24"/>
                <w:szCs w:val="24"/>
              </w:rPr>
              <w:t>G.</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(2016). </w:t>
            </w:r>
            <w:r>
              <w:rPr>
                <w:rFonts w:ascii="Times New Roman" w:hAnsi="Times New Roman" w:cs="Times New Roman"/>
                <w:i/>
                <w:sz w:val="24"/>
                <w:szCs w:val="24"/>
              </w:rPr>
              <w:t>R</w:t>
            </w:r>
            <w:r>
              <w:rPr>
                <w:rFonts w:ascii="Times New Roman" w:hAnsi="Times New Roman" w:cs="Times New Roman"/>
                <w:i/>
                <w:spacing w:val="-4"/>
                <w:sz w:val="24"/>
                <w:szCs w:val="24"/>
              </w:rPr>
              <w:t xml:space="preserve"> </w:t>
            </w:r>
            <w:r>
              <w:rPr>
                <w:rFonts w:ascii="Times New Roman" w:hAnsi="Times New Roman" w:cs="Times New Roman"/>
                <w:i/>
                <w:sz w:val="24"/>
                <w:szCs w:val="24"/>
              </w:rPr>
              <w:t>for</w:t>
            </w:r>
            <w:r>
              <w:rPr>
                <w:rFonts w:ascii="Times New Roman" w:hAnsi="Times New Roman" w:cs="Times New Roman"/>
                <w:i/>
                <w:spacing w:val="-7"/>
                <w:sz w:val="24"/>
                <w:szCs w:val="24"/>
              </w:rPr>
              <w:t xml:space="preserve"> </w:t>
            </w:r>
            <w:r>
              <w:rPr>
                <w:rFonts w:ascii="Times New Roman" w:hAnsi="Times New Roman" w:cs="Times New Roman"/>
                <w:i/>
                <w:sz w:val="24"/>
                <w:szCs w:val="24"/>
              </w:rPr>
              <w:t>data</w:t>
            </w:r>
            <w:r>
              <w:rPr>
                <w:rFonts w:ascii="Times New Roman" w:hAnsi="Times New Roman" w:cs="Times New Roman"/>
                <w:i/>
                <w:spacing w:val="-4"/>
                <w:sz w:val="24"/>
                <w:szCs w:val="24"/>
              </w:rPr>
              <w:t xml:space="preserve"> </w:t>
            </w:r>
            <w:r>
              <w:rPr>
                <w:rFonts w:ascii="Times New Roman" w:hAnsi="Times New Roman" w:cs="Times New Roman"/>
                <w:i/>
                <w:sz w:val="24"/>
                <w:szCs w:val="24"/>
              </w:rPr>
              <w:t>science:</w:t>
            </w:r>
            <w:r>
              <w:rPr>
                <w:rFonts w:ascii="Times New Roman" w:hAnsi="Times New Roman" w:cs="Times New Roman"/>
                <w:i/>
                <w:spacing w:val="-4"/>
                <w:sz w:val="24"/>
                <w:szCs w:val="24"/>
              </w:rPr>
              <w:t xml:space="preserve"> </w:t>
            </w:r>
            <w:r>
              <w:rPr>
                <w:rFonts w:ascii="Times New Roman" w:hAnsi="Times New Roman" w:cs="Times New Roman"/>
                <w:i/>
                <w:sz w:val="24"/>
                <w:szCs w:val="24"/>
              </w:rPr>
              <w:t>import,</w:t>
            </w:r>
            <w:r>
              <w:rPr>
                <w:rFonts w:ascii="Times New Roman" w:hAnsi="Times New Roman" w:cs="Times New Roman"/>
                <w:i/>
                <w:spacing w:val="-6"/>
                <w:sz w:val="24"/>
                <w:szCs w:val="24"/>
              </w:rPr>
              <w:t xml:space="preserve"> </w:t>
            </w:r>
            <w:r>
              <w:rPr>
                <w:rFonts w:ascii="Times New Roman" w:hAnsi="Times New Roman" w:cs="Times New Roman"/>
                <w:i/>
                <w:sz w:val="24"/>
                <w:szCs w:val="24"/>
              </w:rPr>
              <w:t>tidy,</w:t>
            </w:r>
            <w:r>
              <w:rPr>
                <w:rFonts w:ascii="Times New Roman" w:hAnsi="Times New Roman" w:cs="Times New Roman"/>
                <w:i/>
                <w:spacing w:val="-4"/>
                <w:sz w:val="24"/>
                <w:szCs w:val="24"/>
              </w:rPr>
              <w:t xml:space="preserve"> </w:t>
            </w:r>
            <w:r>
              <w:rPr>
                <w:rFonts w:ascii="Times New Roman" w:hAnsi="Times New Roman" w:cs="Times New Roman"/>
                <w:i/>
                <w:sz w:val="24"/>
                <w:szCs w:val="24"/>
              </w:rPr>
              <w:t>transform, visualize, and model data</w:t>
            </w:r>
            <w:r>
              <w:rPr>
                <w:rFonts w:ascii="Times New Roman" w:hAnsi="Times New Roman" w:cs="Times New Roman"/>
                <w:sz w:val="24"/>
                <w:szCs w:val="24"/>
              </w:rPr>
              <w:t>. " O'Reilly Media, Inc."</w:t>
            </w:r>
          </w:p>
          <w:p w14:paraId="3B68C436">
            <w:pPr>
              <w:pStyle w:val="24"/>
              <w:numPr>
                <w:ilvl w:val="0"/>
                <w:numId w:val="108"/>
              </w:numPr>
              <w:tabs>
                <w:tab w:val="left" w:pos="724"/>
                <w:tab w:val="clear" w:pos="425"/>
              </w:tabs>
              <w:spacing w:before="11" w:line="352" w:lineRule="auto"/>
              <w:ind w:left="724" w:right="105" w:hanging="360"/>
              <w:rPr>
                <w:rFonts w:ascii="Times New Roman" w:hAnsi="Times New Roman" w:cs="Times New Roman"/>
                <w:spacing w:val="-4"/>
                <w:sz w:val="24"/>
                <w:szCs w:val="24"/>
              </w:rPr>
            </w:pPr>
            <w:r>
              <w:rPr>
                <w:rFonts w:ascii="Times New Roman" w:hAnsi="Times New Roman" w:cs="Times New Roman"/>
                <w:sz w:val="24"/>
                <w:szCs w:val="24"/>
              </w:rPr>
              <w:t>VanderPlas,</w:t>
            </w:r>
            <w:r>
              <w:rPr>
                <w:rFonts w:ascii="Times New Roman" w:hAnsi="Times New Roman" w:cs="Times New Roman"/>
                <w:spacing w:val="-4"/>
                <w:sz w:val="24"/>
                <w:szCs w:val="24"/>
              </w:rPr>
              <w:t xml:space="preserve"> </w:t>
            </w:r>
            <w:r>
              <w:rPr>
                <w:rFonts w:ascii="Times New Roman" w:hAnsi="Times New Roman" w:cs="Times New Roman"/>
                <w:sz w:val="24"/>
                <w:szCs w:val="24"/>
              </w:rPr>
              <w:t>J.</w:t>
            </w:r>
            <w:r>
              <w:rPr>
                <w:rFonts w:ascii="Times New Roman" w:hAnsi="Times New Roman" w:cs="Times New Roman"/>
                <w:spacing w:val="-4"/>
                <w:sz w:val="24"/>
                <w:szCs w:val="24"/>
              </w:rPr>
              <w:t xml:space="preserve"> </w:t>
            </w:r>
            <w:r>
              <w:rPr>
                <w:rFonts w:ascii="Times New Roman" w:hAnsi="Times New Roman" w:cs="Times New Roman"/>
                <w:sz w:val="24"/>
                <w:szCs w:val="24"/>
              </w:rPr>
              <w:t>(2016).</w:t>
            </w:r>
            <w:r>
              <w:rPr>
                <w:rFonts w:ascii="Times New Roman" w:hAnsi="Times New Roman" w:cs="Times New Roman"/>
                <w:spacing w:val="-4"/>
                <w:sz w:val="24"/>
                <w:szCs w:val="24"/>
              </w:rPr>
              <w:t xml:space="preserve"> </w:t>
            </w:r>
            <w:r>
              <w:rPr>
                <w:rFonts w:ascii="Times New Roman" w:hAnsi="Times New Roman" w:cs="Times New Roman"/>
                <w:i/>
                <w:sz w:val="24"/>
                <w:szCs w:val="24"/>
              </w:rPr>
              <w:t>Python</w:t>
            </w:r>
            <w:r>
              <w:rPr>
                <w:rFonts w:ascii="Times New Roman" w:hAnsi="Times New Roman" w:cs="Times New Roman"/>
                <w:i/>
                <w:spacing w:val="-4"/>
                <w:sz w:val="24"/>
                <w:szCs w:val="24"/>
              </w:rPr>
              <w:t xml:space="preserve"> </w:t>
            </w:r>
            <w:r>
              <w:rPr>
                <w:rFonts w:ascii="Times New Roman" w:hAnsi="Times New Roman" w:cs="Times New Roman"/>
                <w:i/>
                <w:sz w:val="24"/>
                <w:szCs w:val="24"/>
              </w:rPr>
              <w:t>data</w:t>
            </w:r>
            <w:r>
              <w:rPr>
                <w:rFonts w:ascii="Times New Roman" w:hAnsi="Times New Roman" w:cs="Times New Roman"/>
                <w:i/>
                <w:spacing w:val="-1"/>
                <w:sz w:val="24"/>
                <w:szCs w:val="24"/>
              </w:rPr>
              <w:t xml:space="preserve"> </w:t>
            </w:r>
            <w:r>
              <w:rPr>
                <w:rFonts w:ascii="Times New Roman" w:hAnsi="Times New Roman" w:cs="Times New Roman"/>
                <w:i/>
                <w:sz w:val="24"/>
                <w:szCs w:val="24"/>
              </w:rPr>
              <w:t>science</w:t>
            </w:r>
            <w:r>
              <w:rPr>
                <w:rFonts w:ascii="Times New Roman" w:hAnsi="Times New Roman" w:cs="Times New Roman"/>
                <w:i/>
                <w:spacing w:val="-6"/>
                <w:sz w:val="24"/>
                <w:szCs w:val="24"/>
              </w:rPr>
              <w:t xml:space="preserve"> </w:t>
            </w:r>
            <w:r>
              <w:rPr>
                <w:rFonts w:ascii="Times New Roman" w:hAnsi="Times New Roman" w:cs="Times New Roman"/>
                <w:i/>
                <w:sz w:val="24"/>
                <w:szCs w:val="24"/>
              </w:rPr>
              <w:t>handbook:</w:t>
            </w:r>
            <w:r>
              <w:rPr>
                <w:rFonts w:ascii="Times New Roman" w:hAnsi="Times New Roman" w:cs="Times New Roman"/>
                <w:i/>
                <w:spacing w:val="-6"/>
                <w:sz w:val="24"/>
                <w:szCs w:val="24"/>
              </w:rPr>
              <w:t xml:space="preserve"> </w:t>
            </w:r>
            <w:r>
              <w:rPr>
                <w:rFonts w:ascii="Times New Roman" w:hAnsi="Times New Roman" w:cs="Times New Roman"/>
                <w:i/>
                <w:sz w:val="24"/>
                <w:szCs w:val="24"/>
              </w:rPr>
              <w:t>Essential</w:t>
            </w:r>
            <w:r>
              <w:rPr>
                <w:rFonts w:ascii="Times New Roman" w:hAnsi="Times New Roman" w:cs="Times New Roman"/>
                <w:i/>
                <w:spacing w:val="-4"/>
                <w:sz w:val="24"/>
                <w:szCs w:val="24"/>
              </w:rPr>
              <w:t xml:space="preserve"> </w:t>
            </w:r>
            <w:r>
              <w:rPr>
                <w:rFonts w:ascii="Times New Roman" w:hAnsi="Times New Roman" w:cs="Times New Roman"/>
                <w:i/>
                <w:sz w:val="24"/>
                <w:szCs w:val="24"/>
              </w:rPr>
              <w:t>tools</w:t>
            </w:r>
            <w:r>
              <w:rPr>
                <w:rFonts w:ascii="Times New Roman" w:hAnsi="Times New Roman" w:cs="Times New Roman"/>
                <w:i/>
                <w:spacing w:val="-4"/>
                <w:sz w:val="24"/>
                <w:szCs w:val="24"/>
              </w:rPr>
              <w:t xml:space="preserve"> </w:t>
            </w:r>
            <w:r>
              <w:rPr>
                <w:rFonts w:ascii="Times New Roman" w:hAnsi="Times New Roman" w:cs="Times New Roman"/>
                <w:i/>
                <w:sz w:val="24"/>
                <w:szCs w:val="24"/>
              </w:rPr>
              <w:t>for</w:t>
            </w:r>
            <w:r>
              <w:rPr>
                <w:rFonts w:ascii="Times New Roman" w:hAnsi="Times New Roman" w:cs="Times New Roman"/>
                <w:i/>
                <w:spacing w:val="-4"/>
                <w:sz w:val="24"/>
                <w:szCs w:val="24"/>
              </w:rPr>
              <w:t xml:space="preserve"> </w:t>
            </w:r>
            <w:r>
              <w:rPr>
                <w:rFonts w:ascii="Times New Roman" w:hAnsi="Times New Roman" w:cs="Times New Roman"/>
                <w:i/>
                <w:sz w:val="24"/>
                <w:szCs w:val="24"/>
              </w:rPr>
              <w:t>working with data</w:t>
            </w:r>
            <w:r>
              <w:rPr>
                <w:rFonts w:ascii="Times New Roman" w:hAnsi="Times New Roman" w:cs="Times New Roman"/>
                <w:sz w:val="24"/>
                <w:szCs w:val="24"/>
              </w:rPr>
              <w:t>. " O'Reilly Media, Inc."</w:t>
            </w:r>
          </w:p>
        </w:tc>
      </w:tr>
    </w:tbl>
    <w:p w14:paraId="4919784B">
      <w:pPr>
        <w:pStyle w:val="24"/>
        <w:spacing w:before="5" w:line="360" w:lineRule="auto"/>
        <w:ind w:left="3693" w:right="806" w:hanging="2214"/>
        <w:rPr>
          <w:rFonts w:ascii="Times New Roman" w:hAnsi="Times New Roman" w:cs="Times New Roman"/>
          <w:b/>
          <w:sz w:val="24"/>
          <w:szCs w:val="24"/>
        </w:rPr>
      </w:pPr>
      <w:r>
        <w:rPr>
          <w:rFonts w:ascii="Times New Roman" w:hAnsi="Times New Roman" w:eastAsia="Times New Roman" w:cs="Times New Roman"/>
          <w:b/>
          <w:bCs/>
          <w:sz w:val="24"/>
          <w:szCs w:val="24"/>
          <w:lang w:eastAsia="en-IN"/>
        </w:rPr>
        <w:t xml:space="preserve">             </w:t>
      </w:r>
    </w:p>
    <w:p w14:paraId="7128BAC5">
      <w:pPr>
        <w:rPr>
          <w:rFonts w:ascii="Times New Roman" w:hAnsi="Times New Roman" w:cs="Times New Roman"/>
          <w:b/>
          <w:bCs/>
          <w:sz w:val="24"/>
          <w:szCs w:val="24"/>
        </w:rPr>
      </w:pPr>
      <w:bookmarkStart w:id="4" w:name="_Hlk202547817"/>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bookmarkEnd w:id="4"/>
    </w:p>
    <w:p w14:paraId="42921C7D">
      <w:pPr>
        <w:pStyle w:val="24"/>
        <w:spacing w:line="360" w:lineRule="auto"/>
        <w:jc w:val="both"/>
        <w:rPr>
          <w:rFonts w:ascii="Times New Roman" w:hAnsi="Times New Roman" w:cs="Times New Roman"/>
          <w:b/>
          <w:bCs/>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543F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A5BCA3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2E6A766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454D2B2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3C7D59E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2FEF9C0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1640DA7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5108A8C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348A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DC285B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A90E3D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3380D26C">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015389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92A1F3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FFCCA7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FEFFB5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5B32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09649B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1096C62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33C836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3892FC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0FBA63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124552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9E4D7A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5ED2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50F87E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FDD727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D7E5A3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357AEF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5E13D5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CFAD7C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E347E0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081A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4334B4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EDBE95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594775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0BB232CC">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E5383D1">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4F4BC3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BE6962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0C0D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FBDC7B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EA4455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F0631D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0BB2E74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95ECD3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4F42CB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6656CD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6C83F587">
      <w:pPr>
        <w:pStyle w:val="24"/>
        <w:spacing w:line="360" w:lineRule="auto"/>
        <w:jc w:val="both"/>
        <w:rPr>
          <w:rFonts w:ascii="Times New Roman" w:hAnsi="Times New Roman" w:cs="Times New Roman"/>
          <w:b/>
          <w:bCs/>
          <w:sz w:val="24"/>
          <w:szCs w:val="24"/>
        </w:rPr>
      </w:pPr>
    </w:p>
    <w:p w14:paraId="1D6F28EB">
      <w:pPr>
        <w:pStyle w:val="24"/>
        <w:spacing w:line="360" w:lineRule="auto"/>
        <w:jc w:val="both"/>
        <w:rPr>
          <w:rFonts w:ascii="Times New Roman" w:hAnsi="Times New Roman" w:cs="Times New Roman"/>
          <w:sz w:val="24"/>
          <w:szCs w:val="24"/>
        </w:rPr>
      </w:pPr>
    </w:p>
    <w:p w14:paraId="4C817000">
      <w:pPr>
        <w:pStyle w:val="24"/>
        <w:spacing w:line="360" w:lineRule="auto"/>
        <w:jc w:val="both"/>
        <w:rPr>
          <w:rFonts w:ascii="Times New Roman" w:hAnsi="Times New Roman" w:cs="Times New Roman"/>
          <w:sz w:val="24"/>
          <w:szCs w:val="24"/>
        </w:rPr>
      </w:pPr>
    </w:p>
    <w:p w14:paraId="1CB2856C">
      <w:pPr>
        <w:pStyle w:val="24"/>
        <w:spacing w:line="360" w:lineRule="auto"/>
        <w:jc w:val="both"/>
        <w:rPr>
          <w:rFonts w:ascii="Times New Roman" w:hAnsi="Times New Roman" w:cs="Times New Roman"/>
          <w:sz w:val="24"/>
          <w:szCs w:val="24"/>
        </w:rPr>
      </w:pPr>
    </w:p>
    <w:p w14:paraId="07B53669">
      <w:pPr>
        <w:pStyle w:val="24"/>
        <w:spacing w:line="360" w:lineRule="auto"/>
        <w:jc w:val="both"/>
        <w:rPr>
          <w:rFonts w:ascii="Times New Roman" w:hAnsi="Times New Roman" w:cs="Times New Roman"/>
          <w:sz w:val="24"/>
          <w:szCs w:val="24"/>
        </w:rPr>
      </w:pPr>
    </w:p>
    <w:p w14:paraId="4DF51A22">
      <w:pPr>
        <w:pStyle w:val="24"/>
        <w:spacing w:line="360" w:lineRule="auto"/>
        <w:jc w:val="both"/>
        <w:rPr>
          <w:rFonts w:ascii="Times New Roman" w:hAnsi="Times New Roman" w:cs="Times New Roman"/>
          <w:sz w:val="24"/>
          <w:szCs w:val="24"/>
        </w:rPr>
      </w:pPr>
    </w:p>
    <w:p w14:paraId="4EF868D6">
      <w:pPr>
        <w:pStyle w:val="24"/>
        <w:spacing w:line="360" w:lineRule="auto"/>
        <w:jc w:val="both"/>
        <w:rPr>
          <w:rFonts w:ascii="Times New Roman" w:hAnsi="Times New Roman" w:cs="Times New Roman"/>
          <w:sz w:val="24"/>
          <w:szCs w:val="24"/>
        </w:rPr>
      </w:pPr>
    </w:p>
    <w:p w14:paraId="2ADAB575">
      <w:pPr>
        <w:pStyle w:val="24"/>
        <w:spacing w:line="360" w:lineRule="auto"/>
        <w:jc w:val="both"/>
        <w:rPr>
          <w:rFonts w:ascii="Times New Roman" w:hAnsi="Times New Roman" w:cs="Times New Roman"/>
          <w:sz w:val="24"/>
          <w:szCs w:val="24"/>
        </w:rPr>
      </w:pPr>
    </w:p>
    <w:p w14:paraId="23700992">
      <w:pPr>
        <w:pStyle w:val="24"/>
        <w:spacing w:line="360" w:lineRule="auto"/>
        <w:jc w:val="both"/>
        <w:rPr>
          <w:rFonts w:ascii="Times New Roman" w:hAnsi="Times New Roman" w:cs="Times New Roman"/>
          <w:sz w:val="24"/>
          <w:szCs w:val="24"/>
        </w:rPr>
      </w:pPr>
    </w:p>
    <w:p w14:paraId="1C2BE522">
      <w:pPr>
        <w:pStyle w:val="24"/>
        <w:spacing w:line="360" w:lineRule="auto"/>
        <w:jc w:val="both"/>
        <w:rPr>
          <w:rFonts w:ascii="Times New Roman" w:hAnsi="Times New Roman" w:cs="Times New Roman"/>
          <w:sz w:val="24"/>
          <w:szCs w:val="24"/>
        </w:rPr>
      </w:pPr>
    </w:p>
    <w:p w14:paraId="5B01FA94">
      <w:pPr>
        <w:pStyle w:val="24"/>
        <w:spacing w:line="360" w:lineRule="auto"/>
        <w:jc w:val="both"/>
        <w:rPr>
          <w:rFonts w:ascii="Times New Roman" w:hAnsi="Times New Roman" w:cs="Times New Roman"/>
          <w:sz w:val="24"/>
          <w:szCs w:val="24"/>
        </w:rPr>
      </w:pPr>
    </w:p>
    <w:p w14:paraId="75F6E690">
      <w:pPr>
        <w:pStyle w:val="24"/>
        <w:spacing w:line="360" w:lineRule="auto"/>
        <w:jc w:val="both"/>
        <w:rPr>
          <w:rFonts w:ascii="Times New Roman" w:hAnsi="Times New Roman" w:cs="Times New Roman"/>
          <w:sz w:val="24"/>
          <w:szCs w:val="24"/>
        </w:rPr>
      </w:pPr>
    </w:p>
    <w:p w14:paraId="1BF82A9C">
      <w:pPr>
        <w:pStyle w:val="24"/>
        <w:spacing w:line="360" w:lineRule="auto"/>
        <w:jc w:val="both"/>
        <w:rPr>
          <w:rFonts w:ascii="Times New Roman" w:hAnsi="Times New Roman" w:cs="Times New Roman"/>
          <w:sz w:val="24"/>
          <w:szCs w:val="24"/>
        </w:rPr>
      </w:pPr>
    </w:p>
    <w:p w14:paraId="1A8765BC">
      <w:pPr>
        <w:pStyle w:val="24"/>
        <w:spacing w:line="360" w:lineRule="auto"/>
        <w:jc w:val="both"/>
        <w:rPr>
          <w:rFonts w:ascii="Times New Roman" w:hAnsi="Times New Roman" w:cs="Times New Roman"/>
          <w:sz w:val="24"/>
          <w:szCs w:val="24"/>
        </w:rPr>
      </w:pPr>
    </w:p>
    <w:p w14:paraId="5756A693">
      <w:pPr>
        <w:pStyle w:val="24"/>
        <w:spacing w:line="360" w:lineRule="auto"/>
        <w:jc w:val="both"/>
        <w:rPr>
          <w:rFonts w:ascii="Times New Roman" w:hAnsi="Times New Roman" w:cs="Times New Roman"/>
          <w:sz w:val="24"/>
          <w:szCs w:val="24"/>
        </w:rPr>
      </w:pPr>
    </w:p>
    <w:p w14:paraId="324147F8">
      <w:pPr>
        <w:pStyle w:val="24"/>
        <w:spacing w:line="360" w:lineRule="auto"/>
        <w:jc w:val="both"/>
        <w:rPr>
          <w:rFonts w:ascii="Times New Roman" w:hAnsi="Times New Roman" w:cs="Times New Roman"/>
          <w:sz w:val="24"/>
          <w:szCs w:val="24"/>
        </w:rPr>
      </w:pPr>
    </w:p>
    <w:p w14:paraId="0D72C485">
      <w:pPr>
        <w:pStyle w:val="24"/>
        <w:spacing w:line="360" w:lineRule="auto"/>
        <w:jc w:val="both"/>
        <w:rPr>
          <w:rFonts w:ascii="Times New Roman" w:hAnsi="Times New Roman" w:cs="Times New Roman"/>
          <w:sz w:val="24"/>
          <w:szCs w:val="24"/>
        </w:rPr>
      </w:pPr>
    </w:p>
    <w:p w14:paraId="06E9EA7A">
      <w:pPr>
        <w:pStyle w:val="24"/>
        <w:spacing w:line="360" w:lineRule="auto"/>
        <w:jc w:val="both"/>
        <w:rPr>
          <w:rFonts w:ascii="Times New Roman" w:hAnsi="Times New Roman" w:cs="Times New Roman"/>
          <w:sz w:val="24"/>
          <w:szCs w:val="24"/>
        </w:rPr>
      </w:pPr>
    </w:p>
    <w:p w14:paraId="56D4FAB9">
      <w:pPr>
        <w:pStyle w:val="24"/>
        <w:spacing w:line="360" w:lineRule="auto"/>
        <w:jc w:val="both"/>
        <w:rPr>
          <w:rFonts w:ascii="Times New Roman" w:hAnsi="Times New Roman" w:cs="Times New Roman"/>
          <w:sz w:val="24"/>
          <w:szCs w:val="24"/>
        </w:rPr>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66"/>
        <w:gridCol w:w="3166"/>
        <w:gridCol w:w="3575"/>
      </w:tblGrid>
      <w:tr w14:paraId="5F36E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jc w:val="center"/>
        </w:trPr>
        <w:tc>
          <w:tcPr>
            <w:tcW w:w="9907" w:type="dxa"/>
            <w:gridSpan w:val="3"/>
          </w:tcPr>
          <w:p w14:paraId="43A37215">
            <w:pPr>
              <w:pStyle w:val="24"/>
              <w:spacing w:before="5"/>
              <w:ind w:left="3693" w:right="806" w:hanging="2214"/>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Business</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Administration </w:t>
            </w:r>
          </w:p>
          <w:p w14:paraId="705C7887">
            <w:pPr>
              <w:pStyle w:val="24"/>
              <w:spacing w:before="149"/>
              <w:ind w:firstLine="1080" w:firstLineChars="450"/>
              <w:rPr>
                <w:rFonts w:ascii="Times New Roman" w:hAnsi="Times New Roman" w:cs="Times New Roman"/>
                <w:iCs/>
                <w:spacing w:val="-2"/>
                <w:sz w:val="24"/>
                <w:szCs w:val="24"/>
              </w:rPr>
            </w:pPr>
            <w:r>
              <w:rPr>
                <w:rFonts w:ascii="Times New Roman" w:hAnsi="Times New Roman" w:cs="Times New Roman"/>
                <w:bCs/>
                <w:sz w:val="24"/>
                <w:szCs w:val="24"/>
              </w:rPr>
              <w:t xml:space="preserve">                                            Course code:</w:t>
            </w:r>
            <w:r>
              <w:rPr>
                <w:rFonts w:ascii="Times New Roman" w:hAnsi="Times New Roman" w:cs="Times New Roman"/>
                <w:iCs/>
                <w:spacing w:val="-2"/>
                <w:sz w:val="24"/>
                <w:szCs w:val="24"/>
              </w:rPr>
              <w:t xml:space="preserve"> M24BA3BAT</w:t>
            </w:r>
            <w:r>
              <w:rPr>
                <w:rFonts w:ascii="Times New Roman" w:hAnsi="Times New Roman" w:cs="Times New Roman"/>
                <w:bCs/>
                <w:sz w:val="24"/>
                <w:szCs w:val="24"/>
              </w:rPr>
              <w:t>2</w:t>
            </w:r>
          </w:p>
          <w:p w14:paraId="2688B846">
            <w:pPr>
              <w:pStyle w:val="24"/>
              <w:tabs>
                <w:tab w:val="left" w:pos="724"/>
              </w:tabs>
              <w:spacing w:before="140"/>
              <w:ind w:left="0"/>
              <w:jc w:val="center"/>
              <w:rPr>
                <w:rFonts w:ascii="Times New Roman" w:hAnsi="Times New Roman" w:cs="Times New Roman"/>
                <w:b/>
                <w:bCs/>
                <w:iCs/>
                <w:spacing w:val="-7"/>
                <w:sz w:val="24"/>
                <w:szCs w:val="24"/>
              </w:rPr>
            </w:pPr>
            <w:r>
              <w:rPr>
                <w:rFonts w:ascii="Times New Roman" w:hAnsi="Times New Roman" w:cs="Times New Roman"/>
                <w:b/>
                <w:bCs/>
                <w:iCs/>
                <w:sz w:val="24"/>
                <w:szCs w:val="24"/>
              </w:rPr>
              <w:t>Name</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course</w:t>
            </w:r>
            <w:r>
              <w:rPr>
                <w:rFonts w:ascii="Times New Roman" w:hAnsi="Times New Roman" w:cs="Times New Roman"/>
                <w:i/>
                <w:sz w:val="24"/>
                <w:szCs w:val="24"/>
              </w:rPr>
              <w:t>:</w:t>
            </w:r>
            <w:r>
              <w:rPr>
                <w:rFonts w:ascii="Times New Roman" w:hAnsi="Times New Roman" w:cs="Times New Roman"/>
                <w:i/>
                <w:spacing w:val="-6"/>
                <w:sz w:val="24"/>
                <w:szCs w:val="24"/>
              </w:rPr>
              <w:t xml:space="preserve"> </w:t>
            </w:r>
            <w:r>
              <w:rPr>
                <w:rFonts w:ascii="Times New Roman" w:hAnsi="Times New Roman" w:cs="Times New Roman"/>
                <w:b/>
                <w:bCs/>
                <w:iCs/>
                <w:sz w:val="24"/>
                <w:szCs w:val="24"/>
              </w:rPr>
              <w:t>ADVANCED</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STATISTICAL</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METHODS</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FOR</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BUSINESS</w:t>
            </w:r>
          </w:p>
          <w:p w14:paraId="66121830">
            <w:pPr>
              <w:pStyle w:val="24"/>
              <w:tabs>
                <w:tab w:val="left" w:pos="724"/>
              </w:tabs>
              <w:spacing w:before="140"/>
              <w:ind w:left="0"/>
              <w:jc w:val="center"/>
              <w:rPr>
                <w:rFonts w:ascii="Times New Roman" w:hAnsi="Times New Roman" w:cs="Times New Roman"/>
                <w:sz w:val="24"/>
                <w:szCs w:val="24"/>
              </w:rPr>
            </w:pPr>
            <w:r>
              <w:rPr>
                <w:rFonts w:ascii="Times New Roman" w:hAnsi="Times New Roman" w:cs="Times New Roman"/>
                <w:b/>
                <w:bCs/>
                <w:iCs/>
                <w:sz w:val="24"/>
                <w:szCs w:val="24"/>
              </w:rPr>
              <w:t>DECISION</w:t>
            </w:r>
            <w:r>
              <w:rPr>
                <w:rFonts w:ascii="Times New Roman" w:hAnsi="Times New Roman" w:cs="Times New Roman"/>
                <w:b/>
                <w:bCs/>
                <w:iCs/>
                <w:spacing w:val="-5"/>
                <w:sz w:val="24"/>
                <w:szCs w:val="24"/>
              </w:rPr>
              <w:t xml:space="preserve"> </w:t>
            </w:r>
            <w:r>
              <w:rPr>
                <w:rFonts w:ascii="Times New Roman" w:hAnsi="Times New Roman" w:cs="Times New Roman"/>
                <w:b/>
                <w:bCs/>
                <w:iCs/>
                <w:spacing w:val="-2"/>
                <w:sz w:val="24"/>
                <w:szCs w:val="24"/>
              </w:rPr>
              <w:t>MAKING</w:t>
            </w:r>
          </w:p>
        </w:tc>
      </w:tr>
      <w:tr w14:paraId="5FE38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166" w:type="dxa"/>
          </w:tcPr>
          <w:p w14:paraId="57C534B9">
            <w:pPr>
              <w:pStyle w:val="52"/>
              <w:spacing w:line="360" w:lineRule="auto"/>
              <w:jc w:val="center"/>
            </w:pPr>
            <w:r>
              <w:rPr>
                <w:b/>
                <w:bCs/>
              </w:rPr>
              <w:t>Course</w:t>
            </w:r>
            <w:r>
              <w:rPr>
                <w:b/>
                <w:bCs/>
                <w:spacing w:val="-14"/>
              </w:rPr>
              <w:t xml:space="preserve"> </w:t>
            </w:r>
            <w:r>
              <w:rPr>
                <w:b/>
                <w:bCs/>
                <w:spacing w:val="-2"/>
              </w:rPr>
              <w:t>Credits</w:t>
            </w:r>
          </w:p>
        </w:tc>
        <w:tc>
          <w:tcPr>
            <w:tcW w:w="3166" w:type="dxa"/>
          </w:tcPr>
          <w:p w14:paraId="4384917F">
            <w:pPr>
              <w:pStyle w:val="52"/>
              <w:spacing w:line="360" w:lineRule="auto"/>
              <w:jc w:val="center"/>
            </w:pPr>
            <w:r>
              <w:rPr>
                <w:b/>
                <w:bCs/>
              </w:rPr>
              <w:t>No.</w:t>
            </w:r>
            <w:r>
              <w:rPr>
                <w:b/>
                <w:bCs/>
                <w:spacing w:val="-3"/>
              </w:rPr>
              <w:t xml:space="preserve"> </w:t>
            </w:r>
            <w:r>
              <w:rPr>
                <w:b/>
                <w:bCs/>
              </w:rPr>
              <w:t>of</w:t>
            </w:r>
            <w:r>
              <w:rPr>
                <w:b/>
                <w:bCs/>
                <w:spacing w:val="-4"/>
              </w:rPr>
              <w:t xml:space="preserve"> </w:t>
            </w:r>
            <w:r>
              <w:rPr>
                <w:b/>
                <w:bCs/>
              </w:rPr>
              <w:t>Hours</w:t>
            </w:r>
            <w:r>
              <w:rPr>
                <w:b/>
                <w:bCs/>
                <w:spacing w:val="-2"/>
              </w:rPr>
              <w:t xml:space="preserve"> </w:t>
            </w:r>
            <w:r>
              <w:rPr>
                <w:b/>
                <w:bCs/>
                <w:spacing w:val="-5"/>
              </w:rPr>
              <w:t xml:space="preserve">per </w:t>
            </w:r>
            <w:r>
              <w:rPr>
                <w:b/>
                <w:bCs/>
                <w:spacing w:val="-4"/>
              </w:rPr>
              <w:t>Week</w:t>
            </w:r>
          </w:p>
        </w:tc>
        <w:tc>
          <w:tcPr>
            <w:tcW w:w="3575" w:type="dxa"/>
          </w:tcPr>
          <w:p w14:paraId="4FCE8B61">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41C5E4B3">
            <w:pPr>
              <w:pStyle w:val="52"/>
              <w:spacing w:line="360" w:lineRule="auto"/>
              <w:jc w:val="center"/>
            </w:pPr>
            <w:r>
              <w:rPr>
                <w:b/>
                <w:bCs/>
              </w:rPr>
              <w:t>Teaching</w:t>
            </w:r>
            <w:r>
              <w:rPr>
                <w:b/>
                <w:bCs/>
                <w:spacing w:val="-5"/>
              </w:rPr>
              <w:t xml:space="preserve"> </w:t>
            </w:r>
            <w:r>
              <w:rPr>
                <w:b/>
                <w:bCs/>
                <w:spacing w:val="-2"/>
              </w:rPr>
              <w:t>Hours</w:t>
            </w:r>
          </w:p>
        </w:tc>
      </w:tr>
      <w:tr w14:paraId="37281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 w:hRule="atLeast"/>
          <w:jc w:val="center"/>
        </w:trPr>
        <w:tc>
          <w:tcPr>
            <w:tcW w:w="3166" w:type="dxa"/>
          </w:tcPr>
          <w:p w14:paraId="36A84CC0">
            <w:pPr>
              <w:pStyle w:val="52"/>
              <w:spacing w:line="360" w:lineRule="auto"/>
              <w:ind w:left="360"/>
              <w:jc w:val="center"/>
            </w:pPr>
            <w:r>
              <w:t>4</w:t>
            </w:r>
            <w:r>
              <w:rPr>
                <w:spacing w:val="-2"/>
              </w:rPr>
              <w:t xml:space="preserve"> Credits</w:t>
            </w:r>
          </w:p>
        </w:tc>
        <w:tc>
          <w:tcPr>
            <w:tcW w:w="3166" w:type="dxa"/>
          </w:tcPr>
          <w:p w14:paraId="71953D16">
            <w:pPr>
              <w:pStyle w:val="52"/>
              <w:spacing w:line="360" w:lineRule="auto"/>
              <w:ind w:left="360"/>
              <w:jc w:val="center"/>
            </w:pPr>
            <w:r>
              <w:t>4</w:t>
            </w:r>
            <w:r>
              <w:rPr>
                <w:spacing w:val="-2"/>
              </w:rPr>
              <w:t xml:space="preserve"> </w:t>
            </w:r>
            <w:r>
              <w:rPr>
                <w:spacing w:val="-5"/>
              </w:rPr>
              <w:t>Hrs</w:t>
            </w:r>
          </w:p>
        </w:tc>
        <w:tc>
          <w:tcPr>
            <w:tcW w:w="3575" w:type="dxa"/>
          </w:tcPr>
          <w:p w14:paraId="05555EF2">
            <w:pPr>
              <w:pStyle w:val="52"/>
              <w:spacing w:line="360" w:lineRule="auto"/>
              <w:ind w:left="360"/>
              <w:jc w:val="center"/>
            </w:pPr>
            <w:r>
              <w:t>56 Hrs</w:t>
            </w:r>
          </w:p>
        </w:tc>
      </w:tr>
      <w:tr w14:paraId="4C933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1" w:hRule="atLeast"/>
          <w:jc w:val="center"/>
        </w:trPr>
        <w:tc>
          <w:tcPr>
            <w:tcW w:w="9907" w:type="dxa"/>
            <w:gridSpan w:val="3"/>
          </w:tcPr>
          <w:p w14:paraId="18166159">
            <w:pPr>
              <w:pStyle w:val="24"/>
              <w:spacing w:before="1"/>
              <w:ind w:firstLine="214" w:firstLineChars="89"/>
              <w:rPr>
                <w:rFonts w:ascii="Times New Roman" w:hAnsi="Times New Roman" w:cs="Times New Roman"/>
                <w:b/>
                <w:sz w:val="24"/>
                <w:szCs w:val="24"/>
              </w:rPr>
            </w:pPr>
            <w:r>
              <w:rPr>
                <w:rFonts w:ascii="Times New Roman" w:hAnsi="Times New Roman" w:cs="Times New Roman"/>
                <w:b/>
                <w:sz w:val="24"/>
                <w:szCs w:val="24"/>
              </w:rPr>
              <w:t xml:space="preserve">COURSE LEARNING </w:t>
            </w:r>
            <w:r>
              <w:rPr>
                <w:rFonts w:ascii="Times New Roman" w:hAnsi="Times New Roman" w:cs="Times New Roman"/>
                <w:b/>
                <w:spacing w:val="-7"/>
                <w:sz w:val="24"/>
                <w:szCs w:val="24"/>
              </w:rPr>
              <w:t>OBJECTIVES</w:t>
            </w:r>
            <w:r>
              <w:rPr>
                <w:rFonts w:ascii="Times New Roman" w:hAnsi="Times New Roman" w:cs="Times New Roman"/>
                <w:b/>
                <w:spacing w:val="-2"/>
                <w:sz w:val="24"/>
                <w:szCs w:val="24"/>
              </w:rPr>
              <w:t>:</w:t>
            </w:r>
          </w:p>
          <w:p w14:paraId="2DA15D23">
            <w:pPr>
              <w:pStyle w:val="24"/>
              <w:numPr>
                <w:ilvl w:val="0"/>
                <w:numId w:val="109"/>
              </w:numPr>
              <w:tabs>
                <w:tab w:val="left" w:pos="724"/>
                <w:tab w:val="clear" w:pos="425"/>
              </w:tabs>
              <w:spacing w:before="139"/>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make</w:t>
            </w:r>
            <w:r>
              <w:rPr>
                <w:rFonts w:ascii="Times New Roman" w:hAnsi="Times New Roman" w:cs="Times New Roman"/>
                <w:spacing w:val="-2"/>
                <w:sz w:val="24"/>
                <w:szCs w:val="24"/>
              </w:rPr>
              <w:t xml:space="preserve"> </w:t>
            </w:r>
            <w:r>
              <w:rPr>
                <w:rFonts w:ascii="Times New Roman" w:hAnsi="Times New Roman" w:cs="Times New Roman"/>
                <w:sz w:val="24"/>
                <w:szCs w:val="24"/>
              </w:rPr>
              <w:t>students</w:t>
            </w:r>
            <w:r>
              <w:rPr>
                <w:rFonts w:ascii="Times New Roman" w:hAnsi="Times New Roman" w:cs="Times New Roman"/>
                <w:spacing w:val="-4"/>
                <w:sz w:val="24"/>
                <w:szCs w:val="24"/>
              </w:rPr>
              <w:t xml:space="preserve"> </w:t>
            </w:r>
            <w:r>
              <w:rPr>
                <w:rFonts w:ascii="Times New Roman" w:hAnsi="Times New Roman" w:cs="Times New Roman"/>
                <w:sz w:val="24"/>
                <w:szCs w:val="24"/>
              </w:rPr>
              <w:t>understand</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2"/>
                <w:sz w:val="24"/>
                <w:szCs w:val="24"/>
              </w:rPr>
              <w:t xml:space="preserve"> </w:t>
            </w:r>
            <w:r>
              <w:rPr>
                <w:rFonts w:ascii="Times New Roman" w:hAnsi="Times New Roman" w:cs="Times New Roman"/>
                <w:sz w:val="24"/>
                <w:szCs w:val="24"/>
              </w:rPr>
              <w:t>importance</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statistics</w:t>
            </w:r>
            <w:r>
              <w:rPr>
                <w:rFonts w:ascii="Times New Roman" w:hAnsi="Times New Roman" w:cs="Times New Roman"/>
                <w:spacing w:val="-2"/>
                <w:sz w:val="24"/>
                <w:szCs w:val="24"/>
              </w:rPr>
              <w:t xml:space="preserve"> </w:t>
            </w:r>
            <w:r>
              <w:rPr>
                <w:rFonts w:ascii="Times New Roman" w:hAnsi="Times New Roman" w:cs="Times New Roman"/>
                <w:sz w:val="24"/>
                <w:szCs w:val="24"/>
              </w:rPr>
              <w:t>for</w:t>
            </w:r>
            <w:r>
              <w:rPr>
                <w:rFonts w:ascii="Times New Roman" w:hAnsi="Times New Roman" w:cs="Times New Roman"/>
                <w:spacing w:val="-5"/>
                <w:sz w:val="24"/>
                <w:szCs w:val="24"/>
              </w:rPr>
              <w:t xml:space="preserve"> </w:t>
            </w:r>
            <w:r>
              <w:rPr>
                <w:rFonts w:ascii="Times New Roman" w:hAnsi="Times New Roman" w:cs="Times New Roman"/>
                <w:sz w:val="24"/>
                <w:szCs w:val="24"/>
              </w:rPr>
              <w:t>data</w:t>
            </w:r>
            <w:r>
              <w:rPr>
                <w:rFonts w:ascii="Times New Roman" w:hAnsi="Times New Roman" w:cs="Times New Roman"/>
                <w:spacing w:val="-2"/>
                <w:sz w:val="24"/>
                <w:szCs w:val="24"/>
              </w:rPr>
              <w:t xml:space="preserve"> analytics.</w:t>
            </w:r>
          </w:p>
          <w:p w14:paraId="227EDE56">
            <w:pPr>
              <w:pStyle w:val="24"/>
              <w:numPr>
                <w:ilvl w:val="0"/>
                <w:numId w:val="109"/>
              </w:numPr>
              <w:tabs>
                <w:tab w:val="left" w:pos="724"/>
                <w:tab w:val="clear" w:pos="425"/>
              </w:tabs>
              <w:spacing w:before="136" w:line="350" w:lineRule="auto"/>
              <w:ind w:left="724" w:right="1216"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equip</w:t>
            </w:r>
            <w:r>
              <w:rPr>
                <w:rFonts w:ascii="Times New Roman" w:hAnsi="Times New Roman" w:cs="Times New Roman"/>
                <w:spacing w:val="-4"/>
                <w:sz w:val="24"/>
                <w:szCs w:val="24"/>
              </w:rPr>
              <w:t xml:space="preserve"> </w:t>
            </w:r>
            <w:r>
              <w:rPr>
                <w:rFonts w:ascii="Times New Roman" w:hAnsi="Times New Roman" w:cs="Times New Roman"/>
                <w:sz w:val="24"/>
                <w:szCs w:val="24"/>
              </w:rPr>
              <w:t>students</w:t>
            </w:r>
            <w:r>
              <w:rPr>
                <w:rFonts w:ascii="Times New Roman" w:hAnsi="Times New Roman" w:cs="Times New Roman"/>
                <w:spacing w:val="-4"/>
                <w:sz w:val="24"/>
                <w:szCs w:val="24"/>
              </w:rPr>
              <w:t xml:space="preserve"> </w:t>
            </w:r>
            <w:r>
              <w:rPr>
                <w:rFonts w:ascii="Times New Roman" w:hAnsi="Times New Roman" w:cs="Times New Roman"/>
                <w:sz w:val="24"/>
                <w:szCs w:val="24"/>
              </w:rPr>
              <w:t>with</w:t>
            </w:r>
            <w:r>
              <w:rPr>
                <w:rFonts w:ascii="Times New Roman" w:hAnsi="Times New Roman" w:cs="Times New Roman"/>
                <w:spacing w:val="-5"/>
                <w:sz w:val="24"/>
                <w:szCs w:val="24"/>
              </w:rPr>
              <w:t xml:space="preserve"> </w:t>
            </w:r>
            <w:r>
              <w:rPr>
                <w:rFonts w:ascii="Times New Roman" w:hAnsi="Times New Roman" w:cs="Times New Roman"/>
                <w:sz w:val="24"/>
                <w:szCs w:val="24"/>
              </w:rPr>
              <w:t>strong</w:t>
            </w:r>
            <w:r>
              <w:rPr>
                <w:rFonts w:ascii="Times New Roman" w:hAnsi="Times New Roman" w:cs="Times New Roman"/>
                <w:spacing w:val="-6"/>
                <w:sz w:val="24"/>
                <w:szCs w:val="24"/>
              </w:rPr>
              <w:t xml:space="preserve"> </w:t>
            </w:r>
            <w:r>
              <w:rPr>
                <w:rFonts w:ascii="Times New Roman" w:hAnsi="Times New Roman" w:cs="Times New Roman"/>
                <w:sz w:val="24"/>
                <w:szCs w:val="24"/>
              </w:rPr>
              <w:t>theoretical</w:t>
            </w:r>
            <w:r>
              <w:rPr>
                <w:rFonts w:ascii="Times New Roman" w:hAnsi="Times New Roman" w:cs="Times New Roman"/>
                <w:spacing w:val="-4"/>
                <w:sz w:val="24"/>
                <w:szCs w:val="24"/>
              </w:rPr>
              <w:t xml:space="preserve"> </w:t>
            </w:r>
            <w:r>
              <w:rPr>
                <w:rFonts w:ascii="Times New Roman" w:hAnsi="Times New Roman" w:cs="Times New Roman"/>
                <w:sz w:val="24"/>
                <w:szCs w:val="24"/>
              </w:rPr>
              <w:t>knowledge</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statistics</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its applicability in data analysis.</w:t>
            </w:r>
          </w:p>
          <w:p w14:paraId="78243BD1">
            <w:pPr>
              <w:pStyle w:val="24"/>
              <w:spacing w:before="171" w:line="360" w:lineRule="auto"/>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117B212">
            <w:pPr>
              <w:pStyle w:val="52"/>
              <w:numPr>
                <w:ilvl w:val="0"/>
                <w:numId w:val="110"/>
              </w:numPr>
              <w:spacing w:line="360" w:lineRule="auto"/>
              <w:ind w:left="720" w:hanging="360"/>
            </w:pPr>
            <w:r>
              <w:t>Understand the various concepts of statistics used in data analysis.</w:t>
            </w:r>
          </w:p>
          <w:p w14:paraId="25171ACE">
            <w:pPr>
              <w:pStyle w:val="52"/>
              <w:numPr>
                <w:ilvl w:val="0"/>
                <w:numId w:val="110"/>
              </w:numPr>
              <w:spacing w:line="360" w:lineRule="auto"/>
              <w:ind w:left="720" w:hanging="360"/>
            </w:pPr>
            <w:r>
              <w:t>Evaluate the best fit concept as a solution to problem.</w:t>
            </w:r>
          </w:p>
          <w:p w14:paraId="026C2882">
            <w:pPr>
              <w:pStyle w:val="52"/>
              <w:numPr>
                <w:ilvl w:val="0"/>
                <w:numId w:val="110"/>
              </w:numPr>
              <w:spacing w:line="360" w:lineRule="auto"/>
              <w:ind w:left="720" w:hanging="360"/>
            </w:pPr>
            <w:r>
              <w:t>Execute and solve problems using statistical concepts.</w:t>
            </w:r>
          </w:p>
          <w:p w14:paraId="0A5AA446">
            <w:pPr>
              <w:pStyle w:val="52"/>
              <w:numPr>
                <w:ilvl w:val="0"/>
                <w:numId w:val="110"/>
              </w:numPr>
              <w:spacing w:line="360" w:lineRule="auto"/>
              <w:ind w:left="720" w:hanging="360"/>
            </w:pPr>
            <w:r>
              <w:t>Apply statistical techniques to interpret business data and support strategic decision-making.</w:t>
            </w:r>
          </w:p>
          <w:p w14:paraId="525CC8E1">
            <w:pPr>
              <w:pStyle w:val="52"/>
              <w:numPr>
                <w:ilvl w:val="0"/>
                <w:numId w:val="110"/>
              </w:numPr>
              <w:spacing w:line="360" w:lineRule="auto"/>
              <w:ind w:left="720" w:hanging="360"/>
            </w:pPr>
            <w:r>
              <w:t>Use statistical software tools to analyze real-world business scenarios and present actionable insights.</w:t>
            </w:r>
          </w:p>
        </w:tc>
      </w:tr>
      <w:tr w14:paraId="04880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3" w:hRule="atLeast"/>
          <w:jc w:val="center"/>
        </w:trPr>
        <w:tc>
          <w:tcPr>
            <w:tcW w:w="9907" w:type="dxa"/>
            <w:gridSpan w:val="3"/>
          </w:tcPr>
          <w:p w14:paraId="47287785">
            <w:pPr>
              <w:pStyle w:val="24"/>
              <w:ind w:left="198" w:leftChars="90" w:right="216" w:rightChars="98" w:firstLine="19" w:firstLineChars="8"/>
              <w:jc w:val="center"/>
              <w:rPr>
                <w:rFonts w:ascii="Times New Roman" w:hAnsi="Times New Roman" w:cs="Times New Roman"/>
                <w:b/>
                <w:sz w:val="24"/>
                <w:szCs w:val="24"/>
              </w:rPr>
            </w:pPr>
            <w:r>
              <w:rPr>
                <w:rFonts w:ascii="Times New Roman" w:hAnsi="Times New Roman" w:cs="Times New Roman"/>
                <w:b/>
                <w:sz w:val="24"/>
                <w:szCs w:val="24"/>
              </w:rPr>
              <w:t>COURSE CONTENT</w:t>
            </w:r>
          </w:p>
          <w:p w14:paraId="767E0A1F">
            <w:pPr>
              <w:pStyle w:val="24"/>
              <w:ind w:left="198" w:leftChars="90" w:right="216" w:rightChars="98" w:firstLine="19" w:firstLineChars="8"/>
              <w:jc w:val="center"/>
              <w:rPr>
                <w:rFonts w:ascii="Times New Roman" w:hAnsi="Times New Roman" w:cs="Times New Roman"/>
                <w:b/>
                <w:sz w:val="24"/>
                <w:szCs w:val="24"/>
              </w:rPr>
            </w:pPr>
          </w:p>
          <w:p w14:paraId="5C573B2D">
            <w:pPr>
              <w:pStyle w:val="24"/>
              <w:ind w:left="198" w:leftChars="90" w:right="216" w:rightChars="98"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1:</w:t>
            </w:r>
            <w:r>
              <w:rPr>
                <w:rFonts w:ascii="Times New Roman" w:hAnsi="Times New Roman" w:cs="Times New Roman"/>
                <w:b/>
                <w:spacing w:val="48"/>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9"/>
                <w:sz w:val="24"/>
                <w:szCs w:val="24"/>
              </w:rPr>
              <w:t xml:space="preserve"> </w:t>
            </w:r>
            <w:r>
              <w:rPr>
                <w:rFonts w:ascii="Times New Roman" w:hAnsi="Times New Roman" w:cs="Times New Roman"/>
                <w:b/>
                <w:sz w:val="24"/>
                <w:szCs w:val="24"/>
              </w:rPr>
              <w:t>TO</w:t>
            </w:r>
            <w:r>
              <w:rPr>
                <w:rFonts w:ascii="Times New Roman" w:hAnsi="Times New Roman" w:cs="Times New Roman"/>
                <w:b/>
                <w:spacing w:val="-10"/>
                <w:sz w:val="24"/>
                <w:szCs w:val="24"/>
              </w:rPr>
              <w:t xml:space="preserve"> </w:t>
            </w:r>
            <w:r>
              <w:rPr>
                <w:rFonts w:ascii="Times New Roman" w:hAnsi="Times New Roman" w:cs="Times New Roman"/>
                <w:b/>
                <w:sz w:val="24"/>
                <w:szCs w:val="24"/>
              </w:rPr>
              <w:t>STATISTICAL</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ANALYSIS                            8 HOURS</w:t>
            </w:r>
          </w:p>
          <w:p w14:paraId="19860730">
            <w:pPr>
              <w:pStyle w:val="24"/>
              <w:spacing w:before="140" w:line="360" w:lineRule="auto"/>
              <w:ind w:left="198" w:leftChars="90" w:right="216" w:rightChars="98" w:firstLine="19" w:firstLineChars="8"/>
              <w:jc w:val="both"/>
              <w:rPr>
                <w:rFonts w:ascii="Times New Roman" w:hAnsi="Times New Roman" w:cs="Times New Roman"/>
                <w:sz w:val="24"/>
                <w:szCs w:val="24"/>
              </w:rPr>
            </w:pPr>
            <w:r>
              <w:rPr>
                <w:rFonts w:ascii="Times New Roman" w:hAnsi="Times New Roman" w:cs="Times New Roman"/>
                <w:sz w:val="24"/>
                <w:szCs w:val="24"/>
              </w:rPr>
              <w:t>Introduction to Statistics – Descriptive and Inferential Statistics- Data Collection and Presentation - Categories of Data Groupings- Exploring Data Analysis - Descriptive Statistics: Measure</w:t>
            </w:r>
            <w:r>
              <w:rPr>
                <w:rFonts w:ascii="Times New Roman" w:hAnsi="Times New Roman" w:cs="Times New Roman"/>
                <w:spacing w:val="-1"/>
                <w:sz w:val="24"/>
                <w:szCs w:val="24"/>
              </w:rPr>
              <w:t xml:space="preserve"> </w:t>
            </w:r>
            <w:r>
              <w:rPr>
                <w:rFonts w:ascii="Times New Roman" w:hAnsi="Times New Roman" w:cs="Times New Roman"/>
                <w:sz w:val="24"/>
                <w:szCs w:val="24"/>
              </w:rPr>
              <w:t>of Central</w:t>
            </w:r>
            <w:r>
              <w:rPr>
                <w:rFonts w:ascii="Times New Roman" w:hAnsi="Times New Roman" w:cs="Times New Roman"/>
                <w:spacing w:val="-1"/>
                <w:sz w:val="24"/>
                <w:szCs w:val="24"/>
              </w:rPr>
              <w:t xml:space="preserve"> </w:t>
            </w:r>
            <w:r>
              <w:rPr>
                <w:rFonts w:ascii="Times New Roman" w:hAnsi="Times New Roman" w:cs="Times New Roman"/>
                <w:sz w:val="24"/>
                <w:szCs w:val="24"/>
              </w:rPr>
              <w:t>Tendency, Measure</w:t>
            </w:r>
            <w:r>
              <w:rPr>
                <w:rFonts w:ascii="Times New Roman" w:hAnsi="Times New Roman" w:cs="Times New Roman"/>
                <w:spacing w:val="-1"/>
                <w:sz w:val="24"/>
                <w:szCs w:val="24"/>
              </w:rPr>
              <w:t xml:space="preserve"> </w:t>
            </w:r>
            <w:r>
              <w:rPr>
                <w:rFonts w:ascii="Times New Roman" w:hAnsi="Times New Roman" w:cs="Times New Roman"/>
                <w:sz w:val="24"/>
                <w:szCs w:val="24"/>
              </w:rPr>
              <w:t>of Dispersion. Sampling and Inference about population- Hypothesis Testing Basics</w:t>
            </w:r>
          </w:p>
          <w:p w14:paraId="45CE8E1C">
            <w:pPr>
              <w:pStyle w:val="24"/>
              <w:spacing w:before="136"/>
              <w:ind w:left="198" w:leftChars="90" w:right="216" w:rightChars="98" w:firstLine="19" w:firstLineChars="8"/>
              <w:rPr>
                <w:rFonts w:ascii="Times New Roman" w:hAnsi="Times New Roman" w:cs="Times New Roman"/>
                <w:b/>
                <w:sz w:val="24"/>
                <w:szCs w:val="24"/>
              </w:rPr>
            </w:pPr>
          </w:p>
          <w:p w14:paraId="202EA190">
            <w:pPr>
              <w:pStyle w:val="24"/>
              <w:spacing w:before="1"/>
              <w:ind w:left="198" w:leftChars="90" w:right="216" w:rightChars="98" w:firstLine="19" w:firstLineChars="8"/>
              <w:rPr>
                <w:rFonts w:ascii="Times New Roman" w:hAnsi="Times New Roman" w:cs="Times New Roman"/>
                <w:b/>
                <w:spacing w:val="-2"/>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2:</w:t>
            </w:r>
            <w:r>
              <w:rPr>
                <w:rFonts w:ascii="Times New Roman" w:hAnsi="Times New Roman" w:cs="Times New Roman"/>
                <w:b/>
                <w:spacing w:val="50"/>
                <w:sz w:val="24"/>
                <w:szCs w:val="24"/>
              </w:rPr>
              <w:t xml:space="preserve"> </w:t>
            </w:r>
            <w:r>
              <w:rPr>
                <w:rFonts w:ascii="Times New Roman" w:hAnsi="Times New Roman" w:cs="Times New Roman"/>
                <w:b/>
                <w:sz w:val="24"/>
                <w:szCs w:val="24"/>
              </w:rPr>
              <w:t>ESSENTIAL</w:t>
            </w:r>
            <w:r>
              <w:rPr>
                <w:rFonts w:ascii="Times New Roman" w:hAnsi="Times New Roman" w:cs="Times New Roman"/>
                <w:b/>
                <w:spacing w:val="-10"/>
                <w:sz w:val="24"/>
                <w:szCs w:val="24"/>
              </w:rPr>
              <w:t xml:space="preserve"> </w:t>
            </w:r>
            <w:r>
              <w:rPr>
                <w:rFonts w:ascii="Times New Roman" w:hAnsi="Times New Roman" w:cs="Times New Roman"/>
                <w:b/>
                <w:sz w:val="24"/>
                <w:szCs w:val="24"/>
              </w:rPr>
              <w:t>PROBABILITY</w:t>
            </w:r>
            <w:r>
              <w:rPr>
                <w:rFonts w:ascii="Times New Roman" w:hAnsi="Times New Roman" w:cs="Times New Roman"/>
                <w:b/>
                <w:spacing w:val="-9"/>
                <w:sz w:val="24"/>
                <w:szCs w:val="24"/>
              </w:rPr>
              <w:t xml:space="preserve"> </w:t>
            </w:r>
            <w:r>
              <w:rPr>
                <w:rFonts w:ascii="Times New Roman" w:hAnsi="Times New Roman" w:cs="Times New Roman"/>
                <w:b/>
                <w:sz w:val="24"/>
                <w:szCs w:val="24"/>
              </w:rPr>
              <w:t>DISTRIBUTIONS</w:t>
            </w:r>
            <w:r>
              <w:rPr>
                <w:rFonts w:ascii="Times New Roman" w:hAnsi="Times New Roman" w:cs="Times New Roman"/>
                <w:b/>
                <w:spacing w:val="-7"/>
                <w:sz w:val="24"/>
                <w:szCs w:val="24"/>
              </w:rPr>
              <w:t xml:space="preserve"> </w:t>
            </w:r>
            <w:r>
              <w:rPr>
                <w:rFonts w:ascii="Times New Roman" w:hAnsi="Times New Roman" w:cs="Times New Roman"/>
                <w:b/>
                <w:sz w:val="24"/>
                <w:szCs w:val="24"/>
              </w:rPr>
              <w:t>IN</w:t>
            </w:r>
            <w:r>
              <w:rPr>
                <w:rFonts w:ascii="Times New Roman" w:hAnsi="Times New Roman" w:cs="Times New Roman"/>
                <w:b/>
                <w:spacing w:val="-8"/>
                <w:sz w:val="24"/>
                <w:szCs w:val="24"/>
              </w:rPr>
              <w:t xml:space="preserve"> </w:t>
            </w:r>
            <w:r>
              <w:rPr>
                <w:rFonts w:ascii="Times New Roman" w:hAnsi="Times New Roman" w:cs="Times New Roman"/>
                <w:b/>
                <w:sz w:val="24"/>
                <w:szCs w:val="24"/>
              </w:rPr>
              <w:t>DECISION</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MAKING</w:t>
            </w:r>
          </w:p>
          <w:p w14:paraId="37F8DF8A">
            <w:pPr>
              <w:pStyle w:val="24"/>
              <w:spacing w:before="1"/>
              <w:ind w:left="198" w:leftChars="90" w:right="216" w:rightChars="98" w:firstLine="19" w:firstLineChars="8"/>
              <w:rPr>
                <w:rFonts w:ascii="Times New Roman" w:hAnsi="Times New Roman" w:cs="Times New Roman"/>
                <w:b/>
                <w:spacing w:val="-2"/>
                <w:sz w:val="24"/>
                <w:szCs w:val="24"/>
              </w:rPr>
            </w:pPr>
            <w:r>
              <w:rPr>
                <w:rFonts w:ascii="Times New Roman" w:hAnsi="Times New Roman" w:cs="Times New Roman"/>
                <w:b/>
                <w:spacing w:val="-2"/>
                <w:sz w:val="24"/>
                <w:szCs w:val="24"/>
              </w:rPr>
              <w:t xml:space="preserve">                                                                                                                                            12 HOURS</w:t>
            </w:r>
          </w:p>
          <w:p w14:paraId="61A47CE2">
            <w:pPr>
              <w:pStyle w:val="24"/>
              <w:spacing w:before="139" w:line="360" w:lineRule="auto"/>
              <w:ind w:left="198" w:leftChars="90" w:right="216" w:rightChars="98" w:firstLine="19" w:firstLineChars="8"/>
              <w:jc w:val="both"/>
              <w:rPr>
                <w:rFonts w:ascii="Times New Roman" w:hAnsi="Times New Roman" w:cs="Times New Roman"/>
                <w:sz w:val="24"/>
                <w:szCs w:val="24"/>
              </w:rPr>
            </w:pPr>
            <w:r>
              <w:rPr>
                <w:rFonts w:ascii="Times New Roman" w:hAnsi="Times New Roman" w:cs="Times New Roman"/>
                <w:sz w:val="24"/>
                <w:szCs w:val="24"/>
              </w:rPr>
              <w:t>Discrete and Continuous Probability Distributions - Normal Distribution- Chi Square Distribution-</w:t>
            </w:r>
            <w:r>
              <w:rPr>
                <w:rFonts w:ascii="Times New Roman" w:hAnsi="Times New Roman" w:cs="Times New Roman"/>
                <w:spacing w:val="-16"/>
                <w:sz w:val="24"/>
                <w:szCs w:val="24"/>
              </w:rPr>
              <w:t xml:space="preserve"> </w:t>
            </w:r>
            <w:r>
              <w:rPr>
                <w:rFonts w:ascii="Times New Roman" w:hAnsi="Times New Roman" w:cs="Times New Roman"/>
                <w:sz w:val="24"/>
                <w:szCs w:val="24"/>
              </w:rPr>
              <w:t>Poisson</w:t>
            </w:r>
            <w:r>
              <w:rPr>
                <w:rFonts w:ascii="Times New Roman" w:hAnsi="Times New Roman" w:cs="Times New Roman"/>
                <w:spacing w:val="-14"/>
                <w:sz w:val="24"/>
                <w:szCs w:val="24"/>
              </w:rPr>
              <w:t xml:space="preserve"> </w:t>
            </w:r>
            <w:r>
              <w:rPr>
                <w:rFonts w:ascii="Times New Roman" w:hAnsi="Times New Roman" w:cs="Times New Roman"/>
                <w:sz w:val="24"/>
                <w:szCs w:val="24"/>
              </w:rPr>
              <w:t>Distribution-</w:t>
            </w:r>
            <w:r>
              <w:rPr>
                <w:rFonts w:ascii="Times New Roman" w:hAnsi="Times New Roman" w:cs="Times New Roman"/>
                <w:spacing w:val="-16"/>
                <w:sz w:val="24"/>
                <w:szCs w:val="24"/>
              </w:rPr>
              <w:t xml:space="preserve"> </w:t>
            </w:r>
            <w:r>
              <w:rPr>
                <w:rFonts w:ascii="Times New Roman" w:hAnsi="Times New Roman" w:cs="Times New Roman"/>
                <w:sz w:val="24"/>
                <w:szCs w:val="24"/>
              </w:rPr>
              <w:t>F</w:t>
            </w:r>
            <w:r>
              <w:rPr>
                <w:rFonts w:ascii="Times New Roman" w:hAnsi="Times New Roman" w:cs="Times New Roman"/>
                <w:spacing w:val="-15"/>
                <w:sz w:val="24"/>
                <w:szCs w:val="24"/>
              </w:rPr>
              <w:t xml:space="preserve"> </w:t>
            </w:r>
            <w:r>
              <w:rPr>
                <w:rFonts w:ascii="Times New Roman" w:hAnsi="Times New Roman" w:cs="Times New Roman"/>
                <w:sz w:val="24"/>
                <w:szCs w:val="24"/>
              </w:rPr>
              <w:t>Distribution</w:t>
            </w:r>
            <w:r>
              <w:rPr>
                <w:rFonts w:ascii="Times New Roman" w:hAnsi="Times New Roman" w:cs="Times New Roman"/>
                <w:spacing w:val="-13"/>
                <w:sz w:val="24"/>
                <w:szCs w:val="24"/>
              </w:rPr>
              <w:t xml:space="preserve"> </w:t>
            </w:r>
            <w:r>
              <w:rPr>
                <w:rFonts w:ascii="Times New Roman" w:hAnsi="Times New Roman" w:cs="Times New Roman"/>
                <w:sz w:val="24"/>
                <w:szCs w:val="24"/>
              </w:rPr>
              <w:t>–</w:t>
            </w:r>
            <w:r>
              <w:rPr>
                <w:rFonts w:ascii="Times New Roman" w:hAnsi="Times New Roman" w:cs="Times New Roman"/>
                <w:spacing w:val="-14"/>
                <w:sz w:val="24"/>
                <w:szCs w:val="24"/>
              </w:rPr>
              <w:t xml:space="preserve"> </w:t>
            </w:r>
            <w:r>
              <w:rPr>
                <w:rFonts w:ascii="Times New Roman" w:hAnsi="Times New Roman" w:cs="Times New Roman"/>
                <w:sz w:val="24"/>
                <w:szCs w:val="24"/>
              </w:rPr>
              <w:t>Exponential</w:t>
            </w:r>
            <w:r>
              <w:rPr>
                <w:rFonts w:ascii="Times New Roman" w:hAnsi="Times New Roman" w:cs="Times New Roman"/>
                <w:spacing w:val="-15"/>
                <w:sz w:val="24"/>
                <w:szCs w:val="24"/>
              </w:rPr>
              <w:t xml:space="preserve"> </w:t>
            </w:r>
            <w:r>
              <w:rPr>
                <w:rFonts w:ascii="Times New Roman" w:hAnsi="Times New Roman" w:cs="Times New Roman"/>
                <w:sz w:val="24"/>
                <w:szCs w:val="24"/>
              </w:rPr>
              <w:t>Distribution-</w:t>
            </w:r>
            <w:r>
              <w:rPr>
                <w:rFonts w:ascii="Times New Roman" w:hAnsi="Times New Roman" w:cs="Times New Roman"/>
                <w:spacing w:val="37"/>
                <w:sz w:val="24"/>
                <w:szCs w:val="24"/>
              </w:rPr>
              <w:t xml:space="preserve"> </w:t>
            </w:r>
            <w:r>
              <w:rPr>
                <w:rFonts w:ascii="Times New Roman" w:hAnsi="Times New Roman" w:cs="Times New Roman"/>
                <w:sz w:val="24"/>
                <w:szCs w:val="24"/>
              </w:rPr>
              <w:t>T-</w:t>
            </w:r>
            <w:r>
              <w:rPr>
                <w:rFonts w:ascii="Times New Roman" w:hAnsi="Times New Roman" w:cs="Times New Roman"/>
                <w:spacing w:val="-16"/>
                <w:sz w:val="24"/>
                <w:szCs w:val="24"/>
              </w:rPr>
              <w:t xml:space="preserve"> </w:t>
            </w:r>
            <w:r>
              <w:rPr>
                <w:rFonts w:ascii="Times New Roman" w:hAnsi="Times New Roman" w:cs="Times New Roman"/>
                <w:sz w:val="24"/>
                <w:szCs w:val="24"/>
              </w:rPr>
              <w:t>Distribution- Properties and Applications in Business</w:t>
            </w:r>
          </w:p>
          <w:p w14:paraId="7E57DC70">
            <w:pPr>
              <w:pStyle w:val="24"/>
              <w:spacing w:before="138"/>
              <w:ind w:left="198" w:leftChars="90" w:right="216" w:rightChars="98" w:firstLine="19" w:firstLineChars="8"/>
              <w:rPr>
                <w:rFonts w:ascii="Times New Roman" w:hAnsi="Times New Roman" w:cs="Times New Roman"/>
                <w:b/>
                <w:sz w:val="24"/>
                <w:szCs w:val="24"/>
              </w:rPr>
            </w:pPr>
          </w:p>
          <w:p w14:paraId="0BB0BBF0">
            <w:pPr>
              <w:pStyle w:val="24"/>
              <w:ind w:left="198" w:leftChars="90" w:right="216" w:rightChars="98" w:firstLine="19" w:firstLineChars="8"/>
              <w:rPr>
                <w:rFonts w:ascii="Times New Roman" w:hAnsi="Times New Roman" w:cs="Times New Roman"/>
                <w:b/>
                <w:spacing w:val="-2"/>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3:</w:t>
            </w:r>
            <w:r>
              <w:rPr>
                <w:rFonts w:ascii="Times New Roman" w:hAnsi="Times New Roman" w:cs="Times New Roman"/>
                <w:b/>
                <w:spacing w:val="54"/>
                <w:sz w:val="24"/>
                <w:szCs w:val="24"/>
              </w:rPr>
              <w:t xml:space="preserve"> </w:t>
            </w:r>
            <w:r>
              <w:rPr>
                <w:rFonts w:ascii="Times New Roman" w:hAnsi="Times New Roman" w:cs="Times New Roman"/>
                <w:b/>
                <w:sz w:val="24"/>
                <w:szCs w:val="24"/>
              </w:rPr>
              <w:t>ANALYSIS</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CROSS</w:t>
            </w:r>
            <w:r>
              <w:rPr>
                <w:rFonts w:ascii="Times New Roman" w:hAnsi="Times New Roman" w:cs="Times New Roman"/>
                <w:b/>
                <w:spacing w:val="-5"/>
                <w:sz w:val="24"/>
                <w:szCs w:val="24"/>
              </w:rPr>
              <w:t>-SECTIONAL</w:t>
            </w:r>
            <w:r>
              <w:rPr>
                <w:rFonts w:ascii="Times New Roman" w:hAnsi="Times New Roman" w:cs="Times New Roman"/>
                <w:b/>
                <w:spacing w:val="-6"/>
                <w:sz w:val="24"/>
                <w:szCs w:val="24"/>
              </w:rPr>
              <w:t xml:space="preserve"> </w:t>
            </w:r>
            <w:r>
              <w:rPr>
                <w:rFonts w:ascii="Times New Roman" w:hAnsi="Times New Roman" w:cs="Times New Roman"/>
                <w:b/>
                <w:sz w:val="24"/>
                <w:szCs w:val="24"/>
              </w:rPr>
              <w:t>DATA</w:t>
            </w:r>
            <w:r>
              <w:rPr>
                <w:rFonts w:ascii="Times New Roman" w:hAnsi="Times New Roman" w:cs="Times New Roman"/>
                <w:b/>
                <w:spacing w:val="-6"/>
                <w:sz w:val="24"/>
                <w:szCs w:val="24"/>
              </w:rPr>
              <w:t xml:space="preserve"> </w:t>
            </w:r>
            <w:r>
              <w:rPr>
                <w:rFonts w:ascii="Times New Roman" w:hAnsi="Times New Roman" w:cs="Times New Roman"/>
                <w:b/>
                <w:sz w:val="24"/>
                <w:szCs w:val="24"/>
              </w:rPr>
              <w:t>USING</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REGRESSION</w:t>
            </w:r>
          </w:p>
          <w:p w14:paraId="1626946C">
            <w:pPr>
              <w:pStyle w:val="24"/>
              <w:ind w:left="198" w:leftChars="90" w:right="216" w:rightChars="98" w:firstLine="19" w:firstLineChars="8"/>
              <w:rPr>
                <w:rFonts w:ascii="Times New Roman" w:hAnsi="Times New Roman" w:cs="Times New Roman"/>
                <w:b/>
                <w:spacing w:val="-2"/>
                <w:sz w:val="24"/>
                <w:szCs w:val="24"/>
              </w:rPr>
            </w:pPr>
            <w:r>
              <w:rPr>
                <w:rFonts w:ascii="Times New Roman" w:hAnsi="Times New Roman" w:cs="Times New Roman"/>
                <w:b/>
                <w:spacing w:val="-2"/>
                <w:sz w:val="24"/>
                <w:szCs w:val="24"/>
              </w:rPr>
              <w:t xml:space="preserve">                                                                                                                                            10 HOURS  </w:t>
            </w:r>
          </w:p>
          <w:p w14:paraId="6118A97B">
            <w:pPr>
              <w:pStyle w:val="24"/>
              <w:spacing w:before="137" w:line="360" w:lineRule="auto"/>
              <w:ind w:left="198" w:leftChars="90" w:right="216" w:rightChars="98" w:firstLine="19" w:firstLineChars="8"/>
              <w:jc w:val="both"/>
              <w:rPr>
                <w:rFonts w:ascii="Times New Roman" w:hAnsi="Times New Roman" w:cs="Times New Roman"/>
                <w:sz w:val="24"/>
                <w:szCs w:val="24"/>
              </w:rPr>
            </w:pPr>
            <w:r>
              <w:rPr>
                <w:rFonts w:ascii="Times New Roman" w:hAnsi="Times New Roman" w:cs="Times New Roman"/>
                <w:sz w:val="24"/>
                <w:szCs w:val="24"/>
              </w:rPr>
              <w:t>Introduction to Cross Sectional</w:t>
            </w:r>
            <w:r>
              <w:rPr>
                <w:rFonts w:ascii="Times New Roman" w:hAnsi="Times New Roman" w:cs="Times New Roman"/>
                <w:spacing w:val="40"/>
                <w:sz w:val="24"/>
                <w:szCs w:val="24"/>
              </w:rPr>
              <w:t xml:space="preserve"> </w:t>
            </w:r>
            <w:r>
              <w:rPr>
                <w:rFonts w:ascii="Times New Roman" w:hAnsi="Times New Roman" w:cs="Times New Roman"/>
                <w:sz w:val="24"/>
                <w:szCs w:val="24"/>
              </w:rPr>
              <w:t>Data- Analyzing Cross Sectional Data -Introduction to Linear</w:t>
            </w:r>
            <w:r>
              <w:rPr>
                <w:rFonts w:ascii="Times New Roman" w:hAnsi="Times New Roman" w:cs="Times New Roman"/>
                <w:spacing w:val="-9"/>
                <w:sz w:val="24"/>
                <w:szCs w:val="24"/>
              </w:rPr>
              <w:t xml:space="preserve"> </w:t>
            </w:r>
            <w:r>
              <w:rPr>
                <w:rFonts w:ascii="Times New Roman" w:hAnsi="Times New Roman" w:cs="Times New Roman"/>
                <w:sz w:val="24"/>
                <w:szCs w:val="24"/>
              </w:rPr>
              <w:t>Regression-</w:t>
            </w:r>
            <w:r>
              <w:rPr>
                <w:rFonts w:ascii="Times New Roman" w:hAnsi="Times New Roman" w:cs="Times New Roman"/>
                <w:spacing w:val="-9"/>
                <w:sz w:val="24"/>
                <w:szCs w:val="24"/>
              </w:rPr>
              <w:t xml:space="preserve"> </w:t>
            </w:r>
            <w:r>
              <w:rPr>
                <w:rFonts w:ascii="Times New Roman" w:hAnsi="Times New Roman" w:cs="Times New Roman"/>
                <w:sz w:val="24"/>
                <w:szCs w:val="24"/>
              </w:rPr>
              <w:t>OLS</w:t>
            </w:r>
            <w:r>
              <w:rPr>
                <w:rFonts w:ascii="Times New Roman" w:hAnsi="Times New Roman" w:cs="Times New Roman"/>
                <w:spacing w:val="-8"/>
                <w:sz w:val="24"/>
                <w:szCs w:val="24"/>
              </w:rPr>
              <w:t xml:space="preserve"> </w:t>
            </w:r>
            <w:r>
              <w:rPr>
                <w:rFonts w:ascii="Times New Roman" w:hAnsi="Times New Roman" w:cs="Times New Roman"/>
                <w:sz w:val="24"/>
                <w:szCs w:val="24"/>
              </w:rPr>
              <w:t>Estimation-</w:t>
            </w:r>
            <w:r>
              <w:rPr>
                <w:rFonts w:ascii="Times New Roman" w:hAnsi="Times New Roman" w:cs="Times New Roman"/>
                <w:spacing w:val="40"/>
                <w:sz w:val="24"/>
                <w:szCs w:val="24"/>
              </w:rPr>
              <w:t xml:space="preserve"> </w:t>
            </w:r>
            <w:r>
              <w:rPr>
                <w:rFonts w:ascii="Times New Roman" w:hAnsi="Times New Roman" w:cs="Times New Roman"/>
                <w:sz w:val="24"/>
                <w:szCs w:val="24"/>
              </w:rPr>
              <w:t>Assumptions</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Multi</w:t>
            </w:r>
            <w:r>
              <w:rPr>
                <w:rFonts w:ascii="Times New Roman" w:hAnsi="Times New Roman" w:cs="Times New Roman"/>
                <w:spacing w:val="-11"/>
                <w:sz w:val="24"/>
                <w:szCs w:val="24"/>
              </w:rPr>
              <w:t xml:space="preserve"> </w:t>
            </w:r>
            <w:r>
              <w:rPr>
                <w:rFonts w:ascii="Times New Roman" w:hAnsi="Times New Roman" w:cs="Times New Roman"/>
                <w:sz w:val="24"/>
                <w:szCs w:val="24"/>
              </w:rPr>
              <w:t>Collinearity,</w:t>
            </w:r>
            <w:r>
              <w:rPr>
                <w:rFonts w:ascii="Times New Roman" w:hAnsi="Times New Roman" w:cs="Times New Roman"/>
                <w:spacing w:val="-8"/>
                <w:sz w:val="24"/>
                <w:szCs w:val="24"/>
              </w:rPr>
              <w:t xml:space="preserve"> </w:t>
            </w:r>
            <w:r>
              <w:rPr>
                <w:rFonts w:ascii="Times New Roman" w:hAnsi="Times New Roman" w:cs="Times New Roman"/>
                <w:sz w:val="24"/>
                <w:szCs w:val="24"/>
              </w:rPr>
              <w:t>Heteroscedasticity and Auto Correlation in Model Estimation-Statistical Tests for</w:t>
            </w:r>
            <w:r>
              <w:rPr>
                <w:rFonts w:ascii="Times New Roman" w:hAnsi="Times New Roman" w:cs="Times New Roman"/>
                <w:spacing w:val="40"/>
                <w:sz w:val="24"/>
                <w:szCs w:val="24"/>
              </w:rPr>
              <w:t xml:space="preserve"> </w:t>
            </w:r>
            <w:r>
              <w:rPr>
                <w:rFonts w:ascii="Times New Roman" w:hAnsi="Times New Roman" w:cs="Times New Roman"/>
                <w:sz w:val="24"/>
                <w:szCs w:val="24"/>
              </w:rPr>
              <w:t>Model Stability- Interpretation of Regression Coefficients- Model Testing- Prediction Accuracy Using Out of the Sample Testing</w:t>
            </w:r>
          </w:p>
          <w:p w14:paraId="0A2AC102">
            <w:pPr>
              <w:pStyle w:val="24"/>
              <w:spacing w:before="139"/>
              <w:ind w:left="220" w:leftChars="100" w:right="216" w:rightChars="98"/>
              <w:rPr>
                <w:rFonts w:ascii="Times New Roman" w:hAnsi="Times New Roman" w:cs="Times New Roman"/>
                <w:b/>
                <w:sz w:val="24"/>
                <w:szCs w:val="24"/>
              </w:rPr>
            </w:pPr>
          </w:p>
          <w:p w14:paraId="253B1DBB">
            <w:pPr>
              <w:pStyle w:val="24"/>
              <w:spacing w:line="360" w:lineRule="auto"/>
              <w:ind w:left="220" w:leftChars="100" w:right="216" w:rightChars="9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40"/>
                <w:sz w:val="24"/>
                <w:szCs w:val="24"/>
              </w:rPr>
              <w:t xml:space="preserve"> </w:t>
            </w:r>
            <w:r>
              <w:rPr>
                <w:rFonts w:ascii="Times New Roman" w:hAnsi="Times New Roman" w:cs="Times New Roman"/>
                <w:b/>
                <w:sz w:val="24"/>
                <w:szCs w:val="24"/>
              </w:rPr>
              <w:t>4:</w:t>
            </w:r>
            <w:r>
              <w:rPr>
                <w:rFonts w:ascii="Times New Roman" w:hAnsi="Times New Roman" w:cs="Times New Roman"/>
                <w:b/>
                <w:spacing w:val="40"/>
                <w:sz w:val="24"/>
                <w:szCs w:val="24"/>
              </w:rPr>
              <w:t xml:space="preserve"> </w:t>
            </w:r>
            <w:r>
              <w:rPr>
                <w:rFonts w:ascii="Times New Roman" w:hAnsi="Times New Roman" w:cs="Times New Roman"/>
                <w:b/>
                <w:sz w:val="24"/>
                <w:szCs w:val="24"/>
              </w:rPr>
              <w:t>CLASSIFICATION</w:t>
            </w:r>
            <w:r>
              <w:rPr>
                <w:rFonts w:ascii="Times New Roman" w:hAnsi="Times New Roman" w:cs="Times New Roman"/>
                <w:b/>
                <w:spacing w:val="40"/>
                <w:sz w:val="24"/>
                <w:szCs w:val="24"/>
              </w:rPr>
              <w:t xml:space="preserve"> </w:t>
            </w:r>
            <w:r>
              <w:rPr>
                <w:rFonts w:ascii="Times New Roman" w:hAnsi="Times New Roman" w:cs="Times New Roman"/>
                <w:b/>
                <w:sz w:val="24"/>
                <w:szCs w:val="24"/>
              </w:rPr>
              <w:t>METHODS-</w:t>
            </w:r>
            <w:r>
              <w:rPr>
                <w:rFonts w:ascii="Times New Roman" w:hAnsi="Times New Roman" w:cs="Times New Roman"/>
                <w:b/>
                <w:spacing w:val="40"/>
                <w:sz w:val="24"/>
                <w:szCs w:val="24"/>
              </w:rPr>
              <w:t xml:space="preserve"> </w:t>
            </w:r>
            <w:r>
              <w:rPr>
                <w:rFonts w:ascii="Times New Roman" w:hAnsi="Times New Roman" w:cs="Times New Roman"/>
                <w:b/>
                <w:sz w:val="24"/>
                <w:szCs w:val="24"/>
              </w:rPr>
              <w:t>MULTIPLE</w:t>
            </w:r>
            <w:r>
              <w:rPr>
                <w:rFonts w:ascii="Times New Roman" w:hAnsi="Times New Roman" w:cs="Times New Roman"/>
                <w:b/>
                <w:spacing w:val="40"/>
                <w:sz w:val="24"/>
                <w:szCs w:val="24"/>
              </w:rPr>
              <w:t xml:space="preserve"> </w:t>
            </w:r>
            <w:r>
              <w:rPr>
                <w:rFonts w:ascii="Times New Roman" w:hAnsi="Times New Roman" w:cs="Times New Roman"/>
                <w:b/>
                <w:sz w:val="24"/>
                <w:szCs w:val="24"/>
              </w:rPr>
              <w:t>DISCRIMINANT</w:t>
            </w:r>
            <w:r>
              <w:rPr>
                <w:rFonts w:ascii="Times New Roman" w:hAnsi="Times New Roman" w:cs="Times New Roman"/>
                <w:b/>
                <w:spacing w:val="40"/>
                <w:sz w:val="24"/>
                <w:szCs w:val="24"/>
              </w:rPr>
              <w:t xml:space="preserve"> </w:t>
            </w:r>
            <w:r>
              <w:rPr>
                <w:rFonts w:ascii="Times New Roman" w:hAnsi="Times New Roman" w:cs="Times New Roman"/>
                <w:b/>
                <w:sz w:val="24"/>
                <w:szCs w:val="24"/>
              </w:rPr>
              <w:t>ANALYSIS</w:t>
            </w:r>
            <w:r>
              <w:rPr>
                <w:rFonts w:ascii="Times New Roman" w:hAnsi="Times New Roman" w:cs="Times New Roman"/>
                <w:b/>
                <w:spacing w:val="40"/>
                <w:sz w:val="24"/>
                <w:szCs w:val="24"/>
              </w:rPr>
              <w:t xml:space="preserve"> </w:t>
            </w:r>
            <w:r>
              <w:rPr>
                <w:rFonts w:ascii="Times New Roman" w:hAnsi="Times New Roman" w:cs="Times New Roman"/>
                <w:b/>
                <w:sz w:val="24"/>
                <w:szCs w:val="24"/>
              </w:rPr>
              <w:t>AND</w:t>
            </w:r>
            <w:r>
              <w:rPr>
                <w:rFonts w:ascii="Times New Roman" w:hAnsi="Times New Roman" w:cs="Times New Roman"/>
                <w:b/>
                <w:spacing w:val="40"/>
                <w:sz w:val="24"/>
                <w:szCs w:val="24"/>
              </w:rPr>
              <w:t xml:space="preserve"> </w:t>
            </w:r>
            <w:r>
              <w:rPr>
                <w:rFonts w:ascii="Times New Roman" w:hAnsi="Times New Roman" w:cs="Times New Roman"/>
                <w:b/>
                <w:sz w:val="24"/>
                <w:szCs w:val="24"/>
              </w:rPr>
              <w:t xml:space="preserve">LOGISTIC </w:t>
            </w:r>
            <w:r>
              <w:rPr>
                <w:rFonts w:ascii="Times New Roman" w:hAnsi="Times New Roman" w:cs="Times New Roman"/>
                <w:b/>
                <w:spacing w:val="-2"/>
                <w:sz w:val="24"/>
                <w:szCs w:val="24"/>
              </w:rPr>
              <w:t>REGRESSION                                                             10 HOURS</w:t>
            </w:r>
          </w:p>
          <w:p w14:paraId="67F044A8">
            <w:pPr>
              <w:pStyle w:val="24"/>
              <w:spacing w:line="360" w:lineRule="auto"/>
              <w:ind w:left="220" w:leftChars="100" w:right="216" w:rightChars="98"/>
              <w:jc w:val="both"/>
              <w:rPr>
                <w:rFonts w:ascii="Times New Roman" w:hAnsi="Times New Roman" w:cs="Times New Roman"/>
                <w:sz w:val="24"/>
                <w:szCs w:val="24"/>
              </w:rPr>
            </w:pPr>
            <w:r>
              <w:rPr>
                <w:rFonts w:ascii="Times New Roman" w:hAnsi="Times New Roman" w:cs="Times New Roman"/>
                <w:sz w:val="24"/>
                <w:szCs w:val="24"/>
              </w:rPr>
              <w:t xml:space="preserve">Discriminant model and analysis: a two-group discriminant analysis, a three-group discriminant analysis, the decision process of discriminant analysis (objective, research design, assumptions, estimation of the model, assessing overall fit of a model, interpretation of the results, validation of the results). Logistic Regression model and analysis: regression with a binary dependent variable, representation of the binary dependent variable, estimating the logistic regression model, assessing the goodness of fit of the estimation model, testing for significance of the coefficients, interpreting the </w:t>
            </w:r>
            <w:r>
              <w:rPr>
                <w:rFonts w:ascii="Times New Roman" w:hAnsi="Times New Roman" w:cs="Times New Roman"/>
                <w:spacing w:val="-2"/>
                <w:sz w:val="24"/>
                <w:szCs w:val="24"/>
              </w:rPr>
              <w:t>coefficients.</w:t>
            </w:r>
          </w:p>
          <w:p w14:paraId="0786C3F1">
            <w:pPr>
              <w:pStyle w:val="24"/>
              <w:spacing w:before="138"/>
              <w:ind w:left="220" w:leftChars="100" w:right="216" w:rightChars="98"/>
              <w:rPr>
                <w:rFonts w:ascii="Times New Roman" w:hAnsi="Times New Roman" w:cs="Times New Roman"/>
                <w:b/>
                <w:sz w:val="24"/>
                <w:szCs w:val="24"/>
              </w:rPr>
            </w:pPr>
          </w:p>
          <w:p w14:paraId="58179F09">
            <w:pPr>
              <w:pStyle w:val="24"/>
              <w:spacing w:line="360" w:lineRule="auto"/>
              <w:ind w:left="220" w:leftChars="100" w:right="216" w:rightChars="98"/>
              <w:rPr>
                <w:rFonts w:ascii="Times New Roman" w:hAnsi="Times New Roman" w:cs="Times New Roman"/>
                <w:b/>
                <w:sz w:val="24"/>
                <w:szCs w:val="24"/>
              </w:rPr>
            </w:pPr>
            <w:r>
              <w:rPr>
                <w:rFonts w:ascii="Times New Roman" w:hAnsi="Times New Roman" w:cs="Times New Roman"/>
                <w:b/>
                <w:sz w:val="24"/>
                <w:szCs w:val="24"/>
              </w:rPr>
              <w:t>MODULE 5: DIMENSION REDUCTION TECHNIQUES-</w:t>
            </w:r>
            <w:r>
              <w:rPr>
                <w:rFonts w:ascii="Times New Roman" w:hAnsi="Times New Roman" w:cs="Times New Roman"/>
                <w:b/>
                <w:spacing w:val="40"/>
                <w:sz w:val="24"/>
                <w:szCs w:val="24"/>
              </w:rPr>
              <w:t xml:space="preserve"> </w:t>
            </w:r>
            <w:r>
              <w:rPr>
                <w:rFonts w:ascii="Times New Roman" w:hAnsi="Times New Roman" w:cs="Times New Roman"/>
                <w:b/>
                <w:sz w:val="24"/>
                <w:szCs w:val="24"/>
              </w:rPr>
              <w:t xml:space="preserve">PRINCIPAL COMPONENTS AND COMMON FACTOR ANALYSIS                                                                       8 HOURS </w:t>
            </w:r>
          </w:p>
          <w:p w14:paraId="1D3CF5BD">
            <w:pPr>
              <w:pStyle w:val="24"/>
              <w:spacing w:line="360" w:lineRule="auto"/>
              <w:ind w:left="220" w:leftChars="100" w:right="216" w:rightChars="98"/>
              <w:jc w:val="both"/>
              <w:rPr>
                <w:rFonts w:ascii="Times New Roman" w:hAnsi="Times New Roman" w:cs="Times New Roman"/>
                <w:sz w:val="24"/>
                <w:szCs w:val="24"/>
              </w:rPr>
            </w:pPr>
            <w:r>
              <w:rPr>
                <w:rFonts w:ascii="Times New Roman" w:hAnsi="Times New Roman" w:cs="Times New Roman"/>
                <w:sz w:val="24"/>
                <w:szCs w:val="24"/>
              </w:rPr>
              <w:t>Population</w:t>
            </w:r>
            <w:r>
              <w:rPr>
                <w:rFonts w:ascii="Times New Roman" w:hAnsi="Times New Roman" w:cs="Times New Roman"/>
                <w:spacing w:val="15"/>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sample</w:t>
            </w:r>
            <w:r>
              <w:rPr>
                <w:rFonts w:ascii="Times New Roman" w:hAnsi="Times New Roman" w:cs="Times New Roman"/>
                <w:spacing w:val="19"/>
                <w:sz w:val="24"/>
                <w:szCs w:val="24"/>
              </w:rPr>
              <w:t xml:space="preserve"> </w:t>
            </w:r>
            <w:r>
              <w:rPr>
                <w:rFonts w:ascii="Times New Roman" w:hAnsi="Times New Roman" w:cs="Times New Roman"/>
                <w:sz w:val="24"/>
                <w:szCs w:val="24"/>
              </w:rPr>
              <w:t>principal</w:t>
            </w:r>
            <w:r>
              <w:rPr>
                <w:rFonts w:ascii="Times New Roman" w:hAnsi="Times New Roman" w:cs="Times New Roman"/>
                <w:spacing w:val="19"/>
                <w:sz w:val="24"/>
                <w:szCs w:val="24"/>
              </w:rPr>
              <w:t xml:space="preserve"> </w:t>
            </w:r>
            <w:r>
              <w:rPr>
                <w:rFonts w:ascii="Times New Roman" w:hAnsi="Times New Roman" w:cs="Times New Roman"/>
                <w:sz w:val="24"/>
                <w:szCs w:val="24"/>
              </w:rPr>
              <w:t>components,</w:t>
            </w:r>
            <w:r>
              <w:rPr>
                <w:rFonts w:ascii="Times New Roman" w:hAnsi="Times New Roman" w:cs="Times New Roman"/>
                <w:spacing w:val="19"/>
                <w:sz w:val="24"/>
                <w:szCs w:val="24"/>
              </w:rPr>
              <w:t xml:space="preserve"> </w:t>
            </w:r>
            <w:r>
              <w:rPr>
                <w:rFonts w:ascii="Times New Roman" w:hAnsi="Times New Roman" w:cs="Times New Roman"/>
                <w:sz w:val="24"/>
                <w:szCs w:val="24"/>
              </w:rPr>
              <w:t>their</w:t>
            </w:r>
            <w:r>
              <w:rPr>
                <w:rFonts w:ascii="Times New Roman" w:hAnsi="Times New Roman" w:cs="Times New Roman"/>
                <w:spacing w:val="18"/>
                <w:sz w:val="24"/>
                <w:szCs w:val="24"/>
              </w:rPr>
              <w:t xml:space="preserve"> </w:t>
            </w:r>
            <w:r>
              <w:rPr>
                <w:rFonts w:ascii="Times New Roman" w:hAnsi="Times New Roman" w:cs="Times New Roman"/>
                <w:sz w:val="24"/>
                <w:szCs w:val="24"/>
              </w:rPr>
              <w:t>uses</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applications,</w:t>
            </w:r>
            <w:r>
              <w:rPr>
                <w:rFonts w:ascii="Times New Roman" w:hAnsi="Times New Roman" w:cs="Times New Roman"/>
                <w:spacing w:val="17"/>
                <w:sz w:val="24"/>
                <w:szCs w:val="24"/>
              </w:rPr>
              <w:t xml:space="preserve"> </w:t>
            </w:r>
            <w:r>
              <w:rPr>
                <w:rFonts w:ascii="Times New Roman" w:hAnsi="Times New Roman" w:cs="Times New Roman"/>
                <w:sz w:val="24"/>
                <w:szCs w:val="24"/>
              </w:rPr>
              <w:t>large</w:t>
            </w:r>
            <w:r>
              <w:rPr>
                <w:rFonts w:ascii="Times New Roman" w:hAnsi="Times New Roman" w:cs="Times New Roman"/>
                <w:spacing w:val="20"/>
                <w:sz w:val="24"/>
                <w:szCs w:val="24"/>
              </w:rPr>
              <w:t xml:space="preserve"> </w:t>
            </w:r>
            <w:r>
              <w:rPr>
                <w:rFonts w:ascii="Times New Roman" w:hAnsi="Times New Roman" w:cs="Times New Roman"/>
                <w:spacing w:val="-2"/>
                <w:sz w:val="24"/>
                <w:szCs w:val="24"/>
              </w:rPr>
              <w:t>sample inferences,</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graphical</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representation</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of</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principal</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components,</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Biplots,</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the</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orthogonal</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factor</w:t>
            </w:r>
            <w:r>
              <w:rPr>
                <w:rFonts w:cs="Times New Roman"/>
                <w:spacing w:val="-2"/>
                <w:sz w:val="24"/>
                <w:szCs w:val="24"/>
              </w:rPr>
              <w:t xml:space="preserve"> </w:t>
            </w:r>
            <w:r>
              <w:rPr>
                <w:rFonts w:ascii="Times New Roman" w:hAnsi="Times New Roman" w:cs="Times New Roman"/>
                <w:sz w:val="24"/>
                <w:szCs w:val="24"/>
              </w:rPr>
              <w:t>model, dimension reduction, estimation of factor loading and factor scores, interpretation of factor analysis.</w:t>
            </w:r>
          </w:p>
          <w:p w14:paraId="46AC027E">
            <w:pPr>
              <w:pStyle w:val="24"/>
              <w:spacing w:before="139"/>
              <w:ind w:left="220" w:leftChars="100" w:right="216" w:rightChars="98"/>
              <w:rPr>
                <w:rFonts w:ascii="Times New Roman" w:hAnsi="Times New Roman" w:cs="Times New Roman"/>
                <w:b/>
                <w:sz w:val="24"/>
                <w:szCs w:val="24"/>
              </w:rPr>
            </w:pPr>
          </w:p>
          <w:p w14:paraId="4FE86367">
            <w:pPr>
              <w:pStyle w:val="24"/>
              <w:spacing w:before="1"/>
              <w:ind w:left="220" w:leftChars="100" w:right="216" w:rightChars="9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6:</w:t>
            </w:r>
            <w:r>
              <w:rPr>
                <w:rFonts w:ascii="Times New Roman" w:hAnsi="Times New Roman" w:cs="Times New Roman"/>
                <w:b/>
                <w:spacing w:val="50"/>
                <w:sz w:val="24"/>
                <w:szCs w:val="24"/>
              </w:rPr>
              <w:t xml:space="preserve"> </w:t>
            </w:r>
            <w:r>
              <w:rPr>
                <w:rFonts w:ascii="Times New Roman" w:hAnsi="Times New Roman" w:cs="Times New Roman"/>
                <w:b/>
                <w:sz w:val="24"/>
                <w:szCs w:val="24"/>
              </w:rPr>
              <w:t>STRUCTURAL</w:t>
            </w:r>
            <w:r>
              <w:rPr>
                <w:rFonts w:ascii="Times New Roman" w:hAnsi="Times New Roman" w:cs="Times New Roman"/>
                <w:b/>
                <w:spacing w:val="-12"/>
                <w:sz w:val="24"/>
                <w:szCs w:val="24"/>
              </w:rPr>
              <w:t xml:space="preserve"> </w:t>
            </w:r>
            <w:r>
              <w:rPr>
                <w:rFonts w:ascii="Times New Roman" w:hAnsi="Times New Roman" w:cs="Times New Roman"/>
                <w:b/>
                <w:sz w:val="24"/>
                <w:szCs w:val="24"/>
              </w:rPr>
              <w:t>EQUATION</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MODELING                                          6 HOURS</w:t>
            </w:r>
          </w:p>
          <w:p w14:paraId="213A5923">
            <w:pPr>
              <w:pStyle w:val="24"/>
              <w:spacing w:before="136" w:line="360" w:lineRule="auto"/>
              <w:ind w:left="220" w:leftChars="100" w:right="216" w:rightChars="98"/>
              <w:rPr>
                <w:rFonts w:ascii="Times New Roman" w:hAnsi="Times New Roman" w:cs="Times New Roman"/>
                <w:sz w:val="24"/>
                <w:szCs w:val="24"/>
              </w:rPr>
            </w:pPr>
            <w:r>
              <w:rPr>
                <w:rFonts w:ascii="Times New Roman" w:hAnsi="Times New Roman" w:cs="Times New Roman"/>
                <w:sz w:val="24"/>
                <w:szCs w:val="24"/>
              </w:rPr>
              <w:t>Concept</w:t>
            </w:r>
            <w:r>
              <w:rPr>
                <w:rFonts w:ascii="Times New Roman" w:hAnsi="Times New Roman" w:cs="Times New Roman"/>
                <w:spacing w:val="80"/>
                <w:sz w:val="24"/>
                <w:szCs w:val="24"/>
              </w:rPr>
              <w:t xml:space="preserve"> </w:t>
            </w:r>
            <w:r>
              <w:rPr>
                <w:rFonts w:ascii="Times New Roman" w:hAnsi="Times New Roman" w:cs="Times New Roman"/>
                <w:sz w:val="24"/>
                <w:szCs w:val="24"/>
              </w:rPr>
              <w:t>of</w:t>
            </w:r>
            <w:r>
              <w:rPr>
                <w:rFonts w:ascii="Times New Roman" w:hAnsi="Times New Roman" w:cs="Times New Roman"/>
                <w:spacing w:val="80"/>
                <w:sz w:val="24"/>
                <w:szCs w:val="24"/>
              </w:rPr>
              <w:t xml:space="preserve"> </w:t>
            </w:r>
            <w:r>
              <w:rPr>
                <w:rFonts w:ascii="Times New Roman" w:hAnsi="Times New Roman" w:cs="Times New Roman"/>
                <w:sz w:val="24"/>
                <w:szCs w:val="24"/>
              </w:rPr>
              <w:t>structural</w:t>
            </w:r>
            <w:r>
              <w:rPr>
                <w:rFonts w:ascii="Times New Roman" w:hAnsi="Times New Roman" w:cs="Times New Roman"/>
                <w:spacing w:val="80"/>
                <w:sz w:val="24"/>
                <w:szCs w:val="24"/>
              </w:rPr>
              <w:t xml:space="preserve"> </w:t>
            </w:r>
            <w:r>
              <w:rPr>
                <w:rFonts w:ascii="Times New Roman" w:hAnsi="Times New Roman" w:cs="Times New Roman"/>
                <w:sz w:val="24"/>
                <w:szCs w:val="24"/>
              </w:rPr>
              <w:t>equation</w:t>
            </w:r>
            <w:r>
              <w:rPr>
                <w:rFonts w:ascii="Times New Roman" w:hAnsi="Times New Roman" w:cs="Times New Roman"/>
                <w:spacing w:val="80"/>
                <w:sz w:val="24"/>
                <w:szCs w:val="24"/>
              </w:rPr>
              <w:t xml:space="preserve"> </w:t>
            </w:r>
            <w:r>
              <w:rPr>
                <w:rFonts w:ascii="Times New Roman" w:hAnsi="Times New Roman" w:cs="Times New Roman"/>
                <w:sz w:val="24"/>
                <w:szCs w:val="24"/>
              </w:rPr>
              <w:t>modeling,</w:t>
            </w:r>
            <w:r>
              <w:rPr>
                <w:rFonts w:ascii="Times New Roman" w:hAnsi="Times New Roman" w:cs="Times New Roman"/>
                <w:spacing w:val="80"/>
                <w:sz w:val="24"/>
                <w:szCs w:val="24"/>
              </w:rPr>
              <w:t xml:space="preserve"> </w:t>
            </w:r>
            <w:r>
              <w:rPr>
                <w:rFonts w:ascii="Times New Roman" w:hAnsi="Times New Roman" w:cs="Times New Roman"/>
                <w:sz w:val="24"/>
                <w:szCs w:val="24"/>
              </w:rPr>
              <w:t>Confirmatory</w:t>
            </w:r>
            <w:r>
              <w:rPr>
                <w:rFonts w:ascii="Times New Roman" w:hAnsi="Times New Roman" w:cs="Times New Roman"/>
                <w:spacing w:val="80"/>
                <w:sz w:val="24"/>
                <w:szCs w:val="24"/>
              </w:rPr>
              <w:t xml:space="preserve"> </w:t>
            </w:r>
            <w:r>
              <w:rPr>
                <w:rFonts w:ascii="Times New Roman" w:hAnsi="Times New Roman" w:cs="Times New Roman"/>
                <w:sz w:val="24"/>
                <w:szCs w:val="24"/>
              </w:rPr>
              <w:t>factor</w:t>
            </w:r>
            <w:r>
              <w:rPr>
                <w:rFonts w:ascii="Times New Roman" w:hAnsi="Times New Roman" w:cs="Times New Roman"/>
                <w:spacing w:val="80"/>
                <w:sz w:val="24"/>
                <w:szCs w:val="24"/>
              </w:rPr>
              <w:t xml:space="preserve"> </w:t>
            </w:r>
            <w:r>
              <w:rPr>
                <w:rFonts w:ascii="Times New Roman" w:hAnsi="Times New Roman" w:cs="Times New Roman"/>
                <w:sz w:val="24"/>
                <w:szCs w:val="24"/>
              </w:rPr>
              <w:t>analysis,</w:t>
            </w:r>
            <w:r>
              <w:rPr>
                <w:rFonts w:ascii="Times New Roman" w:hAnsi="Times New Roman" w:cs="Times New Roman"/>
                <w:spacing w:val="80"/>
                <w:sz w:val="24"/>
                <w:szCs w:val="24"/>
              </w:rPr>
              <w:t xml:space="preserve"> </w:t>
            </w:r>
            <w:r>
              <w:rPr>
                <w:rFonts w:ascii="Times New Roman" w:hAnsi="Times New Roman" w:cs="Times New Roman"/>
                <w:sz w:val="24"/>
                <w:szCs w:val="24"/>
              </w:rPr>
              <w:t>canonical</w:t>
            </w:r>
            <w:r>
              <w:rPr>
                <w:rFonts w:ascii="Times New Roman" w:hAnsi="Times New Roman" w:cs="Times New Roman"/>
                <w:spacing w:val="80"/>
                <w:sz w:val="24"/>
                <w:szCs w:val="24"/>
              </w:rPr>
              <w:t xml:space="preserve"> </w:t>
            </w:r>
            <w:r>
              <w:rPr>
                <w:rFonts w:ascii="Times New Roman" w:hAnsi="Times New Roman" w:cs="Times New Roman"/>
                <w:sz w:val="24"/>
                <w:szCs w:val="24"/>
              </w:rPr>
              <w:t>correlation analysis, conjoint analysis.</w:t>
            </w:r>
          </w:p>
          <w:p w14:paraId="567A4AB6">
            <w:pPr>
              <w:ind w:left="218" w:leftChars="99"/>
              <w:rPr>
                <w:rFonts w:ascii="Times New Roman" w:hAnsi="Times New Roman" w:cs="Times New Roman"/>
                <w:b/>
                <w:bCs/>
                <w:sz w:val="24"/>
                <w:szCs w:val="24"/>
                <w:u w:val="single"/>
              </w:rPr>
            </w:pPr>
          </w:p>
          <w:p w14:paraId="2C910E65">
            <w:pPr>
              <w:ind w:left="218" w:leftChars="99"/>
              <w:rPr>
                <w:rFonts w:ascii="Times New Roman" w:hAnsi="Times New Roman" w:cs="Times New Roman"/>
                <w:b/>
                <w:bCs/>
                <w:sz w:val="24"/>
                <w:szCs w:val="24"/>
                <w:u w:val="single"/>
              </w:rPr>
            </w:pPr>
            <w:r>
              <w:rPr>
                <w:rFonts w:ascii="Times New Roman" w:hAnsi="Times New Roman" w:cs="Times New Roman"/>
                <w:b/>
                <w:bCs/>
                <w:sz w:val="24"/>
                <w:szCs w:val="24"/>
                <w:u w:val="single"/>
              </w:rPr>
              <w:t>SKILL DEVELOPMENT ACTIVITIES:</w:t>
            </w:r>
          </w:p>
          <w:p w14:paraId="53E21035">
            <w:pPr>
              <w:pStyle w:val="23"/>
              <w:numPr>
                <w:ilvl w:val="0"/>
                <w:numId w:val="111"/>
              </w:numPr>
              <w:spacing w:line="360" w:lineRule="auto"/>
              <w:rPr>
                <w:rFonts w:ascii="Times New Roman" w:hAnsi="Times New Roman" w:cs="Times New Roman"/>
                <w:sz w:val="24"/>
                <w:szCs w:val="24"/>
              </w:rPr>
            </w:pPr>
            <w:r>
              <w:rPr>
                <w:rFonts w:ascii="Times New Roman" w:hAnsi="Times New Roman" w:cs="Times New Roman"/>
                <w:sz w:val="24"/>
                <w:szCs w:val="24"/>
              </w:rPr>
              <w:t>Hands-on data analysis using statistical software (e.g., Excel, R, or SPSS) to calculate measures of central tendency, dispersion, and perform hypothesis testing.</w:t>
            </w:r>
          </w:p>
          <w:p w14:paraId="2294A117">
            <w:pPr>
              <w:pStyle w:val="23"/>
              <w:numPr>
                <w:ilvl w:val="0"/>
                <w:numId w:val="111"/>
              </w:numPr>
              <w:spacing w:line="360" w:lineRule="auto"/>
              <w:rPr>
                <w:rFonts w:ascii="Times New Roman" w:hAnsi="Times New Roman" w:cs="Times New Roman"/>
                <w:sz w:val="24"/>
                <w:szCs w:val="24"/>
              </w:rPr>
            </w:pPr>
            <w:r>
              <w:rPr>
                <w:rFonts w:ascii="Times New Roman" w:hAnsi="Times New Roman" w:cs="Times New Roman"/>
                <w:sz w:val="24"/>
                <w:szCs w:val="24"/>
              </w:rPr>
              <w:t>Case-based application of probability distributions to real-world business scenarios for decision making.</w:t>
            </w:r>
          </w:p>
          <w:p w14:paraId="3AF4AF0C">
            <w:pPr>
              <w:pStyle w:val="23"/>
              <w:numPr>
                <w:ilvl w:val="0"/>
                <w:numId w:val="111"/>
              </w:numPr>
              <w:spacing w:line="360" w:lineRule="auto"/>
              <w:rPr>
                <w:rFonts w:ascii="Times New Roman" w:hAnsi="Times New Roman" w:cs="Times New Roman"/>
                <w:sz w:val="24"/>
                <w:szCs w:val="24"/>
              </w:rPr>
            </w:pPr>
            <w:r>
              <w:rPr>
                <w:rFonts w:ascii="Times New Roman" w:hAnsi="Times New Roman" w:cs="Times New Roman"/>
                <w:sz w:val="24"/>
                <w:szCs w:val="24"/>
              </w:rPr>
              <w:t>Project work on regression analysis using cross-sectional business data, including interpretation and model validation.</w:t>
            </w:r>
          </w:p>
          <w:p w14:paraId="57EC21F8">
            <w:pPr>
              <w:pStyle w:val="23"/>
              <w:numPr>
                <w:ilvl w:val="0"/>
                <w:numId w:val="111"/>
              </w:numPr>
              <w:spacing w:line="360" w:lineRule="auto"/>
              <w:rPr>
                <w:rFonts w:ascii="Times New Roman" w:hAnsi="Times New Roman" w:cs="Times New Roman"/>
                <w:sz w:val="24"/>
                <w:szCs w:val="24"/>
              </w:rPr>
            </w:pPr>
            <w:r>
              <w:rPr>
                <w:rFonts w:ascii="Times New Roman" w:hAnsi="Times New Roman" w:cs="Times New Roman"/>
                <w:sz w:val="24"/>
                <w:szCs w:val="24"/>
              </w:rPr>
              <w:t>Group activity on building and comparing classification models (Discriminant Analysis and Logistic Regression) using sample datasets.</w:t>
            </w:r>
          </w:p>
          <w:p w14:paraId="18E0134B">
            <w:pPr>
              <w:spacing w:line="360" w:lineRule="auto"/>
              <w:rPr>
                <w:rFonts w:ascii="Times New Roman" w:hAnsi="Times New Roman" w:cs="Times New Roman"/>
                <w:sz w:val="24"/>
                <w:szCs w:val="24"/>
              </w:rPr>
            </w:pPr>
          </w:p>
          <w:p w14:paraId="6750E2CF">
            <w:pPr>
              <w:spacing w:line="360" w:lineRule="auto"/>
              <w:rPr>
                <w:rFonts w:ascii="Times New Roman" w:hAnsi="Times New Roman" w:cs="Times New Roman"/>
                <w:sz w:val="24"/>
                <w:szCs w:val="24"/>
              </w:rPr>
            </w:pPr>
          </w:p>
          <w:p w14:paraId="00BC5E59">
            <w:pPr>
              <w:pStyle w:val="24"/>
              <w:ind w:left="220" w:leftChars="100" w:right="216" w:rightChars="98"/>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557C356D">
            <w:pPr>
              <w:pStyle w:val="24"/>
              <w:numPr>
                <w:ilvl w:val="0"/>
                <w:numId w:val="112"/>
              </w:numPr>
              <w:tabs>
                <w:tab w:val="left" w:pos="724"/>
                <w:tab w:val="clear" w:pos="425"/>
              </w:tabs>
              <w:spacing w:before="137" w:line="350" w:lineRule="auto"/>
              <w:ind w:left="220" w:leftChars="100" w:right="216" w:rightChars="98" w:firstLine="0"/>
              <w:rPr>
                <w:rFonts w:ascii="Times New Roman" w:hAnsi="Times New Roman" w:cs="Times New Roman"/>
                <w:sz w:val="24"/>
                <w:szCs w:val="24"/>
              </w:rPr>
            </w:pPr>
            <w:r>
              <w:rPr>
                <w:rFonts w:ascii="Times New Roman" w:hAnsi="Times New Roman" w:cs="Times New Roman"/>
                <w:sz w:val="24"/>
                <w:szCs w:val="24"/>
              </w:rPr>
              <w:t>Adams,</w:t>
            </w:r>
            <w:r>
              <w:rPr>
                <w:rFonts w:ascii="Times New Roman" w:hAnsi="Times New Roman" w:cs="Times New Roman"/>
                <w:spacing w:val="-2"/>
                <w:sz w:val="24"/>
                <w:szCs w:val="24"/>
              </w:rPr>
              <w:t xml:space="preserve"> </w:t>
            </w:r>
            <w:r>
              <w:rPr>
                <w:rFonts w:ascii="Times New Roman" w:hAnsi="Times New Roman" w:cs="Times New Roman"/>
                <w:sz w:val="24"/>
                <w:szCs w:val="24"/>
              </w:rPr>
              <w:t>J.,</w:t>
            </w:r>
            <w:r>
              <w:rPr>
                <w:rFonts w:ascii="Times New Roman" w:hAnsi="Times New Roman" w:cs="Times New Roman"/>
                <w:spacing w:val="-4"/>
                <w:sz w:val="24"/>
                <w:szCs w:val="24"/>
              </w:rPr>
              <w:t xml:space="preserve"> </w:t>
            </w:r>
            <w:r>
              <w:rPr>
                <w:rFonts w:ascii="Times New Roman" w:hAnsi="Times New Roman" w:cs="Times New Roman"/>
                <w:sz w:val="24"/>
                <w:szCs w:val="24"/>
              </w:rPr>
              <w:t>Khan,</w:t>
            </w:r>
            <w:r>
              <w:rPr>
                <w:rFonts w:ascii="Times New Roman" w:hAnsi="Times New Roman" w:cs="Times New Roman"/>
                <w:spacing w:val="-2"/>
                <w:sz w:val="24"/>
                <w:szCs w:val="24"/>
              </w:rPr>
              <w:t xml:space="preserve"> </w:t>
            </w:r>
            <w:r>
              <w:rPr>
                <w:rFonts w:ascii="Times New Roman" w:hAnsi="Times New Roman" w:cs="Times New Roman"/>
                <w:sz w:val="24"/>
                <w:szCs w:val="24"/>
              </w:rPr>
              <w:t>H.</w:t>
            </w:r>
            <w:r>
              <w:rPr>
                <w:rFonts w:ascii="Times New Roman" w:hAnsi="Times New Roman" w:cs="Times New Roman"/>
                <w:spacing w:val="-2"/>
                <w:sz w:val="24"/>
                <w:szCs w:val="24"/>
              </w:rPr>
              <w:t xml:space="preserve"> </w:t>
            </w:r>
            <w:r>
              <w:rPr>
                <w:rFonts w:ascii="Times New Roman" w:hAnsi="Times New Roman" w:cs="Times New Roman"/>
                <w:sz w:val="24"/>
                <w:szCs w:val="24"/>
              </w:rPr>
              <w:t>T.,</w:t>
            </w:r>
            <w:r>
              <w:rPr>
                <w:rFonts w:ascii="Times New Roman" w:hAnsi="Times New Roman" w:cs="Times New Roman"/>
                <w:spacing w:val="-2"/>
                <w:sz w:val="24"/>
                <w:szCs w:val="24"/>
              </w:rPr>
              <w:t xml:space="preserve"> </w:t>
            </w:r>
            <w:r>
              <w:rPr>
                <w:rFonts w:ascii="Times New Roman" w:hAnsi="Times New Roman" w:cs="Times New Roman"/>
                <w:sz w:val="24"/>
                <w:szCs w:val="24"/>
              </w:rPr>
              <w:t>&amp;</w:t>
            </w:r>
            <w:r>
              <w:rPr>
                <w:rFonts w:ascii="Times New Roman" w:hAnsi="Times New Roman" w:cs="Times New Roman"/>
                <w:spacing w:val="-2"/>
                <w:sz w:val="24"/>
                <w:szCs w:val="24"/>
              </w:rPr>
              <w:t xml:space="preserve"> </w:t>
            </w:r>
            <w:r>
              <w:rPr>
                <w:rFonts w:ascii="Times New Roman" w:hAnsi="Times New Roman" w:cs="Times New Roman"/>
                <w:sz w:val="24"/>
                <w:szCs w:val="24"/>
              </w:rPr>
              <w:t>Raeside,</w:t>
            </w:r>
            <w:r>
              <w:rPr>
                <w:rFonts w:ascii="Times New Roman" w:hAnsi="Times New Roman" w:cs="Times New Roman"/>
                <w:spacing w:val="-2"/>
                <w:sz w:val="24"/>
                <w:szCs w:val="24"/>
              </w:rPr>
              <w:t xml:space="preserve"> </w:t>
            </w:r>
            <w:r>
              <w:rPr>
                <w:rFonts w:ascii="Times New Roman" w:hAnsi="Times New Roman" w:cs="Times New Roman"/>
                <w:sz w:val="24"/>
                <w:szCs w:val="24"/>
              </w:rPr>
              <w:t>R.</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(2014). </w:t>
            </w:r>
            <w:r>
              <w:rPr>
                <w:rFonts w:ascii="Times New Roman" w:hAnsi="Times New Roman" w:cs="Times New Roman"/>
                <w:i/>
                <w:sz w:val="24"/>
                <w:szCs w:val="24"/>
              </w:rPr>
              <w:t>Research</w:t>
            </w:r>
            <w:r>
              <w:rPr>
                <w:rFonts w:ascii="Times New Roman" w:hAnsi="Times New Roman" w:cs="Times New Roman"/>
                <w:i/>
                <w:spacing w:val="-2"/>
                <w:sz w:val="24"/>
                <w:szCs w:val="24"/>
              </w:rPr>
              <w:t xml:space="preserve"> </w:t>
            </w:r>
            <w:r>
              <w:rPr>
                <w:rFonts w:ascii="Times New Roman" w:hAnsi="Times New Roman" w:cs="Times New Roman"/>
                <w:i/>
                <w:sz w:val="24"/>
                <w:szCs w:val="24"/>
              </w:rPr>
              <w:t>methods</w:t>
            </w:r>
            <w:r>
              <w:rPr>
                <w:rFonts w:ascii="Times New Roman" w:hAnsi="Times New Roman" w:cs="Times New Roman"/>
                <w:i/>
                <w:spacing w:val="-2"/>
                <w:sz w:val="24"/>
                <w:szCs w:val="24"/>
              </w:rPr>
              <w:t xml:space="preserve"> </w:t>
            </w:r>
            <w:r>
              <w:rPr>
                <w:rFonts w:ascii="Times New Roman" w:hAnsi="Times New Roman" w:cs="Times New Roman"/>
                <w:i/>
                <w:sz w:val="24"/>
                <w:szCs w:val="24"/>
              </w:rPr>
              <w:t>for</w:t>
            </w:r>
            <w:r>
              <w:rPr>
                <w:rFonts w:ascii="Times New Roman" w:hAnsi="Times New Roman" w:cs="Times New Roman"/>
                <w:i/>
                <w:spacing w:val="-6"/>
                <w:sz w:val="24"/>
                <w:szCs w:val="24"/>
              </w:rPr>
              <w:t xml:space="preserve"> </w:t>
            </w:r>
            <w:r>
              <w:rPr>
                <w:rFonts w:ascii="Times New Roman" w:hAnsi="Times New Roman" w:cs="Times New Roman"/>
                <w:i/>
                <w:sz w:val="24"/>
                <w:szCs w:val="24"/>
              </w:rPr>
              <w:t>business</w:t>
            </w:r>
            <w:r>
              <w:rPr>
                <w:rFonts w:ascii="Times New Roman" w:hAnsi="Times New Roman" w:cs="Times New Roman"/>
                <w:i/>
                <w:spacing w:val="-4"/>
                <w:sz w:val="24"/>
                <w:szCs w:val="24"/>
              </w:rPr>
              <w:t xml:space="preserve"> </w:t>
            </w:r>
            <w:r>
              <w:rPr>
                <w:rFonts w:ascii="Times New Roman" w:hAnsi="Times New Roman" w:cs="Times New Roman"/>
                <w:i/>
                <w:sz w:val="24"/>
                <w:szCs w:val="24"/>
              </w:rPr>
              <w:t>and social science students</w:t>
            </w:r>
            <w:r>
              <w:rPr>
                <w:rFonts w:ascii="Times New Roman" w:hAnsi="Times New Roman" w:cs="Times New Roman"/>
                <w:sz w:val="24"/>
                <w:szCs w:val="24"/>
              </w:rPr>
              <w:t>. SAGE Publications India.</w:t>
            </w:r>
          </w:p>
          <w:p w14:paraId="191A802D">
            <w:pPr>
              <w:pStyle w:val="24"/>
              <w:numPr>
                <w:ilvl w:val="0"/>
                <w:numId w:val="112"/>
              </w:numPr>
              <w:tabs>
                <w:tab w:val="left" w:pos="724"/>
                <w:tab w:val="clear" w:pos="425"/>
              </w:tabs>
              <w:spacing w:before="137" w:line="350" w:lineRule="auto"/>
              <w:ind w:left="220" w:leftChars="100" w:right="216" w:rightChars="98" w:firstLine="0"/>
              <w:rPr>
                <w:rFonts w:ascii="Times New Roman" w:hAnsi="Times New Roman" w:cs="Times New Roman"/>
                <w:sz w:val="24"/>
                <w:szCs w:val="24"/>
              </w:rPr>
            </w:pPr>
            <w:r>
              <w:rPr>
                <w:rFonts w:ascii="Times New Roman" w:hAnsi="Times New Roman" w:cs="Times New Roman"/>
                <w:sz w:val="24"/>
                <w:szCs w:val="24"/>
              </w:rPr>
              <w:t>Marcoulides,</w:t>
            </w:r>
            <w:r>
              <w:rPr>
                <w:rFonts w:ascii="Times New Roman" w:hAnsi="Times New Roman" w:cs="Times New Roman"/>
                <w:spacing w:val="-2"/>
                <w:sz w:val="24"/>
                <w:szCs w:val="24"/>
              </w:rPr>
              <w:t xml:space="preserve"> </w:t>
            </w:r>
            <w:r>
              <w:rPr>
                <w:rFonts w:ascii="Times New Roman" w:hAnsi="Times New Roman" w:cs="Times New Roman"/>
                <w:sz w:val="24"/>
                <w:szCs w:val="24"/>
              </w:rPr>
              <w:t>G.</w:t>
            </w:r>
            <w:r>
              <w:rPr>
                <w:rFonts w:ascii="Times New Roman" w:hAnsi="Times New Roman" w:cs="Times New Roman"/>
                <w:spacing w:val="-2"/>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&amp;</w:t>
            </w:r>
            <w:r>
              <w:rPr>
                <w:rFonts w:ascii="Times New Roman" w:hAnsi="Times New Roman" w:cs="Times New Roman"/>
                <w:spacing w:val="-2"/>
                <w:sz w:val="24"/>
                <w:szCs w:val="24"/>
              </w:rPr>
              <w:t xml:space="preserve"> </w:t>
            </w:r>
            <w:r>
              <w:rPr>
                <w:rFonts w:ascii="Times New Roman" w:hAnsi="Times New Roman" w:cs="Times New Roman"/>
                <w:sz w:val="24"/>
                <w:szCs w:val="24"/>
              </w:rPr>
              <w:t>Hershberger,</w:t>
            </w:r>
            <w:r>
              <w:rPr>
                <w:rFonts w:ascii="Times New Roman" w:hAnsi="Times New Roman" w:cs="Times New Roman"/>
                <w:spacing w:val="-2"/>
                <w:sz w:val="24"/>
                <w:szCs w:val="24"/>
              </w:rPr>
              <w:t xml:space="preserve"> </w:t>
            </w:r>
            <w:r>
              <w:rPr>
                <w:rFonts w:ascii="Times New Roman" w:hAnsi="Times New Roman" w:cs="Times New Roman"/>
                <w:sz w:val="24"/>
                <w:szCs w:val="24"/>
              </w:rPr>
              <w:t>S.</w:t>
            </w:r>
            <w:r>
              <w:rPr>
                <w:rFonts w:ascii="Times New Roman" w:hAnsi="Times New Roman" w:cs="Times New Roman"/>
                <w:spacing w:val="-2"/>
                <w:sz w:val="24"/>
                <w:szCs w:val="24"/>
              </w:rPr>
              <w:t xml:space="preserve"> </w:t>
            </w:r>
            <w:r>
              <w:rPr>
                <w:rFonts w:ascii="Times New Roman" w:hAnsi="Times New Roman" w:cs="Times New Roman"/>
                <w:sz w:val="24"/>
                <w:szCs w:val="24"/>
              </w:rPr>
              <w:t>L.</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(2014). </w:t>
            </w:r>
            <w:r>
              <w:rPr>
                <w:rFonts w:ascii="Times New Roman" w:hAnsi="Times New Roman" w:cs="Times New Roman"/>
                <w:i/>
                <w:sz w:val="24"/>
                <w:szCs w:val="24"/>
              </w:rPr>
              <w:t>Multivariate statistical methods:</w:t>
            </w:r>
            <w:r>
              <w:rPr>
                <w:rFonts w:ascii="Times New Roman" w:hAnsi="Times New Roman" w:cs="Times New Roman"/>
                <w:i/>
                <w:spacing w:val="-4"/>
                <w:sz w:val="24"/>
                <w:szCs w:val="24"/>
              </w:rPr>
              <w:t xml:space="preserve"> </w:t>
            </w:r>
            <w:r>
              <w:rPr>
                <w:rFonts w:ascii="Times New Roman" w:hAnsi="Times New Roman" w:cs="Times New Roman"/>
                <w:i/>
                <w:sz w:val="24"/>
                <w:szCs w:val="24"/>
              </w:rPr>
              <w:t>A first course</w:t>
            </w:r>
            <w:r>
              <w:rPr>
                <w:rFonts w:ascii="Times New Roman" w:hAnsi="Times New Roman" w:cs="Times New Roman"/>
                <w:sz w:val="24"/>
                <w:szCs w:val="24"/>
              </w:rPr>
              <w:t>. Psychology Press.</w:t>
            </w:r>
          </w:p>
          <w:p w14:paraId="28B3FAAB">
            <w:pPr>
              <w:pStyle w:val="24"/>
              <w:numPr>
                <w:ilvl w:val="0"/>
                <w:numId w:val="112"/>
              </w:numPr>
              <w:tabs>
                <w:tab w:val="left" w:pos="724"/>
                <w:tab w:val="clear" w:pos="425"/>
              </w:tabs>
              <w:spacing w:before="137" w:line="350" w:lineRule="auto"/>
              <w:ind w:left="220" w:leftChars="100" w:right="216" w:rightChars="98" w:firstLine="0"/>
              <w:rPr>
                <w:rFonts w:ascii="Times New Roman" w:hAnsi="Times New Roman" w:cs="Times New Roman"/>
                <w:sz w:val="24"/>
                <w:szCs w:val="24"/>
              </w:rPr>
            </w:pPr>
            <w:r>
              <w:rPr>
                <w:rFonts w:ascii="Times New Roman" w:hAnsi="Times New Roman" w:cs="Times New Roman"/>
                <w:sz w:val="24"/>
                <w:szCs w:val="24"/>
              </w:rPr>
              <w:t xml:space="preserve">Ott, R. L., &amp; Longnecker, M. T. (2015). </w:t>
            </w:r>
            <w:r>
              <w:rPr>
                <w:rFonts w:ascii="Times New Roman" w:hAnsi="Times New Roman" w:cs="Times New Roman"/>
                <w:i/>
                <w:sz w:val="24"/>
                <w:szCs w:val="24"/>
              </w:rPr>
              <w:t>An introduction to statistical methods and data analysis</w:t>
            </w:r>
            <w:r>
              <w:rPr>
                <w:rFonts w:ascii="Times New Roman" w:hAnsi="Times New Roman" w:cs="Times New Roman"/>
                <w:sz w:val="24"/>
                <w:szCs w:val="24"/>
              </w:rPr>
              <w:t>. Cengage Learning.</w:t>
            </w:r>
          </w:p>
          <w:p w14:paraId="1BA42E11">
            <w:pPr>
              <w:pStyle w:val="24"/>
              <w:numPr>
                <w:ilvl w:val="0"/>
                <w:numId w:val="112"/>
              </w:numPr>
              <w:tabs>
                <w:tab w:val="left" w:pos="724"/>
                <w:tab w:val="clear" w:pos="425"/>
              </w:tabs>
              <w:spacing w:before="137" w:line="350" w:lineRule="auto"/>
              <w:ind w:left="220" w:leftChars="100" w:right="216" w:rightChars="98" w:firstLine="0"/>
              <w:rPr>
                <w:rFonts w:ascii="Times New Roman" w:hAnsi="Times New Roman" w:cs="Times New Roman"/>
                <w:sz w:val="24"/>
                <w:szCs w:val="24"/>
              </w:rPr>
            </w:pPr>
            <w:r>
              <w:rPr>
                <w:rFonts w:ascii="Times New Roman" w:hAnsi="Times New Roman" w:cs="Times New Roman"/>
                <w:sz w:val="24"/>
                <w:szCs w:val="24"/>
              </w:rPr>
              <w:t>Mertler,</w:t>
            </w:r>
            <w:r>
              <w:rPr>
                <w:rFonts w:ascii="Times New Roman" w:hAnsi="Times New Roman" w:cs="Times New Roman"/>
                <w:spacing w:val="40"/>
                <w:sz w:val="24"/>
                <w:szCs w:val="24"/>
              </w:rPr>
              <w:t xml:space="preserve"> </w:t>
            </w:r>
            <w:r>
              <w:rPr>
                <w:rFonts w:ascii="Times New Roman" w:hAnsi="Times New Roman" w:cs="Times New Roman"/>
                <w:sz w:val="24"/>
                <w:szCs w:val="24"/>
              </w:rPr>
              <w:t>C.</w:t>
            </w:r>
            <w:r>
              <w:rPr>
                <w:rFonts w:ascii="Times New Roman" w:hAnsi="Times New Roman" w:cs="Times New Roman"/>
                <w:spacing w:val="40"/>
                <w:sz w:val="24"/>
                <w:szCs w:val="24"/>
              </w:rPr>
              <w:t xml:space="preserve"> </w:t>
            </w:r>
            <w:r>
              <w:rPr>
                <w:rFonts w:ascii="Times New Roman" w:hAnsi="Times New Roman" w:cs="Times New Roman"/>
                <w:sz w:val="24"/>
                <w:szCs w:val="24"/>
              </w:rPr>
              <w:t>A.,</w:t>
            </w:r>
            <w:r>
              <w:rPr>
                <w:rFonts w:ascii="Times New Roman" w:hAnsi="Times New Roman" w:cs="Times New Roman"/>
                <w:spacing w:val="40"/>
                <w:sz w:val="24"/>
                <w:szCs w:val="24"/>
              </w:rPr>
              <w:t xml:space="preserve"> </w:t>
            </w:r>
            <w:r>
              <w:rPr>
                <w:rFonts w:ascii="Times New Roman" w:hAnsi="Times New Roman" w:cs="Times New Roman"/>
                <w:sz w:val="24"/>
                <w:szCs w:val="24"/>
              </w:rPr>
              <w:t>&amp;</w:t>
            </w:r>
            <w:r>
              <w:rPr>
                <w:rFonts w:ascii="Times New Roman" w:hAnsi="Times New Roman" w:cs="Times New Roman"/>
                <w:spacing w:val="40"/>
                <w:sz w:val="24"/>
                <w:szCs w:val="24"/>
              </w:rPr>
              <w:t xml:space="preserve"> </w:t>
            </w:r>
            <w:r>
              <w:rPr>
                <w:rFonts w:ascii="Times New Roman" w:hAnsi="Times New Roman" w:cs="Times New Roman"/>
                <w:sz w:val="24"/>
                <w:szCs w:val="24"/>
              </w:rPr>
              <w:t>Reinhart,</w:t>
            </w:r>
            <w:r>
              <w:rPr>
                <w:rFonts w:ascii="Times New Roman" w:hAnsi="Times New Roman" w:cs="Times New Roman"/>
                <w:spacing w:val="40"/>
                <w:sz w:val="24"/>
                <w:szCs w:val="24"/>
              </w:rPr>
              <w:t xml:space="preserve"> </w:t>
            </w:r>
            <w:r>
              <w:rPr>
                <w:rFonts w:ascii="Times New Roman" w:hAnsi="Times New Roman" w:cs="Times New Roman"/>
                <w:sz w:val="24"/>
                <w:szCs w:val="24"/>
              </w:rPr>
              <w:t>R.</w:t>
            </w:r>
            <w:r>
              <w:rPr>
                <w:rFonts w:ascii="Times New Roman" w:hAnsi="Times New Roman" w:cs="Times New Roman"/>
                <w:spacing w:val="40"/>
                <w:sz w:val="24"/>
                <w:szCs w:val="24"/>
              </w:rPr>
              <w:t xml:space="preserve"> </w:t>
            </w:r>
            <w:r>
              <w:rPr>
                <w:rFonts w:ascii="Times New Roman" w:hAnsi="Times New Roman" w:cs="Times New Roman"/>
                <w:sz w:val="24"/>
                <w:szCs w:val="24"/>
              </w:rPr>
              <w:t>V.</w:t>
            </w:r>
            <w:r>
              <w:rPr>
                <w:rFonts w:ascii="Times New Roman" w:hAnsi="Times New Roman" w:cs="Times New Roman"/>
                <w:spacing w:val="40"/>
                <w:sz w:val="24"/>
                <w:szCs w:val="24"/>
              </w:rPr>
              <w:t xml:space="preserve"> </w:t>
            </w:r>
            <w:r>
              <w:rPr>
                <w:rFonts w:ascii="Times New Roman" w:hAnsi="Times New Roman" w:cs="Times New Roman"/>
                <w:sz w:val="24"/>
                <w:szCs w:val="24"/>
              </w:rPr>
              <w:t>(2016).</w:t>
            </w:r>
            <w:r>
              <w:rPr>
                <w:rFonts w:ascii="Times New Roman" w:hAnsi="Times New Roman" w:cs="Times New Roman"/>
                <w:spacing w:val="-1"/>
                <w:sz w:val="24"/>
                <w:szCs w:val="24"/>
              </w:rPr>
              <w:t xml:space="preserve"> </w:t>
            </w:r>
            <w:r>
              <w:rPr>
                <w:rFonts w:ascii="Times New Roman" w:hAnsi="Times New Roman" w:cs="Times New Roman"/>
                <w:i/>
                <w:sz w:val="24"/>
                <w:szCs w:val="24"/>
              </w:rPr>
              <w:t>Advanced</w:t>
            </w:r>
            <w:r>
              <w:rPr>
                <w:rFonts w:ascii="Times New Roman" w:hAnsi="Times New Roman" w:cs="Times New Roman"/>
                <w:i/>
                <w:spacing w:val="40"/>
                <w:sz w:val="24"/>
                <w:szCs w:val="24"/>
              </w:rPr>
              <w:t xml:space="preserve"> </w:t>
            </w:r>
            <w:r>
              <w:rPr>
                <w:rFonts w:ascii="Times New Roman" w:hAnsi="Times New Roman" w:cs="Times New Roman"/>
                <w:i/>
                <w:sz w:val="24"/>
                <w:szCs w:val="24"/>
              </w:rPr>
              <w:t>and</w:t>
            </w:r>
            <w:r>
              <w:rPr>
                <w:rFonts w:ascii="Times New Roman" w:hAnsi="Times New Roman" w:cs="Times New Roman"/>
                <w:i/>
                <w:spacing w:val="40"/>
                <w:sz w:val="24"/>
                <w:szCs w:val="24"/>
              </w:rPr>
              <w:t xml:space="preserve"> </w:t>
            </w:r>
            <w:r>
              <w:rPr>
                <w:rFonts w:ascii="Times New Roman" w:hAnsi="Times New Roman" w:cs="Times New Roman"/>
                <w:i/>
                <w:sz w:val="24"/>
                <w:szCs w:val="24"/>
              </w:rPr>
              <w:t>multivariate</w:t>
            </w:r>
            <w:r>
              <w:rPr>
                <w:rFonts w:ascii="Times New Roman" w:hAnsi="Times New Roman" w:cs="Times New Roman"/>
                <w:i/>
                <w:spacing w:val="40"/>
                <w:sz w:val="24"/>
                <w:szCs w:val="24"/>
              </w:rPr>
              <w:t xml:space="preserve"> </w:t>
            </w:r>
            <w:r>
              <w:rPr>
                <w:rFonts w:ascii="Times New Roman" w:hAnsi="Times New Roman" w:cs="Times New Roman"/>
                <w:i/>
                <w:sz w:val="24"/>
                <w:szCs w:val="24"/>
              </w:rPr>
              <w:t>statistical methods: Practical application and interpretation</w:t>
            </w:r>
            <w:r>
              <w:rPr>
                <w:rFonts w:ascii="Times New Roman" w:hAnsi="Times New Roman" w:cs="Times New Roman"/>
                <w:sz w:val="24"/>
                <w:szCs w:val="24"/>
              </w:rPr>
              <w:t xml:space="preserve">. Routledge. </w:t>
            </w:r>
          </w:p>
        </w:tc>
      </w:tr>
    </w:tbl>
    <w:p w14:paraId="70B3C4A5">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3B8BE680">
      <w:pPr>
        <w:rPr>
          <w:rFonts w:ascii="Times New Roman" w:hAnsi="Times New Roman" w:cs="Times New Roman"/>
          <w:sz w:val="24"/>
          <w:szCs w:val="24"/>
        </w:rPr>
      </w:pPr>
    </w:p>
    <w:p w14:paraId="0116A062">
      <w:pPr>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5C1387F2">
      <w:pPr>
        <w:rPr>
          <w:rFonts w:ascii="Times New Roman" w:hAnsi="Times New Roman" w:cs="Times New Roman"/>
          <w:b/>
          <w:bCs/>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5240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4533F8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38B929E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328A947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096E362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6420545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4750E6E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05B6D61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50AD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09739B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48EA76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3FBA016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5DD4891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D9CD5F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4C8E93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AA82C0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34CD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4CAAD8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0E6EE89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FDE6BB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22D7D49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D02FDF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6D5E28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65FD07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784F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C03081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B59F68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5537E4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F20061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A9779B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024A8D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96DE74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07DE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A0CF7C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E8B045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63205B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68116F2E">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FE318A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636339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866B94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316C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8DBB3C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F8BE4D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4D7753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8B84F5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1C7A0D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271CD0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2D2F0C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24CBBC80">
      <w:pPr>
        <w:rPr>
          <w:rFonts w:ascii="Times New Roman" w:hAnsi="Times New Roman" w:cs="Times New Roman"/>
          <w:b/>
          <w:bCs/>
          <w:sz w:val="24"/>
          <w:szCs w:val="24"/>
        </w:rPr>
      </w:pPr>
    </w:p>
    <w:p w14:paraId="370B39AA">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66"/>
        <w:gridCol w:w="3166"/>
        <w:gridCol w:w="3453"/>
      </w:tblGrid>
      <w:tr w14:paraId="4637A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4" w:hRule="atLeast"/>
        </w:trPr>
        <w:tc>
          <w:tcPr>
            <w:tcW w:w="9785" w:type="dxa"/>
            <w:gridSpan w:val="3"/>
          </w:tcPr>
          <w:p w14:paraId="44B00D51">
            <w:pPr>
              <w:pStyle w:val="24"/>
              <w:spacing w:line="360" w:lineRule="auto"/>
              <w:ind w:left="1109" w:right="1104"/>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Business</w:t>
            </w:r>
            <w:r>
              <w:rPr>
                <w:rFonts w:ascii="Times New Roman" w:hAnsi="Times New Roman" w:cs="Times New Roman"/>
                <w:b/>
                <w:spacing w:val="-8"/>
                <w:sz w:val="24"/>
                <w:szCs w:val="24"/>
              </w:rPr>
              <w:t xml:space="preserve"> </w:t>
            </w:r>
            <w:r>
              <w:rPr>
                <w:rFonts w:ascii="Times New Roman" w:hAnsi="Times New Roman" w:cs="Times New Roman"/>
                <w:b/>
                <w:sz w:val="24"/>
                <w:szCs w:val="24"/>
              </w:rPr>
              <w:t>Administration</w:t>
            </w:r>
          </w:p>
          <w:p w14:paraId="30FBBF1C">
            <w:pPr>
              <w:pStyle w:val="24"/>
              <w:spacing w:before="149" w:line="360" w:lineRule="auto"/>
              <w:ind w:firstLine="1080" w:firstLineChars="450"/>
              <w:jc w:val="center"/>
              <w:rPr>
                <w:rFonts w:ascii="Times New Roman" w:hAnsi="Times New Roman" w:cs="Times New Roman"/>
                <w:iCs/>
                <w:spacing w:val="-2"/>
                <w:sz w:val="24"/>
                <w:szCs w:val="24"/>
              </w:rPr>
            </w:pPr>
            <w:r>
              <w:rPr>
                <w:rFonts w:ascii="Times New Roman" w:hAnsi="Times New Roman" w:cs="Times New Roman"/>
                <w:bCs/>
                <w:sz w:val="24"/>
                <w:szCs w:val="24"/>
              </w:rPr>
              <w:t>Course code:</w:t>
            </w:r>
            <w:r>
              <w:rPr>
                <w:rFonts w:ascii="Times New Roman" w:hAnsi="Times New Roman" w:cs="Times New Roman"/>
                <w:iCs/>
                <w:spacing w:val="-2"/>
                <w:sz w:val="24"/>
                <w:szCs w:val="24"/>
              </w:rPr>
              <w:t xml:space="preserve"> M24BA3BAT</w:t>
            </w:r>
            <w:r>
              <w:rPr>
                <w:rFonts w:ascii="Times New Roman" w:hAnsi="Times New Roman" w:cs="Times New Roman"/>
                <w:bCs/>
                <w:sz w:val="24"/>
                <w:szCs w:val="24"/>
              </w:rPr>
              <w:t>3</w:t>
            </w:r>
          </w:p>
          <w:p w14:paraId="44DF511D">
            <w:pPr>
              <w:pStyle w:val="24"/>
              <w:spacing w:line="360" w:lineRule="auto"/>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Course:</w:t>
            </w:r>
            <w:r>
              <w:rPr>
                <w:rFonts w:ascii="Times New Roman" w:hAnsi="Times New Roman" w:cs="Times New Roman"/>
                <w:b/>
                <w:spacing w:val="-10"/>
                <w:sz w:val="24"/>
                <w:szCs w:val="24"/>
              </w:rPr>
              <w:t xml:space="preserve"> </w:t>
            </w:r>
            <w:r>
              <w:rPr>
                <w:rFonts w:ascii="Times New Roman" w:hAnsi="Times New Roman" w:cs="Times New Roman"/>
                <w:b/>
                <w:sz w:val="24"/>
                <w:szCs w:val="24"/>
              </w:rPr>
              <w:t>ANALYTICS</w:t>
            </w:r>
            <w:r>
              <w:rPr>
                <w:rFonts w:ascii="Times New Roman" w:hAnsi="Times New Roman" w:cs="Times New Roman"/>
                <w:b/>
                <w:spacing w:val="-6"/>
                <w:sz w:val="24"/>
                <w:szCs w:val="24"/>
              </w:rPr>
              <w:t xml:space="preserve"> </w:t>
            </w:r>
            <w:r>
              <w:rPr>
                <w:rFonts w:ascii="Times New Roman" w:hAnsi="Times New Roman" w:cs="Times New Roman"/>
                <w:b/>
                <w:sz w:val="24"/>
                <w:szCs w:val="24"/>
              </w:rPr>
              <w:t>FOR</w:t>
            </w:r>
            <w:r>
              <w:rPr>
                <w:rFonts w:ascii="Times New Roman" w:hAnsi="Times New Roman" w:cs="Times New Roman"/>
                <w:b/>
                <w:spacing w:val="-7"/>
                <w:sz w:val="24"/>
                <w:szCs w:val="24"/>
              </w:rPr>
              <w:t xml:space="preserve"> </w:t>
            </w:r>
            <w:r>
              <w:rPr>
                <w:rFonts w:ascii="Times New Roman" w:hAnsi="Times New Roman" w:cs="Times New Roman"/>
                <w:b/>
                <w:sz w:val="24"/>
                <w:szCs w:val="24"/>
              </w:rPr>
              <w:t>DECISION</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MAKING</w:t>
            </w:r>
          </w:p>
        </w:tc>
      </w:tr>
      <w:tr w14:paraId="2B0ED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3166" w:type="dxa"/>
          </w:tcPr>
          <w:p w14:paraId="60B5E2DA">
            <w:pPr>
              <w:pStyle w:val="24"/>
              <w:jc w:val="center"/>
              <w:rPr>
                <w:rFonts w:ascii="Times New Roman" w:hAnsi="Times New Roman" w:cs="Times New Roman"/>
                <w:b/>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166" w:type="dxa"/>
          </w:tcPr>
          <w:p w14:paraId="3CCCBDC1">
            <w:pPr>
              <w:pStyle w:val="24"/>
              <w:jc w:val="center"/>
              <w:rPr>
                <w:rFonts w:ascii="Times New Roman" w:hAnsi="Times New Roman" w:cs="Times New Roman"/>
                <w:b/>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453" w:type="dxa"/>
          </w:tcPr>
          <w:p w14:paraId="159878EC">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1563A71D">
            <w:pPr>
              <w:pStyle w:val="24"/>
              <w:jc w:val="center"/>
              <w:rPr>
                <w:rFonts w:ascii="Times New Roman" w:hAnsi="Times New Roman" w:cs="Times New Roman"/>
                <w:b/>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2867F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3166" w:type="dxa"/>
          </w:tcPr>
          <w:p w14:paraId="7297B155">
            <w:pPr>
              <w:pStyle w:val="24"/>
              <w:jc w:val="center"/>
              <w:rPr>
                <w:rFonts w:ascii="Times New Roman" w:hAnsi="Times New Roman" w:cs="Times New Roman"/>
                <w:b/>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166" w:type="dxa"/>
          </w:tcPr>
          <w:p w14:paraId="407AF3FA">
            <w:pPr>
              <w:pStyle w:val="24"/>
              <w:jc w:val="center"/>
              <w:rPr>
                <w:rFonts w:ascii="Times New Roman" w:hAnsi="Times New Roman" w:cs="Times New Roman"/>
                <w:b/>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453" w:type="dxa"/>
          </w:tcPr>
          <w:p w14:paraId="47EE9F74">
            <w:pPr>
              <w:pStyle w:val="24"/>
              <w:jc w:val="center"/>
              <w:rPr>
                <w:rFonts w:ascii="Times New Roman" w:hAnsi="Times New Roman" w:cs="Times New Roman"/>
                <w:b/>
                <w:sz w:val="24"/>
                <w:szCs w:val="24"/>
              </w:rPr>
            </w:pPr>
            <w:r>
              <w:rPr>
                <w:rFonts w:ascii="Times New Roman" w:hAnsi="Times New Roman" w:cs="Times New Roman"/>
                <w:sz w:val="24"/>
                <w:szCs w:val="24"/>
              </w:rPr>
              <w:t>56 Hrs</w:t>
            </w:r>
          </w:p>
        </w:tc>
      </w:tr>
    </w:tbl>
    <w:p w14:paraId="36D36A32">
      <w:pPr>
        <w:sectPr>
          <w:pgSz w:w="11920" w:h="16850"/>
          <w:pgMar w:top="1135"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34"/>
      </w:tblGrid>
      <w:tr w14:paraId="2D738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8" w:hRule="atLeast"/>
        </w:trPr>
        <w:tc>
          <w:tcPr>
            <w:tcW w:w="9834" w:type="dxa"/>
          </w:tcPr>
          <w:p w14:paraId="679DCEFD">
            <w:pPr>
              <w:pStyle w:val="24"/>
              <w:ind w:left="202" w:leftChars="92" w:right="249" w:rightChars="113" w:firstLine="12" w:firstLineChars="5"/>
              <w:rPr>
                <w:rFonts w:ascii="Times New Roman" w:hAnsi="Times New Roman" w:cs="Times New Roman"/>
                <w:b/>
                <w:sz w:val="24"/>
                <w:szCs w:val="24"/>
              </w:rPr>
            </w:pPr>
            <w:r>
              <w:rPr>
                <w:rFonts w:ascii="Times New Roman" w:hAnsi="Times New Roman" w:cs="Times New Roman"/>
                <w:b/>
                <w:sz w:val="24"/>
                <w:szCs w:val="24"/>
              </w:rPr>
              <w:t xml:space="preserve">COURSE LEARNING </w:t>
            </w:r>
            <w:r>
              <w:rPr>
                <w:rFonts w:ascii="Times New Roman" w:hAnsi="Times New Roman" w:cs="Times New Roman"/>
                <w:b/>
                <w:spacing w:val="-7"/>
                <w:sz w:val="24"/>
                <w:szCs w:val="24"/>
              </w:rPr>
              <w:t>OBJECTIVES</w:t>
            </w:r>
            <w:r>
              <w:rPr>
                <w:rFonts w:ascii="Times New Roman" w:hAnsi="Times New Roman" w:cs="Times New Roman"/>
                <w:b/>
                <w:spacing w:val="-2"/>
                <w:sz w:val="24"/>
                <w:szCs w:val="24"/>
              </w:rPr>
              <w:t>:</w:t>
            </w:r>
          </w:p>
          <w:p w14:paraId="2C1A9D0C">
            <w:pPr>
              <w:pStyle w:val="24"/>
              <w:numPr>
                <w:ilvl w:val="0"/>
                <w:numId w:val="113"/>
              </w:numPr>
              <w:tabs>
                <w:tab w:val="left" w:pos="722"/>
              </w:tabs>
              <w:spacing w:before="139"/>
              <w:ind w:left="202" w:leftChars="92" w:right="249" w:rightChars="113" w:firstLine="12" w:firstLineChars="5"/>
              <w:rPr>
                <w:rFonts w:ascii="Times New Roman" w:hAnsi="Times New Roman" w:cs="Times New Roman"/>
                <w:sz w:val="24"/>
                <w:szCs w:val="24"/>
              </w:rPr>
            </w:pPr>
            <w:r>
              <w:rPr>
                <w:rFonts w:ascii="Times New Roman" w:hAnsi="Times New Roman" w:cs="Times New Roman"/>
                <w:sz w:val="24"/>
                <w:szCs w:val="24"/>
              </w:rPr>
              <w:t>Get</w:t>
            </w:r>
            <w:r>
              <w:rPr>
                <w:rFonts w:ascii="Times New Roman" w:hAnsi="Times New Roman" w:cs="Times New Roman"/>
                <w:spacing w:val="-5"/>
                <w:sz w:val="24"/>
                <w:szCs w:val="24"/>
              </w:rPr>
              <w:t xml:space="preserve"> </w:t>
            </w:r>
            <w:r>
              <w:rPr>
                <w:rFonts w:ascii="Times New Roman" w:hAnsi="Times New Roman" w:cs="Times New Roman"/>
                <w:sz w:val="24"/>
                <w:szCs w:val="24"/>
              </w:rPr>
              <w:t>insights</w:t>
            </w:r>
            <w:r>
              <w:rPr>
                <w:rFonts w:ascii="Times New Roman" w:hAnsi="Times New Roman" w:cs="Times New Roman"/>
                <w:spacing w:val="-5"/>
                <w:sz w:val="24"/>
                <w:szCs w:val="24"/>
              </w:rPr>
              <w:t xml:space="preserve"> </w:t>
            </w:r>
            <w:r>
              <w:rPr>
                <w:rFonts w:ascii="Times New Roman" w:hAnsi="Times New Roman" w:cs="Times New Roman"/>
                <w:sz w:val="24"/>
                <w:szCs w:val="24"/>
              </w:rPr>
              <w:t>on</w:t>
            </w:r>
            <w:r>
              <w:rPr>
                <w:rFonts w:ascii="Times New Roman" w:hAnsi="Times New Roman" w:cs="Times New Roman"/>
                <w:spacing w:val="-3"/>
                <w:sz w:val="24"/>
                <w:szCs w:val="24"/>
              </w:rPr>
              <w:t xml:space="preserve"> </w:t>
            </w:r>
            <w:r>
              <w:rPr>
                <w:rFonts w:ascii="Times New Roman" w:hAnsi="Times New Roman" w:cs="Times New Roman"/>
                <w:sz w:val="24"/>
                <w:szCs w:val="24"/>
              </w:rPr>
              <w:t>various</w:t>
            </w:r>
            <w:r>
              <w:rPr>
                <w:rFonts w:ascii="Times New Roman" w:hAnsi="Times New Roman" w:cs="Times New Roman"/>
                <w:spacing w:val="-5"/>
                <w:sz w:val="24"/>
                <w:szCs w:val="24"/>
              </w:rPr>
              <w:t xml:space="preserve"> </w:t>
            </w:r>
            <w:r>
              <w:rPr>
                <w:rFonts w:ascii="Times New Roman" w:hAnsi="Times New Roman" w:cs="Times New Roman"/>
                <w:sz w:val="24"/>
                <w:szCs w:val="24"/>
              </w:rPr>
              <w:t>analytical</w:t>
            </w:r>
            <w:r>
              <w:rPr>
                <w:rFonts w:ascii="Times New Roman" w:hAnsi="Times New Roman" w:cs="Times New Roman"/>
                <w:spacing w:val="-3"/>
                <w:sz w:val="24"/>
                <w:szCs w:val="24"/>
              </w:rPr>
              <w:t xml:space="preserve"> </w:t>
            </w:r>
            <w:r>
              <w:rPr>
                <w:rFonts w:ascii="Times New Roman" w:hAnsi="Times New Roman" w:cs="Times New Roman"/>
                <w:sz w:val="24"/>
                <w:szCs w:val="24"/>
              </w:rPr>
              <w:t>tools</w:t>
            </w:r>
            <w:r>
              <w:rPr>
                <w:rFonts w:ascii="Times New Roman" w:hAnsi="Times New Roman" w:cs="Times New Roman"/>
                <w:spacing w:val="-6"/>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solve</w:t>
            </w:r>
            <w:r>
              <w:rPr>
                <w:rFonts w:ascii="Times New Roman" w:hAnsi="Times New Roman" w:cs="Times New Roman"/>
                <w:spacing w:val="2"/>
                <w:sz w:val="24"/>
                <w:szCs w:val="24"/>
              </w:rPr>
              <w:t xml:space="preserve"> </w:t>
            </w:r>
            <w:r>
              <w:rPr>
                <w:rFonts w:ascii="Times New Roman" w:hAnsi="Times New Roman" w:cs="Times New Roman"/>
                <w:sz w:val="24"/>
                <w:szCs w:val="24"/>
              </w:rPr>
              <w:t>real-life</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challenges.</w:t>
            </w:r>
          </w:p>
          <w:p w14:paraId="1407A6BC">
            <w:pPr>
              <w:pStyle w:val="24"/>
              <w:numPr>
                <w:ilvl w:val="0"/>
                <w:numId w:val="113"/>
              </w:numPr>
              <w:tabs>
                <w:tab w:val="left" w:pos="722"/>
                <w:tab w:val="left" w:pos="724"/>
              </w:tabs>
              <w:spacing w:before="137" w:line="360" w:lineRule="auto"/>
              <w:ind w:left="202" w:leftChars="92" w:right="249" w:rightChars="113" w:firstLine="12" w:firstLineChars="5"/>
              <w:rPr>
                <w:rFonts w:ascii="Times New Roman" w:hAnsi="Times New Roman" w:cs="Times New Roman"/>
                <w:bCs/>
                <w:sz w:val="24"/>
                <w:szCs w:val="24"/>
              </w:rPr>
            </w:pPr>
            <w:r>
              <w:rPr>
                <w:rFonts w:ascii="Times New Roman" w:hAnsi="Times New Roman" w:cs="Times New Roman"/>
                <w:bCs/>
                <w:sz w:val="24"/>
                <w:szCs w:val="24"/>
              </w:rPr>
              <w:t xml:space="preserve">Use the models and the tools to meet customer demands and make optimal </w:t>
            </w:r>
            <w:r>
              <w:rPr>
                <w:rFonts w:ascii="Times New Roman" w:hAnsi="Times New Roman" w:cs="Times New Roman"/>
                <w:bCs/>
                <w:spacing w:val="-2"/>
                <w:sz w:val="24"/>
                <w:szCs w:val="24"/>
              </w:rPr>
              <w:t>decisions.</w:t>
            </w:r>
          </w:p>
          <w:p w14:paraId="049437D1">
            <w:pPr>
              <w:pStyle w:val="24"/>
              <w:spacing w:before="140"/>
              <w:ind w:left="202" w:leftChars="92" w:right="249" w:rightChars="113" w:firstLine="12" w:firstLineChars="5"/>
              <w:rPr>
                <w:rFonts w:ascii="Times New Roman" w:hAnsi="Times New Roman" w:cs="Times New Roman"/>
                <w:b/>
                <w:sz w:val="24"/>
                <w:szCs w:val="24"/>
              </w:rPr>
            </w:pPr>
          </w:p>
          <w:p w14:paraId="452E0546">
            <w:pPr>
              <w:pStyle w:val="24"/>
              <w:ind w:left="202" w:leftChars="92" w:right="249" w:rightChars="113" w:firstLine="12" w:firstLineChars="5"/>
              <w:rPr>
                <w:rFonts w:ascii="Times New Roman" w:hAnsi="Times New Roman" w:cs="Times New Roman"/>
                <w:b/>
                <w:sz w:val="24"/>
                <w:szCs w:val="24"/>
              </w:rPr>
            </w:pPr>
            <w:r>
              <w:rPr>
                <w:rFonts w:ascii="Times New Roman" w:hAnsi="Times New Roman" w:cs="Times New Roman"/>
                <w:b/>
                <w:sz w:val="24"/>
                <w:szCs w:val="24"/>
              </w:rPr>
              <w:t>COURSE OUTCOMES</w:t>
            </w:r>
          </w:p>
          <w:p w14:paraId="118D18B0">
            <w:pPr>
              <w:pStyle w:val="24"/>
              <w:numPr>
                <w:ilvl w:val="0"/>
                <w:numId w:val="114"/>
              </w:numPr>
              <w:tabs>
                <w:tab w:val="left" w:pos="715"/>
                <w:tab w:val="clear" w:pos="425"/>
              </w:tabs>
              <w:spacing w:before="137"/>
              <w:ind w:right="249" w:rightChars="113"/>
              <w:rPr>
                <w:rFonts w:ascii="Times New Roman" w:hAnsi="Times New Roman" w:cs="Times New Roman"/>
                <w:sz w:val="24"/>
                <w:szCs w:val="24"/>
              </w:rPr>
            </w:pPr>
            <w:r>
              <w:rPr>
                <w:rFonts w:ascii="Times New Roman" w:hAnsi="Times New Roman" w:cs="Times New Roman"/>
                <w:sz w:val="24"/>
                <w:szCs w:val="24"/>
              </w:rPr>
              <w:t xml:space="preserve">To understand the advanced statistical tools used for analytics. </w:t>
            </w:r>
          </w:p>
          <w:p w14:paraId="6CF8CBA3">
            <w:pPr>
              <w:pStyle w:val="24"/>
              <w:numPr>
                <w:ilvl w:val="0"/>
                <w:numId w:val="114"/>
              </w:numPr>
              <w:tabs>
                <w:tab w:val="left" w:pos="715"/>
                <w:tab w:val="clear" w:pos="425"/>
              </w:tabs>
              <w:spacing w:before="137"/>
              <w:ind w:right="249" w:rightChars="113"/>
              <w:rPr>
                <w:rFonts w:ascii="Times New Roman" w:hAnsi="Times New Roman" w:cs="Times New Roman"/>
                <w:sz w:val="24"/>
                <w:szCs w:val="24"/>
              </w:rPr>
            </w:pPr>
            <w:r>
              <w:rPr>
                <w:rFonts w:ascii="Times New Roman" w:hAnsi="Times New Roman" w:cs="Times New Roman"/>
                <w:sz w:val="24"/>
                <w:szCs w:val="24"/>
              </w:rPr>
              <w:t xml:space="preserve">Use the data gained from the various sources to evaluate strategic alternatives. </w:t>
            </w:r>
          </w:p>
          <w:p w14:paraId="1FA912CB">
            <w:pPr>
              <w:pStyle w:val="24"/>
              <w:numPr>
                <w:ilvl w:val="0"/>
                <w:numId w:val="114"/>
              </w:numPr>
              <w:tabs>
                <w:tab w:val="left" w:pos="715"/>
                <w:tab w:val="clear" w:pos="425"/>
              </w:tabs>
              <w:spacing w:before="137"/>
              <w:ind w:right="249" w:rightChars="113"/>
              <w:rPr>
                <w:rFonts w:ascii="Times New Roman" w:hAnsi="Times New Roman" w:cs="Times New Roman"/>
                <w:sz w:val="24"/>
                <w:szCs w:val="24"/>
              </w:rPr>
            </w:pPr>
            <w:r>
              <w:rPr>
                <w:rFonts w:ascii="Times New Roman" w:hAnsi="Times New Roman" w:cs="Times New Roman"/>
                <w:sz w:val="24"/>
                <w:szCs w:val="24"/>
              </w:rPr>
              <w:t xml:space="preserve">Make efficient investments and assess your efforts. </w:t>
            </w:r>
          </w:p>
          <w:p w14:paraId="3442C2D9">
            <w:pPr>
              <w:pStyle w:val="24"/>
              <w:numPr>
                <w:ilvl w:val="0"/>
                <w:numId w:val="114"/>
              </w:numPr>
              <w:tabs>
                <w:tab w:val="left" w:pos="715"/>
                <w:tab w:val="clear" w:pos="425"/>
              </w:tabs>
              <w:spacing w:before="137"/>
              <w:ind w:right="249" w:rightChars="113"/>
              <w:rPr>
                <w:rFonts w:ascii="Times New Roman" w:hAnsi="Times New Roman" w:cs="Times New Roman"/>
                <w:sz w:val="24"/>
                <w:szCs w:val="24"/>
              </w:rPr>
            </w:pPr>
            <w:r>
              <w:rPr>
                <w:rFonts w:ascii="Times New Roman" w:hAnsi="Times New Roman" w:cs="Times New Roman"/>
                <w:sz w:val="24"/>
                <w:szCs w:val="24"/>
              </w:rPr>
              <w:t>Understand regression and conjoint analysis along with the topics of social media analytics</w:t>
            </w:r>
          </w:p>
          <w:p w14:paraId="0039D527">
            <w:pPr>
              <w:pStyle w:val="24"/>
              <w:numPr>
                <w:ilvl w:val="0"/>
                <w:numId w:val="114"/>
              </w:numPr>
              <w:spacing w:before="137" w:line="360" w:lineRule="auto"/>
              <w:ind w:right="249" w:rightChars="113"/>
              <w:rPr>
                <w:rFonts w:ascii="Times New Roman" w:hAnsi="Times New Roman" w:cs="Times New Roman"/>
                <w:sz w:val="24"/>
                <w:szCs w:val="24"/>
              </w:rPr>
            </w:pPr>
            <w:r>
              <w:rPr>
                <w:rFonts w:ascii="Times New Roman" w:hAnsi="Times New Roman" w:cs="Times New Roman"/>
                <w:sz w:val="24"/>
                <w:szCs w:val="24"/>
              </w:rPr>
              <w:t>Apply predictive and prescriptive analytics techniques to support data-driven business     decisions across functional areas.</w:t>
            </w:r>
          </w:p>
          <w:p w14:paraId="45B2F63C">
            <w:pPr>
              <w:pStyle w:val="24"/>
              <w:pBdr>
                <w:top w:val="single" w:color="auto" w:sz="4" w:space="1"/>
              </w:pBdr>
              <w:spacing w:before="137" w:line="360" w:lineRule="auto"/>
              <w:ind w:left="202" w:leftChars="92" w:right="249" w:rightChars="113" w:firstLine="12" w:firstLineChars="5"/>
              <w:jc w:val="center"/>
              <w:rPr>
                <w:rFonts w:ascii="Times New Roman" w:hAnsi="Times New Roman" w:cs="Times New Roman"/>
                <w:b/>
                <w:sz w:val="24"/>
                <w:szCs w:val="24"/>
              </w:rPr>
            </w:pPr>
            <w:r>
              <w:rPr>
                <w:rFonts w:ascii="Times New Roman" w:hAnsi="Times New Roman" w:cs="Times New Roman"/>
                <w:b/>
                <w:sz w:val="24"/>
                <w:szCs w:val="24"/>
              </w:rPr>
              <w:t>COURSE CONTENT</w:t>
            </w:r>
          </w:p>
          <w:p w14:paraId="7D9D370F">
            <w:pPr>
              <w:pStyle w:val="24"/>
              <w:spacing w:line="360" w:lineRule="auto"/>
              <w:ind w:left="202" w:leftChars="92" w:right="249" w:rightChars="113" w:firstLine="12" w:firstLineChars="5"/>
              <w:rPr>
                <w:rFonts w:ascii="Times New Roman" w:hAnsi="Times New Roman" w:cs="Times New Roman"/>
                <w:b/>
                <w:sz w:val="24"/>
                <w:szCs w:val="24"/>
              </w:rPr>
            </w:pPr>
            <w:r>
              <w:rPr>
                <w:rFonts w:ascii="Times New Roman" w:hAnsi="Times New Roman" w:cs="Times New Roman"/>
                <w:b/>
                <w:sz w:val="24"/>
                <w:szCs w:val="24"/>
              </w:rPr>
              <w:t>MODULE 1:</w:t>
            </w:r>
            <w:r>
              <w:rPr>
                <w:rFonts w:ascii="Times New Roman" w:hAnsi="Times New Roman" w:cs="Times New Roman"/>
                <w:b/>
                <w:spacing w:val="-6"/>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7"/>
                <w:sz w:val="24"/>
                <w:szCs w:val="24"/>
              </w:rPr>
              <w:t xml:space="preserve"> </w:t>
            </w:r>
            <w:r>
              <w:rPr>
                <w:rFonts w:ascii="Times New Roman" w:hAnsi="Times New Roman" w:cs="Times New Roman"/>
                <w:b/>
                <w:sz w:val="24"/>
                <w:szCs w:val="24"/>
              </w:rPr>
              <w:t>TO</w:t>
            </w:r>
            <w:r>
              <w:rPr>
                <w:rFonts w:ascii="Times New Roman" w:hAnsi="Times New Roman" w:cs="Times New Roman"/>
                <w:b/>
                <w:spacing w:val="-6"/>
                <w:sz w:val="24"/>
                <w:szCs w:val="24"/>
              </w:rPr>
              <w:t xml:space="preserve"> </w:t>
            </w:r>
            <w:r>
              <w:rPr>
                <w:rFonts w:ascii="Times New Roman" w:hAnsi="Times New Roman" w:cs="Times New Roman"/>
                <w:b/>
                <w:sz w:val="24"/>
                <w:szCs w:val="24"/>
              </w:rPr>
              <w:t>BUSINESS</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ANALYTICS                                8 HOURS</w:t>
            </w:r>
          </w:p>
          <w:p w14:paraId="13562BD2">
            <w:pPr>
              <w:pStyle w:val="24"/>
              <w:spacing w:before="140" w:line="360" w:lineRule="auto"/>
              <w:ind w:left="202" w:leftChars="92" w:right="249" w:rightChars="113" w:firstLine="12" w:firstLineChars="5"/>
              <w:jc w:val="both"/>
              <w:rPr>
                <w:rFonts w:ascii="Times New Roman" w:hAnsi="Times New Roman" w:cs="Times New Roman"/>
                <w:sz w:val="24"/>
                <w:szCs w:val="24"/>
              </w:rPr>
            </w:pPr>
            <w:r>
              <w:rPr>
                <w:rFonts w:ascii="Times New Roman" w:hAnsi="Times New Roman" w:cs="Times New Roman"/>
                <w:sz w:val="24"/>
                <w:szCs w:val="24"/>
              </w:rPr>
              <w:t>Business analytics - Historical Overview of data analysis, Data Scientist vs. Data Engineer vs. Business Analyst, Career in Business Analytics, What is data science, Why Data Science, Applications for data science, Data Scientists Roles and Responsibility</w:t>
            </w:r>
          </w:p>
          <w:p w14:paraId="6BDBC405">
            <w:pPr>
              <w:pStyle w:val="24"/>
              <w:spacing w:before="138"/>
              <w:ind w:left="202" w:leftChars="92" w:right="249" w:rightChars="113" w:firstLine="12" w:firstLineChars="5"/>
              <w:rPr>
                <w:rFonts w:ascii="Times New Roman" w:hAnsi="Times New Roman" w:cs="Times New Roman"/>
                <w:b/>
                <w:sz w:val="24"/>
                <w:szCs w:val="24"/>
              </w:rPr>
            </w:pPr>
          </w:p>
          <w:p w14:paraId="68FBDE83">
            <w:pPr>
              <w:pStyle w:val="24"/>
              <w:ind w:left="202" w:leftChars="92" w:right="249" w:rightChars="113" w:firstLine="12" w:firstLineChars="5"/>
              <w:rPr>
                <w:rFonts w:ascii="Times New Roman" w:hAnsi="Times New Roman" w:cs="Times New Roman"/>
                <w:b/>
                <w:sz w:val="24"/>
                <w:szCs w:val="24"/>
              </w:rPr>
            </w:pPr>
            <w:r>
              <w:rPr>
                <w:rFonts w:ascii="Times New Roman" w:hAnsi="Times New Roman" w:cs="Times New Roman"/>
                <w:b/>
                <w:sz w:val="24"/>
                <w:szCs w:val="24"/>
              </w:rPr>
              <w:t>MODULE 2:</w:t>
            </w:r>
            <w:r>
              <w:rPr>
                <w:rFonts w:ascii="Times New Roman" w:hAnsi="Times New Roman" w:cs="Times New Roman"/>
                <w:b/>
                <w:spacing w:val="-3"/>
                <w:sz w:val="24"/>
                <w:szCs w:val="24"/>
              </w:rPr>
              <w:t xml:space="preserve"> </w:t>
            </w:r>
            <w:r>
              <w:rPr>
                <w:rFonts w:ascii="Times New Roman" w:hAnsi="Times New Roman" w:cs="Times New Roman"/>
                <w:b/>
                <w:spacing w:val="-4"/>
                <w:sz w:val="24"/>
                <w:szCs w:val="24"/>
              </w:rPr>
              <w:t>DATA                                                                                                            12 HOURS</w:t>
            </w:r>
          </w:p>
          <w:p w14:paraId="21943A9B">
            <w:pPr>
              <w:pStyle w:val="24"/>
              <w:spacing w:before="137" w:line="360" w:lineRule="auto"/>
              <w:ind w:left="202" w:leftChars="92" w:right="249" w:rightChars="113" w:firstLine="12" w:firstLineChars="5"/>
              <w:jc w:val="both"/>
              <w:rPr>
                <w:rFonts w:ascii="Times New Roman" w:hAnsi="Times New Roman" w:cs="Times New Roman"/>
                <w:sz w:val="24"/>
                <w:szCs w:val="24"/>
              </w:rPr>
            </w:pPr>
            <w:r>
              <w:rPr>
                <w:rFonts w:ascii="Times New Roman" w:hAnsi="Times New Roman" w:cs="Times New Roman"/>
                <w:sz w:val="24"/>
                <w:szCs w:val="24"/>
              </w:rPr>
              <w:t>Data</w:t>
            </w:r>
            <w:r>
              <w:rPr>
                <w:rFonts w:ascii="Times New Roman" w:hAnsi="Times New Roman" w:cs="Times New Roman"/>
                <w:spacing w:val="-7"/>
                <w:sz w:val="24"/>
                <w:szCs w:val="24"/>
              </w:rPr>
              <w:t xml:space="preserve"> </w:t>
            </w:r>
            <w:r>
              <w:rPr>
                <w:rFonts w:ascii="Times New Roman" w:hAnsi="Times New Roman" w:cs="Times New Roman"/>
                <w:sz w:val="24"/>
                <w:szCs w:val="24"/>
              </w:rPr>
              <w:t>Collection,</w:t>
            </w:r>
            <w:r>
              <w:rPr>
                <w:rFonts w:ascii="Times New Roman" w:hAnsi="Times New Roman" w:cs="Times New Roman"/>
                <w:spacing w:val="-7"/>
                <w:sz w:val="24"/>
                <w:szCs w:val="24"/>
              </w:rPr>
              <w:t xml:space="preserve"> </w:t>
            </w:r>
            <w:r>
              <w:rPr>
                <w:rFonts w:ascii="Times New Roman" w:hAnsi="Times New Roman" w:cs="Times New Roman"/>
                <w:sz w:val="24"/>
                <w:szCs w:val="24"/>
              </w:rPr>
              <w:t>Data</w:t>
            </w:r>
            <w:r>
              <w:rPr>
                <w:rFonts w:ascii="Times New Roman" w:hAnsi="Times New Roman" w:cs="Times New Roman"/>
                <w:spacing w:val="-9"/>
                <w:sz w:val="24"/>
                <w:szCs w:val="24"/>
              </w:rPr>
              <w:t xml:space="preserve"> </w:t>
            </w:r>
            <w:r>
              <w:rPr>
                <w:rFonts w:ascii="Times New Roman" w:hAnsi="Times New Roman" w:cs="Times New Roman"/>
                <w:sz w:val="24"/>
                <w:szCs w:val="24"/>
              </w:rPr>
              <w:t>Management,</w:t>
            </w:r>
            <w:r>
              <w:rPr>
                <w:rFonts w:ascii="Times New Roman" w:hAnsi="Times New Roman" w:cs="Times New Roman"/>
                <w:spacing w:val="-9"/>
                <w:sz w:val="24"/>
                <w:szCs w:val="24"/>
              </w:rPr>
              <w:t xml:space="preserve"> </w:t>
            </w:r>
            <w:r>
              <w:rPr>
                <w:rFonts w:ascii="Times New Roman" w:hAnsi="Times New Roman" w:cs="Times New Roman"/>
                <w:sz w:val="24"/>
                <w:szCs w:val="24"/>
              </w:rPr>
              <w:t>Big</w:t>
            </w:r>
            <w:r>
              <w:rPr>
                <w:rFonts w:ascii="Times New Roman" w:hAnsi="Times New Roman" w:cs="Times New Roman"/>
                <w:spacing w:val="-7"/>
                <w:sz w:val="24"/>
                <w:szCs w:val="24"/>
              </w:rPr>
              <w:t xml:space="preserve"> </w:t>
            </w:r>
            <w:r>
              <w:rPr>
                <w:rFonts w:ascii="Times New Roman" w:hAnsi="Times New Roman" w:cs="Times New Roman"/>
                <w:sz w:val="24"/>
                <w:szCs w:val="24"/>
              </w:rPr>
              <w:t>Data</w:t>
            </w:r>
            <w:r>
              <w:rPr>
                <w:rFonts w:ascii="Times New Roman" w:hAnsi="Times New Roman" w:cs="Times New Roman"/>
                <w:spacing w:val="-9"/>
                <w:sz w:val="24"/>
                <w:szCs w:val="24"/>
              </w:rPr>
              <w:t xml:space="preserve"> </w:t>
            </w:r>
            <w:r>
              <w:rPr>
                <w:rFonts w:ascii="Times New Roman" w:hAnsi="Times New Roman" w:cs="Times New Roman"/>
                <w:sz w:val="24"/>
                <w:szCs w:val="24"/>
              </w:rPr>
              <w:t>Management,</w:t>
            </w:r>
            <w:r>
              <w:rPr>
                <w:rFonts w:ascii="Times New Roman" w:hAnsi="Times New Roman" w:cs="Times New Roman"/>
                <w:spacing w:val="-9"/>
                <w:sz w:val="24"/>
                <w:szCs w:val="24"/>
              </w:rPr>
              <w:t xml:space="preserve"> </w:t>
            </w:r>
            <w:r>
              <w:rPr>
                <w:rFonts w:ascii="Times New Roman" w:hAnsi="Times New Roman" w:cs="Times New Roman"/>
                <w:sz w:val="24"/>
                <w:szCs w:val="24"/>
              </w:rPr>
              <w:t>Organization/sources</w:t>
            </w:r>
            <w:r>
              <w:rPr>
                <w:rFonts w:ascii="Times New Roman" w:hAnsi="Times New Roman" w:cs="Times New Roman"/>
                <w:spacing w:val="-8"/>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data, Importance of data quality, Dealing with missing or incomplete data, Data Visualization, Data Classification Data Science Project Life Cycle: Business Requirement, Data Acquisition, Data Preparation, Hypothesis and Modeling, Evaluation and Interpretation, Deployment, Operations, Optimization.</w:t>
            </w:r>
          </w:p>
          <w:p w14:paraId="4E991F2E">
            <w:pPr>
              <w:pStyle w:val="24"/>
              <w:spacing w:before="137" w:line="360" w:lineRule="auto"/>
              <w:ind w:left="202" w:leftChars="92" w:right="249" w:rightChars="113" w:firstLine="12" w:firstLineChars="5"/>
              <w:jc w:val="both"/>
              <w:rPr>
                <w:rFonts w:ascii="Times New Roman" w:hAnsi="Times New Roman" w:cs="Times New Roman"/>
                <w:sz w:val="24"/>
                <w:szCs w:val="24"/>
              </w:rPr>
            </w:pPr>
          </w:p>
          <w:p w14:paraId="634DFD81">
            <w:pPr>
              <w:pStyle w:val="24"/>
              <w:ind w:left="202" w:leftChars="92" w:right="249" w:rightChars="113" w:firstLine="11" w:firstLineChars="5"/>
              <w:rPr>
                <w:rFonts w:ascii="Times New Roman" w:hAnsi="Times New Roman" w:cs="Times New Roman"/>
                <w:b/>
                <w:sz w:val="24"/>
                <w:szCs w:val="24"/>
              </w:rPr>
            </w:pPr>
            <w:r>
              <w:rPr>
                <w:rFonts w:ascii="Times New Roman" w:hAnsi="Times New Roman" w:cs="Times New Roman"/>
                <w:b/>
                <w:spacing w:val="-7"/>
                <w:sz w:val="24"/>
                <w:szCs w:val="24"/>
              </w:rPr>
              <w:t xml:space="preserve">MODULE  </w:t>
            </w:r>
            <w:r>
              <w:rPr>
                <w:rFonts w:ascii="Times New Roman" w:hAnsi="Times New Roman" w:cs="Times New Roman"/>
                <w:b/>
                <w:sz w:val="24"/>
                <w:szCs w:val="24"/>
              </w:rPr>
              <w:t>3:</w:t>
            </w:r>
            <w:r>
              <w:rPr>
                <w:rFonts w:ascii="Times New Roman" w:hAnsi="Times New Roman" w:cs="Times New Roman"/>
                <w:b/>
                <w:spacing w:val="-7"/>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7"/>
                <w:sz w:val="24"/>
                <w:szCs w:val="24"/>
              </w:rPr>
              <w:t xml:space="preserve"> </w:t>
            </w:r>
            <w:r>
              <w:rPr>
                <w:rFonts w:ascii="Times New Roman" w:hAnsi="Times New Roman" w:cs="Times New Roman"/>
                <w:b/>
                <w:sz w:val="24"/>
                <w:szCs w:val="24"/>
              </w:rPr>
              <w:t>TO</w:t>
            </w:r>
            <w:r>
              <w:rPr>
                <w:rFonts w:ascii="Times New Roman" w:hAnsi="Times New Roman" w:cs="Times New Roman"/>
                <w:b/>
                <w:spacing w:val="-7"/>
                <w:sz w:val="24"/>
                <w:szCs w:val="24"/>
              </w:rPr>
              <w:t xml:space="preserve"> </w:t>
            </w:r>
            <w:r>
              <w:rPr>
                <w:rFonts w:ascii="Times New Roman" w:hAnsi="Times New Roman" w:cs="Times New Roman"/>
                <w:b/>
                <w:sz w:val="24"/>
                <w:szCs w:val="24"/>
              </w:rPr>
              <w:t>DATA</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MINING                                             10 HOURS</w:t>
            </w:r>
          </w:p>
          <w:p w14:paraId="420316E1">
            <w:pPr>
              <w:pStyle w:val="24"/>
              <w:spacing w:before="140" w:line="360" w:lineRule="auto"/>
              <w:ind w:left="202" w:leftChars="92" w:right="249" w:rightChars="113" w:firstLine="12" w:firstLineChars="5"/>
              <w:jc w:val="both"/>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origins</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Data</w:t>
            </w:r>
            <w:r>
              <w:rPr>
                <w:rFonts w:ascii="Times New Roman" w:hAnsi="Times New Roman" w:cs="Times New Roman"/>
                <w:spacing w:val="-7"/>
                <w:sz w:val="24"/>
                <w:szCs w:val="24"/>
              </w:rPr>
              <w:t xml:space="preserve"> </w:t>
            </w:r>
            <w:r>
              <w:rPr>
                <w:rFonts w:ascii="Times New Roman" w:hAnsi="Times New Roman" w:cs="Times New Roman"/>
                <w:sz w:val="24"/>
                <w:szCs w:val="24"/>
              </w:rPr>
              <w:t>Mining,</w:t>
            </w:r>
            <w:r>
              <w:rPr>
                <w:rFonts w:ascii="Times New Roman" w:hAnsi="Times New Roman" w:cs="Times New Roman"/>
                <w:spacing w:val="-10"/>
                <w:sz w:val="24"/>
                <w:szCs w:val="24"/>
              </w:rPr>
              <w:t xml:space="preserve"> </w:t>
            </w:r>
            <w:r>
              <w:rPr>
                <w:rFonts w:ascii="Times New Roman" w:hAnsi="Times New Roman" w:cs="Times New Roman"/>
                <w:sz w:val="24"/>
                <w:szCs w:val="24"/>
              </w:rPr>
              <w:t>Data</w:t>
            </w:r>
            <w:r>
              <w:rPr>
                <w:rFonts w:ascii="Times New Roman" w:hAnsi="Times New Roman" w:cs="Times New Roman"/>
                <w:spacing w:val="-9"/>
                <w:sz w:val="24"/>
                <w:szCs w:val="24"/>
              </w:rPr>
              <w:t xml:space="preserve"> </w:t>
            </w:r>
            <w:r>
              <w:rPr>
                <w:rFonts w:ascii="Times New Roman" w:hAnsi="Times New Roman" w:cs="Times New Roman"/>
                <w:sz w:val="24"/>
                <w:szCs w:val="24"/>
              </w:rPr>
              <w:t>Mining</w:t>
            </w:r>
            <w:r>
              <w:rPr>
                <w:rFonts w:ascii="Times New Roman" w:hAnsi="Times New Roman" w:cs="Times New Roman"/>
                <w:spacing w:val="-9"/>
                <w:sz w:val="24"/>
                <w:szCs w:val="24"/>
              </w:rPr>
              <w:t xml:space="preserve"> </w:t>
            </w:r>
            <w:r>
              <w:rPr>
                <w:rFonts w:ascii="Times New Roman" w:hAnsi="Times New Roman" w:cs="Times New Roman"/>
                <w:sz w:val="24"/>
                <w:szCs w:val="24"/>
              </w:rPr>
              <w:t>Tasks,</w:t>
            </w:r>
            <w:r>
              <w:rPr>
                <w:rFonts w:ascii="Times New Roman" w:hAnsi="Times New Roman" w:cs="Times New Roman"/>
                <w:spacing w:val="-7"/>
                <w:sz w:val="24"/>
                <w:szCs w:val="24"/>
              </w:rPr>
              <w:t xml:space="preserve"> </w:t>
            </w:r>
            <w:r>
              <w:rPr>
                <w:rFonts w:ascii="Times New Roman" w:hAnsi="Times New Roman" w:cs="Times New Roman"/>
                <w:sz w:val="24"/>
                <w:szCs w:val="24"/>
              </w:rPr>
              <w:t>OLAP</w:t>
            </w:r>
            <w:r>
              <w:rPr>
                <w:rFonts w:ascii="Times New Roman" w:hAnsi="Times New Roman" w:cs="Times New Roman"/>
                <w:spacing w:val="-10"/>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Multidimensional</w:t>
            </w:r>
            <w:r>
              <w:rPr>
                <w:rFonts w:ascii="Times New Roman" w:hAnsi="Times New Roman" w:cs="Times New Roman"/>
                <w:spacing w:val="-5"/>
                <w:sz w:val="24"/>
                <w:szCs w:val="24"/>
              </w:rPr>
              <w:t xml:space="preserve"> </w:t>
            </w:r>
            <w:r>
              <w:rPr>
                <w:rFonts w:ascii="Times New Roman" w:hAnsi="Times New Roman" w:cs="Times New Roman"/>
                <w:sz w:val="24"/>
                <w:szCs w:val="24"/>
              </w:rPr>
              <w:t>data</w:t>
            </w:r>
            <w:r>
              <w:rPr>
                <w:rFonts w:ascii="Times New Roman" w:hAnsi="Times New Roman" w:cs="Times New Roman"/>
                <w:spacing w:val="-9"/>
                <w:sz w:val="24"/>
                <w:szCs w:val="24"/>
              </w:rPr>
              <w:t xml:space="preserve"> </w:t>
            </w:r>
            <w:r>
              <w:rPr>
                <w:rFonts w:ascii="Times New Roman" w:hAnsi="Times New Roman" w:cs="Times New Roman"/>
                <w:sz w:val="24"/>
                <w:szCs w:val="24"/>
              </w:rPr>
              <w:t xml:space="preserve">analysis, Basic concept of Association Analysis and Cluster Analysis, </w:t>
            </w:r>
            <w:r>
              <w:rPr>
                <w:rFonts w:ascii="Times New Roman" w:hAnsi="Times New Roman"/>
                <w:sz w:val="24"/>
                <w:szCs w:val="24"/>
              </w:rPr>
              <w:t>FP Growth.</w:t>
            </w:r>
          </w:p>
          <w:p w14:paraId="0B91877D">
            <w:pPr>
              <w:pStyle w:val="24"/>
              <w:spacing w:line="360" w:lineRule="auto"/>
              <w:ind w:left="198" w:leftChars="90" w:right="143" w:rightChars="65" w:firstLine="20" w:firstLineChars="9"/>
              <w:jc w:val="both"/>
              <w:rPr>
                <w:rFonts w:ascii="Times New Roman" w:hAnsi="Times New Roman" w:cs="Times New Roman"/>
                <w:sz w:val="24"/>
                <w:szCs w:val="24"/>
              </w:rPr>
            </w:pPr>
            <w:r>
              <w:rPr>
                <w:rFonts w:ascii="Times New Roman" w:hAnsi="Times New Roman" w:cs="Times New Roman"/>
                <w:b/>
                <w:spacing w:val="-8"/>
                <w:sz w:val="24"/>
                <w:szCs w:val="24"/>
              </w:rPr>
              <w:t xml:space="preserve">MODULE  </w:t>
            </w:r>
            <w:r>
              <w:rPr>
                <w:rFonts w:ascii="Times New Roman" w:hAnsi="Times New Roman" w:cs="Times New Roman"/>
                <w:b/>
                <w:sz w:val="24"/>
                <w:szCs w:val="24"/>
              </w:rPr>
              <w:t>4:</w:t>
            </w:r>
            <w:r>
              <w:rPr>
                <w:rFonts w:ascii="Times New Roman" w:hAnsi="Times New Roman" w:cs="Times New Roman"/>
                <w:b/>
                <w:spacing w:val="-8"/>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8"/>
                <w:sz w:val="24"/>
                <w:szCs w:val="24"/>
              </w:rPr>
              <w:t xml:space="preserve"> </w:t>
            </w:r>
            <w:r>
              <w:rPr>
                <w:rFonts w:ascii="Times New Roman" w:hAnsi="Times New Roman" w:cs="Times New Roman"/>
                <w:b/>
                <w:sz w:val="24"/>
                <w:szCs w:val="24"/>
              </w:rPr>
              <w:t>TO</w:t>
            </w:r>
            <w:r>
              <w:rPr>
                <w:rFonts w:ascii="Times New Roman" w:hAnsi="Times New Roman" w:cs="Times New Roman"/>
                <w:b/>
                <w:spacing w:val="-8"/>
                <w:sz w:val="24"/>
                <w:szCs w:val="24"/>
              </w:rPr>
              <w:t xml:space="preserve"> </w:t>
            </w:r>
            <w:r>
              <w:rPr>
                <w:rFonts w:ascii="Times New Roman" w:hAnsi="Times New Roman" w:cs="Times New Roman"/>
                <w:b/>
                <w:sz w:val="24"/>
                <w:szCs w:val="24"/>
              </w:rPr>
              <w:t>MACHINE</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LEARNING                                10 HOURS</w:t>
            </w:r>
          </w:p>
          <w:p w14:paraId="69078067">
            <w:pPr>
              <w:pStyle w:val="24"/>
              <w:spacing w:line="360" w:lineRule="auto"/>
              <w:ind w:left="198" w:leftChars="90" w:right="143" w:rightChars="65" w:firstLine="21" w:firstLineChars="9"/>
              <w:jc w:val="both"/>
              <w:rPr>
                <w:rFonts w:ascii="Times New Roman" w:hAnsi="Times New Roman" w:cs="Times New Roman"/>
                <w:sz w:val="24"/>
                <w:szCs w:val="24"/>
              </w:rPr>
            </w:pPr>
            <w:r>
              <w:rPr>
                <w:rFonts w:ascii="Times New Roman" w:hAnsi="Times New Roman" w:cs="Times New Roman"/>
                <w:sz w:val="24"/>
                <w:szCs w:val="24"/>
              </w:rPr>
              <w:t>History</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w:t>
            </w:r>
            <w:r>
              <w:rPr>
                <w:rFonts w:ascii="Times New Roman" w:hAnsi="Times New Roman" w:cs="Times New Roman"/>
                <w:sz w:val="24"/>
                <w:szCs w:val="24"/>
              </w:rPr>
              <w:t>Evolution,</w:t>
            </w:r>
            <w:r>
              <w:rPr>
                <w:rFonts w:ascii="Times New Roman" w:hAnsi="Times New Roman" w:cs="Times New Roman"/>
                <w:spacing w:val="-4"/>
                <w:sz w:val="24"/>
                <w:szCs w:val="24"/>
              </w:rPr>
              <w:t xml:space="preserve"> </w:t>
            </w:r>
            <w:r>
              <w:rPr>
                <w:rFonts w:ascii="Times New Roman" w:hAnsi="Times New Roman" w:cs="Times New Roman"/>
                <w:sz w:val="24"/>
                <w:szCs w:val="24"/>
              </w:rPr>
              <w:t>AI Evolution,</w:t>
            </w:r>
            <w:r>
              <w:rPr>
                <w:rFonts w:ascii="Times New Roman" w:hAnsi="Times New Roman" w:cs="Times New Roman"/>
                <w:spacing w:val="-2"/>
                <w:sz w:val="24"/>
                <w:szCs w:val="24"/>
              </w:rPr>
              <w:t xml:space="preserve"> </w:t>
            </w:r>
            <w:r>
              <w:rPr>
                <w:rFonts w:ascii="Times New Roman" w:hAnsi="Times New Roman" w:cs="Times New Roman"/>
                <w:sz w:val="24"/>
                <w:szCs w:val="24"/>
              </w:rPr>
              <w:t>Statistics</w:t>
            </w:r>
            <w:r>
              <w:rPr>
                <w:rFonts w:ascii="Times New Roman" w:hAnsi="Times New Roman" w:cs="Times New Roman"/>
                <w:spacing w:val="-2"/>
                <w:sz w:val="24"/>
                <w:szCs w:val="24"/>
              </w:rPr>
              <w:t xml:space="preserve"> </w:t>
            </w:r>
            <w:r>
              <w:rPr>
                <w:rFonts w:ascii="Times New Roman" w:hAnsi="Times New Roman" w:cs="Times New Roman"/>
                <w:sz w:val="24"/>
                <w:szCs w:val="24"/>
              </w:rPr>
              <w:t>Vs Data Mining</w:t>
            </w:r>
            <w:r>
              <w:rPr>
                <w:rFonts w:ascii="Times New Roman" w:hAnsi="Times New Roman" w:cs="Times New Roman"/>
                <w:spacing w:val="-2"/>
                <w:sz w:val="24"/>
                <w:szCs w:val="24"/>
              </w:rPr>
              <w:t xml:space="preserve"> </w:t>
            </w:r>
            <w:r>
              <w:rPr>
                <w:rFonts w:ascii="Times New Roman" w:hAnsi="Times New Roman" w:cs="Times New Roman"/>
                <w:sz w:val="24"/>
                <w:szCs w:val="24"/>
              </w:rPr>
              <w:t>Vs,</w:t>
            </w:r>
            <w:r>
              <w:rPr>
                <w:rFonts w:ascii="Times New Roman" w:hAnsi="Times New Roman" w:cs="Times New Roman"/>
                <w:spacing w:val="-2"/>
                <w:sz w:val="24"/>
                <w:szCs w:val="24"/>
              </w:rPr>
              <w:t xml:space="preserve"> </w:t>
            </w:r>
            <w:r>
              <w:rPr>
                <w:rFonts w:ascii="Times New Roman" w:hAnsi="Times New Roman" w:cs="Times New Roman"/>
                <w:sz w:val="24"/>
                <w:szCs w:val="24"/>
              </w:rPr>
              <w:t>Data</w:t>
            </w:r>
            <w:r>
              <w:rPr>
                <w:rFonts w:ascii="Times New Roman" w:hAnsi="Times New Roman" w:cs="Times New Roman"/>
                <w:spacing w:val="-1"/>
                <w:sz w:val="24"/>
                <w:szCs w:val="24"/>
              </w:rPr>
              <w:t xml:space="preserve"> </w:t>
            </w:r>
            <w:r>
              <w:rPr>
                <w:rFonts w:ascii="Times New Roman" w:hAnsi="Times New Roman" w:cs="Times New Roman"/>
                <w:sz w:val="24"/>
                <w:szCs w:val="24"/>
              </w:rPr>
              <w:t>Analytics</w:t>
            </w:r>
            <w:r>
              <w:rPr>
                <w:rFonts w:ascii="Times New Roman" w:hAnsi="Times New Roman" w:cs="Times New Roman"/>
                <w:spacing w:val="-3"/>
                <w:sz w:val="24"/>
                <w:szCs w:val="24"/>
              </w:rPr>
              <w:t xml:space="preserve"> </w:t>
            </w:r>
            <w:r>
              <w:rPr>
                <w:rFonts w:ascii="Times New Roman" w:hAnsi="Times New Roman" w:cs="Times New Roman"/>
                <w:sz w:val="24"/>
                <w:szCs w:val="24"/>
              </w:rPr>
              <w:t>Vs,</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Data Science, Supervised Learning, Unsupervised Learning, </w:t>
            </w:r>
            <w:r>
              <w:rPr>
                <w:rFonts w:ascii="Times New Roman" w:hAnsi="Times New Roman"/>
                <w:sz w:val="24"/>
                <w:szCs w:val="24"/>
              </w:rPr>
              <w:t>Semi supervised Learning</w:t>
            </w:r>
            <w:r>
              <w:rPr>
                <w:rFonts w:ascii="Times New Roman" w:hAnsi="Times New Roman" w:cs="Times New Roman"/>
                <w:sz w:val="24"/>
                <w:szCs w:val="24"/>
              </w:rPr>
              <w:t>, Reinforcement Learning, Frameworks for building Machine Learning Systems.</w:t>
            </w:r>
          </w:p>
          <w:p w14:paraId="5FD5DFE2">
            <w:pPr>
              <w:pStyle w:val="24"/>
              <w:spacing w:before="138"/>
              <w:ind w:left="198" w:leftChars="90" w:right="143" w:rightChars="65" w:firstLine="22" w:firstLineChars="9"/>
              <w:rPr>
                <w:rFonts w:ascii="Times New Roman" w:hAnsi="Times New Roman" w:cs="Times New Roman"/>
                <w:b/>
                <w:sz w:val="24"/>
                <w:szCs w:val="24"/>
              </w:rPr>
            </w:pPr>
          </w:p>
          <w:p w14:paraId="2AFAD398">
            <w:pPr>
              <w:pStyle w:val="24"/>
              <w:spacing w:before="1"/>
              <w:ind w:left="198" w:leftChars="90" w:right="143" w:rightChars="65" w:firstLine="22" w:firstLineChars="9"/>
              <w:rPr>
                <w:rFonts w:ascii="Times New Roman" w:hAnsi="Times New Roman" w:cs="Times New Roman"/>
                <w:b/>
                <w:sz w:val="24"/>
                <w:szCs w:val="24"/>
              </w:rPr>
            </w:pPr>
            <w:r>
              <w:rPr>
                <w:rFonts w:ascii="Times New Roman" w:hAnsi="Times New Roman" w:cs="Times New Roman"/>
                <w:b/>
                <w:sz w:val="24"/>
                <w:szCs w:val="24"/>
              </w:rPr>
              <w:t>MODULE 5:</w:t>
            </w:r>
            <w:r>
              <w:rPr>
                <w:rFonts w:ascii="Times New Roman" w:hAnsi="Times New Roman" w:cs="Times New Roman"/>
                <w:b/>
                <w:spacing w:val="-5"/>
                <w:sz w:val="24"/>
                <w:szCs w:val="24"/>
              </w:rPr>
              <w:t xml:space="preserve"> </w:t>
            </w:r>
            <w:r>
              <w:rPr>
                <w:rFonts w:ascii="Times New Roman" w:hAnsi="Times New Roman" w:cs="Times New Roman"/>
                <w:b/>
                <w:sz w:val="24"/>
                <w:szCs w:val="24"/>
              </w:rPr>
              <w:t>DECISION</w:t>
            </w:r>
            <w:r>
              <w:rPr>
                <w:rFonts w:ascii="Times New Roman" w:hAnsi="Times New Roman" w:cs="Times New Roman"/>
                <w:b/>
                <w:spacing w:val="-4"/>
                <w:sz w:val="24"/>
                <w:szCs w:val="24"/>
              </w:rPr>
              <w:t xml:space="preserve"> </w:t>
            </w:r>
            <w:r>
              <w:rPr>
                <w:rFonts w:ascii="Times New Roman" w:hAnsi="Times New Roman" w:cs="Times New Roman"/>
                <w:b/>
                <w:sz w:val="24"/>
                <w:szCs w:val="24"/>
              </w:rPr>
              <w:t>MAKING</w:t>
            </w:r>
            <w:r>
              <w:rPr>
                <w:rFonts w:ascii="Times New Roman" w:hAnsi="Times New Roman" w:cs="Times New Roman"/>
                <w:b/>
                <w:spacing w:val="-4"/>
                <w:sz w:val="24"/>
                <w:szCs w:val="24"/>
              </w:rPr>
              <w:t xml:space="preserve"> </w:t>
            </w:r>
            <w:r>
              <w:rPr>
                <w:rFonts w:ascii="Times New Roman" w:hAnsi="Times New Roman" w:cs="Times New Roman"/>
                <w:b/>
                <w:sz w:val="24"/>
                <w:szCs w:val="24"/>
              </w:rPr>
              <w:t>UNDER</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 xml:space="preserve">UNCERTAINTY                               8 HOURS </w:t>
            </w:r>
          </w:p>
          <w:p w14:paraId="739436AC">
            <w:pPr>
              <w:pStyle w:val="24"/>
              <w:spacing w:before="139" w:line="360" w:lineRule="auto"/>
              <w:ind w:left="198" w:leftChars="90" w:right="143" w:rightChars="65" w:firstLine="21" w:firstLineChars="9"/>
              <w:jc w:val="both"/>
              <w:rPr>
                <w:rFonts w:ascii="Times New Roman" w:hAnsi="Times New Roman" w:cs="Times New Roman"/>
                <w:sz w:val="24"/>
                <w:szCs w:val="24"/>
              </w:rPr>
            </w:pPr>
            <w:r>
              <w:rPr>
                <w:rFonts w:ascii="Times New Roman" w:hAnsi="Times New Roman" w:cs="Times New Roman"/>
                <w:sz w:val="24"/>
                <w:szCs w:val="24"/>
              </w:rPr>
              <w:t>Introduction to business decision making, Elements of decision analysis, One stage decision</w:t>
            </w:r>
            <w:r>
              <w:rPr>
                <w:rFonts w:ascii="Times New Roman" w:hAnsi="Times New Roman" w:cs="Times New Roman"/>
                <w:spacing w:val="-2"/>
                <w:sz w:val="24"/>
                <w:szCs w:val="24"/>
              </w:rPr>
              <w:t xml:space="preserve"> </w:t>
            </w:r>
            <w:r>
              <w:rPr>
                <w:rFonts w:ascii="Times New Roman" w:hAnsi="Times New Roman" w:cs="Times New Roman"/>
                <w:sz w:val="24"/>
                <w:szCs w:val="24"/>
              </w:rPr>
              <w:t>problem,</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precision</w:t>
            </w:r>
            <w:r>
              <w:rPr>
                <w:rFonts w:ascii="Times New Roman" w:hAnsi="Times New Roman" w:cs="Times New Roman"/>
                <w:spacing w:val="-3"/>
                <w:sz w:val="24"/>
                <w:szCs w:val="24"/>
              </w:rPr>
              <w:t xml:space="preserve"> </w:t>
            </w:r>
            <w:r>
              <w:rPr>
                <w:rFonts w:ascii="Times New Roman" w:hAnsi="Times New Roman" w:cs="Times New Roman"/>
                <w:sz w:val="24"/>
                <w:szCs w:val="24"/>
              </w:rPr>
              <w:t>tree Add-in,</w:t>
            </w:r>
            <w:r>
              <w:rPr>
                <w:rFonts w:ascii="Times New Roman" w:hAnsi="Times New Roman" w:cs="Times New Roman"/>
                <w:spacing w:val="-1"/>
                <w:sz w:val="24"/>
                <w:szCs w:val="24"/>
              </w:rPr>
              <w:t xml:space="preserve"> </w:t>
            </w:r>
            <w:r>
              <w:rPr>
                <w:rFonts w:ascii="Times New Roman" w:hAnsi="Times New Roman" w:cs="Times New Roman"/>
                <w:sz w:val="24"/>
                <w:szCs w:val="24"/>
              </w:rPr>
              <w:t>Multi</w:t>
            </w:r>
            <w:r>
              <w:rPr>
                <w:rFonts w:ascii="Times New Roman" w:hAnsi="Times New Roman" w:cs="Times New Roman"/>
                <w:spacing w:val="-2"/>
                <w:sz w:val="24"/>
                <w:szCs w:val="24"/>
              </w:rPr>
              <w:t xml:space="preserve"> </w:t>
            </w:r>
            <w:r>
              <w:rPr>
                <w:rFonts w:ascii="Times New Roman" w:hAnsi="Times New Roman" w:cs="Times New Roman"/>
                <w:sz w:val="24"/>
                <w:szCs w:val="24"/>
              </w:rPr>
              <w:t>stage</w:t>
            </w:r>
            <w:r>
              <w:rPr>
                <w:rFonts w:ascii="Times New Roman" w:hAnsi="Times New Roman" w:cs="Times New Roman"/>
                <w:spacing w:val="-3"/>
                <w:sz w:val="24"/>
                <w:szCs w:val="24"/>
              </w:rPr>
              <w:t xml:space="preserve"> </w:t>
            </w:r>
            <w:r>
              <w:rPr>
                <w:rFonts w:ascii="Times New Roman" w:hAnsi="Times New Roman" w:cs="Times New Roman"/>
                <w:sz w:val="24"/>
                <w:szCs w:val="24"/>
              </w:rPr>
              <w:t>decision</w:t>
            </w:r>
            <w:r>
              <w:rPr>
                <w:rFonts w:ascii="Times New Roman" w:hAnsi="Times New Roman" w:cs="Times New Roman"/>
                <w:spacing w:val="-2"/>
                <w:sz w:val="24"/>
                <w:szCs w:val="24"/>
              </w:rPr>
              <w:t xml:space="preserve"> </w:t>
            </w:r>
            <w:r>
              <w:rPr>
                <w:rFonts w:ascii="Times New Roman" w:hAnsi="Times New Roman" w:cs="Times New Roman"/>
                <w:sz w:val="24"/>
                <w:szCs w:val="24"/>
              </w:rPr>
              <w:t>problems,</w:t>
            </w:r>
            <w:r>
              <w:rPr>
                <w:rFonts w:ascii="Times New Roman" w:hAnsi="Times New Roman" w:cs="Times New Roman"/>
                <w:spacing w:val="-1"/>
                <w:sz w:val="24"/>
                <w:szCs w:val="24"/>
              </w:rPr>
              <w:t xml:space="preserve"> </w:t>
            </w:r>
            <w:r>
              <w:rPr>
                <w:rFonts w:ascii="Times New Roman" w:hAnsi="Times New Roman" w:cs="Times New Roman"/>
                <w:sz w:val="24"/>
                <w:szCs w:val="24"/>
              </w:rPr>
              <w:t>Role</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Risk </w:t>
            </w:r>
            <w:r>
              <w:rPr>
                <w:rFonts w:ascii="Times New Roman" w:hAnsi="Times New Roman" w:cs="Times New Roman"/>
                <w:spacing w:val="-2"/>
                <w:sz w:val="24"/>
                <w:szCs w:val="24"/>
              </w:rPr>
              <w:t>Aversion</w:t>
            </w:r>
          </w:p>
          <w:p w14:paraId="18025721">
            <w:pPr>
              <w:pStyle w:val="24"/>
              <w:spacing w:before="138"/>
              <w:ind w:left="198" w:leftChars="90" w:right="143" w:rightChars="65" w:firstLine="22" w:firstLineChars="9"/>
              <w:rPr>
                <w:rFonts w:ascii="Times New Roman" w:hAnsi="Times New Roman" w:cs="Times New Roman"/>
                <w:b/>
                <w:sz w:val="24"/>
                <w:szCs w:val="24"/>
              </w:rPr>
            </w:pPr>
          </w:p>
          <w:p w14:paraId="2CD53D2B">
            <w:pPr>
              <w:pStyle w:val="24"/>
              <w:ind w:left="198" w:leftChars="90" w:right="143" w:rightChars="65" w:firstLine="21" w:firstLineChars="9"/>
              <w:rPr>
                <w:rFonts w:ascii="Times New Roman" w:hAnsi="Times New Roman" w:cs="Times New Roman"/>
                <w:b/>
                <w:sz w:val="24"/>
                <w:szCs w:val="24"/>
              </w:rPr>
            </w:pPr>
            <w:r>
              <w:rPr>
                <w:rFonts w:ascii="Times New Roman" w:hAnsi="Times New Roman" w:cs="Times New Roman"/>
                <w:b/>
                <w:spacing w:val="-4"/>
                <w:sz w:val="24"/>
                <w:szCs w:val="24"/>
              </w:rPr>
              <w:t xml:space="preserve">MODULE  </w:t>
            </w:r>
            <w:r>
              <w:rPr>
                <w:rFonts w:ascii="Times New Roman" w:hAnsi="Times New Roman" w:cs="Times New Roman"/>
                <w:b/>
                <w:sz w:val="24"/>
                <w:szCs w:val="24"/>
              </w:rPr>
              <w:t>6:</w:t>
            </w:r>
            <w:r>
              <w:rPr>
                <w:rFonts w:ascii="Times New Roman" w:hAnsi="Times New Roman" w:cs="Times New Roman"/>
                <w:b/>
                <w:spacing w:val="-4"/>
                <w:sz w:val="24"/>
                <w:szCs w:val="24"/>
              </w:rPr>
              <w:t xml:space="preserve"> </w:t>
            </w:r>
            <w:r>
              <w:rPr>
                <w:rFonts w:ascii="Times New Roman" w:hAnsi="Times New Roman" w:cs="Times New Roman"/>
                <w:b/>
                <w:sz w:val="24"/>
                <w:szCs w:val="24"/>
              </w:rPr>
              <w:t>APPLICATION</w:t>
            </w:r>
            <w:r>
              <w:rPr>
                <w:rFonts w:ascii="Times New Roman" w:hAnsi="Times New Roman" w:cs="Times New Roman"/>
                <w:b/>
                <w:spacing w:val="-4"/>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BUSINESS</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 xml:space="preserve">ANALYSIS                                       8 HOURS </w:t>
            </w:r>
          </w:p>
          <w:p w14:paraId="0B986C99">
            <w:pPr>
              <w:pStyle w:val="24"/>
              <w:spacing w:before="137" w:line="360" w:lineRule="auto"/>
              <w:ind w:left="198" w:leftChars="90" w:right="143" w:rightChars="65" w:firstLine="21" w:firstLineChars="9"/>
              <w:jc w:val="both"/>
              <w:rPr>
                <w:rFonts w:ascii="Times New Roman" w:hAnsi="Times New Roman" w:cs="Times New Roman"/>
                <w:sz w:val="24"/>
                <w:szCs w:val="24"/>
              </w:rPr>
            </w:pPr>
            <w:r>
              <w:rPr>
                <w:rFonts w:ascii="Times New Roman" w:hAnsi="Times New Roman" w:cs="Times New Roman"/>
                <w:sz w:val="24"/>
                <w:szCs w:val="24"/>
              </w:rPr>
              <w:t xml:space="preserve">Retail Analytics, Marketing Analytics, Financial Analytics, Healthcare Analytics, Supply Chain Analytics, </w:t>
            </w:r>
            <w:r>
              <w:rPr>
                <w:rFonts w:ascii="Times New Roman" w:hAnsi="Times New Roman"/>
                <w:sz w:val="24"/>
                <w:szCs w:val="24"/>
              </w:rPr>
              <w:t>Banking Analytics, HR Analytics</w:t>
            </w:r>
          </w:p>
          <w:p w14:paraId="718AD21E">
            <w:pPr>
              <w:pStyle w:val="24"/>
              <w:spacing w:before="137"/>
              <w:ind w:left="198" w:leftChars="90" w:right="143" w:rightChars="65" w:firstLine="22" w:firstLineChars="9"/>
              <w:rPr>
                <w:rFonts w:ascii="Times New Roman" w:hAnsi="Times New Roman" w:cs="Times New Roman"/>
                <w:b/>
                <w:sz w:val="24"/>
                <w:szCs w:val="24"/>
              </w:rPr>
            </w:pPr>
          </w:p>
          <w:p w14:paraId="75ABAD00">
            <w:pPr>
              <w:ind w:firstLine="219" w:firstLineChars="91"/>
              <w:rPr>
                <w:rFonts w:ascii="Times New Roman" w:hAnsi="Times New Roman" w:cs="Times New Roman"/>
                <w:b/>
                <w:bCs/>
                <w:sz w:val="24"/>
                <w:szCs w:val="24"/>
              </w:rPr>
            </w:pPr>
            <w:r>
              <w:rPr>
                <w:rFonts w:ascii="Times New Roman" w:hAnsi="Times New Roman" w:cs="Times New Roman"/>
                <w:b/>
                <w:bCs/>
                <w:sz w:val="24"/>
                <w:szCs w:val="24"/>
                <w:u w:val="single"/>
              </w:rPr>
              <w:t>SKILL DEVELOPMENT ACTIVITIES:</w:t>
            </w:r>
          </w:p>
          <w:p w14:paraId="5618CC9D">
            <w:pPr>
              <w:pStyle w:val="23"/>
              <w:widowControl/>
              <w:numPr>
                <w:ilvl w:val="0"/>
                <w:numId w:val="115"/>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Mini projects on solving real-life business problems using analytics tools.</w:t>
            </w:r>
          </w:p>
          <w:p w14:paraId="106E875E">
            <w:pPr>
              <w:pStyle w:val="23"/>
              <w:widowControl/>
              <w:numPr>
                <w:ilvl w:val="0"/>
                <w:numId w:val="115"/>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Data visualization and interpretation assignments using tools like Tableau or Excel.</w:t>
            </w:r>
          </w:p>
          <w:p w14:paraId="7B4BDCF0">
            <w:pPr>
              <w:pStyle w:val="23"/>
              <w:widowControl/>
              <w:numPr>
                <w:ilvl w:val="0"/>
                <w:numId w:val="115"/>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Hands-on practice with supervised and unsupervised machine learning models.</w:t>
            </w:r>
          </w:p>
          <w:p w14:paraId="2867E172">
            <w:pPr>
              <w:pStyle w:val="23"/>
              <w:widowControl/>
              <w:numPr>
                <w:ilvl w:val="0"/>
                <w:numId w:val="115"/>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Case study analysis in domains like marketing, finance, and healthcare.</w:t>
            </w:r>
          </w:p>
          <w:p w14:paraId="34408870">
            <w:pPr>
              <w:pStyle w:val="23"/>
              <w:widowControl/>
              <w:numPr>
                <w:ilvl w:val="0"/>
                <w:numId w:val="115"/>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Decision-making simulations using PrecisionTree or Excel-based decision tools.</w:t>
            </w:r>
          </w:p>
          <w:p w14:paraId="2ABF091B">
            <w:pPr>
              <w:pStyle w:val="24"/>
              <w:spacing w:before="137"/>
              <w:ind w:left="198" w:leftChars="90" w:right="143" w:rightChars="65" w:firstLine="22" w:firstLineChars="9"/>
              <w:rPr>
                <w:rFonts w:ascii="Times New Roman" w:hAnsi="Times New Roman" w:cs="Times New Roman"/>
                <w:b/>
                <w:sz w:val="24"/>
                <w:szCs w:val="24"/>
              </w:rPr>
            </w:pPr>
          </w:p>
          <w:p w14:paraId="7DCD112B">
            <w:pPr>
              <w:pStyle w:val="24"/>
              <w:ind w:left="198" w:leftChars="90" w:right="143" w:rightChars="65" w:firstLine="21" w:firstLineChars="9"/>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3F189FF3">
            <w:pPr>
              <w:pStyle w:val="24"/>
              <w:numPr>
                <w:ilvl w:val="0"/>
                <w:numId w:val="116"/>
              </w:numPr>
              <w:tabs>
                <w:tab w:val="left" w:pos="724"/>
                <w:tab w:val="clear" w:pos="425"/>
              </w:tabs>
              <w:spacing w:before="140"/>
              <w:ind w:right="143" w:rightChars="65"/>
              <w:rPr>
                <w:rFonts w:ascii="Times New Roman" w:hAnsi="Times New Roman" w:cs="Times New Roman"/>
                <w:sz w:val="24"/>
                <w:szCs w:val="24"/>
              </w:rPr>
            </w:pPr>
            <w:r>
              <w:rPr>
                <w:rFonts w:ascii="Times New Roman" w:hAnsi="Times New Roman" w:cs="Times New Roman"/>
                <w:sz w:val="24"/>
                <w:szCs w:val="24"/>
              </w:rPr>
              <w:t>Evans,</w:t>
            </w:r>
            <w:r>
              <w:rPr>
                <w:rFonts w:ascii="Times New Roman" w:hAnsi="Times New Roman" w:cs="Times New Roman"/>
                <w:spacing w:val="-4"/>
                <w:sz w:val="24"/>
                <w:szCs w:val="24"/>
              </w:rPr>
              <w:t xml:space="preserve"> </w:t>
            </w:r>
            <w:r>
              <w:rPr>
                <w:rFonts w:ascii="Times New Roman" w:hAnsi="Times New Roman" w:cs="Times New Roman"/>
                <w:sz w:val="24"/>
                <w:szCs w:val="24"/>
              </w:rPr>
              <w:t>J.</w:t>
            </w:r>
            <w:r>
              <w:rPr>
                <w:rFonts w:ascii="Times New Roman" w:hAnsi="Times New Roman" w:cs="Times New Roman"/>
                <w:spacing w:val="-3"/>
                <w:sz w:val="24"/>
                <w:szCs w:val="24"/>
              </w:rPr>
              <w:t xml:space="preserve"> </w:t>
            </w:r>
            <w:r>
              <w:rPr>
                <w:rFonts w:ascii="Times New Roman" w:hAnsi="Times New Roman" w:cs="Times New Roman"/>
                <w:sz w:val="24"/>
                <w:szCs w:val="24"/>
              </w:rPr>
              <w:t>R.</w:t>
            </w:r>
            <w:r>
              <w:rPr>
                <w:rFonts w:ascii="Times New Roman" w:hAnsi="Times New Roman" w:cs="Times New Roman"/>
                <w:spacing w:val="-4"/>
                <w:sz w:val="24"/>
                <w:szCs w:val="24"/>
              </w:rPr>
              <w:t xml:space="preserve"> </w:t>
            </w:r>
            <w:r>
              <w:rPr>
                <w:rFonts w:ascii="Times New Roman" w:hAnsi="Times New Roman" w:cs="Times New Roman"/>
                <w:sz w:val="24"/>
                <w:szCs w:val="24"/>
              </w:rPr>
              <w:t>(2017).</w:t>
            </w:r>
            <w:r>
              <w:rPr>
                <w:rFonts w:ascii="Times New Roman" w:hAnsi="Times New Roman" w:cs="Times New Roman"/>
                <w:spacing w:val="-3"/>
                <w:sz w:val="24"/>
                <w:szCs w:val="24"/>
              </w:rPr>
              <w:t xml:space="preserve"> </w:t>
            </w:r>
            <w:r>
              <w:rPr>
                <w:rFonts w:ascii="Times New Roman" w:hAnsi="Times New Roman" w:cs="Times New Roman"/>
                <w:i/>
                <w:sz w:val="24"/>
                <w:szCs w:val="24"/>
              </w:rPr>
              <w:t>Business</w:t>
            </w:r>
            <w:r>
              <w:rPr>
                <w:rFonts w:ascii="Times New Roman" w:hAnsi="Times New Roman" w:cs="Times New Roman"/>
                <w:i/>
                <w:spacing w:val="-6"/>
                <w:sz w:val="24"/>
                <w:szCs w:val="24"/>
              </w:rPr>
              <w:t xml:space="preserve"> </w:t>
            </w:r>
            <w:r>
              <w:rPr>
                <w:rFonts w:ascii="Times New Roman" w:hAnsi="Times New Roman" w:cs="Times New Roman"/>
                <w:i/>
                <w:sz w:val="24"/>
                <w:szCs w:val="24"/>
              </w:rPr>
              <w:t>analytics</w:t>
            </w:r>
            <w:r>
              <w:rPr>
                <w:rFonts w:ascii="Times New Roman" w:hAnsi="Times New Roman" w:cs="Times New Roman"/>
                <w:i/>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 xml:space="preserve"> </w:t>
            </w:r>
            <w:r>
              <w:rPr>
                <w:rFonts w:ascii="Times New Roman" w:hAnsi="Times New Roman" w:cs="Times New Roman"/>
                <w:sz w:val="24"/>
                <w:szCs w:val="24"/>
              </w:rPr>
              <w:t>656).</w:t>
            </w:r>
            <w:r>
              <w:rPr>
                <w:rFonts w:ascii="Times New Roman" w:hAnsi="Times New Roman" w:cs="Times New Roman"/>
                <w:spacing w:val="-3"/>
                <w:sz w:val="24"/>
                <w:szCs w:val="24"/>
              </w:rPr>
              <w:t xml:space="preserve"> </w:t>
            </w:r>
            <w:r>
              <w:rPr>
                <w:rFonts w:ascii="Times New Roman" w:hAnsi="Times New Roman" w:cs="Times New Roman"/>
                <w:sz w:val="24"/>
                <w:szCs w:val="24"/>
              </w:rPr>
              <w:t>England:</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Pearson.</w:t>
            </w:r>
          </w:p>
          <w:p w14:paraId="2EBCF489">
            <w:pPr>
              <w:pStyle w:val="24"/>
              <w:numPr>
                <w:ilvl w:val="0"/>
                <w:numId w:val="116"/>
              </w:numPr>
              <w:tabs>
                <w:tab w:val="left" w:pos="724"/>
                <w:tab w:val="clear" w:pos="425"/>
              </w:tabs>
              <w:spacing w:before="136" w:line="350" w:lineRule="auto"/>
              <w:ind w:right="143" w:rightChars="65"/>
              <w:rPr>
                <w:rFonts w:ascii="Times New Roman" w:hAnsi="Times New Roman" w:cs="Times New Roman"/>
                <w:sz w:val="24"/>
                <w:szCs w:val="24"/>
              </w:rPr>
            </w:pPr>
            <w:r>
              <w:rPr>
                <w:rFonts w:ascii="Times New Roman" w:hAnsi="Times New Roman" w:cs="Times New Roman"/>
                <w:sz w:val="24"/>
                <w:szCs w:val="24"/>
              </w:rPr>
              <w:t>Camm,</w:t>
            </w:r>
            <w:r>
              <w:rPr>
                <w:rFonts w:ascii="Times New Roman" w:hAnsi="Times New Roman" w:cs="Times New Roman"/>
                <w:spacing w:val="40"/>
                <w:sz w:val="24"/>
                <w:szCs w:val="24"/>
              </w:rPr>
              <w:t xml:space="preserve"> </w:t>
            </w:r>
            <w:r>
              <w:rPr>
                <w:rFonts w:ascii="Times New Roman" w:hAnsi="Times New Roman" w:cs="Times New Roman"/>
                <w:sz w:val="24"/>
                <w:szCs w:val="24"/>
              </w:rPr>
              <w:t>J.</w:t>
            </w:r>
            <w:r>
              <w:rPr>
                <w:rFonts w:ascii="Times New Roman" w:hAnsi="Times New Roman" w:cs="Times New Roman"/>
                <w:spacing w:val="40"/>
                <w:sz w:val="24"/>
                <w:szCs w:val="24"/>
              </w:rPr>
              <w:t xml:space="preserve"> </w:t>
            </w:r>
            <w:r>
              <w:rPr>
                <w:rFonts w:ascii="Times New Roman" w:hAnsi="Times New Roman" w:cs="Times New Roman"/>
                <w:sz w:val="24"/>
                <w:szCs w:val="24"/>
              </w:rPr>
              <w:t>D.,</w:t>
            </w:r>
            <w:r>
              <w:rPr>
                <w:rFonts w:ascii="Times New Roman" w:hAnsi="Times New Roman" w:cs="Times New Roman"/>
                <w:spacing w:val="40"/>
                <w:sz w:val="24"/>
                <w:szCs w:val="24"/>
              </w:rPr>
              <w:t xml:space="preserve"> </w:t>
            </w:r>
            <w:r>
              <w:rPr>
                <w:rFonts w:ascii="Times New Roman" w:hAnsi="Times New Roman" w:cs="Times New Roman"/>
                <w:sz w:val="24"/>
                <w:szCs w:val="24"/>
              </w:rPr>
              <w:t>Cochran,</w:t>
            </w:r>
            <w:r>
              <w:rPr>
                <w:rFonts w:ascii="Times New Roman" w:hAnsi="Times New Roman" w:cs="Times New Roman"/>
                <w:spacing w:val="40"/>
                <w:sz w:val="24"/>
                <w:szCs w:val="24"/>
              </w:rPr>
              <w:t xml:space="preserve"> </w:t>
            </w:r>
            <w:r>
              <w:rPr>
                <w:rFonts w:ascii="Times New Roman" w:hAnsi="Times New Roman" w:cs="Times New Roman"/>
                <w:sz w:val="24"/>
                <w:szCs w:val="24"/>
              </w:rPr>
              <w:t>J.</w:t>
            </w:r>
            <w:r>
              <w:rPr>
                <w:rFonts w:ascii="Times New Roman" w:hAnsi="Times New Roman" w:cs="Times New Roman"/>
                <w:spacing w:val="40"/>
                <w:sz w:val="24"/>
                <w:szCs w:val="24"/>
              </w:rPr>
              <w:t xml:space="preserve"> </w:t>
            </w:r>
            <w:r>
              <w:rPr>
                <w:rFonts w:ascii="Times New Roman" w:hAnsi="Times New Roman" w:cs="Times New Roman"/>
                <w:sz w:val="24"/>
                <w:szCs w:val="24"/>
              </w:rPr>
              <w:t>J.,</w:t>
            </w:r>
            <w:r>
              <w:rPr>
                <w:rFonts w:ascii="Times New Roman" w:hAnsi="Times New Roman" w:cs="Times New Roman"/>
                <w:spacing w:val="40"/>
                <w:sz w:val="24"/>
                <w:szCs w:val="24"/>
              </w:rPr>
              <w:t xml:space="preserve"> </w:t>
            </w:r>
            <w:r>
              <w:rPr>
                <w:rFonts w:ascii="Times New Roman" w:hAnsi="Times New Roman" w:cs="Times New Roman"/>
                <w:sz w:val="24"/>
                <w:szCs w:val="24"/>
              </w:rPr>
              <w:t>Fry,</w:t>
            </w:r>
            <w:r>
              <w:rPr>
                <w:rFonts w:ascii="Times New Roman" w:hAnsi="Times New Roman" w:cs="Times New Roman"/>
                <w:spacing w:val="40"/>
                <w:sz w:val="24"/>
                <w:szCs w:val="24"/>
              </w:rPr>
              <w:t xml:space="preserve"> </w:t>
            </w:r>
            <w:r>
              <w:rPr>
                <w:rFonts w:ascii="Times New Roman" w:hAnsi="Times New Roman" w:cs="Times New Roman"/>
                <w:sz w:val="24"/>
                <w:szCs w:val="24"/>
              </w:rPr>
              <w:t>M.</w:t>
            </w:r>
            <w:r>
              <w:rPr>
                <w:rFonts w:ascii="Times New Roman" w:hAnsi="Times New Roman" w:cs="Times New Roman"/>
                <w:spacing w:val="40"/>
                <w:sz w:val="24"/>
                <w:szCs w:val="24"/>
              </w:rPr>
              <w:t xml:space="preserve"> </w:t>
            </w:r>
            <w:r>
              <w:rPr>
                <w:rFonts w:ascii="Times New Roman" w:hAnsi="Times New Roman" w:cs="Times New Roman"/>
                <w:sz w:val="24"/>
                <w:szCs w:val="24"/>
              </w:rPr>
              <w:t>J.,</w:t>
            </w:r>
            <w:r>
              <w:rPr>
                <w:rFonts w:ascii="Times New Roman" w:hAnsi="Times New Roman" w:cs="Times New Roman"/>
                <w:spacing w:val="40"/>
                <w:sz w:val="24"/>
                <w:szCs w:val="24"/>
              </w:rPr>
              <w:t xml:space="preserve"> </w:t>
            </w:r>
            <w:r>
              <w:rPr>
                <w:rFonts w:ascii="Times New Roman" w:hAnsi="Times New Roman" w:cs="Times New Roman"/>
                <w:sz w:val="24"/>
                <w:szCs w:val="24"/>
              </w:rPr>
              <w:t>Ohlmann,</w:t>
            </w:r>
            <w:r>
              <w:rPr>
                <w:rFonts w:ascii="Times New Roman" w:hAnsi="Times New Roman" w:cs="Times New Roman"/>
                <w:spacing w:val="40"/>
                <w:sz w:val="24"/>
                <w:szCs w:val="24"/>
              </w:rPr>
              <w:t xml:space="preserve"> </w:t>
            </w:r>
            <w:r>
              <w:rPr>
                <w:rFonts w:ascii="Times New Roman" w:hAnsi="Times New Roman" w:cs="Times New Roman"/>
                <w:sz w:val="24"/>
                <w:szCs w:val="24"/>
              </w:rPr>
              <w:t>J.</w:t>
            </w:r>
            <w:r>
              <w:rPr>
                <w:rFonts w:ascii="Times New Roman" w:hAnsi="Times New Roman" w:cs="Times New Roman"/>
                <w:spacing w:val="40"/>
                <w:sz w:val="24"/>
                <w:szCs w:val="24"/>
              </w:rPr>
              <w:t xml:space="preserve"> </w:t>
            </w:r>
            <w:r>
              <w:rPr>
                <w:rFonts w:ascii="Times New Roman" w:hAnsi="Times New Roman" w:cs="Times New Roman"/>
                <w:sz w:val="24"/>
                <w:szCs w:val="24"/>
              </w:rPr>
              <w:t>W.,</w:t>
            </w:r>
            <w:r>
              <w:rPr>
                <w:rFonts w:ascii="Times New Roman" w:hAnsi="Times New Roman" w:cs="Times New Roman"/>
                <w:spacing w:val="40"/>
                <w:sz w:val="24"/>
                <w:szCs w:val="24"/>
              </w:rPr>
              <w:t xml:space="preserve"> </w:t>
            </w:r>
            <w:r>
              <w:rPr>
                <w:rFonts w:ascii="Times New Roman" w:hAnsi="Times New Roman" w:cs="Times New Roman"/>
                <w:sz w:val="24"/>
                <w:szCs w:val="24"/>
              </w:rPr>
              <w:t>&amp;</w:t>
            </w:r>
            <w:r>
              <w:rPr>
                <w:rFonts w:ascii="Times New Roman" w:hAnsi="Times New Roman" w:cs="Times New Roman"/>
                <w:spacing w:val="40"/>
                <w:sz w:val="24"/>
                <w:szCs w:val="24"/>
              </w:rPr>
              <w:t xml:space="preserve"> </w:t>
            </w:r>
            <w:r>
              <w:rPr>
                <w:rFonts w:ascii="Times New Roman" w:hAnsi="Times New Roman" w:cs="Times New Roman"/>
                <w:sz w:val="24"/>
                <w:szCs w:val="24"/>
              </w:rPr>
              <w:t>Anderson,</w:t>
            </w:r>
            <w:r>
              <w:rPr>
                <w:rFonts w:ascii="Times New Roman" w:hAnsi="Times New Roman" w:cs="Times New Roman"/>
                <w:spacing w:val="40"/>
                <w:sz w:val="24"/>
                <w:szCs w:val="24"/>
              </w:rPr>
              <w:t xml:space="preserve"> </w:t>
            </w:r>
            <w:r>
              <w:rPr>
                <w:rFonts w:ascii="Times New Roman" w:hAnsi="Times New Roman" w:cs="Times New Roman"/>
                <w:sz w:val="24"/>
                <w:szCs w:val="24"/>
              </w:rPr>
              <w:t>D.</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R. (2016). </w:t>
            </w:r>
            <w:r>
              <w:rPr>
                <w:rFonts w:ascii="Times New Roman" w:hAnsi="Times New Roman" w:cs="Times New Roman"/>
                <w:i/>
                <w:sz w:val="24"/>
                <w:szCs w:val="24"/>
              </w:rPr>
              <w:t>Essentials of business analytics</w:t>
            </w:r>
            <w:r>
              <w:rPr>
                <w:rFonts w:ascii="Times New Roman" w:hAnsi="Times New Roman" w:cs="Times New Roman"/>
                <w:sz w:val="24"/>
                <w:szCs w:val="24"/>
              </w:rPr>
              <w:t>. Cengage Learning.</w:t>
            </w:r>
          </w:p>
          <w:p w14:paraId="21FDFBA5">
            <w:pPr>
              <w:pStyle w:val="24"/>
              <w:numPr>
                <w:ilvl w:val="0"/>
                <w:numId w:val="116"/>
              </w:numPr>
              <w:tabs>
                <w:tab w:val="left" w:pos="724"/>
                <w:tab w:val="clear" w:pos="425"/>
              </w:tabs>
              <w:spacing w:before="12" w:line="350" w:lineRule="auto"/>
              <w:ind w:right="143" w:rightChars="65"/>
              <w:rPr>
                <w:rFonts w:ascii="Times New Roman" w:hAnsi="Times New Roman" w:cs="Times New Roman"/>
                <w:sz w:val="24"/>
                <w:szCs w:val="24"/>
              </w:rPr>
            </w:pPr>
            <w:r>
              <w:rPr>
                <w:rFonts w:ascii="Times New Roman" w:hAnsi="Times New Roman" w:cs="Times New Roman"/>
                <w:sz w:val="24"/>
                <w:szCs w:val="24"/>
              </w:rPr>
              <w:t>Laursen,</w:t>
            </w:r>
            <w:r>
              <w:rPr>
                <w:rFonts w:ascii="Times New Roman" w:hAnsi="Times New Roman" w:cs="Times New Roman"/>
                <w:spacing w:val="33"/>
                <w:sz w:val="24"/>
                <w:szCs w:val="24"/>
              </w:rPr>
              <w:t xml:space="preserve"> </w:t>
            </w:r>
            <w:r>
              <w:rPr>
                <w:rFonts w:ascii="Times New Roman" w:hAnsi="Times New Roman" w:cs="Times New Roman"/>
                <w:sz w:val="24"/>
                <w:szCs w:val="24"/>
              </w:rPr>
              <w:t>G.</w:t>
            </w:r>
            <w:r>
              <w:rPr>
                <w:rFonts w:ascii="Times New Roman" w:hAnsi="Times New Roman" w:cs="Times New Roman"/>
                <w:spacing w:val="35"/>
                <w:sz w:val="24"/>
                <w:szCs w:val="24"/>
              </w:rPr>
              <w:t xml:space="preserve"> </w:t>
            </w:r>
            <w:r>
              <w:rPr>
                <w:rFonts w:ascii="Times New Roman" w:hAnsi="Times New Roman" w:cs="Times New Roman"/>
                <w:sz w:val="24"/>
                <w:szCs w:val="24"/>
              </w:rPr>
              <w:t>H.,</w:t>
            </w:r>
            <w:r>
              <w:rPr>
                <w:rFonts w:ascii="Times New Roman" w:hAnsi="Times New Roman" w:cs="Times New Roman"/>
                <w:spacing w:val="33"/>
                <w:sz w:val="24"/>
                <w:szCs w:val="24"/>
              </w:rPr>
              <w:t xml:space="preserve"> </w:t>
            </w:r>
            <w:r>
              <w:rPr>
                <w:rFonts w:ascii="Times New Roman" w:hAnsi="Times New Roman" w:cs="Times New Roman"/>
                <w:sz w:val="24"/>
                <w:szCs w:val="24"/>
              </w:rPr>
              <w:t>&amp;</w:t>
            </w:r>
            <w:r>
              <w:rPr>
                <w:rFonts w:ascii="Times New Roman" w:hAnsi="Times New Roman" w:cs="Times New Roman"/>
                <w:spacing w:val="33"/>
                <w:sz w:val="24"/>
                <w:szCs w:val="24"/>
              </w:rPr>
              <w:t xml:space="preserve"> </w:t>
            </w:r>
            <w:r>
              <w:rPr>
                <w:rFonts w:ascii="Times New Roman" w:hAnsi="Times New Roman" w:cs="Times New Roman"/>
                <w:sz w:val="24"/>
                <w:szCs w:val="24"/>
              </w:rPr>
              <w:t>Thorlund,</w:t>
            </w:r>
            <w:r>
              <w:rPr>
                <w:rFonts w:ascii="Times New Roman" w:hAnsi="Times New Roman" w:cs="Times New Roman"/>
                <w:spacing w:val="33"/>
                <w:sz w:val="24"/>
                <w:szCs w:val="24"/>
              </w:rPr>
              <w:t xml:space="preserve"> </w:t>
            </w:r>
            <w:r>
              <w:rPr>
                <w:rFonts w:ascii="Times New Roman" w:hAnsi="Times New Roman" w:cs="Times New Roman"/>
                <w:sz w:val="24"/>
                <w:szCs w:val="24"/>
              </w:rPr>
              <w:t>J.</w:t>
            </w:r>
            <w:r>
              <w:rPr>
                <w:rFonts w:ascii="Times New Roman" w:hAnsi="Times New Roman" w:cs="Times New Roman"/>
                <w:spacing w:val="35"/>
                <w:sz w:val="24"/>
                <w:szCs w:val="24"/>
              </w:rPr>
              <w:t xml:space="preserve"> </w:t>
            </w:r>
            <w:r>
              <w:rPr>
                <w:rFonts w:ascii="Times New Roman" w:hAnsi="Times New Roman" w:cs="Times New Roman"/>
                <w:sz w:val="24"/>
                <w:szCs w:val="24"/>
              </w:rPr>
              <w:t xml:space="preserve">(2016). </w:t>
            </w:r>
            <w:r>
              <w:rPr>
                <w:rFonts w:ascii="Times New Roman" w:hAnsi="Times New Roman" w:cs="Times New Roman"/>
                <w:i/>
                <w:sz w:val="24"/>
                <w:szCs w:val="24"/>
              </w:rPr>
              <w:t>Business</w:t>
            </w:r>
            <w:r>
              <w:rPr>
                <w:rFonts w:ascii="Times New Roman" w:hAnsi="Times New Roman" w:cs="Times New Roman"/>
                <w:i/>
                <w:spacing w:val="32"/>
                <w:sz w:val="24"/>
                <w:szCs w:val="24"/>
              </w:rPr>
              <w:t xml:space="preserve"> </w:t>
            </w:r>
            <w:r>
              <w:rPr>
                <w:rFonts w:ascii="Times New Roman" w:hAnsi="Times New Roman" w:cs="Times New Roman"/>
                <w:i/>
                <w:sz w:val="24"/>
                <w:szCs w:val="24"/>
              </w:rPr>
              <w:t>analytics</w:t>
            </w:r>
            <w:r>
              <w:rPr>
                <w:rFonts w:ascii="Times New Roman" w:hAnsi="Times New Roman" w:cs="Times New Roman"/>
                <w:i/>
                <w:spacing w:val="32"/>
                <w:sz w:val="24"/>
                <w:szCs w:val="24"/>
              </w:rPr>
              <w:t xml:space="preserve"> </w:t>
            </w:r>
            <w:r>
              <w:rPr>
                <w:rFonts w:ascii="Times New Roman" w:hAnsi="Times New Roman" w:cs="Times New Roman"/>
                <w:i/>
                <w:sz w:val="24"/>
                <w:szCs w:val="24"/>
              </w:rPr>
              <w:t>for</w:t>
            </w:r>
            <w:r>
              <w:rPr>
                <w:rFonts w:ascii="Times New Roman" w:hAnsi="Times New Roman" w:cs="Times New Roman"/>
                <w:i/>
                <w:spacing w:val="34"/>
                <w:sz w:val="24"/>
                <w:szCs w:val="24"/>
              </w:rPr>
              <w:t xml:space="preserve"> </w:t>
            </w:r>
            <w:r>
              <w:rPr>
                <w:rFonts w:ascii="Times New Roman" w:hAnsi="Times New Roman" w:cs="Times New Roman"/>
                <w:i/>
                <w:sz w:val="24"/>
                <w:szCs w:val="24"/>
              </w:rPr>
              <w:t>managers:</w:t>
            </w:r>
            <w:r>
              <w:rPr>
                <w:rFonts w:ascii="Times New Roman" w:hAnsi="Times New Roman" w:cs="Times New Roman"/>
                <w:i/>
                <w:spacing w:val="39"/>
                <w:sz w:val="24"/>
                <w:szCs w:val="24"/>
              </w:rPr>
              <w:t xml:space="preserve"> </w:t>
            </w:r>
            <w:r>
              <w:rPr>
                <w:rFonts w:ascii="Times New Roman" w:hAnsi="Times New Roman" w:cs="Times New Roman"/>
                <w:i/>
                <w:sz w:val="24"/>
                <w:szCs w:val="24"/>
              </w:rPr>
              <w:t>Taking business intelligence beyond reporting</w:t>
            </w:r>
            <w:r>
              <w:rPr>
                <w:rFonts w:ascii="Times New Roman" w:hAnsi="Times New Roman" w:cs="Times New Roman"/>
                <w:sz w:val="24"/>
                <w:szCs w:val="24"/>
              </w:rPr>
              <w:t>. John Wiley &amp; Sons.</w:t>
            </w:r>
          </w:p>
          <w:p w14:paraId="27ABB48C">
            <w:pPr>
              <w:pStyle w:val="24"/>
              <w:numPr>
                <w:ilvl w:val="0"/>
                <w:numId w:val="116"/>
              </w:numPr>
              <w:tabs>
                <w:tab w:val="left" w:pos="724"/>
                <w:tab w:val="clear" w:pos="425"/>
              </w:tabs>
              <w:spacing w:before="13"/>
              <w:ind w:right="143" w:rightChars="65"/>
              <w:rPr>
                <w:rFonts w:ascii="Times New Roman" w:hAnsi="Times New Roman" w:cs="Times New Roman"/>
                <w:i/>
                <w:sz w:val="24"/>
                <w:szCs w:val="24"/>
              </w:rPr>
            </w:pPr>
            <w:r>
              <w:rPr>
                <w:rFonts w:ascii="Times New Roman" w:hAnsi="Times New Roman" w:cs="Times New Roman"/>
                <w:sz w:val="24"/>
                <w:szCs w:val="24"/>
              </w:rPr>
              <w:t>Albright,</w:t>
            </w:r>
            <w:r>
              <w:rPr>
                <w:rFonts w:ascii="Times New Roman" w:hAnsi="Times New Roman" w:cs="Times New Roman"/>
                <w:spacing w:val="58"/>
                <w:sz w:val="24"/>
                <w:szCs w:val="24"/>
              </w:rPr>
              <w:t xml:space="preserve"> </w:t>
            </w:r>
            <w:r>
              <w:rPr>
                <w:rFonts w:ascii="Times New Roman" w:hAnsi="Times New Roman" w:cs="Times New Roman"/>
                <w:sz w:val="24"/>
                <w:szCs w:val="24"/>
              </w:rPr>
              <w:t>S.</w:t>
            </w:r>
            <w:r>
              <w:rPr>
                <w:rFonts w:ascii="Times New Roman" w:hAnsi="Times New Roman" w:cs="Times New Roman"/>
                <w:spacing w:val="59"/>
                <w:sz w:val="24"/>
                <w:szCs w:val="24"/>
              </w:rPr>
              <w:t xml:space="preserve"> </w:t>
            </w:r>
            <w:r>
              <w:rPr>
                <w:rFonts w:ascii="Times New Roman" w:hAnsi="Times New Roman" w:cs="Times New Roman"/>
                <w:sz w:val="24"/>
                <w:szCs w:val="24"/>
              </w:rPr>
              <w:t>C.,</w:t>
            </w:r>
            <w:r>
              <w:rPr>
                <w:rFonts w:ascii="Times New Roman" w:hAnsi="Times New Roman" w:cs="Times New Roman"/>
                <w:spacing w:val="59"/>
                <w:sz w:val="24"/>
                <w:szCs w:val="24"/>
              </w:rPr>
              <w:t xml:space="preserve"> </w:t>
            </w:r>
            <w:r>
              <w:rPr>
                <w:rFonts w:ascii="Times New Roman" w:hAnsi="Times New Roman" w:cs="Times New Roman"/>
                <w:sz w:val="24"/>
                <w:szCs w:val="24"/>
              </w:rPr>
              <w:t>&amp;</w:t>
            </w:r>
            <w:r>
              <w:rPr>
                <w:rFonts w:ascii="Times New Roman" w:hAnsi="Times New Roman" w:cs="Times New Roman"/>
                <w:spacing w:val="57"/>
                <w:sz w:val="24"/>
                <w:szCs w:val="24"/>
              </w:rPr>
              <w:t xml:space="preserve"> </w:t>
            </w:r>
            <w:r>
              <w:rPr>
                <w:rFonts w:ascii="Times New Roman" w:hAnsi="Times New Roman" w:cs="Times New Roman"/>
                <w:sz w:val="24"/>
                <w:szCs w:val="24"/>
              </w:rPr>
              <w:t>Winston,</w:t>
            </w:r>
            <w:r>
              <w:rPr>
                <w:rFonts w:ascii="Times New Roman" w:hAnsi="Times New Roman" w:cs="Times New Roman"/>
                <w:spacing w:val="59"/>
                <w:sz w:val="24"/>
                <w:szCs w:val="24"/>
              </w:rPr>
              <w:t xml:space="preserve"> </w:t>
            </w:r>
            <w:r>
              <w:rPr>
                <w:rFonts w:ascii="Times New Roman" w:hAnsi="Times New Roman" w:cs="Times New Roman"/>
                <w:sz w:val="24"/>
                <w:szCs w:val="24"/>
              </w:rPr>
              <w:t>W.</w:t>
            </w:r>
            <w:r>
              <w:rPr>
                <w:rFonts w:ascii="Times New Roman" w:hAnsi="Times New Roman" w:cs="Times New Roman"/>
                <w:spacing w:val="59"/>
                <w:sz w:val="24"/>
                <w:szCs w:val="24"/>
              </w:rPr>
              <w:t xml:space="preserve"> </w:t>
            </w:r>
            <w:r>
              <w:rPr>
                <w:rFonts w:ascii="Times New Roman" w:hAnsi="Times New Roman" w:cs="Times New Roman"/>
                <w:sz w:val="24"/>
                <w:szCs w:val="24"/>
              </w:rPr>
              <w:t>L.</w:t>
            </w:r>
            <w:r>
              <w:rPr>
                <w:rFonts w:ascii="Times New Roman" w:hAnsi="Times New Roman" w:cs="Times New Roman"/>
                <w:spacing w:val="59"/>
                <w:sz w:val="24"/>
                <w:szCs w:val="24"/>
              </w:rPr>
              <w:t xml:space="preserve"> </w:t>
            </w:r>
            <w:r>
              <w:rPr>
                <w:rFonts w:ascii="Times New Roman" w:hAnsi="Times New Roman" w:cs="Times New Roman"/>
                <w:sz w:val="24"/>
                <w:szCs w:val="24"/>
              </w:rPr>
              <w:t>(2014).</w:t>
            </w:r>
            <w:r>
              <w:rPr>
                <w:rFonts w:ascii="Times New Roman" w:hAnsi="Times New Roman" w:cs="Times New Roman"/>
                <w:spacing w:val="2"/>
                <w:sz w:val="24"/>
                <w:szCs w:val="24"/>
              </w:rPr>
              <w:t xml:space="preserve"> </w:t>
            </w:r>
            <w:r>
              <w:rPr>
                <w:rFonts w:ascii="Times New Roman" w:hAnsi="Times New Roman" w:cs="Times New Roman"/>
                <w:i/>
                <w:sz w:val="24"/>
                <w:szCs w:val="24"/>
              </w:rPr>
              <w:t>Business</w:t>
            </w:r>
            <w:r>
              <w:rPr>
                <w:rFonts w:ascii="Times New Roman" w:hAnsi="Times New Roman" w:cs="Times New Roman"/>
                <w:i/>
                <w:spacing w:val="58"/>
                <w:sz w:val="24"/>
                <w:szCs w:val="24"/>
              </w:rPr>
              <w:t xml:space="preserve"> </w:t>
            </w:r>
            <w:r>
              <w:rPr>
                <w:rFonts w:ascii="Times New Roman" w:hAnsi="Times New Roman" w:cs="Times New Roman"/>
                <w:i/>
                <w:sz w:val="24"/>
                <w:szCs w:val="24"/>
              </w:rPr>
              <w:t>analytics:</w:t>
            </w:r>
            <w:r>
              <w:rPr>
                <w:rFonts w:ascii="Times New Roman" w:hAnsi="Times New Roman" w:cs="Times New Roman"/>
                <w:i/>
                <w:spacing w:val="59"/>
                <w:sz w:val="24"/>
                <w:szCs w:val="24"/>
              </w:rPr>
              <w:t xml:space="preserve"> </w:t>
            </w:r>
            <w:r>
              <w:rPr>
                <w:rFonts w:ascii="Times New Roman" w:hAnsi="Times New Roman" w:cs="Times New Roman"/>
                <w:i/>
                <w:sz w:val="24"/>
                <w:szCs w:val="24"/>
              </w:rPr>
              <w:t>Data</w:t>
            </w:r>
            <w:r>
              <w:rPr>
                <w:rFonts w:ascii="Times New Roman" w:hAnsi="Times New Roman" w:cs="Times New Roman"/>
                <w:i/>
                <w:spacing w:val="60"/>
                <w:sz w:val="24"/>
                <w:szCs w:val="24"/>
              </w:rPr>
              <w:t xml:space="preserve"> </w:t>
            </w:r>
            <w:r>
              <w:rPr>
                <w:rFonts w:ascii="Times New Roman" w:hAnsi="Times New Roman" w:cs="Times New Roman"/>
                <w:i/>
                <w:sz w:val="24"/>
                <w:szCs w:val="24"/>
              </w:rPr>
              <w:t>analysis</w:t>
            </w:r>
            <w:r>
              <w:rPr>
                <w:rFonts w:ascii="Times New Roman" w:hAnsi="Times New Roman" w:cs="Times New Roman"/>
                <w:i/>
                <w:spacing w:val="59"/>
                <w:sz w:val="24"/>
                <w:szCs w:val="24"/>
              </w:rPr>
              <w:t xml:space="preserve"> </w:t>
            </w:r>
            <w:r>
              <w:rPr>
                <w:rFonts w:ascii="Times New Roman" w:hAnsi="Times New Roman" w:cs="Times New Roman"/>
                <w:i/>
                <w:spacing w:val="-10"/>
                <w:sz w:val="24"/>
                <w:szCs w:val="24"/>
              </w:rPr>
              <w:t>&amp;</w:t>
            </w:r>
          </w:p>
          <w:p w14:paraId="013A1CE7">
            <w:pPr>
              <w:pStyle w:val="24"/>
              <w:numPr>
                <w:ilvl w:val="0"/>
                <w:numId w:val="116"/>
              </w:numPr>
              <w:spacing w:before="135"/>
              <w:ind w:right="143" w:rightChars="65"/>
              <w:rPr>
                <w:rFonts w:ascii="Times New Roman" w:hAnsi="Times New Roman" w:cs="Times New Roman"/>
                <w:sz w:val="24"/>
                <w:szCs w:val="24"/>
              </w:rPr>
            </w:pPr>
            <w:r>
              <w:rPr>
                <w:rFonts w:ascii="Times New Roman" w:hAnsi="Times New Roman" w:cs="Times New Roman"/>
                <w:i/>
                <w:sz w:val="24"/>
                <w:szCs w:val="24"/>
              </w:rPr>
              <w:t>decision</w:t>
            </w:r>
            <w:r>
              <w:rPr>
                <w:rFonts w:ascii="Times New Roman" w:hAnsi="Times New Roman" w:cs="Times New Roman"/>
                <w:i/>
                <w:spacing w:val="-5"/>
                <w:sz w:val="24"/>
                <w:szCs w:val="24"/>
              </w:rPr>
              <w:t xml:space="preserve"> </w:t>
            </w:r>
            <w:r>
              <w:rPr>
                <w:rFonts w:ascii="Times New Roman" w:hAnsi="Times New Roman" w:cs="Times New Roman"/>
                <w:i/>
                <w:sz w:val="24"/>
                <w:szCs w:val="24"/>
              </w:rPr>
              <w:t>making</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Cengage</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Learning.</w:t>
            </w:r>
          </w:p>
        </w:tc>
      </w:tr>
    </w:tbl>
    <w:p w14:paraId="44E8C2FB">
      <w:pPr>
        <w:pStyle w:val="24"/>
        <w:spacing w:line="360" w:lineRule="auto"/>
        <w:jc w:val="both"/>
        <w:rPr>
          <w:rFonts w:ascii="Times New Roman" w:hAnsi="Times New Roman" w:cs="Times New Roman"/>
          <w:sz w:val="24"/>
          <w:szCs w:val="24"/>
        </w:rPr>
      </w:pPr>
    </w:p>
    <w:p w14:paraId="308CFF5F">
      <w:pPr>
        <w:spacing w:line="360" w:lineRule="auto"/>
        <w:jc w:val="both"/>
        <w:rPr>
          <w:rFonts w:ascii="Times New Roman" w:hAnsi="Times New Roman" w:eastAsia="Times New Roman" w:cs="Times New Roman"/>
          <w:b/>
          <w:bCs/>
          <w:sz w:val="24"/>
          <w:szCs w:val="24"/>
          <w:lang w:eastAsia="en-IN"/>
        </w:rPr>
      </w:pPr>
      <w:r>
        <w:rPr>
          <w:rFonts w:ascii="Times New Roman" w:hAnsi="Times New Roman" w:eastAsia="Times New Roman" w:cs="Times New Roman"/>
          <w:b/>
          <w:bCs/>
          <w:sz w:val="24"/>
          <w:szCs w:val="24"/>
          <w:lang w:eastAsia="en-IN"/>
        </w:rPr>
        <w:t xml:space="preserve">     </w:t>
      </w:r>
    </w:p>
    <w:p w14:paraId="2C2DBC20">
      <w:pPr>
        <w:spacing w:line="360" w:lineRule="auto"/>
        <w:jc w:val="both"/>
        <w:rPr>
          <w:rFonts w:ascii="Times New Roman" w:hAnsi="Times New Roman" w:eastAsia="Times New Roman" w:cs="Times New Roman"/>
          <w:b/>
          <w:bCs/>
          <w:sz w:val="24"/>
          <w:szCs w:val="24"/>
          <w:lang w:eastAsia="en-IN"/>
        </w:rPr>
      </w:pPr>
    </w:p>
    <w:p w14:paraId="7196DE94">
      <w:pPr>
        <w:spacing w:line="360" w:lineRule="auto"/>
        <w:jc w:val="both"/>
        <w:rPr>
          <w:rFonts w:ascii="Times New Roman" w:hAnsi="Times New Roman" w:eastAsia="Times New Roman" w:cs="Times New Roman"/>
          <w:b/>
          <w:bCs/>
          <w:sz w:val="24"/>
          <w:szCs w:val="24"/>
          <w:lang w:eastAsia="en-IN"/>
        </w:rPr>
      </w:pPr>
    </w:p>
    <w:p w14:paraId="43E5D47E">
      <w:pPr>
        <w:spacing w:line="360" w:lineRule="auto"/>
        <w:jc w:val="both"/>
        <w:rPr>
          <w:rFonts w:ascii="Times New Roman" w:hAnsi="Times New Roman" w:eastAsia="Times New Roman" w:cs="Times New Roman"/>
          <w:b/>
          <w:bCs/>
          <w:sz w:val="24"/>
          <w:szCs w:val="24"/>
          <w:lang w:eastAsia="en-IN"/>
        </w:rPr>
      </w:pPr>
    </w:p>
    <w:p w14:paraId="6315C202">
      <w:pPr>
        <w:spacing w:line="360" w:lineRule="auto"/>
        <w:jc w:val="both"/>
        <w:rPr>
          <w:rFonts w:ascii="Times New Roman" w:hAnsi="Times New Roman" w:eastAsia="Times New Roman" w:cs="Times New Roman"/>
          <w:b/>
          <w:bCs/>
          <w:sz w:val="24"/>
          <w:szCs w:val="24"/>
          <w:lang w:eastAsia="en-IN"/>
        </w:rPr>
      </w:pPr>
    </w:p>
    <w:p w14:paraId="54C0B791">
      <w:pPr>
        <w:spacing w:line="360" w:lineRule="auto"/>
        <w:jc w:val="both"/>
        <w:rPr>
          <w:rFonts w:ascii="Times New Roman" w:hAnsi="Times New Roman" w:eastAsia="Times New Roman" w:cs="Times New Roman"/>
          <w:b/>
          <w:bCs/>
          <w:sz w:val="24"/>
          <w:szCs w:val="24"/>
          <w:lang w:eastAsia="en-IN"/>
        </w:rPr>
      </w:pPr>
    </w:p>
    <w:p w14:paraId="004F24A6">
      <w:pPr>
        <w:spacing w:line="360" w:lineRule="auto"/>
        <w:jc w:val="both"/>
        <w:rPr>
          <w:rFonts w:ascii="Times New Roman" w:hAnsi="Times New Roman" w:eastAsia="Times New Roman" w:cs="Times New Roman"/>
          <w:b/>
          <w:bCs/>
          <w:sz w:val="24"/>
          <w:szCs w:val="24"/>
          <w:lang w:eastAsia="en-IN"/>
        </w:rPr>
      </w:pPr>
    </w:p>
    <w:p w14:paraId="773DA827">
      <w:pPr>
        <w:spacing w:line="360" w:lineRule="auto"/>
        <w:jc w:val="both"/>
        <w:rPr>
          <w:rFonts w:ascii="Times New Roman" w:hAnsi="Times New Roman" w:eastAsia="Times New Roman" w:cs="Times New Roman"/>
          <w:b/>
          <w:bCs/>
          <w:sz w:val="24"/>
          <w:szCs w:val="24"/>
          <w:lang w:eastAsia="en-IN"/>
        </w:rPr>
      </w:pPr>
    </w:p>
    <w:p w14:paraId="1368D4B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Course Articulation Matrix: Mapping of </w:t>
      </w:r>
      <w:r>
        <w:rPr>
          <w:rFonts w:ascii="Times New Roman" w:hAnsi="Times New Roman" w:cs="Times New Roman"/>
          <w:b/>
          <w:bCs/>
        </w:rPr>
        <w:t xml:space="preserve">Course Outcomes </w:t>
      </w:r>
      <w:r>
        <w:rPr>
          <w:rFonts w:ascii="Times New Roman" w:hAnsi="Times New Roman" w:cs="Times New Roman"/>
          <w:b/>
          <w:bCs/>
          <w:sz w:val="24"/>
          <w:szCs w:val="24"/>
        </w:rPr>
        <w:t>(COs) with program Outcomes (POs)</w:t>
      </w:r>
    </w:p>
    <w:p w14:paraId="37B410D2">
      <w:pPr>
        <w:tabs>
          <w:tab w:val="left" w:pos="930"/>
        </w:tabs>
        <w:spacing w:line="360" w:lineRule="auto"/>
        <w:jc w:val="both"/>
        <w:rPr>
          <w:rFonts w:ascii="Times New Roman" w:hAnsi="Times New Roman" w:cs="Times New Roman"/>
          <w:b/>
          <w:bCs/>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03F9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1F61A9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2965CAB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411EEED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5ABD09C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212C7A5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425F640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608C5DD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0FA0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674699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B03EAC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0527FC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7FBD01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26A553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45544C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63B650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5D81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5DF09F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288DD4C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42952F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2060210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2DEC5F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75E04E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CEDE54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12F5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BB4EB3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6AFF01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69AD07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5C3D2A5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18E5121">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BCB2CB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C7E43A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212C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5FC36F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7D595D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7E3547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372C4BD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967806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2B5D9D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571FE12">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65AD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B3CF6B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CD1182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C97816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5B4D31E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B8035C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09BB20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009091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4B4E3D48">
      <w:pPr>
        <w:tabs>
          <w:tab w:val="left" w:pos="930"/>
        </w:tabs>
        <w:spacing w:line="360" w:lineRule="auto"/>
        <w:jc w:val="both"/>
        <w:rPr>
          <w:rFonts w:ascii="Times New Roman" w:hAnsi="Times New Roman" w:cs="Times New Roman"/>
          <w:b/>
          <w:bCs/>
          <w:sz w:val="24"/>
          <w:szCs w:val="24"/>
        </w:rPr>
        <w:sectPr>
          <w:type w:val="continuous"/>
          <w:pgSz w:w="11920" w:h="16850"/>
          <w:pgMar w:top="820" w:right="850" w:bottom="960" w:left="708" w:header="0" w:footer="697" w:gutter="0"/>
          <w:cols w:space="720" w:num="1"/>
        </w:sectPr>
      </w:pPr>
    </w:p>
    <w:p w14:paraId="1391CF52">
      <w:pPr>
        <w:tabs>
          <w:tab w:val="left" w:pos="2094"/>
        </w:tabs>
        <w:spacing w:line="360" w:lineRule="auto"/>
        <w:jc w:val="center"/>
        <w:rPr>
          <w:rFonts w:ascii="Times New Roman" w:hAnsi="Times New Roman" w:cs="Times New Roman"/>
          <w:b/>
          <w:color w:val="1F497D" w:themeColor="text2"/>
          <w:sz w:val="24"/>
          <w:szCs w:val="24"/>
          <w14:textFill>
            <w14:solidFill>
              <w14:schemeClr w14:val="tx2"/>
            </w14:solidFill>
          </w14:textFill>
        </w:rPr>
      </w:pPr>
    </w:p>
    <w:p w14:paraId="5BCB404C">
      <w:pPr>
        <w:tabs>
          <w:tab w:val="left" w:pos="2094"/>
        </w:tabs>
        <w:spacing w:line="360" w:lineRule="auto"/>
        <w:jc w:val="center"/>
        <w:rPr>
          <w:rFonts w:ascii="Times New Roman" w:hAnsi="Times New Roman" w:cs="Times New Roman"/>
          <w:b/>
        </w:rPr>
      </w:pPr>
      <w:r>
        <w:rPr>
          <w:rFonts w:ascii="Times New Roman" w:hAnsi="Times New Roman" w:cs="Times New Roman"/>
          <w:b/>
          <w:color w:val="1F497D" w:themeColor="text2"/>
          <w:sz w:val="24"/>
          <w:szCs w:val="24"/>
          <w14:textFill>
            <w14:solidFill>
              <w14:schemeClr w14:val="tx2"/>
            </w14:solidFill>
          </w14:textFill>
        </w:rPr>
        <w:t>M24BA3LS SUPPLY</w:t>
      </w:r>
      <w:r>
        <w:rPr>
          <w:rFonts w:ascii="Times New Roman" w:hAnsi="Times New Roman" w:cs="Times New Roman"/>
          <w:b/>
          <w:color w:val="1F497D" w:themeColor="text2"/>
          <w:spacing w:val="-6"/>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CHAIN</w:t>
      </w:r>
      <w:r>
        <w:rPr>
          <w:rFonts w:ascii="Times New Roman" w:hAnsi="Times New Roman" w:cs="Times New Roman"/>
          <w:b/>
          <w:color w:val="1F497D" w:themeColor="text2"/>
          <w:spacing w:val="-3"/>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AND</w:t>
      </w:r>
      <w:r>
        <w:rPr>
          <w:rFonts w:ascii="Times New Roman" w:hAnsi="Times New Roman" w:cs="Times New Roman"/>
          <w:b/>
          <w:color w:val="1F497D" w:themeColor="text2"/>
          <w:spacing w:val="-5"/>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LOGISTICS</w:t>
      </w:r>
      <w:r>
        <w:rPr>
          <w:rFonts w:ascii="Times New Roman" w:hAnsi="Times New Roman" w:cs="Times New Roman"/>
          <w:b/>
          <w:color w:val="1F497D" w:themeColor="text2"/>
          <w:spacing w:val="-4"/>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MANAGEMENT</w:t>
      </w:r>
      <w:r>
        <w:rPr>
          <w:rFonts w:ascii="Times New Roman" w:hAnsi="Times New Roman" w:cs="Times New Roman"/>
          <w:b/>
          <w:color w:val="1F497D" w:themeColor="text2"/>
          <w:spacing w:val="2"/>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SPECIALIZATION</w:t>
      </w:r>
    </w:p>
    <w:tbl>
      <w:tblPr>
        <w:tblStyle w:val="12"/>
        <w:tblW w:w="0" w:type="auto"/>
        <w:tblInd w:w="46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953"/>
        <w:gridCol w:w="3260"/>
        <w:gridCol w:w="3395"/>
      </w:tblGrid>
      <w:tr w14:paraId="66961B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10" w:hRule="atLeast"/>
        </w:trPr>
        <w:tc>
          <w:tcPr>
            <w:tcW w:w="9608" w:type="dxa"/>
            <w:gridSpan w:val="3"/>
          </w:tcPr>
          <w:p w14:paraId="1F6E96B4">
            <w:pPr>
              <w:pStyle w:val="24"/>
              <w:spacing w:before="99"/>
              <w:ind w:left="1555"/>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the</w:t>
            </w:r>
            <w:r>
              <w:rPr>
                <w:rFonts w:ascii="Times New Roman" w:hAnsi="Times New Roman" w:cs="Times New Roman"/>
                <w:b/>
                <w:spacing w:val="-2"/>
                <w:sz w:val="24"/>
                <w:szCs w:val="24"/>
              </w:rPr>
              <w:t xml:space="preserve"> </w:t>
            </w:r>
            <w:r>
              <w:rPr>
                <w:rFonts w:ascii="Times New Roman" w:hAnsi="Times New Roman" w:cs="Times New Roman"/>
                <w:b/>
                <w:sz w:val="24"/>
                <w:szCs w:val="24"/>
              </w:rPr>
              <w:t>Program: Master</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70982ADD">
            <w:pPr>
              <w:pStyle w:val="24"/>
              <w:spacing w:before="270"/>
              <w:ind w:left="595" w:right="893"/>
              <w:jc w:val="center"/>
              <w:rPr>
                <w:rFonts w:ascii="Times New Roman" w:hAnsi="Times New Roman" w:cs="Times New Roman"/>
                <w:bCs/>
                <w:sz w:val="24"/>
                <w:szCs w:val="24"/>
              </w:rPr>
            </w:pPr>
            <w:r>
              <w:rPr>
                <w:rFonts w:ascii="Times New Roman" w:hAnsi="Times New Roman" w:cs="Times New Roman"/>
                <w:bCs/>
                <w:sz w:val="24"/>
                <w:szCs w:val="24"/>
              </w:rPr>
              <w:t>Course</w:t>
            </w:r>
            <w:r>
              <w:rPr>
                <w:rFonts w:ascii="Times New Roman" w:hAnsi="Times New Roman" w:cs="Times New Roman"/>
                <w:bCs/>
                <w:spacing w:val="-4"/>
                <w:sz w:val="24"/>
                <w:szCs w:val="24"/>
              </w:rPr>
              <w:t xml:space="preserve"> </w:t>
            </w:r>
            <w:r>
              <w:rPr>
                <w:rFonts w:ascii="Times New Roman" w:hAnsi="Times New Roman" w:cs="Times New Roman"/>
                <w:bCs/>
                <w:sz w:val="24"/>
                <w:szCs w:val="24"/>
              </w:rPr>
              <w:t xml:space="preserve">Code: </w:t>
            </w:r>
            <w:bookmarkStart w:id="5" w:name="_Hlk209614194"/>
            <w:r>
              <w:rPr>
                <w:rFonts w:ascii="Times New Roman" w:hAnsi="Times New Roman" w:cs="Times New Roman"/>
                <w:bCs/>
                <w:sz w:val="24"/>
                <w:szCs w:val="24"/>
              </w:rPr>
              <w:t>M24BA3LS</w:t>
            </w:r>
            <w:bookmarkEnd w:id="5"/>
            <w:r>
              <w:rPr>
                <w:rFonts w:ascii="Times New Roman" w:hAnsi="Times New Roman" w:cs="Times New Roman"/>
                <w:bCs/>
                <w:sz w:val="24"/>
                <w:szCs w:val="24"/>
              </w:rPr>
              <w:t>T1</w:t>
            </w:r>
          </w:p>
          <w:p w14:paraId="18B15853">
            <w:pPr>
              <w:pStyle w:val="24"/>
              <w:spacing w:before="270"/>
              <w:ind w:left="595" w:right="893"/>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2"/>
                <w:sz w:val="24"/>
                <w:szCs w:val="24"/>
              </w:rPr>
              <w:t xml:space="preserve"> </w:t>
            </w:r>
            <w:r>
              <w:rPr>
                <w:rFonts w:ascii="Times New Roman" w:hAnsi="Times New Roman" w:cs="Times New Roman"/>
                <w:b/>
                <w:sz w:val="24"/>
                <w:szCs w:val="24"/>
              </w:rPr>
              <w:t>of the</w:t>
            </w:r>
            <w:r>
              <w:rPr>
                <w:rFonts w:ascii="Times New Roman" w:hAnsi="Times New Roman" w:cs="Times New Roman"/>
                <w:b/>
                <w:spacing w:val="-2"/>
                <w:sz w:val="24"/>
                <w:szCs w:val="24"/>
              </w:rPr>
              <w:t xml:space="preserve"> </w:t>
            </w:r>
            <w:r>
              <w:rPr>
                <w:rFonts w:ascii="Times New Roman" w:hAnsi="Times New Roman" w:cs="Times New Roman"/>
                <w:b/>
                <w:sz w:val="24"/>
                <w:szCs w:val="24"/>
              </w:rPr>
              <w:t>Course:</w:t>
            </w:r>
            <w:r>
              <w:rPr>
                <w:rFonts w:ascii="Times New Roman" w:hAnsi="Times New Roman" w:cs="Times New Roman"/>
                <w:b/>
                <w:spacing w:val="1"/>
                <w:sz w:val="24"/>
                <w:szCs w:val="24"/>
              </w:rPr>
              <w:t xml:space="preserve"> </w:t>
            </w:r>
            <w:r>
              <w:rPr>
                <w:rFonts w:ascii="Times New Roman" w:hAnsi="Times New Roman" w:cs="Times New Roman"/>
                <w:b/>
                <w:sz w:val="24"/>
                <w:szCs w:val="24"/>
              </w:rPr>
              <w:t>INVENTORY</w:t>
            </w:r>
            <w:r>
              <w:rPr>
                <w:rFonts w:ascii="Times New Roman" w:hAnsi="Times New Roman" w:cs="Times New Roman"/>
                <w:b/>
                <w:spacing w:val="24"/>
                <w:sz w:val="24"/>
                <w:szCs w:val="24"/>
              </w:rPr>
              <w:t xml:space="preserve"> </w:t>
            </w:r>
            <w:r>
              <w:rPr>
                <w:rFonts w:ascii="Times New Roman" w:hAnsi="Times New Roman" w:cs="Times New Roman"/>
                <w:b/>
                <w:spacing w:val="-2"/>
                <w:sz w:val="24"/>
                <w:szCs w:val="24"/>
              </w:rPr>
              <w:t>MANAGEMENT</w:t>
            </w:r>
          </w:p>
        </w:tc>
      </w:tr>
      <w:tr w14:paraId="1972B9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3" w:hRule="atLeast"/>
        </w:trPr>
        <w:tc>
          <w:tcPr>
            <w:tcW w:w="2953" w:type="dxa"/>
          </w:tcPr>
          <w:p w14:paraId="27A341AE">
            <w:pPr>
              <w:pStyle w:val="24"/>
              <w:spacing w:before="99"/>
              <w:ind w:left="758"/>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2"/>
                <w:sz w:val="24"/>
                <w:szCs w:val="24"/>
              </w:rPr>
              <w:t xml:space="preserve"> Credits</w:t>
            </w:r>
          </w:p>
        </w:tc>
        <w:tc>
          <w:tcPr>
            <w:tcW w:w="3260" w:type="dxa"/>
          </w:tcPr>
          <w:p w14:paraId="3D1B73B9">
            <w:pPr>
              <w:pStyle w:val="24"/>
              <w:spacing w:before="99"/>
              <w:ind w:right="450" w:firstLine="240" w:firstLineChars="100"/>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 xml:space="preserve">hours per </w:t>
            </w:r>
            <w:r>
              <w:rPr>
                <w:rFonts w:ascii="Times New Roman" w:hAnsi="Times New Roman" w:cs="Times New Roman"/>
                <w:b/>
                <w:bCs/>
                <w:spacing w:val="-4"/>
                <w:sz w:val="24"/>
                <w:szCs w:val="24"/>
              </w:rPr>
              <w:t>Week</w:t>
            </w:r>
          </w:p>
        </w:tc>
        <w:tc>
          <w:tcPr>
            <w:tcW w:w="3395" w:type="dxa"/>
          </w:tcPr>
          <w:p w14:paraId="61334CEF">
            <w:pPr>
              <w:pStyle w:val="24"/>
              <w:spacing w:before="99"/>
              <w:ind w:left="145"/>
              <w:jc w:val="center"/>
              <w:rPr>
                <w:rFonts w:ascii="Times New Roman" w:hAnsi="Times New Roman" w:cs="Times New Roman"/>
                <w:b/>
                <w:bCs/>
                <w:spacing w:val="-3"/>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of</w:t>
            </w:r>
          </w:p>
          <w:p w14:paraId="081B46AB">
            <w:pPr>
              <w:pStyle w:val="24"/>
              <w:spacing w:before="99"/>
              <w:ind w:left="145"/>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1"/>
                <w:sz w:val="24"/>
                <w:szCs w:val="24"/>
              </w:rPr>
              <w:t xml:space="preserve"> </w:t>
            </w:r>
            <w:r>
              <w:rPr>
                <w:rFonts w:ascii="Times New Roman" w:hAnsi="Times New Roman" w:cs="Times New Roman"/>
                <w:b/>
                <w:bCs/>
                <w:spacing w:val="-4"/>
                <w:sz w:val="24"/>
                <w:szCs w:val="24"/>
              </w:rPr>
              <w:t>Hours</w:t>
            </w:r>
          </w:p>
        </w:tc>
      </w:tr>
      <w:tr w14:paraId="180D38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2953" w:type="dxa"/>
          </w:tcPr>
          <w:p w14:paraId="61408A59">
            <w:pPr>
              <w:pStyle w:val="24"/>
              <w:spacing w:before="99"/>
              <w:ind w:left="78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pacing w:val="-2"/>
                <w:sz w:val="24"/>
                <w:szCs w:val="24"/>
              </w:rPr>
              <w:t>Credits</w:t>
            </w:r>
          </w:p>
        </w:tc>
        <w:tc>
          <w:tcPr>
            <w:tcW w:w="3260" w:type="dxa"/>
          </w:tcPr>
          <w:p w14:paraId="04086CED">
            <w:pPr>
              <w:pStyle w:val="24"/>
              <w:spacing w:before="99"/>
              <w:ind w:left="360" w:right="450"/>
              <w:jc w:val="center"/>
              <w:rPr>
                <w:rFonts w:ascii="Times New Roman" w:hAnsi="Times New Roman" w:cs="Times New Roman"/>
                <w:sz w:val="24"/>
                <w:szCs w:val="24"/>
              </w:rPr>
            </w:pPr>
            <w:r>
              <w:rPr>
                <w:rFonts w:ascii="Times New Roman" w:hAnsi="Times New Roman" w:cs="Times New Roman"/>
                <w:sz w:val="24"/>
                <w:szCs w:val="24"/>
              </w:rPr>
              <w:t>4 Hrs</w:t>
            </w:r>
          </w:p>
        </w:tc>
        <w:tc>
          <w:tcPr>
            <w:tcW w:w="3395" w:type="dxa"/>
          </w:tcPr>
          <w:p w14:paraId="5247657C">
            <w:pPr>
              <w:pStyle w:val="24"/>
              <w:spacing w:before="99"/>
              <w:ind w:left="18"/>
              <w:jc w:val="center"/>
              <w:rPr>
                <w:rFonts w:ascii="Times New Roman" w:hAnsi="Times New Roman" w:cs="Times New Roman"/>
                <w:sz w:val="24"/>
                <w:szCs w:val="24"/>
              </w:rPr>
            </w:pPr>
            <w:r>
              <w:rPr>
                <w:rFonts w:ascii="Times New Roman" w:hAnsi="Times New Roman" w:cs="Times New Roman"/>
                <w:sz w:val="24"/>
                <w:szCs w:val="24"/>
              </w:rPr>
              <w:t>56 Hrs</w:t>
            </w:r>
          </w:p>
        </w:tc>
      </w:tr>
      <w:tr w14:paraId="10AD0A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5" w:hRule="atLeast"/>
        </w:trPr>
        <w:tc>
          <w:tcPr>
            <w:tcW w:w="9608" w:type="dxa"/>
            <w:gridSpan w:val="3"/>
          </w:tcPr>
          <w:p w14:paraId="4E390ED9">
            <w:pPr>
              <w:pStyle w:val="24"/>
              <w:spacing w:before="99" w:line="360" w:lineRule="auto"/>
              <w:ind w:left="4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2"/>
                <w:sz w:val="24"/>
                <w:szCs w:val="24"/>
              </w:rPr>
              <w:t xml:space="preserve"> </w:t>
            </w:r>
            <w:r>
              <w:rPr>
                <w:rFonts w:ascii="Times New Roman" w:hAnsi="Times New Roman" w:cs="Times New Roman"/>
                <w:b/>
                <w:sz w:val="24"/>
                <w:szCs w:val="24"/>
              </w:rPr>
              <w:t>LEARNING</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OBJECTIVES:</w:t>
            </w:r>
          </w:p>
          <w:p w14:paraId="7DFB6F59">
            <w:pPr>
              <w:pStyle w:val="24"/>
              <w:numPr>
                <w:ilvl w:val="0"/>
                <w:numId w:val="117"/>
              </w:numPr>
              <w:tabs>
                <w:tab w:val="left" w:pos="553"/>
                <w:tab w:val="left" w:pos="570"/>
              </w:tabs>
              <w:spacing w:line="360" w:lineRule="auto"/>
              <w:ind w:left="570" w:right="359" w:hanging="284"/>
              <w:rPr>
                <w:rFonts w:ascii="Times New Roman" w:hAnsi="Times New Roman" w:cs="Times New Roman"/>
                <w:sz w:val="24"/>
                <w:szCs w:val="24"/>
              </w:rPr>
            </w:pPr>
            <w:r>
              <w:rPr>
                <w:rFonts w:ascii="Times New Roman" w:hAnsi="Times New Roman" w:cs="Times New Roman"/>
                <w:sz w:val="24"/>
                <w:szCs w:val="24"/>
              </w:rPr>
              <w:t>Understand</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analyze</w:t>
            </w:r>
            <w:r>
              <w:rPr>
                <w:rFonts w:ascii="Times New Roman" w:hAnsi="Times New Roman" w:cs="Times New Roman"/>
                <w:spacing w:val="-3"/>
                <w:sz w:val="24"/>
                <w:szCs w:val="24"/>
              </w:rPr>
              <w:t xml:space="preserve"> </w:t>
            </w:r>
            <w:r>
              <w:rPr>
                <w:rFonts w:ascii="Times New Roman" w:hAnsi="Times New Roman" w:cs="Times New Roman"/>
                <w:sz w:val="24"/>
                <w:szCs w:val="24"/>
              </w:rPr>
              <w:t>problems</w:t>
            </w:r>
            <w:r>
              <w:rPr>
                <w:rFonts w:ascii="Times New Roman" w:hAnsi="Times New Roman" w:cs="Times New Roman"/>
                <w:spacing w:val="-3"/>
                <w:sz w:val="24"/>
                <w:szCs w:val="24"/>
              </w:rPr>
              <w:t xml:space="preserve"> </w:t>
            </w:r>
            <w:r>
              <w:rPr>
                <w:rFonts w:ascii="Times New Roman" w:hAnsi="Times New Roman" w:cs="Times New Roman"/>
                <w:sz w:val="24"/>
                <w:szCs w:val="24"/>
              </w:rPr>
              <w:t>in</w:t>
            </w:r>
            <w:r>
              <w:rPr>
                <w:rFonts w:ascii="Times New Roman" w:hAnsi="Times New Roman" w:cs="Times New Roman"/>
                <w:spacing w:val="-3"/>
                <w:sz w:val="24"/>
                <w:szCs w:val="24"/>
              </w:rPr>
              <w:t xml:space="preserve"> </w:t>
            </w:r>
            <w:r>
              <w:rPr>
                <w:rFonts w:ascii="Times New Roman" w:hAnsi="Times New Roman" w:cs="Times New Roman"/>
                <w:sz w:val="24"/>
                <w:szCs w:val="24"/>
              </w:rPr>
              <w:t>industry</w:t>
            </w:r>
            <w:r>
              <w:rPr>
                <w:rFonts w:ascii="Times New Roman" w:hAnsi="Times New Roman" w:cs="Times New Roman"/>
                <w:spacing w:val="-3"/>
                <w:sz w:val="24"/>
                <w:szCs w:val="24"/>
              </w:rPr>
              <w:t xml:space="preserve"> </w:t>
            </w:r>
            <w:r>
              <w:rPr>
                <w:rFonts w:ascii="Times New Roman" w:hAnsi="Times New Roman" w:cs="Times New Roman"/>
                <w:sz w:val="24"/>
                <w:szCs w:val="24"/>
              </w:rPr>
              <w:t>so</w:t>
            </w:r>
            <w:r>
              <w:rPr>
                <w:rFonts w:ascii="Times New Roman" w:hAnsi="Times New Roman" w:cs="Times New Roman"/>
                <w:spacing w:val="-3"/>
                <w:sz w:val="24"/>
                <w:szCs w:val="24"/>
              </w:rPr>
              <w:t xml:space="preserve"> </w:t>
            </w:r>
            <w:r>
              <w:rPr>
                <w:rFonts w:ascii="Times New Roman" w:hAnsi="Times New Roman" w:cs="Times New Roman"/>
                <w:sz w:val="24"/>
                <w:szCs w:val="24"/>
              </w:rPr>
              <w:t>that</w:t>
            </w:r>
            <w:r>
              <w:rPr>
                <w:rFonts w:ascii="Times New Roman" w:hAnsi="Times New Roman" w:cs="Times New Roman"/>
                <w:spacing w:val="-5"/>
                <w:sz w:val="24"/>
                <w:szCs w:val="24"/>
              </w:rPr>
              <w:t xml:space="preserve"> </w:t>
            </w:r>
            <w:r>
              <w:rPr>
                <w:rFonts w:ascii="Times New Roman" w:hAnsi="Times New Roman" w:cs="Times New Roman"/>
                <w:sz w:val="24"/>
                <w:szCs w:val="24"/>
              </w:rPr>
              <w:t>they</w:t>
            </w:r>
            <w:r>
              <w:rPr>
                <w:rFonts w:ascii="Times New Roman" w:hAnsi="Times New Roman" w:cs="Times New Roman"/>
                <w:spacing w:val="-3"/>
                <w:sz w:val="24"/>
                <w:szCs w:val="24"/>
              </w:rPr>
              <w:t xml:space="preserve"> </w:t>
            </w:r>
            <w:r>
              <w:rPr>
                <w:rFonts w:ascii="Times New Roman" w:hAnsi="Times New Roman" w:cs="Times New Roman"/>
                <w:sz w:val="24"/>
                <w:szCs w:val="24"/>
              </w:rPr>
              <w:t>are</w:t>
            </w:r>
            <w:r>
              <w:rPr>
                <w:rFonts w:ascii="Times New Roman" w:hAnsi="Times New Roman" w:cs="Times New Roman"/>
                <w:spacing w:val="-6"/>
                <w:sz w:val="24"/>
                <w:szCs w:val="24"/>
              </w:rPr>
              <w:t xml:space="preserve"> </w:t>
            </w:r>
            <w:r>
              <w:rPr>
                <w:rFonts w:ascii="Times New Roman" w:hAnsi="Times New Roman" w:cs="Times New Roman"/>
                <w:sz w:val="24"/>
                <w:szCs w:val="24"/>
              </w:rPr>
              <w:t>able</w:t>
            </w:r>
            <w:r>
              <w:rPr>
                <w:rFonts w:ascii="Times New Roman" w:hAnsi="Times New Roman" w:cs="Times New Roman"/>
                <w:spacing w:val="-3"/>
                <w:sz w:val="24"/>
                <w:szCs w:val="24"/>
              </w:rPr>
              <w:t xml:space="preserve"> </w:t>
            </w:r>
            <w:r>
              <w:rPr>
                <w:rFonts w:ascii="Times New Roman" w:hAnsi="Times New Roman" w:cs="Times New Roman"/>
                <w:sz w:val="24"/>
                <w:szCs w:val="24"/>
              </w:rPr>
              <w:t>to use resources and inventory management more effectively.</w:t>
            </w:r>
          </w:p>
          <w:p w14:paraId="31EBA557">
            <w:pPr>
              <w:pStyle w:val="24"/>
              <w:numPr>
                <w:ilvl w:val="0"/>
                <w:numId w:val="117"/>
              </w:numPr>
              <w:tabs>
                <w:tab w:val="left" w:pos="553"/>
                <w:tab w:val="left" w:pos="570"/>
              </w:tabs>
              <w:spacing w:line="360" w:lineRule="auto"/>
              <w:ind w:left="570" w:right="71" w:hanging="284"/>
              <w:rPr>
                <w:rFonts w:ascii="Times New Roman" w:hAnsi="Times New Roman" w:cs="Times New Roman"/>
                <w:sz w:val="24"/>
                <w:szCs w:val="24"/>
              </w:rPr>
            </w:pPr>
            <w:r>
              <w:rPr>
                <w:rFonts w:ascii="Times New Roman" w:hAnsi="Times New Roman" w:cs="Times New Roman"/>
                <w:sz w:val="24"/>
                <w:szCs w:val="24"/>
              </w:rPr>
              <w:t>Knowledge</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formulating</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executing</w:t>
            </w:r>
            <w:r>
              <w:rPr>
                <w:rFonts w:ascii="Times New Roman" w:hAnsi="Times New Roman" w:cs="Times New Roman"/>
                <w:spacing w:val="-3"/>
                <w:sz w:val="24"/>
                <w:szCs w:val="24"/>
              </w:rPr>
              <w:t xml:space="preserve"> </w:t>
            </w:r>
            <w:r>
              <w:rPr>
                <w:rFonts w:ascii="Times New Roman" w:hAnsi="Times New Roman" w:cs="Times New Roman"/>
                <w:sz w:val="24"/>
                <w:szCs w:val="24"/>
              </w:rPr>
              <w:t>various</w:t>
            </w:r>
            <w:r>
              <w:rPr>
                <w:rFonts w:ascii="Times New Roman" w:hAnsi="Times New Roman" w:cs="Times New Roman"/>
                <w:spacing w:val="-3"/>
                <w:sz w:val="24"/>
                <w:szCs w:val="24"/>
              </w:rPr>
              <w:t xml:space="preserve"> </w:t>
            </w:r>
            <w:r>
              <w:rPr>
                <w:rFonts w:ascii="Times New Roman" w:hAnsi="Times New Roman" w:cs="Times New Roman"/>
                <w:sz w:val="24"/>
                <w:szCs w:val="24"/>
              </w:rPr>
              <w:t>quantitative</w:t>
            </w:r>
            <w:r>
              <w:rPr>
                <w:rFonts w:ascii="Times New Roman" w:hAnsi="Times New Roman" w:cs="Times New Roman"/>
                <w:spacing w:val="-5"/>
                <w:sz w:val="24"/>
                <w:szCs w:val="24"/>
              </w:rPr>
              <w:t xml:space="preserve"> </w:t>
            </w:r>
            <w:r>
              <w:rPr>
                <w:rFonts w:ascii="Times New Roman" w:hAnsi="Times New Roman" w:cs="Times New Roman"/>
                <w:sz w:val="24"/>
                <w:szCs w:val="24"/>
              </w:rPr>
              <w:t>analysis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managerial problems in industry.</w:t>
            </w:r>
          </w:p>
          <w:p w14:paraId="3832C5C2">
            <w:pPr>
              <w:pStyle w:val="24"/>
              <w:numPr>
                <w:ilvl w:val="0"/>
                <w:numId w:val="117"/>
              </w:numPr>
              <w:tabs>
                <w:tab w:val="left" w:pos="553"/>
                <w:tab w:val="left" w:pos="570"/>
              </w:tabs>
              <w:spacing w:line="360" w:lineRule="auto"/>
              <w:ind w:left="570" w:right="78" w:hanging="284"/>
              <w:rPr>
                <w:rFonts w:ascii="Times New Roman" w:hAnsi="Times New Roman" w:cs="Times New Roman"/>
                <w:sz w:val="24"/>
                <w:szCs w:val="24"/>
              </w:rPr>
            </w:pPr>
            <w:r>
              <w:rPr>
                <w:rFonts w:ascii="Times New Roman" w:hAnsi="Times New Roman" w:cs="Times New Roman"/>
                <w:sz w:val="24"/>
                <w:szCs w:val="24"/>
              </w:rPr>
              <w:t>Use</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inventory</w:t>
            </w:r>
            <w:r>
              <w:rPr>
                <w:rFonts w:ascii="Times New Roman" w:hAnsi="Times New Roman" w:cs="Times New Roman"/>
                <w:spacing w:val="-3"/>
                <w:sz w:val="24"/>
                <w:szCs w:val="24"/>
              </w:rPr>
              <w:t xml:space="preserve"> </w:t>
            </w:r>
            <w:r>
              <w:rPr>
                <w:rFonts w:ascii="Times New Roman" w:hAnsi="Times New Roman" w:cs="Times New Roman"/>
                <w:sz w:val="24"/>
                <w:szCs w:val="24"/>
              </w:rPr>
              <w:t>operations</w:t>
            </w:r>
            <w:r>
              <w:rPr>
                <w:rFonts w:ascii="Times New Roman" w:hAnsi="Times New Roman" w:cs="Times New Roman"/>
                <w:spacing w:val="-5"/>
                <w:sz w:val="24"/>
                <w:szCs w:val="24"/>
              </w:rPr>
              <w:t xml:space="preserve"> </w:t>
            </w:r>
            <w:r>
              <w:rPr>
                <w:rFonts w:ascii="Times New Roman" w:hAnsi="Times New Roman" w:cs="Times New Roman"/>
                <w:sz w:val="24"/>
                <w:szCs w:val="24"/>
              </w:rPr>
              <w:t>methods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computer</w:t>
            </w:r>
            <w:r>
              <w:rPr>
                <w:rFonts w:ascii="Times New Roman" w:hAnsi="Times New Roman" w:cs="Times New Roman"/>
                <w:spacing w:val="-6"/>
                <w:sz w:val="24"/>
                <w:szCs w:val="24"/>
              </w:rPr>
              <w:t xml:space="preserve"> </w:t>
            </w:r>
            <w:r>
              <w:rPr>
                <w:rFonts w:ascii="Times New Roman" w:hAnsi="Times New Roman" w:cs="Times New Roman"/>
                <w:sz w:val="24"/>
                <w:szCs w:val="24"/>
              </w:rPr>
              <w:t>tools</w:t>
            </w:r>
            <w:r>
              <w:rPr>
                <w:rFonts w:ascii="Times New Roman" w:hAnsi="Times New Roman" w:cs="Times New Roman"/>
                <w:spacing w:val="-3"/>
                <w:sz w:val="24"/>
                <w:szCs w:val="24"/>
              </w:rPr>
              <w:t xml:space="preserve"> </w:t>
            </w:r>
            <w:r>
              <w:rPr>
                <w:rFonts w:ascii="Times New Roman" w:hAnsi="Times New Roman" w:cs="Times New Roman"/>
                <w:sz w:val="24"/>
                <w:szCs w:val="24"/>
              </w:rPr>
              <w:t>in</w:t>
            </w:r>
            <w:r>
              <w:rPr>
                <w:rFonts w:ascii="Times New Roman" w:hAnsi="Times New Roman" w:cs="Times New Roman"/>
                <w:spacing w:val="-5"/>
                <w:sz w:val="24"/>
                <w:szCs w:val="24"/>
              </w:rPr>
              <w:t xml:space="preserve"> </w:t>
            </w:r>
            <w:r>
              <w:rPr>
                <w:rFonts w:ascii="Times New Roman" w:hAnsi="Times New Roman" w:cs="Times New Roman"/>
                <w:sz w:val="24"/>
                <w:szCs w:val="24"/>
              </w:rPr>
              <w:t>solving</w:t>
            </w:r>
            <w:r>
              <w:rPr>
                <w:rFonts w:ascii="Times New Roman" w:hAnsi="Times New Roman" w:cs="Times New Roman"/>
                <w:spacing w:val="-3"/>
                <w:sz w:val="24"/>
                <w:szCs w:val="24"/>
              </w:rPr>
              <w:t xml:space="preserve"> </w:t>
            </w:r>
            <w:r>
              <w:rPr>
                <w:rFonts w:ascii="Times New Roman" w:hAnsi="Times New Roman" w:cs="Times New Roman"/>
                <w:sz w:val="24"/>
                <w:szCs w:val="24"/>
              </w:rPr>
              <w:t>real</w:t>
            </w:r>
            <w:r>
              <w:rPr>
                <w:rFonts w:ascii="Times New Roman" w:hAnsi="Times New Roman" w:cs="Times New Roman"/>
                <w:spacing w:val="-6"/>
                <w:sz w:val="24"/>
                <w:szCs w:val="24"/>
              </w:rPr>
              <w:t xml:space="preserve"> </w:t>
            </w:r>
            <w:r>
              <w:rPr>
                <w:rFonts w:ascii="Times New Roman" w:hAnsi="Times New Roman" w:cs="Times New Roman"/>
                <w:sz w:val="24"/>
                <w:szCs w:val="24"/>
              </w:rPr>
              <w:t>problems</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in </w:t>
            </w:r>
            <w:r>
              <w:rPr>
                <w:rFonts w:ascii="Times New Roman" w:hAnsi="Times New Roman" w:cs="Times New Roman"/>
                <w:spacing w:val="-2"/>
                <w:sz w:val="24"/>
                <w:szCs w:val="24"/>
              </w:rPr>
              <w:t>industry.</w:t>
            </w:r>
          </w:p>
          <w:p w14:paraId="0ED98470">
            <w:pPr>
              <w:pStyle w:val="24"/>
              <w:numPr>
                <w:ilvl w:val="0"/>
                <w:numId w:val="117"/>
              </w:numPr>
              <w:tabs>
                <w:tab w:val="left" w:pos="554"/>
              </w:tabs>
              <w:spacing w:before="1"/>
              <w:ind w:left="554" w:hanging="267"/>
              <w:rPr>
                <w:rFonts w:ascii="Times New Roman" w:hAnsi="Times New Roman" w:cs="Times New Roman"/>
                <w:sz w:val="24"/>
                <w:szCs w:val="24"/>
              </w:rPr>
            </w:pPr>
            <w:r>
              <w:rPr>
                <w:rFonts w:ascii="Times New Roman" w:hAnsi="Times New Roman" w:cs="Times New Roman"/>
                <w:sz w:val="24"/>
                <w:szCs w:val="24"/>
              </w:rPr>
              <w:t>Understand</w:t>
            </w:r>
            <w:r>
              <w:rPr>
                <w:rFonts w:ascii="Times New Roman" w:hAnsi="Times New Roman" w:cs="Times New Roman"/>
                <w:spacing w:val="-7"/>
                <w:sz w:val="24"/>
                <w:szCs w:val="24"/>
              </w:rPr>
              <w:t xml:space="preserve"> </w:t>
            </w:r>
            <w:r>
              <w:rPr>
                <w:rFonts w:ascii="Times New Roman" w:hAnsi="Times New Roman" w:cs="Times New Roman"/>
                <w:sz w:val="24"/>
                <w:szCs w:val="24"/>
              </w:rPr>
              <w:t>various</w:t>
            </w:r>
            <w:r>
              <w:rPr>
                <w:rFonts w:ascii="Times New Roman" w:hAnsi="Times New Roman" w:cs="Times New Roman"/>
                <w:spacing w:val="-7"/>
                <w:sz w:val="24"/>
                <w:szCs w:val="24"/>
              </w:rPr>
              <w:t xml:space="preserve"> </w:t>
            </w:r>
            <w:r>
              <w:rPr>
                <w:rFonts w:ascii="Times New Roman" w:hAnsi="Times New Roman" w:cs="Times New Roman"/>
                <w:sz w:val="24"/>
                <w:szCs w:val="24"/>
              </w:rPr>
              <w:t>real-life</w:t>
            </w:r>
            <w:r>
              <w:rPr>
                <w:rFonts w:ascii="Times New Roman" w:hAnsi="Times New Roman" w:cs="Times New Roman"/>
                <w:spacing w:val="-4"/>
                <w:sz w:val="24"/>
                <w:szCs w:val="24"/>
              </w:rPr>
              <w:t xml:space="preserve"> </w:t>
            </w:r>
            <w:r>
              <w:rPr>
                <w:rFonts w:ascii="Times New Roman" w:hAnsi="Times New Roman" w:cs="Times New Roman"/>
                <w:sz w:val="24"/>
                <w:szCs w:val="24"/>
              </w:rPr>
              <w:t>problems</w:t>
            </w:r>
            <w:r>
              <w:rPr>
                <w:rFonts w:ascii="Times New Roman" w:hAnsi="Times New Roman" w:cs="Times New Roman"/>
                <w:spacing w:val="-4"/>
                <w:sz w:val="24"/>
                <w:szCs w:val="24"/>
              </w:rPr>
              <w:t xml:space="preserve"> </w:t>
            </w:r>
            <w:r>
              <w:rPr>
                <w:rFonts w:ascii="Times New Roman" w:hAnsi="Times New Roman" w:cs="Times New Roman"/>
                <w:sz w:val="24"/>
                <w:szCs w:val="24"/>
              </w:rPr>
              <w:t>in</w:t>
            </w:r>
            <w:r>
              <w:rPr>
                <w:rFonts w:ascii="Times New Roman" w:hAnsi="Times New Roman" w:cs="Times New Roman"/>
                <w:spacing w:val="-7"/>
                <w:sz w:val="24"/>
                <w:szCs w:val="24"/>
              </w:rPr>
              <w:t xml:space="preserve"> </w:t>
            </w:r>
            <w:r>
              <w:rPr>
                <w:rFonts w:ascii="Times New Roman" w:hAnsi="Times New Roman" w:cs="Times New Roman"/>
                <w:sz w:val="24"/>
                <w:szCs w:val="24"/>
              </w:rPr>
              <w:t>warehouse</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planning.</w:t>
            </w:r>
          </w:p>
          <w:p w14:paraId="49BA71D0">
            <w:pPr>
              <w:pStyle w:val="24"/>
              <w:tabs>
                <w:tab w:val="left" w:pos="554"/>
              </w:tabs>
              <w:spacing w:before="1"/>
              <w:ind w:left="287"/>
              <w:rPr>
                <w:rFonts w:ascii="Times New Roman" w:hAnsi="Times New Roman" w:cs="Times New Roman"/>
                <w:sz w:val="24"/>
                <w:szCs w:val="24"/>
              </w:rPr>
            </w:pPr>
          </w:p>
        </w:tc>
      </w:tr>
      <w:tr w14:paraId="40F19B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46" w:hRule="atLeast"/>
        </w:trPr>
        <w:tc>
          <w:tcPr>
            <w:tcW w:w="9608" w:type="dxa"/>
            <w:gridSpan w:val="3"/>
          </w:tcPr>
          <w:p w14:paraId="5968B972">
            <w:pPr>
              <w:pStyle w:val="24"/>
              <w:spacing w:before="99"/>
              <w:ind w:left="400"/>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19F20E2">
            <w:pPr>
              <w:pStyle w:val="24"/>
              <w:spacing w:before="137"/>
              <w:ind w:left="290"/>
              <w:rPr>
                <w:rFonts w:ascii="Times New Roman" w:hAnsi="Times New Roman" w:cs="Times New Roman"/>
                <w:sz w:val="24"/>
                <w:szCs w:val="24"/>
              </w:rPr>
            </w:pPr>
            <w:r>
              <w:rPr>
                <w:rFonts w:ascii="Times New Roman" w:hAnsi="Times New Roman" w:cs="Times New Roman"/>
                <w:sz w:val="24"/>
                <w:szCs w:val="24"/>
              </w:rPr>
              <w:t>On</w:t>
            </w:r>
            <w:r>
              <w:rPr>
                <w:rFonts w:ascii="Times New Roman" w:hAnsi="Times New Roman" w:cs="Times New Roman"/>
                <w:spacing w:val="-1"/>
                <w:sz w:val="24"/>
                <w:szCs w:val="24"/>
              </w:rPr>
              <w:t xml:space="preserve"> </w:t>
            </w:r>
            <w:r>
              <w:rPr>
                <w:rFonts w:ascii="Times New Roman" w:hAnsi="Times New Roman" w:cs="Times New Roman"/>
                <w:sz w:val="24"/>
                <w:szCs w:val="24"/>
              </w:rPr>
              <w:t>successful</w:t>
            </w:r>
            <w:r>
              <w:rPr>
                <w:rFonts w:ascii="Times New Roman" w:hAnsi="Times New Roman" w:cs="Times New Roman"/>
                <w:spacing w:val="1"/>
                <w:sz w:val="24"/>
                <w:szCs w:val="24"/>
              </w:rPr>
              <w:t xml:space="preserve"> </w:t>
            </w:r>
            <w:r>
              <w:rPr>
                <w:rFonts w:ascii="Times New Roman" w:hAnsi="Times New Roman" w:cs="Times New Roman"/>
                <w:sz w:val="24"/>
                <w:szCs w:val="24"/>
              </w:rPr>
              <w:t>completion of</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course, the</w:t>
            </w:r>
            <w:r>
              <w:rPr>
                <w:rFonts w:ascii="Times New Roman" w:hAnsi="Times New Roman" w:cs="Times New Roman"/>
                <w:spacing w:val="-1"/>
                <w:sz w:val="24"/>
                <w:szCs w:val="24"/>
              </w:rPr>
              <w:t xml:space="preserve"> </w:t>
            </w:r>
            <w:r>
              <w:rPr>
                <w:rFonts w:ascii="Times New Roman" w:hAnsi="Times New Roman" w:cs="Times New Roman"/>
                <w:sz w:val="24"/>
                <w:szCs w:val="24"/>
              </w:rPr>
              <w:t>students</w:t>
            </w:r>
            <w:r>
              <w:rPr>
                <w:rFonts w:ascii="Times New Roman" w:hAnsi="Times New Roman" w:cs="Times New Roman"/>
                <w:spacing w:val="-1"/>
                <w:sz w:val="24"/>
                <w:szCs w:val="24"/>
              </w:rPr>
              <w:t xml:space="preserve"> </w:t>
            </w:r>
            <w:r>
              <w:rPr>
                <w:rFonts w:ascii="Times New Roman" w:hAnsi="Times New Roman" w:cs="Times New Roman"/>
                <w:sz w:val="24"/>
                <w:szCs w:val="24"/>
              </w:rPr>
              <w:t>will be</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able </w:t>
            </w:r>
            <w:r>
              <w:rPr>
                <w:rFonts w:ascii="Times New Roman" w:hAnsi="Times New Roman" w:cs="Times New Roman"/>
                <w:spacing w:val="-5"/>
                <w:sz w:val="24"/>
                <w:szCs w:val="24"/>
              </w:rPr>
              <w:t>to:</w:t>
            </w:r>
          </w:p>
          <w:p w14:paraId="70BD491A">
            <w:pPr>
              <w:pStyle w:val="24"/>
              <w:numPr>
                <w:ilvl w:val="0"/>
                <w:numId w:val="118"/>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To understand the role, types, and functions of inventory in supply chain and operations management.</w:t>
            </w:r>
          </w:p>
          <w:p w14:paraId="28AA63D5">
            <w:pPr>
              <w:pStyle w:val="24"/>
              <w:numPr>
                <w:ilvl w:val="0"/>
                <w:numId w:val="118"/>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Apply various inventory planning methods to execute day to day operations effectively.</w:t>
            </w:r>
          </w:p>
          <w:p w14:paraId="2BC49FBF">
            <w:pPr>
              <w:pStyle w:val="24"/>
              <w:numPr>
                <w:ilvl w:val="0"/>
                <w:numId w:val="118"/>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Analyze the strengths and weaknesses of various inventory methods and perform cost analysis.</w:t>
            </w:r>
          </w:p>
          <w:p w14:paraId="31313329">
            <w:pPr>
              <w:pStyle w:val="24"/>
              <w:numPr>
                <w:ilvl w:val="0"/>
                <w:numId w:val="118"/>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Evaluate warehouse planning systems and apply these systems to improve management decision making.</w:t>
            </w:r>
          </w:p>
          <w:p w14:paraId="47847E64">
            <w:pPr>
              <w:pStyle w:val="24"/>
              <w:numPr>
                <w:ilvl w:val="0"/>
                <w:numId w:val="118"/>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Develop the strategies that can be taken to manage inventories, including deciding the timing and quantity for replenishment without hurting the level of product availability.</w:t>
            </w:r>
          </w:p>
        </w:tc>
      </w:tr>
    </w:tbl>
    <w:p w14:paraId="0FECD034">
      <w:pPr>
        <w:pStyle w:val="24"/>
        <w:tabs>
          <w:tab w:val="left" w:pos="127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0AFC0468">
      <w:pPr>
        <w:pStyle w:val="24"/>
        <w:tabs>
          <w:tab w:val="left" w:pos="1275"/>
        </w:tabs>
        <w:spacing w:line="360" w:lineRule="auto"/>
        <w:jc w:val="both"/>
        <w:rPr>
          <w:rFonts w:ascii="Times New Roman" w:hAnsi="Times New Roman" w:cs="Times New Roman"/>
          <w:sz w:val="24"/>
          <w:szCs w:val="24"/>
        </w:rPr>
      </w:pPr>
    </w:p>
    <w:p w14:paraId="0141AF06">
      <w:pPr>
        <w:pStyle w:val="24"/>
        <w:tabs>
          <w:tab w:val="left" w:pos="1275"/>
        </w:tabs>
        <w:spacing w:line="360" w:lineRule="auto"/>
        <w:jc w:val="both"/>
        <w:rPr>
          <w:rFonts w:ascii="Times New Roman" w:hAnsi="Times New Roman" w:cs="Times New Roman"/>
          <w:sz w:val="24"/>
          <w:szCs w:val="24"/>
        </w:rPr>
      </w:pPr>
    </w:p>
    <w:p w14:paraId="4FE43738">
      <w:pPr>
        <w:pStyle w:val="24"/>
        <w:tabs>
          <w:tab w:val="left" w:pos="1275"/>
        </w:tabs>
        <w:spacing w:line="360" w:lineRule="auto"/>
        <w:jc w:val="both"/>
        <w:rPr>
          <w:rFonts w:ascii="Times New Roman" w:hAnsi="Times New Roman" w:cs="Times New Roman"/>
          <w:sz w:val="24"/>
          <w:szCs w:val="24"/>
        </w:rPr>
      </w:pPr>
    </w:p>
    <w:p w14:paraId="01274879">
      <w:pPr>
        <w:pStyle w:val="24"/>
        <w:tabs>
          <w:tab w:val="left" w:pos="1275"/>
        </w:tabs>
        <w:spacing w:line="360" w:lineRule="auto"/>
        <w:jc w:val="both"/>
        <w:rPr>
          <w:rFonts w:ascii="Times New Roman" w:hAnsi="Times New Roman" w:cs="Times New Roman"/>
          <w:sz w:val="24"/>
          <w:szCs w:val="24"/>
        </w:rPr>
      </w:pPr>
    </w:p>
    <w:p w14:paraId="5B1402D4">
      <w:pPr>
        <w:pStyle w:val="24"/>
        <w:tabs>
          <w:tab w:val="left" w:pos="1275"/>
        </w:tabs>
        <w:spacing w:line="360" w:lineRule="auto"/>
        <w:jc w:val="both"/>
        <w:rPr>
          <w:rFonts w:ascii="Times New Roman" w:hAnsi="Times New Roman" w:cs="Times New Roman"/>
          <w:sz w:val="24"/>
          <w:szCs w:val="24"/>
        </w:rPr>
      </w:pPr>
    </w:p>
    <w:p w14:paraId="29BD53B0">
      <w:pPr>
        <w:tabs>
          <w:tab w:val="left" w:pos="1275"/>
        </w:tabs>
        <w:rPr>
          <w:rFonts w:ascii="Times New Roman" w:hAnsi="Times New Roman" w:cs="Times New Roman"/>
          <w:sz w:val="24"/>
          <w:szCs w:val="24"/>
        </w:rPr>
        <w:sectPr>
          <w:footerReference r:id="rId7" w:type="default"/>
          <w:pgSz w:w="11910" w:h="16840"/>
          <w:pgMar w:top="540" w:right="708" w:bottom="1180" w:left="708" w:header="0" w:footer="996" w:gutter="0"/>
          <w:cols w:space="720" w:num="1"/>
        </w:sectPr>
      </w:pPr>
      <w:r>
        <w:rPr>
          <w:rFonts w:ascii="Times New Roman" w:hAnsi="Times New Roman" w:cs="Times New Roman"/>
          <w:sz w:val="24"/>
          <w:szCs w:val="24"/>
        </w:rPr>
        <w:tab/>
      </w:r>
    </w:p>
    <w:tbl>
      <w:tblPr>
        <w:tblStyle w:val="12"/>
        <w:tblW w:w="0" w:type="auto"/>
        <w:tblInd w:w="46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607"/>
      </w:tblGrid>
      <w:tr w14:paraId="02DFC0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1" w:hRule="atLeast"/>
        </w:trPr>
        <w:tc>
          <w:tcPr>
            <w:tcW w:w="9607" w:type="dxa"/>
          </w:tcPr>
          <w:p w14:paraId="5F404F9E">
            <w:pPr>
              <w:pStyle w:val="24"/>
              <w:tabs>
                <w:tab w:val="left" w:pos="8139"/>
              </w:tabs>
              <w:spacing w:line="360" w:lineRule="auto"/>
              <w:ind w:left="400"/>
              <w:jc w:val="center"/>
              <w:rPr>
                <w:rFonts w:ascii="Times New Roman" w:hAnsi="Times New Roman" w:cs="Times New Roman"/>
                <w:b/>
                <w:spacing w:val="-2"/>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413B4195">
            <w:pPr>
              <w:pStyle w:val="24"/>
              <w:tabs>
                <w:tab w:val="left" w:pos="8139"/>
              </w:tabs>
              <w:spacing w:line="360" w:lineRule="auto"/>
              <w:ind w:left="400"/>
              <w:jc w:val="center"/>
              <w:rPr>
                <w:rFonts w:ascii="Times New Roman" w:hAnsi="Times New Roman" w:cs="Times New Roman"/>
                <w:b/>
                <w:spacing w:val="-2"/>
                <w:sz w:val="24"/>
                <w:szCs w:val="24"/>
              </w:rPr>
            </w:pPr>
          </w:p>
          <w:p w14:paraId="194FBB29">
            <w:pPr>
              <w:pStyle w:val="24"/>
              <w:tabs>
                <w:tab w:val="left" w:pos="8139"/>
              </w:tabs>
              <w:spacing w:line="360" w:lineRule="auto"/>
              <w:ind w:left="4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6"/>
                <w:sz w:val="24"/>
                <w:szCs w:val="24"/>
              </w:rPr>
              <w:t xml:space="preserve"> </w:t>
            </w:r>
            <w:r>
              <w:rPr>
                <w:rFonts w:ascii="Times New Roman" w:hAnsi="Times New Roman" w:cs="Times New Roman"/>
                <w:b/>
                <w:sz w:val="24"/>
                <w:szCs w:val="24"/>
              </w:rPr>
              <w:t>1:</w:t>
            </w:r>
            <w:r>
              <w:rPr>
                <w:rFonts w:ascii="Times New Roman" w:hAnsi="Times New Roman" w:cs="Times New Roman"/>
                <w:b/>
                <w:spacing w:val="15"/>
                <w:sz w:val="24"/>
                <w:szCs w:val="24"/>
              </w:rPr>
              <w:t xml:space="preserve"> </w:t>
            </w:r>
            <w:r>
              <w:rPr>
                <w:rFonts w:ascii="Times New Roman" w:hAnsi="Times New Roman" w:cs="Times New Roman"/>
                <w:b/>
                <w:spacing w:val="-2"/>
                <w:sz w:val="24"/>
                <w:szCs w:val="24"/>
              </w:rPr>
              <w:t>INTRODUCTION</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14"/>
                <w:sz w:val="24"/>
                <w:szCs w:val="24"/>
              </w:rPr>
              <w:t xml:space="preserve"> </w:t>
            </w:r>
            <w:r>
              <w:rPr>
                <w:rFonts w:ascii="Times New Roman" w:hAnsi="Times New Roman" w:cs="Times New Roman"/>
                <w:b/>
                <w:spacing w:val="-2"/>
                <w:sz w:val="24"/>
                <w:szCs w:val="24"/>
              </w:rPr>
              <w:t>HOURS</w:t>
            </w:r>
          </w:p>
          <w:p w14:paraId="22CBD90E">
            <w:pPr>
              <w:pStyle w:val="24"/>
              <w:spacing w:before="135" w:line="360" w:lineRule="auto"/>
              <w:ind w:left="400" w:right="396"/>
              <w:jc w:val="both"/>
              <w:rPr>
                <w:rFonts w:ascii="Times New Roman" w:hAnsi="Times New Roman" w:cs="Times New Roman"/>
                <w:sz w:val="24"/>
                <w:szCs w:val="24"/>
              </w:rPr>
            </w:pPr>
            <w:r>
              <w:rPr>
                <w:rFonts w:ascii="Times New Roman" w:hAnsi="Times New Roman" w:cs="Times New Roman"/>
                <w:sz w:val="24"/>
                <w:szCs w:val="24"/>
              </w:rPr>
              <w:t>Introduction</w:t>
            </w:r>
            <w:r>
              <w:rPr>
                <w:rFonts w:ascii="Times New Roman" w:hAnsi="Times New Roman" w:cs="Times New Roman"/>
                <w:spacing w:val="40"/>
                <w:sz w:val="24"/>
                <w:szCs w:val="24"/>
              </w:rPr>
              <w:t xml:space="preserve"> </w:t>
            </w:r>
            <w:r>
              <w:rPr>
                <w:rFonts w:ascii="Times New Roman" w:hAnsi="Times New Roman" w:cs="Times New Roman"/>
                <w:sz w:val="24"/>
                <w:szCs w:val="24"/>
              </w:rPr>
              <w:t>to</w:t>
            </w:r>
            <w:r>
              <w:rPr>
                <w:rFonts w:ascii="Times New Roman" w:hAnsi="Times New Roman" w:cs="Times New Roman"/>
                <w:spacing w:val="40"/>
                <w:sz w:val="24"/>
                <w:szCs w:val="24"/>
              </w:rPr>
              <w:t xml:space="preserve"> </w:t>
            </w:r>
            <w:r>
              <w:rPr>
                <w:rFonts w:ascii="Times New Roman" w:hAnsi="Times New Roman" w:cs="Times New Roman"/>
                <w:sz w:val="24"/>
                <w:szCs w:val="24"/>
              </w:rPr>
              <w:t>Inventory</w:t>
            </w:r>
            <w:r>
              <w:rPr>
                <w:rFonts w:ascii="Times New Roman" w:hAnsi="Times New Roman" w:cs="Times New Roman"/>
                <w:spacing w:val="40"/>
                <w:sz w:val="24"/>
                <w:szCs w:val="24"/>
              </w:rPr>
              <w:t xml:space="preserve"> </w:t>
            </w:r>
            <w:r>
              <w:rPr>
                <w:rFonts w:ascii="Times New Roman" w:hAnsi="Times New Roman" w:cs="Times New Roman"/>
                <w:sz w:val="24"/>
                <w:szCs w:val="24"/>
              </w:rPr>
              <w:t>Management,</w:t>
            </w:r>
            <w:r>
              <w:rPr>
                <w:rFonts w:ascii="Times New Roman" w:hAnsi="Times New Roman" w:cs="Times New Roman"/>
                <w:spacing w:val="40"/>
                <w:sz w:val="24"/>
                <w:szCs w:val="24"/>
              </w:rPr>
              <w:t xml:space="preserve"> </w:t>
            </w:r>
            <w:r>
              <w:rPr>
                <w:rFonts w:ascii="Times New Roman" w:hAnsi="Times New Roman" w:cs="Times New Roman"/>
                <w:sz w:val="24"/>
                <w:szCs w:val="24"/>
              </w:rPr>
              <w:t>Working</w:t>
            </w:r>
            <w:r>
              <w:rPr>
                <w:rFonts w:ascii="Times New Roman" w:hAnsi="Times New Roman" w:cs="Times New Roman"/>
                <w:spacing w:val="40"/>
                <w:sz w:val="24"/>
                <w:szCs w:val="24"/>
              </w:rPr>
              <w:t xml:space="preserve"> </w:t>
            </w:r>
            <w:r>
              <w:rPr>
                <w:rFonts w:ascii="Times New Roman" w:hAnsi="Times New Roman" w:cs="Times New Roman"/>
                <w:sz w:val="24"/>
                <w:szCs w:val="24"/>
              </w:rPr>
              <w:t>Capital</w:t>
            </w:r>
            <w:r>
              <w:rPr>
                <w:rFonts w:ascii="Times New Roman" w:hAnsi="Times New Roman" w:cs="Times New Roman"/>
                <w:spacing w:val="40"/>
                <w:sz w:val="24"/>
                <w:szCs w:val="24"/>
              </w:rPr>
              <w:t xml:space="preserve"> </w:t>
            </w:r>
            <w:r>
              <w:rPr>
                <w:rFonts w:ascii="Times New Roman" w:hAnsi="Times New Roman" w:cs="Times New Roman"/>
                <w:sz w:val="24"/>
                <w:szCs w:val="24"/>
              </w:rPr>
              <w:t>Cycle,</w:t>
            </w:r>
            <w:r>
              <w:rPr>
                <w:rFonts w:ascii="Times New Roman" w:hAnsi="Times New Roman" w:cs="Times New Roman"/>
                <w:spacing w:val="40"/>
                <w:sz w:val="24"/>
                <w:szCs w:val="24"/>
              </w:rPr>
              <w:t xml:space="preserve"> </w:t>
            </w:r>
            <w:r>
              <w:rPr>
                <w:rFonts w:ascii="Times New Roman" w:hAnsi="Times New Roman" w:cs="Times New Roman"/>
                <w:sz w:val="24"/>
                <w:szCs w:val="24"/>
              </w:rPr>
              <w:t>Importance</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Inventory Management, The Financial Implications of Holding Inventory, Inventory Carrying</w:t>
            </w:r>
            <w:r>
              <w:rPr>
                <w:rFonts w:ascii="Times New Roman" w:hAnsi="Times New Roman" w:cs="Times New Roman"/>
                <w:spacing w:val="40"/>
                <w:sz w:val="24"/>
                <w:szCs w:val="24"/>
              </w:rPr>
              <w:t xml:space="preserve"> </w:t>
            </w:r>
            <w:r>
              <w:rPr>
                <w:rFonts w:ascii="Times New Roman" w:hAnsi="Times New Roman" w:cs="Times New Roman"/>
                <w:sz w:val="24"/>
                <w:szCs w:val="24"/>
              </w:rPr>
              <w:t>Cost,</w:t>
            </w:r>
            <w:r>
              <w:rPr>
                <w:rFonts w:ascii="Times New Roman" w:hAnsi="Times New Roman" w:cs="Times New Roman"/>
                <w:spacing w:val="40"/>
                <w:sz w:val="24"/>
                <w:szCs w:val="24"/>
              </w:rPr>
              <w:t xml:space="preserve"> </w:t>
            </w:r>
            <w:r>
              <w:rPr>
                <w:rFonts w:ascii="Times New Roman" w:hAnsi="Times New Roman" w:cs="Times New Roman"/>
                <w:sz w:val="24"/>
                <w:szCs w:val="24"/>
              </w:rPr>
              <w:t>Effect</w:t>
            </w:r>
            <w:r>
              <w:rPr>
                <w:rFonts w:ascii="Times New Roman" w:hAnsi="Times New Roman" w:cs="Times New Roman"/>
                <w:spacing w:val="40"/>
                <w:sz w:val="24"/>
                <w:szCs w:val="24"/>
              </w:rPr>
              <w:t xml:space="preserve"> </w:t>
            </w:r>
            <w:r>
              <w:rPr>
                <w:rFonts w:ascii="Times New Roman" w:hAnsi="Times New Roman" w:cs="Times New Roman"/>
                <w:sz w:val="24"/>
                <w:szCs w:val="24"/>
              </w:rPr>
              <w:t>on</w:t>
            </w:r>
            <w:r>
              <w:rPr>
                <w:rFonts w:ascii="Times New Roman" w:hAnsi="Times New Roman" w:cs="Times New Roman"/>
                <w:spacing w:val="40"/>
                <w:sz w:val="24"/>
                <w:szCs w:val="24"/>
              </w:rPr>
              <w:t xml:space="preserve"> </w:t>
            </w:r>
            <w:r>
              <w:rPr>
                <w:rFonts w:ascii="Times New Roman" w:hAnsi="Times New Roman" w:cs="Times New Roman"/>
                <w:sz w:val="24"/>
                <w:szCs w:val="24"/>
              </w:rPr>
              <w:t>Financial,</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Role</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Inventory</w:t>
            </w:r>
            <w:r>
              <w:rPr>
                <w:rFonts w:ascii="Times New Roman" w:hAnsi="Times New Roman" w:cs="Times New Roman"/>
                <w:spacing w:val="40"/>
                <w:sz w:val="24"/>
                <w:szCs w:val="24"/>
              </w:rPr>
              <w:t xml:space="preserve"> </w:t>
            </w:r>
            <w:r>
              <w:rPr>
                <w:rFonts w:ascii="Times New Roman" w:hAnsi="Times New Roman" w:cs="Times New Roman"/>
                <w:sz w:val="24"/>
                <w:szCs w:val="24"/>
              </w:rPr>
              <w:t>Manager, Independent</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dependent</w:t>
            </w:r>
            <w:r>
              <w:rPr>
                <w:rFonts w:ascii="Times New Roman" w:hAnsi="Times New Roman" w:cs="Times New Roman"/>
                <w:spacing w:val="40"/>
                <w:sz w:val="24"/>
                <w:szCs w:val="24"/>
              </w:rPr>
              <w:t xml:space="preserve"> </w:t>
            </w:r>
            <w:r>
              <w:rPr>
                <w:rFonts w:ascii="Times New Roman" w:hAnsi="Times New Roman" w:cs="Times New Roman"/>
                <w:sz w:val="24"/>
                <w:szCs w:val="24"/>
              </w:rPr>
              <w:t>demands,</w:t>
            </w:r>
            <w:r>
              <w:rPr>
                <w:rFonts w:ascii="Times New Roman" w:hAnsi="Times New Roman" w:cs="Times New Roman"/>
                <w:spacing w:val="40"/>
                <w:sz w:val="24"/>
                <w:szCs w:val="24"/>
              </w:rPr>
              <w:t xml:space="preserve"> </w:t>
            </w:r>
            <w:r>
              <w:rPr>
                <w:rFonts w:ascii="Times New Roman" w:hAnsi="Times New Roman" w:cs="Times New Roman"/>
                <w:sz w:val="24"/>
                <w:szCs w:val="24"/>
              </w:rPr>
              <w:t>Deterministic</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stochastic</w:t>
            </w:r>
            <w:r>
              <w:rPr>
                <w:rFonts w:ascii="Times New Roman" w:hAnsi="Times New Roman" w:cs="Times New Roman"/>
                <w:spacing w:val="40"/>
                <w:sz w:val="24"/>
                <w:szCs w:val="24"/>
              </w:rPr>
              <w:t xml:space="preserve"> </w:t>
            </w:r>
            <w:r>
              <w:rPr>
                <w:rFonts w:ascii="Times New Roman" w:hAnsi="Times New Roman" w:cs="Times New Roman"/>
                <w:sz w:val="24"/>
                <w:szCs w:val="24"/>
              </w:rPr>
              <w:t>demands, Different inventory systems.</w:t>
            </w:r>
          </w:p>
          <w:p w14:paraId="0152BAAB">
            <w:pPr>
              <w:pStyle w:val="24"/>
              <w:spacing w:before="135" w:line="360" w:lineRule="auto"/>
              <w:ind w:left="400" w:right="396"/>
              <w:jc w:val="both"/>
              <w:rPr>
                <w:rFonts w:ascii="Times New Roman" w:hAnsi="Times New Roman" w:cs="Times New Roman"/>
                <w:sz w:val="24"/>
                <w:szCs w:val="24"/>
              </w:rPr>
            </w:pPr>
          </w:p>
          <w:p w14:paraId="5DCFD7A9">
            <w:pPr>
              <w:pStyle w:val="24"/>
              <w:tabs>
                <w:tab w:val="left" w:pos="8118"/>
              </w:tabs>
              <w:spacing w:before="99"/>
              <w:ind w:left="4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2:</w:t>
            </w:r>
            <w:r>
              <w:rPr>
                <w:rFonts w:ascii="Times New Roman" w:hAnsi="Times New Roman" w:cs="Times New Roman"/>
                <w:b/>
                <w:spacing w:val="-1"/>
                <w:sz w:val="24"/>
                <w:szCs w:val="24"/>
              </w:rPr>
              <w:t xml:space="preserve"> </w:t>
            </w:r>
            <w:r>
              <w:rPr>
                <w:rFonts w:ascii="Times New Roman" w:hAnsi="Times New Roman" w:cs="Times New Roman"/>
                <w:b/>
                <w:sz w:val="24"/>
                <w:szCs w:val="24"/>
              </w:rPr>
              <w:t>INVENTORY</w:t>
            </w:r>
            <w:r>
              <w:rPr>
                <w:rFonts w:ascii="Times New Roman" w:hAnsi="Times New Roman" w:cs="Times New Roman"/>
                <w:b/>
                <w:spacing w:val="43"/>
                <w:sz w:val="24"/>
                <w:szCs w:val="24"/>
              </w:rPr>
              <w:t xml:space="preserve"> </w:t>
            </w:r>
            <w:r>
              <w:rPr>
                <w:rFonts w:ascii="Times New Roman" w:hAnsi="Times New Roman" w:cs="Times New Roman"/>
                <w:b/>
                <w:spacing w:val="-2"/>
                <w:sz w:val="24"/>
                <w:szCs w:val="24"/>
              </w:rPr>
              <w:t>PLANNING</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09914850">
            <w:pPr>
              <w:pStyle w:val="24"/>
              <w:spacing w:before="135" w:line="360" w:lineRule="auto"/>
              <w:ind w:left="400" w:right="396"/>
              <w:jc w:val="both"/>
              <w:rPr>
                <w:rFonts w:ascii="Times New Roman" w:hAnsi="Times New Roman" w:cs="Times New Roman"/>
                <w:sz w:val="24"/>
                <w:szCs w:val="24"/>
              </w:rPr>
            </w:pPr>
            <w:r>
              <w:rPr>
                <w:rFonts w:ascii="Times New Roman" w:hAnsi="Times New Roman" w:cs="Times New Roman"/>
                <w:sz w:val="24"/>
                <w:szCs w:val="24"/>
              </w:rPr>
              <w:t>Introduction to Inventory Planning, Service Level Policies – OTIF, ABC Analysis, Traceability and Variety Reduction, Inventory Coding Systems, The Inventory Management Plan, Stages of Inventory Management Plan.</w:t>
            </w:r>
          </w:p>
          <w:p w14:paraId="258FE2CE">
            <w:pPr>
              <w:pStyle w:val="24"/>
              <w:tabs>
                <w:tab w:val="left" w:pos="8024"/>
              </w:tabs>
              <w:spacing w:before="99"/>
              <w:ind w:left="400"/>
              <w:jc w:val="both"/>
              <w:rPr>
                <w:rFonts w:ascii="Times New Roman" w:hAnsi="Times New Roman" w:cs="Times New Roman"/>
                <w:b/>
                <w:sz w:val="24"/>
                <w:szCs w:val="24"/>
              </w:rPr>
            </w:pPr>
          </w:p>
          <w:p w14:paraId="1BFCC617">
            <w:pPr>
              <w:pStyle w:val="24"/>
              <w:tabs>
                <w:tab w:val="left" w:pos="8024"/>
              </w:tabs>
              <w:spacing w:before="99"/>
              <w:ind w:left="4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2"/>
                <w:sz w:val="24"/>
                <w:szCs w:val="24"/>
              </w:rPr>
              <w:t xml:space="preserve"> </w:t>
            </w:r>
            <w:r>
              <w:rPr>
                <w:rFonts w:ascii="Times New Roman" w:hAnsi="Times New Roman" w:cs="Times New Roman"/>
                <w:b/>
                <w:sz w:val="24"/>
                <w:szCs w:val="24"/>
              </w:rPr>
              <w:t>3:</w:t>
            </w:r>
            <w:r>
              <w:rPr>
                <w:rFonts w:ascii="Times New Roman" w:hAnsi="Times New Roman" w:cs="Times New Roman"/>
                <w:b/>
                <w:spacing w:val="-1"/>
                <w:sz w:val="24"/>
                <w:szCs w:val="24"/>
              </w:rPr>
              <w:t xml:space="preserve"> </w:t>
            </w:r>
            <w:r>
              <w:rPr>
                <w:rFonts w:ascii="Times New Roman" w:hAnsi="Times New Roman" w:cs="Times New Roman"/>
                <w:b/>
                <w:sz w:val="24"/>
                <w:szCs w:val="24"/>
              </w:rPr>
              <w:t>INVENTORY</w:t>
            </w:r>
            <w:r>
              <w:rPr>
                <w:rFonts w:ascii="Times New Roman" w:hAnsi="Times New Roman" w:cs="Times New Roman"/>
                <w:b/>
                <w:spacing w:val="46"/>
                <w:sz w:val="24"/>
                <w:szCs w:val="24"/>
              </w:rPr>
              <w:t xml:space="preserve"> </w:t>
            </w:r>
            <w:r>
              <w:rPr>
                <w:rFonts w:ascii="Times New Roman" w:hAnsi="Times New Roman" w:cs="Times New Roman"/>
                <w:b/>
                <w:spacing w:val="-2"/>
                <w:sz w:val="24"/>
                <w:szCs w:val="24"/>
              </w:rPr>
              <w:t>MODELS</w:t>
            </w:r>
            <w:r>
              <w:rPr>
                <w:rFonts w:ascii="Times New Roman" w:hAnsi="Times New Roman" w:cs="Times New Roman"/>
                <w:b/>
                <w:sz w:val="24"/>
                <w:szCs w:val="24"/>
              </w:rPr>
              <w:tab/>
            </w:r>
            <w:r>
              <w:rPr>
                <w:rFonts w:ascii="Times New Roman" w:hAnsi="Times New Roman" w:cs="Times New Roman"/>
                <w:b/>
                <w:sz w:val="24"/>
                <w:szCs w:val="24"/>
              </w:rPr>
              <w:t>12</w:t>
            </w:r>
            <w:r>
              <w:rPr>
                <w:rFonts w:ascii="Times New Roman" w:hAnsi="Times New Roman" w:cs="Times New Roman"/>
                <w:b/>
                <w:spacing w:val="-2"/>
                <w:sz w:val="24"/>
                <w:szCs w:val="24"/>
              </w:rPr>
              <w:t xml:space="preserve"> HOURS</w:t>
            </w:r>
          </w:p>
          <w:p w14:paraId="4B481E3F">
            <w:pPr>
              <w:pStyle w:val="24"/>
              <w:spacing w:before="135" w:line="360" w:lineRule="auto"/>
              <w:ind w:left="400" w:right="396"/>
              <w:jc w:val="both"/>
              <w:rPr>
                <w:rFonts w:ascii="Times New Roman" w:hAnsi="Times New Roman" w:cs="Times New Roman"/>
                <w:sz w:val="24"/>
                <w:szCs w:val="24"/>
              </w:rPr>
            </w:pPr>
            <w:r>
              <w:rPr>
                <w:rFonts w:ascii="Times New Roman" w:hAnsi="Times New Roman" w:cs="Times New Roman"/>
                <w:sz w:val="24"/>
                <w:szCs w:val="24"/>
              </w:rPr>
              <w:t>Deterministic demand model, Independent and dependent demands, Joint replenishment inventory problem Series, assembly, tree and general production network systems, Optimal solution, heuristics and approximation, Bill of material and material requirements planning (MRP), Material management organization, Centralized and decentralized management.</w:t>
            </w:r>
          </w:p>
          <w:p w14:paraId="28BD3214">
            <w:pPr>
              <w:pStyle w:val="24"/>
              <w:spacing w:before="135" w:line="360" w:lineRule="auto"/>
              <w:ind w:left="400" w:right="396"/>
              <w:jc w:val="both"/>
              <w:rPr>
                <w:rFonts w:ascii="Times New Roman" w:hAnsi="Times New Roman" w:cs="Times New Roman"/>
                <w:sz w:val="24"/>
                <w:szCs w:val="24"/>
              </w:rPr>
            </w:pPr>
          </w:p>
          <w:p w14:paraId="7D36DEE9">
            <w:pPr>
              <w:pStyle w:val="24"/>
              <w:tabs>
                <w:tab w:val="left" w:pos="7955"/>
              </w:tabs>
              <w:spacing w:before="100"/>
              <w:ind w:left="4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4:</w:t>
            </w:r>
            <w:r>
              <w:rPr>
                <w:rFonts w:ascii="Times New Roman" w:hAnsi="Times New Roman" w:cs="Times New Roman"/>
                <w:b/>
                <w:spacing w:val="-2"/>
                <w:sz w:val="24"/>
                <w:szCs w:val="24"/>
              </w:rPr>
              <w:t xml:space="preserve"> </w:t>
            </w:r>
            <w:r>
              <w:rPr>
                <w:rFonts w:ascii="Times New Roman" w:hAnsi="Times New Roman" w:cs="Times New Roman"/>
                <w:b/>
                <w:sz w:val="24"/>
                <w:szCs w:val="24"/>
              </w:rPr>
              <w:t>INVENTORY OPERATIONS</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3D1292F2">
            <w:pPr>
              <w:pStyle w:val="24"/>
              <w:spacing w:before="135" w:line="360" w:lineRule="auto"/>
              <w:ind w:left="400" w:right="396"/>
              <w:jc w:val="both"/>
              <w:rPr>
                <w:rFonts w:ascii="Times New Roman" w:hAnsi="Times New Roman" w:cs="Times New Roman"/>
                <w:sz w:val="24"/>
                <w:szCs w:val="24"/>
              </w:rPr>
            </w:pPr>
            <w:r>
              <w:rPr>
                <w:rFonts w:ascii="Times New Roman" w:hAnsi="Times New Roman" w:cs="Times New Roman"/>
                <w:sz w:val="24"/>
                <w:szCs w:val="24"/>
              </w:rPr>
              <w:t>Introduction to Inventory Operations, Monitoring Movements– Inventory Accuracy, Measuring and Valuation of Inventory, Receipt &amp; Issuance of Inventory, Systems to Replenish Inventory, EOQ, ROP, JIT.</w:t>
            </w:r>
          </w:p>
          <w:p w14:paraId="0C9C22F6">
            <w:pPr>
              <w:pStyle w:val="24"/>
              <w:spacing w:before="135" w:line="360" w:lineRule="auto"/>
              <w:ind w:left="400" w:right="396"/>
              <w:jc w:val="both"/>
              <w:rPr>
                <w:rFonts w:ascii="Times New Roman" w:hAnsi="Times New Roman" w:cs="Times New Roman"/>
                <w:sz w:val="24"/>
                <w:szCs w:val="24"/>
              </w:rPr>
            </w:pPr>
          </w:p>
          <w:p w14:paraId="5CF5F10F">
            <w:pPr>
              <w:pStyle w:val="24"/>
              <w:spacing w:before="99"/>
              <w:ind w:right="541" w:firstLine="360" w:firstLineChars="15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3"/>
                <w:sz w:val="24"/>
                <w:szCs w:val="24"/>
              </w:rPr>
              <w:t xml:space="preserve"> </w:t>
            </w:r>
            <w:r>
              <w:rPr>
                <w:rFonts w:ascii="Times New Roman" w:hAnsi="Times New Roman" w:cs="Times New Roman"/>
                <w:b/>
                <w:sz w:val="24"/>
                <w:szCs w:val="24"/>
              </w:rPr>
              <w:t>5:</w:t>
            </w:r>
            <w:r>
              <w:rPr>
                <w:rFonts w:ascii="Times New Roman" w:hAnsi="Times New Roman" w:cs="Times New Roman"/>
                <w:b/>
                <w:spacing w:val="-1"/>
                <w:sz w:val="24"/>
                <w:szCs w:val="24"/>
              </w:rPr>
              <w:t xml:space="preserve"> EFFECTIVE INVENTORY MANAGEMENT SYSTEM      10</w:t>
            </w:r>
            <w:r>
              <w:rPr>
                <w:rFonts w:ascii="Times New Roman" w:hAnsi="Times New Roman" w:cs="Times New Roman"/>
                <w:b/>
                <w:sz w:val="24"/>
                <w:szCs w:val="24"/>
              </w:rPr>
              <w:t xml:space="preserve"> </w:t>
            </w:r>
            <w:r>
              <w:rPr>
                <w:rFonts w:ascii="Times New Roman" w:hAnsi="Times New Roman" w:cs="Times New Roman"/>
                <w:b/>
                <w:spacing w:val="-2"/>
                <w:sz w:val="24"/>
                <w:szCs w:val="24"/>
              </w:rPr>
              <w:t>HOURS</w:t>
            </w:r>
          </w:p>
          <w:p w14:paraId="622DC768">
            <w:pPr>
              <w:pStyle w:val="24"/>
              <w:spacing w:before="135" w:line="360" w:lineRule="auto"/>
              <w:ind w:left="400" w:right="396"/>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Introduction to Effective Inventory Management System, Stages of Effective Inventory Management System, Inventory Management &amp; the Supply Chain Strategy, Demand Forecasting, Lead time Management, Understanding ERP Fundamentals &amp; Terminology, </w:t>
            </w:r>
            <w:r>
              <w:rPr>
                <w:rFonts w:ascii="Times New Roman" w:hAnsi="Times New Roman" w:cs="Times New Roman"/>
                <w:sz w:val="24"/>
                <w:szCs w:val="24"/>
              </w:rPr>
              <w:t xml:space="preserve">Inventory Management in Omnichannel Retailing, </w:t>
            </w:r>
            <w:r>
              <w:rPr>
                <w:rFonts w:ascii="Times New Roman" w:hAnsi="Times New Roman" w:cs="Times New Roman"/>
                <w:spacing w:val="-2"/>
                <w:sz w:val="24"/>
                <w:szCs w:val="24"/>
              </w:rPr>
              <w:t>Sustainable Inventory Practices (Green Inventory)</w:t>
            </w:r>
          </w:p>
          <w:p w14:paraId="1147BD65">
            <w:pPr>
              <w:pStyle w:val="24"/>
              <w:spacing w:before="135" w:line="360" w:lineRule="auto"/>
              <w:ind w:left="400" w:right="396"/>
              <w:jc w:val="both"/>
              <w:rPr>
                <w:rFonts w:ascii="Times New Roman" w:hAnsi="Times New Roman" w:cs="Times New Roman"/>
                <w:color w:val="FF0000"/>
                <w:spacing w:val="-2"/>
                <w:sz w:val="24"/>
                <w:szCs w:val="24"/>
              </w:rPr>
            </w:pPr>
          </w:p>
          <w:p w14:paraId="083992A7">
            <w:pPr>
              <w:pStyle w:val="24"/>
              <w:spacing w:before="135" w:line="360" w:lineRule="auto"/>
              <w:ind w:left="400" w:right="396"/>
              <w:jc w:val="both"/>
              <w:rPr>
                <w:rFonts w:ascii="Times New Roman" w:hAnsi="Times New Roman" w:cs="Times New Roman"/>
                <w:color w:val="FF0000"/>
                <w:spacing w:val="-2"/>
                <w:sz w:val="24"/>
                <w:szCs w:val="24"/>
              </w:rPr>
            </w:pPr>
          </w:p>
          <w:p w14:paraId="23BBC4AC">
            <w:pPr>
              <w:pStyle w:val="24"/>
              <w:tabs>
                <w:tab w:val="left" w:pos="8000"/>
              </w:tabs>
              <w:spacing w:before="99" w:line="360" w:lineRule="auto"/>
              <w:ind w:firstLine="360" w:firstLineChars="15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6:</w:t>
            </w:r>
            <w:r>
              <w:rPr>
                <w:rFonts w:ascii="Times New Roman" w:hAnsi="Times New Roman" w:cs="Times New Roman"/>
                <w:b/>
                <w:spacing w:val="-2"/>
                <w:sz w:val="24"/>
                <w:szCs w:val="24"/>
              </w:rPr>
              <w:t xml:space="preserve"> </w:t>
            </w:r>
            <w:r>
              <w:rPr>
                <w:rFonts w:ascii="Times New Roman" w:hAnsi="Times New Roman" w:cs="Times New Roman"/>
                <w:b/>
                <w:sz w:val="24"/>
                <w:szCs w:val="24"/>
              </w:rPr>
              <w:t>WAREHOUSE</w:t>
            </w:r>
            <w:r>
              <w:rPr>
                <w:rFonts w:ascii="Times New Roman" w:hAnsi="Times New Roman" w:cs="Times New Roman"/>
                <w:b/>
                <w:spacing w:val="59"/>
                <w:sz w:val="24"/>
                <w:szCs w:val="24"/>
              </w:rPr>
              <w:t xml:space="preserve"> </w:t>
            </w:r>
            <w:r>
              <w:rPr>
                <w:rFonts w:ascii="Times New Roman" w:hAnsi="Times New Roman" w:cs="Times New Roman"/>
                <w:b/>
                <w:sz w:val="24"/>
                <w:szCs w:val="24"/>
              </w:rPr>
              <w:t>PLANNING</w:t>
            </w:r>
            <w:r>
              <w:rPr>
                <w:rFonts w:ascii="Times New Roman" w:hAnsi="Times New Roman" w:cs="Times New Roman"/>
                <w:b/>
                <w:spacing w:val="60"/>
                <w:sz w:val="24"/>
                <w:szCs w:val="24"/>
              </w:rPr>
              <w:t xml:space="preserve"> </w:t>
            </w:r>
            <w:r>
              <w:rPr>
                <w:rFonts w:ascii="Times New Roman" w:hAnsi="Times New Roman" w:cs="Times New Roman"/>
                <w:b/>
                <w:sz w:val="24"/>
                <w:szCs w:val="24"/>
              </w:rPr>
              <w:t>AND</w:t>
            </w:r>
            <w:r>
              <w:rPr>
                <w:rFonts w:ascii="Times New Roman" w:hAnsi="Times New Roman" w:cs="Times New Roman"/>
                <w:b/>
                <w:spacing w:val="58"/>
                <w:sz w:val="24"/>
                <w:szCs w:val="24"/>
              </w:rPr>
              <w:t xml:space="preserve"> </w:t>
            </w:r>
            <w:r>
              <w:rPr>
                <w:rFonts w:ascii="Times New Roman" w:hAnsi="Times New Roman" w:cs="Times New Roman"/>
                <w:b/>
                <w:spacing w:val="-2"/>
                <w:sz w:val="24"/>
                <w:szCs w:val="24"/>
              </w:rPr>
              <w:t>SYSTEM</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2"/>
                <w:sz w:val="24"/>
                <w:szCs w:val="24"/>
              </w:rPr>
              <w:t xml:space="preserve"> HOURS</w:t>
            </w:r>
          </w:p>
          <w:p w14:paraId="7574B034">
            <w:pPr>
              <w:pStyle w:val="24"/>
              <w:spacing w:line="360" w:lineRule="auto"/>
              <w:ind w:left="405" w:right="539"/>
              <w:jc w:val="both"/>
              <w:rPr>
                <w:rFonts w:ascii="Times New Roman" w:hAnsi="Times New Roman" w:cs="Times New Roman"/>
                <w:sz w:val="24"/>
                <w:szCs w:val="24"/>
              </w:rPr>
            </w:pPr>
            <w:r>
              <w:rPr>
                <w:rFonts w:ascii="Times New Roman" w:hAnsi="Times New Roman" w:cs="Times New Roman"/>
                <w:sz w:val="24"/>
                <w:szCs w:val="24"/>
              </w:rPr>
              <w:t>Introduction to Warehouse Planning &amp; Systems, Warehouse Location &amp; Acquisition Options, Warehouse Design and Layout, Materials Handling &amp; Equipment, Warehouse   Operations, Record   Keeping   &amp;   Communication, Blockchain in Inventory and Supply Chain Transparency, Perpetual Systems/Continuous Review Systems, International Quality Standards, Physical Inventory &amp; Cycle Counting.</w:t>
            </w:r>
          </w:p>
          <w:p w14:paraId="1898C429">
            <w:pPr>
              <w:pStyle w:val="24"/>
              <w:spacing w:line="360" w:lineRule="auto"/>
              <w:ind w:left="405" w:right="539"/>
              <w:jc w:val="both"/>
              <w:rPr>
                <w:rFonts w:ascii="Times New Roman" w:hAnsi="Times New Roman" w:cs="Times New Roman"/>
                <w:sz w:val="24"/>
                <w:szCs w:val="24"/>
              </w:rPr>
            </w:pPr>
          </w:p>
          <w:p w14:paraId="37AA29BE">
            <w:pPr>
              <w:pStyle w:val="24"/>
              <w:spacing w:before="99" w:line="360" w:lineRule="auto"/>
              <w:ind w:left="0" w:firstLine="480" w:firstLineChars="200"/>
              <w:rPr>
                <w:rFonts w:ascii="Times New Roman" w:hAnsi="Times New Roman" w:cs="Times New Roman"/>
                <w:b/>
                <w:sz w:val="24"/>
                <w:szCs w:val="24"/>
                <w:u w:val="single"/>
              </w:rPr>
            </w:pPr>
            <w:r>
              <w:rPr>
                <w:rFonts w:ascii="Times New Roman" w:hAnsi="Times New Roman" w:cs="Times New Roman"/>
                <w:b/>
                <w:sz w:val="24"/>
                <w:szCs w:val="24"/>
                <w:u w:val="single"/>
              </w:rPr>
              <w:t>SKILL DEVELOPMENT ACTIVITIES:</w:t>
            </w:r>
          </w:p>
          <w:p w14:paraId="1610377E">
            <w:pPr>
              <w:pStyle w:val="24"/>
              <w:numPr>
                <w:ilvl w:val="0"/>
                <w:numId w:val="119"/>
              </w:numPr>
              <w:spacing w:before="99" w:line="360" w:lineRule="auto"/>
              <w:jc w:val="both"/>
              <w:rPr>
                <w:rFonts w:ascii="Times New Roman" w:hAnsi="Times New Roman"/>
                <w:bCs/>
                <w:sz w:val="24"/>
                <w:szCs w:val="24"/>
              </w:rPr>
            </w:pPr>
            <w:r>
              <w:rPr>
                <w:rFonts w:ascii="Times New Roman" w:hAnsi="Times New Roman"/>
                <w:bCs/>
                <w:sz w:val="24"/>
                <w:szCs w:val="24"/>
              </w:rPr>
              <w:t>Understand the importance of inventory management and its impact on working capital and financial health.</w:t>
            </w:r>
          </w:p>
          <w:p w14:paraId="072D8B9B">
            <w:pPr>
              <w:pStyle w:val="24"/>
              <w:numPr>
                <w:ilvl w:val="0"/>
                <w:numId w:val="119"/>
              </w:numPr>
              <w:spacing w:before="99" w:line="360" w:lineRule="auto"/>
              <w:jc w:val="both"/>
              <w:rPr>
                <w:rFonts w:ascii="Times New Roman" w:hAnsi="Times New Roman"/>
                <w:bCs/>
                <w:sz w:val="24"/>
                <w:szCs w:val="24"/>
              </w:rPr>
            </w:pPr>
            <w:r>
              <w:rPr>
                <w:rFonts w:ascii="Times New Roman" w:hAnsi="Times New Roman"/>
                <w:bCs/>
                <w:sz w:val="24"/>
                <w:szCs w:val="24"/>
              </w:rPr>
              <w:t>Master inventory planning techniques, including ABC analysis and service level policies.</w:t>
            </w:r>
          </w:p>
          <w:p w14:paraId="795180F0">
            <w:pPr>
              <w:pStyle w:val="24"/>
              <w:numPr>
                <w:ilvl w:val="0"/>
                <w:numId w:val="119"/>
              </w:numPr>
              <w:spacing w:before="99" w:line="360" w:lineRule="auto"/>
              <w:jc w:val="both"/>
              <w:rPr>
                <w:rFonts w:ascii="Times New Roman" w:hAnsi="Times New Roman"/>
                <w:bCs/>
                <w:sz w:val="24"/>
                <w:szCs w:val="24"/>
              </w:rPr>
            </w:pPr>
            <w:r>
              <w:rPr>
                <w:rFonts w:ascii="Times New Roman" w:hAnsi="Times New Roman"/>
                <w:bCs/>
                <w:sz w:val="24"/>
                <w:szCs w:val="24"/>
              </w:rPr>
              <w:t>Learn how to apply various inventory models like EOQ, ROP, and JIT to optimize stock levels.</w:t>
            </w:r>
          </w:p>
          <w:p w14:paraId="46CC69E7">
            <w:pPr>
              <w:pStyle w:val="24"/>
              <w:numPr>
                <w:ilvl w:val="0"/>
                <w:numId w:val="119"/>
              </w:numPr>
              <w:spacing w:before="99" w:line="360" w:lineRule="auto"/>
              <w:jc w:val="both"/>
              <w:rPr>
                <w:rFonts w:ascii="Times New Roman" w:hAnsi="Times New Roman" w:cs="Times New Roman"/>
                <w:bCs/>
                <w:sz w:val="24"/>
                <w:szCs w:val="24"/>
              </w:rPr>
            </w:pPr>
            <w:r>
              <w:rPr>
                <w:rFonts w:ascii="Times New Roman" w:hAnsi="Times New Roman"/>
                <w:bCs/>
                <w:sz w:val="24"/>
                <w:szCs w:val="24"/>
              </w:rPr>
              <w:t>Develop skills in monitoring inventory operations, valuation, and using systems like ERP for effective management.</w:t>
            </w:r>
          </w:p>
          <w:p w14:paraId="2B07A05B">
            <w:pPr>
              <w:pStyle w:val="24"/>
              <w:numPr>
                <w:ilvl w:val="0"/>
                <w:numId w:val="119"/>
              </w:numPr>
              <w:spacing w:before="99" w:line="360" w:lineRule="auto"/>
              <w:jc w:val="both"/>
              <w:rPr>
                <w:rFonts w:ascii="Times New Roman" w:hAnsi="Times New Roman" w:cs="Times New Roman"/>
                <w:bCs/>
                <w:sz w:val="24"/>
                <w:szCs w:val="24"/>
              </w:rPr>
            </w:pPr>
            <w:r>
              <w:rPr>
                <w:rFonts w:ascii="Times New Roman" w:hAnsi="Times New Roman"/>
                <w:bCs/>
                <w:sz w:val="24"/>
                <w:szCs w:val="24"/>
              </w:rPr>
              <w:t>Gain knowledge of warehouse planning, layout, and emerging technologies like blockchain for supply chain transparency.</w:t>
            </w:r>
          </w:p>
          <w:p w14:paraId="5E9F89F0">
            <w:pPr>
              <w:pStyle w:val="24"/>
              <w:spacing w:before="99" w:line="360" w:lineRule="auto"/>
              <w:ind w:left="0" w:firstLine="480" w:firstLineChars="200"/>
              <w:jc w:val="both"/>
              <w:rPr>
                <w:rFonts w:ascii="Times New Roman" w:hAnsi="Times New Roman" w:cs="Times New Roman"/>
                <w:b/>
                <w:sz w:val="24"/>
                <w:szCs w:val="24"/>
                <w:u w:val="single"/>
              </w:rPr>
            </w:pPr>
          </w:p>
          <w:p w14:paraId="297BB5F3">
            <w:pPr>
              <w:pStyle w:val="24"/>
              <w:spacing w:before="99" w:line="360" w:lineRule="auto"/>
              <w:ind w:left="0" w:firstLine="480" w:firstLineChars="200"/>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1"/>
                <w:sz w:val="24"/>
                <w:szCs w:val="24"/>
                <w:u w:val="single"/>
              </w:rPr>
              <w:t xml:space="preserve"> </w:t>
            </w:r>
            <w:r>
              <w:rPr>
                <w:rFonts w:ascii="Times New Roman" w:hAnsi="Times New Roman" w:cs="Times New Roman"/>
                <w:b/>
                <w:spacing w:val="-2"/>
                <w:sz w:val="24"/>
                <w:szCs w:val="24"/>
                <w:u w:val="single"/>
              </w:rPr>
              <w:t>READINGS:</w:t>
            </w:r>
          </w:p>
          <w:p w14:paraId="09FFE520">
            <w:pPr>
              <w:pStyle w:val="24"/>
              <w:numPr>
                <w:ilvl w:val="0"/>
                <w:numId w:val="120"/>
              </w:numPr>
              <w:tabs>
                <w:tab w:val="left" w:pos="704"/>
                <w:tab w:val="clear" w:pos="425"/>
              </w:tabs>
              <w:spacing w:line="360" w:lineRule="auto"/>
              <w:ind w:right="541"/>
              <w:rPr>
                <w:rFonts w:ascii="Times New Roman" w:hAnsi="Times New Roman" w:cs="Times New Roman"/>
                <w:sz w:val="24"/>
                <w:szCs w:val="24"/>
              </w:rPr>
            </w:pPr>
            <w:r>
              <w:rPr>
                <w:rFonts w:ascii="Times New Roman" w:hAnsi="Times New Roman" w:cs="Times New Roman"/>
                <w:sz w:val="24"/>
                <w:szCs w:val="24"/>
              </w:rPr>
              <w:t>Bowersox D.J.,</w:t>
            </w:r>
            <w:r>
              <w:rPr>
                <w:rFonts w:ascii="Times New Roman" w:hAnsi="Times New Roman" w:cs="Times New Roman"/>
                <w:spacing w:val="-3"/>
                <w:sz w:val="24"/>
                <w:szCs w:val="24"/>
              </w:rPr>
              <w:t xml:space="preserve"> </w:t>
            </w:r>
            <w:r>
              <w:rPr>
                <w:rFonts w:ascii="Times New Roman" w:hAnsi="Times New Roman" w:cs="Times New Roman"/>
                <w:sz w:val="24"/>
                <w:szCs w:val="24"/>
              </w:rPr>
              <w:t>Closs,</w:t>
            </w:r>
            <w:r>
              <w:rPr>
                <w:rFonts w:ascii="Times New Roman" w:hAnsi="Times New Roman" w:cs="Times New Roman"/>
                <w:spacing w:val="-5"/>
                <w:sz w:val="24"/>
                <w:szCs w:val="24"/>
              </w:rPr>
              <w:t xml:space="preserve"> </w:t>
            </w:r>
            <w:r>
              <w:rPr>
                <w:rFonts w:ascii="Times New Roman" w:hAnsi="Times New Roman" w:cs="Times New Roman"/>
                <w:sz w:val="24"/>
                <w:szCs w:val="24"/>
              </w:rPr>
              <w:t>D.J.,</w:t>
            </w:r>
            <w:r>
              <w:rPr>
                <w:rFonts w:ascii="Times New Roman" w:hAnsi="Times New Roman" w:cs="Times New Roman"/>
                <w:spacing w:val="-3"/>
                <w:sz w:val="24"/>
                <w:szCs w:val="24"/>
              </w:rPr>
              <w:t xml:space="preserve"> </w:t>
            </w:r>
            <w:r>
              <w:rPr>
                <w:rFonts w:ascii="Times New Roman" w:hAnsi="Times New Roman" w:cs="Times New Roman"/>
                <w:sz w:val="24"/>
                <w:szCs w:val="24"/>
              </w:rPr>
              <w:t>Cooper,</w:t>
            </w:r>
            <w:r>
              <w:rPr>
                <w:rFonts w:ascii="Times New Roman" w:hAnsi="Times New Roman" w:cs="Times New Roman"/>
                <w:spacing w:val="-3"/>
                <w:sz w:val="24"/>
                <w:szCs w:val="24"/>
              </w:rPr>
              <w:t xml:space="preserve"> </w:t>
            </w:r>
            <w:r>
              <w:rPr>
                <w:rFonts w:ascii="Times New Roman" w:hAnsi="Times New Roman" w:cs="Times New Roman"/>
                <w:sz w:val="24"/>
                <w:szCs w:val="24"/>
              </w:rPr>
              <w:t>M.B.,</w:t>
            </w:r>
            <w:r>
              <w:rPr>
                <w:rFonts w:ascii="Times New Roman" w:hAnsi="Times New Roman" w:cs="Times New Roman"/>
                <w:spacing w:val="-3"/>
                <w:sz w:val="24"/>
                <w:szCs w:val="24"/>
              </w:rPr>
              <w:t xml:space="preserve"> </w:t>
            </w:r>
            <w:r>
              <w:rPr>
                <w:rFonts w:ascii="Times New Roman" w:hAnsi="Times New Roman" w:cs="Times New Roman"/>
                <w:sz w:val="24"/>
                <w:szCs w:val="24"/>
              </w:rPr>
              <w:t>&amp;</w:t>
            </w:r>
            <w:r>
              <w:rPr>
                <w:rFonts w:ascii="Times New Roman" w:hAnsi="Times New Roman" w:cs="Times New Roman"/>
                <w:spacing w:val="-7"/>
                <w:sz w:val="24"/>
                <w:szCs w:val="24"/>
              </w:rPr>
              <w:t xml:space="preserve"> </w:t>
            </w:r>
            <w:r>
              <w:rPr>
                <w:rFonts w:ascii="Times New Roman" w:hAnsi="Times New Roman" w:cs="Times New Roman"/>
                <w:sz w:val="24"/>
                <w:szCs w:val="24"/>
              </w:rPr>
              <w:t>Bowersox,</w:t>
            </w:r>
            <w:r>
              <w:rPr>
                <w:rFonts w:ascii="Times New Roman" w:hAnsi="Times New Roman" w:cs="Times New Roman"/>
                <w:spacing w:val="-3"/>
                <w:sz w:val="24"/>
                <w:szCs w:val="24"/>
              </w:rPr>
              <w:t xml:space="preserve"> </w:t>
            </w:r>
            <w:r>
              <w:rPr>
                <w:rFonts w:ascii="Times New Roman" w:hAnsi="Times New Roman" w:cs="Times New Roman"/>
                <w:sz w:val="24"/>
                <w:szCs w:val="24"/>
              </w:rPr>
              <w:t>J.C.</w:t>
            </w:r>
            <w:r>
              <w:rPr>
                <w:rFonts w:ascii="Times New Roman" w:hAnsi="Times New Roman" w:cs="Times New Roman"/>
                <w:spacing w:val="-3"/>
                <w:sz w:val="24"/>
                <w:szCs w:val="24"/>
              </w:rPr>
              <w:t xml:space="preserve"> </w:t>
            </w:r>
            <w:r>
              <w:rPr>
                <w:rFonts w:ascii="Times New Roman" w:hAnsi="Times New Roman" w:cs="Times New Roman"/>
                <w:sz w:val="24"/>
                <w:szCs w:val="24"/>
              </w:rPr>
              <w:t>(2013).</w:t>
            </w:r>
            <w:r>
              <w:rPr>
                <w:rFonts w:ascii="Times New Roman" w:hAnsi="Times New Roman" w:cs="Times New Roman"/>
                <w:spacing w:val="-6"/>
                <w:sz w:val="24"/>
                <w:szCs w:val="24"/>
              </w:rPr>
              <w:t xml:space="preserve"> </w:t>
            </w:r>
            <w:r>
              <w:rPr>
                <w:rFonts w:ascii="Times New Roman" w:hAnsi="Times New Roman" w:cs="Times New Roman"/>
                <w:i/>
                <w:iCs/>
                <w:sz w:val="24"/>
                <w:szCs w:val="24"/>
              </w:rPr>
              <w:t>Supply</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 xml:space="preserve">Chain    </w:t>
            </w:r>
          </w:p>
          <w:p w14:paraId="3905B8CB">
            <w:pPr>
              <w:pStyle w:val="24"/>
              <w:tabs>
                <w:tab w:val="left" w:pos="704"/>
              </w:tabs>
              <w:spacing w:line="360" w:lineRule="auto"/>
              <w:ind w:left="0" w:right="541" w:firstLine="720" w:firstLineChars="300"/>
              <w:rPr>
                <w:rFonts w:ascii="Times New Roman" w:hAnsi="Times New Roman" w:cs="Times New Roman"/>
                <w:sz w:val="24"/>
                <w:szCs w:val="24"/>
              </w:rPr>
            </w:pPr>
            <w:r>
              <w:rPr>
                <w:rFonts w:ascii="Times New Roman" w:hAnsi="Times New Roman" w:cs="Times New Roman"/>
                <w:i/>
                <w:iCs/>
                <w:sz w:val="24"/>
                <w:szCs w:val="24"/>
              </w:rPr>
              <w:t xml:space="preserve">Logistics Management, </w:t>
            </w:r>
            <w:r>
              <w:rPr>
                <w:rFonts w:ascii="Times New Roman" w:hAnsi="Times New Roman" w:cs="Times New Roman"/>
                <w:sz w:val="24"/>
                <w:szCs w:val="24"/>
              </w:rPr>
              <w:t>McGraw Hill/Irwin Publications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2B8F181E">
            <w:pPr>
              <w:pStyle w:val="24"/>
              <w:numPr>
                <w:ilvl w:val="0"/>
                <w:numId w:val="120"/>
              </w:numPr>
              <w:tabs>
                <w:tab w:val="left" w:pos="704"/>
                <w:tab w:val="clear" w:pos="425"/>
              </w:tabs>
              <w:spacing w:line="360" w:lineRule="auto"/>
              <w:ind w:right="541"/>
              <w:rPr>
                <w:rFonts w:ascii="Times New Roman" w:hAnsi="Times New Roman" w:cs="Times New Roman"/>
                <w:sz w:val="24"/>
                <w:szCs w:val="24"/>
              </w:rPr>
            </w:pPr>
            <w:r>
              <w:rPr>
                <w:rFonts w:ascii="Times New Roman" w:hAnsi="Times New Roman" w:cs="Times New Roman"/>
                <w:sz w:val="24"/>
                <w:szCs w:val="24"/>
              </w:rPr>
              <w:t>Toomey J.W.,</w:t>
            </w:r>
            <w:r>
              <w:rPr>
                <w:rFonts w:ascii="Times New Roman" w:hAnsi="Times New Roman" w:cs="Times New Roman"/>
                <w:spacing w:val="-5"/>
                <w:sz w:val="24"/>
                <w:szCs w:val="24"/>
              </w:rPr>
              <w:t xml:space="preserve"> (2000) </w:t>
            </w:r>
            <w:r>
              <w:rPr>
                <w:rFonts w:ascii="Times New Roman" w:hAnsi="Times New Roman" w:cs="Times New Roman"/>
                <w:i/>
                <w:iCs/>
                <w:sz w:val="24"/>
                <w:szCs w:val="24"/>
              </w:rPr>
              <w:t>Inventory</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Principles,</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Concepts</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Techniques</w:t>
            </w:r>
            <w:r>
              <w:rPr>
                <w:rFonts w:ascii="Times New Roman" w:hAnsi="Times New Roman" w:cs="Times New Roman"/>
                <w:sz w:val="24"/>
                <w:szCs w:val="24"/>
              </w:rPr>
              <w:t>. Kluwer Academic Publishers.</w:t>
            </w:r>
          </w:p>
          <w:p w14:paraId="2B9CFE9B">
            <w:pPr>
              <w:pStyle w:val="24"/>
              <w:tabs>
                <w:tab w:val="left" w:pos="704"/>
              </w:tabs>
              <w:spacing w:line="360" w:lineRule="auto"/>
              <w:ind w:left="440" w:right="541"/>
              <w:rPr>
                <w:rFonts w:ascii="Times New Roman" w:hAnsi="Times New Roman" w:cs="Times New Roman"/>
                <w:sz w:val="24"/>
                <w:szCs w:val="24"/>
              </w:rPr>
            </w:pPr>
          </w:p>
          <w:p w14:paraId="40E053A1">
            <w:pPr>
              <w:pStyle w:val="24"/>
              <w:spacing w:before="99"/>
              <w:ind w:left="561"/>
              <w:rPr>
                <w:rFonts w:ascii="Times New Roman" w:hAnsi="Times New Roman" w:cs="Times New Roman"/>
                <w:b/>
                <w:sz w:val="24"/>
                <w:szCs w:val="24"/>
                <w:u w:val="single"/>
              </w:rPr>
            </w:pPr>
            <w:r>
              <w:rPr>
                <w:rFonts w:ascii="Times New Roman" w:hAnsi="Times New Roman" w:cs="Times New Roman"/>
                <w:b/>
                <w:color w:val="212121"/>
                <w:spacing w:val="-2"/>
                <w:sz w:val="24"/>
                <w:szCs w:val="24"/>
                <w:u w:val="single"/>
              </w:rPr>
              <w:t>REFERENCES:</w:t>
            </w:r>
          </w:p>
          <w:p w14:paraId="78F520BA">
            <w:pPr>
              <w:pStyle w:val="24"/>
              <w:rPr>
                <w:rFonts w:ascii="Times New Roman" w:hAnsi="Times New Roman" w:cs="Times New Roman"/>
                <w:sz w:val="24"/>
                <w:szCs w:val="24"/>
              </w:rPr>
            </w:pPr>
          </w:p>
          <w:p w14:paraId="6EF56638">
            <w:pPr>
              <w:pStyle w:val="24"/>
              <w:numPr>
                <w:ilvl w:val="0"/>
                <w:numId w:val="121"/>
              </w:numPr>
              <w:tabs>
                <w:tab w:val="left" w:pos="600"/>
                <w:tab w:val="clear" w:pos="425"/>
              </w:tabs>
              <w:spacing w:before="1" w:line="360" w:lineRule="auto"/>
              <w:ind w:left="600" w:hanging="240"/>
              <w:rPr>
                <w:rFonts w:ascii="Times New Roman" w:hAnsi="Times New Roman" w:cs="Times New Roman"/>
                <w:color w:val="FF0000"/>
                <w:spacing w:val="-2"/>
                <w:sz w:val="24"/>
                <w:szCs w:val="24"/>
              </w:rPr>
            </w:pPr>
            <w:r>
              <w:rPr>
                <w:rFonts w:ascii="Times New Roman" w:hAnsi="Times New Roman" w:cs="Times New Roman"/>
                <w:sz w:val="24"/>
                <w:szCs w:val="24"/>
              </w:rPr>
              <w:t>Zipkin,</w:t>
            </w:r>
            <w:r>
              <w:rPr>
                <w:rFonts w:ascii="Times New Roman" w:hAnsi="Times New Roman" w:cs="Times New Roman"/>
                <w:spacing w:val="-4"/>
                <w:sz w:val="24"/>
                <w:szCs w:val="24"/>
              </w:rPr>
              <w:t xml:space="preserve"> </w:t>
            </w:r>
            <w:r>
              <w:rPr>
                <w:rFonts w:ascii="Times New Roman" w:hAnsi="Times New Roman" w:cs="Times New Roman"/>
                <w:sz w:val="24"/>
                <w:szCs w:val="24"/>
              </w:rPr>
              <w:t>Paul</w:t>
            </w:r>
            <w:r>
              <w:rPr>
                <w:rFonts w:ascii="Times New Roman" w:hAnsi="Times New Roman" w:cs="Times New Roman"/>
                <w:spacing w:val="-4"/>
                <w:sz w:val="24"/>
                <w:szCs w:val="24"/>
              </w:rPr>
              <w:t xml:space="preserve"> </w:t>
            </w:r>
            <w:r>
              <w:rPr>
                <w:rFonts w:ascii="Times New Roman" w:hAnsi="Times New Roman" w:cs="Times New Roman"/>
                <w:sz w:val="24"/>
                <w:szCs w:val="24"/>
              </w:rPr>
              <w:t>H.,</w:t>
            </w:r>
            <w:r>
              <w:rPr>
                <w:rFonts w:ascii="Times New Roman" w:hAnsi="Times New Roman" w:cs="Times New Roman"/>
                <w:spacing w:val="-4"/>
                <w:sz w:val="24"/>
                <w:szCs w:val="24"/>
              </w:rPr>
              <w:t xml:space="preserve"> </w:t>
            </w:r>
            <w:r>
              <w:rPr>
                <w:rFonts w:ascii="Times New Roman" w:hAnsi="Times New Roman" w:cs="Times New Roman"/>
                <w:i/>
                <w:iCs/>
                <w:sz w:val="24"/>
                <w:szCs w:val="24"/>
              </w:rPr>
              <w:t>Foundations</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of</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Inventory</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 xml:space="preserve">Management </w:t>
            </w:r>
            <w:r>
              <w:rPr>
                <w:rFonts w:ascii="Times New Roman" w:hAnsi="Times New Roman" w:cs="Times New Roman"/>
                <w:sz w:val="24"/>
                <w:szCs w:val="24"/>
              </w:rPr>
              <w:t>(2000)</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McGraw-Hill Company.</w:t>
            </w:r>
          </w:p>
          <w:p w14:paraId="575F6CDA">
            <w:pPr>
              <w:pStyle w:val="24"/>
              <w:numPr>
                <w:ilvl w:val="0"/>
                <w:numId w:val="121"/>
              </w:numPr>
              <w:tabs>
                <w:tab w:val="left" w:pos="600"/>
                <w:tab w:val="clear" w:pos="425"/>
              </w:tabs>
              <w:spacing w:before="1" w:line="360" w:lineRule="auto"/>
              <w:ind w:left="600" w:hanging="240"/>
              <w:rPr>
                <w:rFonts w:ascii="Times New Roman" w:hAnsi="Times New Roman" w:cs="Times New Roman"/>
                <w:color w:val="FF0000"/>
                <w:spacing w:val="-2"/>
                <w:sz w:val="24"/>
                <w:szCs w:val="24"/>
              </w:rPr>
            </w:pPr>
            <w:r>
              <w:rPr>
                <w:rFonts w:ascii="Times New Roman" w:hAnsi="Times New Roman" w:cs="Times New Roman"/>
                <w:sz w:val="24"/>
                <w:szCs w:val="24"/>
              </w:rPr>
              <w:t xml:space="preserve">Silver, E. A., Pyke, D. F. and Peterson, R., (1999) </w:t>
            </w:r>
            <w:r>
              <w:rPr>
                <w:rFonts w:ascii="Times New Roman" w:hAnsi="Times New Roman" w:cs="Times New Roman"/>
                <w:i/>
                <w:iCs/>
                <w:sz w:val="24"/>
                <w:szCs w:val="24"/>
              </w:rPr>
              <w:t>Inventory Management and Production Planning and Scheduling</w:t>
            </w:r>
            <w:r>
              <w:rPr>
                <w:rFonts w:ascii="Times New Roman" w:hAnsi="Times New Roman" w:cs="Times New Roman"/>
                <w:sz w:val="24"/>
                <w:szCs w:val="24"/>
              </w:rPr>
              <w:t>. John Wiley &amp; Sons Publications,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Edition)</w:t>
            </w:r>
          </w:p>
        </w:tc>
      </w:tr>
    </w:tbl>
    <w:p w14:paraId="5CE648F9">
      <w:pPr>
        <w:pStyle w:val="24"/>
        <w:spacing w:line="360" w:lineRule="auto"/>
        <w:jc w:val="both"/>
        <w:rPr>
          <w:rFonts w:ascii="Times New Roman" w:hAnsi="Times New Roman" w:cs="Times New Roman"/>
          <w:sz w:val="24"/>
          <w:szCs w:val="24"/>
        </w:rPr>
        <w:sectPr>
          <w:type w:val="continuous"/>
          <w:pgSz w:w="11910" w:h="16840"/>
          <w:pgMar w:top="540" w:right="708" w:bottom="1180" w:left="708" w:header="0" w:footer="996" w:gutter="0"/>
          <w:cols w:space="720" w:num="1"/>
        </w:sectPr>
      </w:pPr>
    </w:p>
    <w:p w14:paraId="098A72D2">
      <w:pPr>
        <w:spacing w:line="360" w:lineRule="auto"/>
        <w:jc w:val="both"/>
        <w:rPr>
          <w:rFonts w:ascii="Times New Roman" w:hAnsi="Times New Roman" w:cs="Times New Roman"/>
          <w:sz w:val="24"/>
          <w:szCs w:val="24"/>
        </w:rPr>
      </w:pPr>
    </w:p>
    <w:p w14:paraId="1F639E29">
      <w:pPr>
        <w:pStyle w:val="14"/>
        <w:spacing w:line="360" w:lineRule="auto"/>
        <w:jc w:val="both"/>
        <w:rPr>
          <w:rFonts w:ascii="Times New Roman" w:hAnsi="Times New Roman" w:cs="Times New Roman"/>
        </w:rPr>
      </w:pPr>
    </w:p>
    <w:p w14:paraId="4BB74364">
      <w:pPr>
        <w:pStyle w:val="14"/>
        <w:spacing w:line="360" w:lineRule="auto"/>
        <w:jc w:val="both"/>
        <w:rPr>
          <w:rFonts w:ascii="Times New Roman" w:hAnsi="Times New Roman" w:cs="Times New Roman"/>
        </w:rPr>
      </w:pPr>
    </w:p>
    <w:p w14:paraId="50A12B85">
      <w:pPr>
        <w:pStyle w:val="14"/>
        <w:spacing w:line="360" w:lineRule="auto"/>
        <w:jc w:val="both"/>
        <w:rPr>
          <w:rFonts w:ascii="Times New Roman" w:hAnsi="Times New Roman" w:cs="Times New Roman"/>
        </w:rPr>
      </w:pPr>
    </w:p>
    <w:p w14:paraId="520F5F23">
      <w:pPr>
        <w:pStyle w:val="14"/>
        <w:spacing w:line="360" w:lineRule="auto"/>
        <w:jc w:val="both"/>
        <w:rPr>
          <w:rFonts w:ascii="Times New Roman" w:hAnsi="Times New Roman" w:cs="Times New Roman"/>
        </w:rPr>
      </w:pPr>
    </w:p>
    <w:p w14:paraId="32C1A90B">
      <w:pPr>
        <w:pStyle w:val="14"/>
        <w:spacing w:line="360" w:lineRule="auto"/>
        <w:jc w:val="both"/>
        <w:rPr>
          <w:rFonts w:ascii="Times New Roman" w:hAnsi="Times New Roman" w:cs="Times New Roman"/>
        </w:rPr>
      </w:pPr>
    </w:p>
    <w:p w14:paraId="4A7ED0FB">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7E23F9AF">
      <w:pPr>
        <w:spacing w:line="360" w:lineRule="auto"/>
        <w:ind w:firstLine="720" w:firstLineChars="300"/>
        <w:jc w:val="both"/>
        <w:rPr>
          <w:rFonts w:ascii="Times New Roman" w:hAnsi="Times New Roman" w:cs="Times New Roman"/>
          <w:b/>
          <w:bCs/>
          <w:sz w:val="24"/>
          <w:szCs w:val="24"/>
        </w:rPr>
      </w:pPr>
    </w:p>
    <w:tbl>
      <w:tblPr>
        <w:tblStyle w:val="21"/>
        <w:tblpPr w:leftFromText="180" w:rightFromText="180" w:vertAnchor="page" w:horzAnchor="page" w:tblpX="1253" w:tblpY="2176"/>
        <w:tblOverlap w:val="never"/>
        <w:tblW w:w="7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631E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tcPr>
          <w:p w14:paraId="452E99DF">
            <w:pPr>
              <w:spacing w:after="160" w:line="278" w:lineRule="auto"/>
              <w:rPr>
                <w:rFonts w:ascii="Times New Roman" w:hAnsi="Times New Roman" w:cs="Times New Roman"/>
                <w:b/>
                <w:bCs/>
                <w:sz w:val="24"/>
                <w:szCs w:val="24"/>
              </w:rPr>
            </w:pPr>
            <w:r>
              <w:rPr>
                <w:rFonts w:ascii="Times New Roman" w:hAnsi="Times New Roman" w:cs="Times New Roman"/>
                <w:b/>
                <w:bCs/>
                <w:sz w:val="24"/>
                <w:szCs w:val="24"/>
              </w:rPr>
              <w:t>CO/PO</w:t>
            </w:r>
          </w:p>
        </w:tc>
        <w:tc>
          <w:tcPr>
            <w:tcW w:w="1134" w:type="dxa"/>
            <w:tcBorders>
              <w:top w:val="single" w:color="auto" w:sz="4" w:space="0"/>
              <w:left w:val="single" w:color="auto" w:sz="4" w:space="0"/>
              <w:bottom w:val="single" w:color="auto" w:sz="4" w:space="0"/>
              <w:right w:val="single" w:color="auto" w:sz="4" w:space="0"/>
            </w:tcBorders>
          </w:tcPr>
          <w:p w14:paraId="27D1DE0C">
            <w:pPr>
              <w:spacing w:after="160" w:line="278" w:lineRule="auto"/>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tcPr>
          <w:p w14:paraId="39404AA0">
            <w:pPr>
              <w:spacing w:after="160" w:line="278" w:lineRule="auto"/>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tcPr>
          <w:p w14:paraId="727BB4EA">
            <w:pPr>
              <w:spacing w:after="160" w:line="278" w:lineRule="auto"/>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tcPr>
          <w:p w14:paraId="0ED85837">
            <w:pPr>
              <w:spacing w:after="160" w:line="278" w:lineRule="auto"/>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tcPr>
          <w:p w14:paraId="1CBCFC57">
            <w:pPr>
              <w:spacing w:after="160" w:line="278" w:lineRule="auto"/>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tcPr>
          <w:p w14:paraId="19295E97">
            <w:pPr>
              <w:spacing w:after="160" w:line="278" w:lineRule="auto"/>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5BFE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22CF25FC">
            <w:pPr>
              <w:spacing w:after="160" w:line="278" w:lineRule="auto"/>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vAlign w:val="center"/>
          </w:tcPr>
          <w:p w14:paraId="7FF0FB33">
            <w:pPr>
              <w:numPr>
                <w:ilvl w:val="0"/>
                <w:numId w:val="122"/>
              </w:num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AE1DEBE">
            <w:pPr>
              <w:tabs>
                <w:tab w:val="left" w:pos="420"/>
              </w:tabs>
              <w:ind w:left="420"/>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62B0BBF">
            <w:pPr>
              <w:spacing w:after="160" w:line="278" w:lineRule="auto"/>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C6E675E">
            <w:pPr>
              <w:spacing w:after="160" w:line="278" w:lineRule="auto"/>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28057D8">
            <w:p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0B6B303">
            <w:pPr>
              <w:spacing w:after="160" w:line="278" w:lineRule="auto"/>
              <w:jc w:val="center"/>
              <w:rPr>
                <w:rFonts w:ascii="Times New Roman" w:hAnsi="Times New Roman" w:cs="Times New Roman"/>
                <w:b/>
                <w:bCs/>
                <w:sz w:val="24"/>
                <w:szCs w:val="24"/>
              </w:rPr>
            </w:pPr>
          </w:p>
        </w:tc>
      </w:tr>
      <w:tr w14:paraId="2E04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49C68206">
            <w:pPr>
              <w:spacing w:after="160" w:line="278" w:lineRule="auto"/>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5F770CC0">
            <w:pPr>
              <w:numPr>
                <w:ilvl w:val="0"/>
                <w:numId w:val="122"/>
              </w:num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5310327">
            <w:pPr>
              <w:numPr>
                <w:ilvl w:val="0"/>
                <w:numId w:val="122"/>
              </w:num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452F476">
            <w:pPr>
              <w:spacing w:after="160" w:line="278" w:lineRule="auto"/>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D795877">
            <w:p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343A1FA">
            <w:p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4A9B801">
            <w:pPr>
              <w:jc w:val="center"/>
              <w:rPr>
                <w:rFonts w:ascii="Times New Roman" w:hAnsi="Times New Roman" w:cs="Times New Roman"/>
                <w:b/>
                <w:bCs/>
                <w:sz w:val="24"/>
                <w:szCs w:val="24"/>
              </w:rPr>
            </w:pPr>
          </w:p>
        </w:tc>
      </w:tr>
      <w:tr w14:paraId="03B5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0C96413E">
            <w:pPr>
              <w:spacing w:after="160" w:line="278" w:lineRule="auto"/>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vAlign w:val="center"/>
          </w:tcPr>
          <w:p w14:paraId="7B519D2B">
            <w:pPr>
              <w:numPr>
                <w:ilvl w:val="0"/>
                <w:numId w:val="122"/>
              </w:num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5077CED">
            <w:pPr>
              <w:numPr>
                <w:ilvl w:val="0"/>
                <w:numId w:val="122"/>
              </w:num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B503EC8">
            <w:pPr>
              <w:spacing w:after="160" w:line="278" w:lineRule="auto"/>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085385A">
            <w:p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1CFA94A">
            <w:p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69E587F">
            <w:pPr>
              <w:tabs>
                <w:tab w:val="left" w:pos="420"/>
              </w:tabs>
              <w:spacing w:after="160" w:line="278" w:lineRule="auto"/>
              <w:ind w:left="420"/>
              <w:rPr>
                <w:rFonts w:ascii="Times New Roman" w:hAnsi="Times New Roman" w:cs="Times New Roman"/>
                <w:b/>
                <w:bCs/>
                <w:sz w:val="24"/>
                <w:szCs w:val="24"/>
              </w:rPr>
            </w:pPr>
          </w:p>
        </w:tc>
      </w:tr>
      <w:tr w14:paraId="14D2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6FA3BE14">
            <w:pPr>
              <w:spacing w:after="160" w:line="278" w:lineRule="auto"/>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vAlign w:val="center"/>
          </w:tcPr>
          <w:p w14:paraId="77C007B6">
            <w:pPr>
              <w:tabs>
                <w:tab w:val="left" w:pos="420"/>
              </w:tabs>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CF4DA77">
            <w:pPr>
              <w:numPr>
                <w:ilvl w:val="0"/>
                <w:numId w:val="122"/>
              </w:num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86DB8C1">
            <w:p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455C6CA">
            <w:p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9B804D5">
            <w:p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39E23DC">
            <w:pPr>
              <w:tabs>
                <w:tab w:val="left" w:pos="420"/>
              </w:tabs>
              <w:spacing w:after="160" w:line="278" w:lineRule="auto"/>
              <w:ind w:left="420"/>
              <w:rPr>
                <w:rFonts w:ascii="Times New Roman" w:hAnsi="Times New Roman" w:cs="Times New Roman"/>
                <w:b/>
                <w:bCs/>
                <w:sz w:val="24"/>
                <w:szCs w:val="24"/>
              </w:rPr>
            </w:pPr>
          </w:p>
        </w:tc>
      </w:tr>
      <w:tr w14:paraId="4B1E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34" w:type="dxa"/>
            <w:tcBorders>
              <w:top w:val="single" w:color="auto" w:sz="4" w:space="0"/>
              <w:left w:val="single" w:color="auto" w:sz="4" w:space="0"/>
              <w:bottom w:val="single" w:color="auto" w:sz="4" w:space="0"/>
              <w:right w:val="single" w:color="auto" w:sz="4" w:space="0"/>
            </w:tcBorders>
            <w:vAlign w:val="center"/>
          </w:tcPr>
          <w:p w14:paraId="71B1EF13">
            <w:pPr>
              <w:spacing w:after="160" w:line="278" w:lineRule="auto"/>
              <w:rPr>
                <w:rFonts w:ascii="Times New Roman" w:hAnsi="Times New Roman" w:cs="Times New Roman"/>
                <w:b/>
                <w:bCs/>
                <w:sz w:val="24"/>
                <w:szCs w:val="24"/>
                <w:lang w:val="en-IN"/>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vAlign w:val="center"/>
          </w:tcPr>
          <w:p w14:paraId="522DAFC6">
            <w:pPr>
              <w:numPr>
                <w:ilvl w:val="0"/>
                <w:numId w:val="122"/>
              </w:num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DBD3325">
            <w:pPr>
              <w:numPr>
                <w:ilvl w:val="0"/>
                <w:numId w:val="122"/>
              </w:num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E5FE1B8">
            <w:pPr>
              <w:tabs>
                <w:tab w:val="left" w:pos="420"/>
              </w:tabs>
              <w:ind w:left="420"/>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F630A10">
            <w:p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585E6D2">
            <w:pPr>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CF4EC6B">
            <w:pPr>
              <w:tabs>
                <w:tab w:val="left" w:pos="420"/>
              </w:tabs>
              <w:ind w:left="420"/>
              <w:rPr>
                <w:rFonts w:ascii="Times New Roman" w:hAnsi="Times New Roman" w:cs="Times New Roman"/>
                <w:b/>
                <w:bCs/>
                <w:sz w:val="24"/>
                <w:szCs w:val="24"/>
              </w:rPr>
            </w:pPr>
          </w:p>
        </w:tc>
      </w:tr>
    </w:tbl>
    <w:p w14:paraId="6E4E99B9">
      <w:pPr>
        <w:spacing w:line="360" w:lineRule="auto"/>
        <w:jc w:val="both"/>
        <w:rPr>
          <w:rFonts w:ascii="Times New Roman" w:hAnsi="Times New Roman" w:cs="Times New Roman"/>
          <w:b/>
          <w:bCs/>
          <w:sz w:val="24"/>
          <w:szCs w:val="24"/>
        </w:rPr>
      </w:pPr>
    </w:p>
    <w:p w14:paraId="586C2F63">
      <w:pPr>
        <w:spacing w:line="360" w:lineRule="auto"/>
        <w:jc w:val="both"/>
        <w:rPr>
          <w:rFonts w:ascii="Times New Roman" w:hAnsi="Times New Roman" w:cs="Times New Roman"/>
          <w:b/>
          <w:bCs/>
          <w:sz w:val="24"/>
          <w:szCs w:val="24"/>
        </w:rPr>
      </w:pPr>
    </w:p>
    <w:p w14:paraId="4962D96F">
      <w:pPr>
        <w:rPr>
          <w:rFonts w:ascii="Times New Roman" w:hAnsi="Times New Roman" w:cs="Times New Roman"/>
          <w:b/>
          <w:bCs/>
          <w:sz w:val="24"/>
          <w:szCs w:val="24"/>
        </w:rPr>
      </w:pPr>
    </w:p>
    <w:p w14:paraId="703C4373">
      <w:pPr>
        <w:rPr>
          <w:rFonts w:ascii="Times New Roman" w:hAnsi="Times New Roman" w:cs="Times New Roman"/>
          <w:b/>
          <w:bCs/>
          <w:sz w:val="24"/>
          <w:szCs w:val="24"/>
        </w:rPr>
      </w:pPr>
    </w:p>
    <w:p w14:paraId="52F48198">
      <w:pPr>
        <w:rPr>
          <w:rFonts w:ascii="Times New Roman" w:hAnsi="Times New Roman" w:cs="Times New Roman"/>
          <w:b/>
          <w:bCs/>
          <w:sz w:val="24"/>
          <w:szCs w:val="24"/>
        </w:rPr>
      </w:pPr>
    </w:p>
    <w:p w14:paraId="091C96F0">
      <w:pPr>
        <w:rPr>
          <w:rFonts w:ascii="Times New Roman" w:hAnsi="Times New Roman" w:cs="Times New Roman"/>
          <w:b/>
          <w:bCs/>
          <w:sz w:val="24"/>
          <w:szCs w:val="24"/>
        </w:rPr>
      </w:pPr>
    </w:p>
    <w:p w14:paraId="28D72C30">
      <w:pPr>
        <w:rPr>
          <w:rFonts w:ascii="Times New Roman" w:hAnsi="Times New Roman" w:cs="Times New Roman"/>
          <w:b/>
          <w:bCs/>
          <w:sz w:val="24"/>
          <w:szCs w:val="24"/>
        </w:rPr>
      </w:pPr>
    </w:p>
    <w:p w14:paraId="61C6ED59">
      <w:pPr>
        <w:rPr>
          <w:rFonts w:ascii="Times New Roman" w:hAnsi="Times New Roman" w:cs="Times New Roman"/>
          <w:sz w:val="24"/>
          <w:szCs w:val="24"/>
        </w:rPr>
      </w:pPr>
    </w:p>
    <w:p w14:paraId="278C6D37">
      <w:pPr>
        <w:rPr>
          <w:rFonts w:ascii="Times New Roman" w:hAnsi="Times New Roman" w:cs="Times New Roman"/>
          <w:sz w:val="24"/>
          <w:szCs w:val="24"/>
        </w:rPr>
      </w:pPr>
    </w:p>
    <w:p w14:paraId="51469073">
      <w:pPr>
        <w:rPr>
          <w:rFonts w:ascii="Times New Roman" w:hAnsi="Times New Roman" w:cs="Times New Roman"/>
          <w:sz w:val="24"/>
          <w:szCs w:val="24"/>
        </w:rPr>
      </w:pPr>
    </w:p>
    <w:p w14:paraId="1B2071D5">
      <w:pPr>
        <w:rPr>
          <w:rFonts w:ascii="Times New Roman" w:hAnsi="Times New Roman" w:cs="Times New Roman"/>
          <w:sz w:val="24"/>
          <w:szCs w:val="24"/>
        </w:rPr>
      </w:pPr>
    </w:p>
    <w:p w14:paraId="46BBBAFD">
      <w:pPr>
        <w:rPr>
          <w:rFonts w:ascii="Times New Roman" w:hAnsi="Times New Roman" w:cs="Times New Roman"/>
          <w:sz w:val="24"/>
          <w:szCs w:val="24"/>
        </w:rPr>
      </w:pPr>
    </w:p>
    <w:p w14:paraId="2B01681C">
      <w:pPr>
        <w:rPr>
          <w:rFonts w:ascii="Times New Roman" w:hAnsi="Times New Roman" w:cs="Times New Roman"/>
          <w:sz w:val="24"/>
          <w:szCs w:val="24"/>
        </w:rPr>
      </w:pPr>
    </w:p>
    <w:p w14:paraId="7003B8BC">
      <w:pPr>
        <w:rPr>
          <w:rFonts w:ascii="Times New Roman" w:hAnsi="Times New Roman" w:cs="Times New Roman"/>
          <w:sz w:val="24"/>
          <w:szCs w:val="24"/>
        </w:rPr>
      </w:pPr>
    </w:p>
    <w:p w14:paraId="59D2F7D6">
      <w:pPr>
        <w:rPr>
          <w:rFonts w:ascii="Times New Roman" w:hAnsi="Times New Roman" w:cs="Times New Roman"/>
          <w:sz w:val="24"/>
          <w:szCs w:val="24"/>
        </w:rPr>
      </w:pPr>
    </w:p>
    <w:p w14:paraId="0D7AAA2E">
      <w:pPr>
        <w:rPr>
          <w:rFonts w:ascii="Times New Roman" w:hAnsi="Times New Roman" w:cs="Times New Roman"/>
          <w:sz w:val="24"/>
          <w:szCs w:val="24"/>
        </w:rPr>
      </w:pPr>
    </w:p>
    <w:p w14:paraId="35DF6D98">
      <w:pPr>
        <w:rPr>
          <w:rFonts w:ascii="Times New Roman" w:hAnsi="Times New Roman" w:cs="Times New Roman"/>
          <w:sz w:val="24"/>
          <w:szCs w:val="24"/>
        </w:rPr>
      </w:pPr>
    </w:p>
    <w:p w14:paraId="577C339D">
      <w:pPr>
        <w:rPr>
          <w:rFonts w:ascii="Times New Roman" w:hAnsi="Times New Roman" w:cs="Times New Roman"/>
          <w:sz w:val="24"/>
          <w:szCs w:val="24"/>
        </w:rPr>
      </w:pPr>
    </w:p>
    <w:p w14:paraId="52D4EE3E">
      <w:pPr>
        <w:rPr>
          <w:rFonts w:ascii="Times New Roman" w:hAnsi="Times New Roman" w:cs="Times New Roman"/>
          <w:sz w:val="24"/>
          <w:szCs w:val="24"/>
        </w:rPr>
      </w:pPr>
    </w:p>
    <w:p w14:paraId="4DC4A30E">
      <w:pPr>
        <w:rPr>
          <w:rFonts w:ascii="Times New Roman" w:hAnsi="Times New Roman" w:cs="Times New Roman"/>
          <w:sz w:val="24"/>
          <w:szCs w:val="24"/>
        </w:rPr>
      </w:pPr>
    </w:p>
    <w:p w14:paraId="0BB02475">
      <w:pPr>
        <w:rPr>
          <w:rFonts w:ascii="Times New Roman" w:hAnsi="Times New Roman" w:cs="Times New Roman"/>
          <w:sz w:val="24"/>
          <w:szCs w:val="24"/>
        </w:rPr>
      </w:pPr>
    </w:p>
    <w:p w14:paraId="7F736435">
      <w:pPr>
        <w:rPr>
          <w:rFonts w:ascii="Times New Roman" w:hAnsi="Times New Roman" w:cs="Times New Roman"/>
          <w:sz w:val="24"/>
          <w:szCs w:val="24"/>
        </w:rPr>
      </w:pPr>
    </w:p>
    <w:p w14:paraId="08D83EF1">
      <w:pPr>
        <w:rPr>
          <w:rFonts w:ascii="Times New Roman" w:hAnsi="Times New Roman" w:cs="Times New Roman"/>
          <w:sz w:val="24"/>
          <w:szCs w:val="24"/>
        </w:rPr>
      </w:pPr>
    </w:p>
    <w:p w14:paraId="6AF3566D">
      <w:pPr>
        <w:rPr>
          <w:rFonts w:ascii="Times New Roman" w:hAnsi="Times New Roman" w:cs="Times New Roman"/>
          <w:sz w:val="24"/>
          <w:szCs w:val="24"/>
        </w:rPr>
      </w:pPr>
    </w:p>
    <w:p w14:paraId="14477A41">
      <w:pPr>
        <w:rPr>
          <w:rFonts w:ascii="Times New Roman" w:hAnsi="Times New Roman" w:cs="Times New Roman"/>
          <w:sz w:val="24"/>
          <w:szCs w:val="24"/>
        </w:rPr>
      </w:pPr>
    </w:p>
    <w:p w14:paraId="1529BD66">
      <w:pPr>
        <w:rPr>
          <w:rFonts w:ascii="Times New Roman" w:hAnsi="Times New Roman" w:cs="Times New Roman"/>
          <w:sz w:val="24"/>
          <w:szCs w:val="24"/>
        </w:rPr>
      </w:pPr>
    </w:p>
    <w:p w14:paraId="7D53A4DA">
      <w:pPr>
        <w:rPr>
          <w:rFonts w:ascii="Times New Roman" w:hAnsi="Times New Roman" w:cs="Times New Roman"/>
          <w:sz w:val="24"/>
          <w:szCs w:val="24"/>
        </w:rPr>
      </w:pPr>
    </w:p>
    <w:p w14:paraId="0CE8453F">
      <w:pPr>
        <w:rPr>
          <w:rFonts w:ascii="Times New Roman" w:hAnsi="Times New Roman" w:cs="Times New Roman"/>
          <w:sz w:val="24"/>
          <w:szCs w:val="24"/>
        </w:rPr>
      </w:pPr>
    </w:p>
    <w:p w14:paraId="45B533B7">
      <w:pPr>
        <w:rPr>
          <w:rFonts w:ascii="Times New Roman" w:hAnsi="Times New Roman" w:cs="Times New Roman"/>
          <w:sz w:val="24"/>
          <w:szCs w:val="24"/>
        </w:rPr>
      </w:pPr>
    </w:p>
    <w:p w14:paraId="538DC54D">
      <w:pPr>
        <w:rPr>
          <w:rFonts w:ascii="Times New Roman" w:hAnsi="Times New Roman" w:cs="Times New Roman"/>
          <w:sz w:val="24"/>
          <w:szCs w:val="24"/>
        </w:rPr>
      </w:pPr>
    </w:p>
    <w:p w14:paraId="00D7024E">
      <w:pPr>
        <w:rPr>
          <w:rFonts w:ascii="Times New Roman" w:hAnsi="Times New Roman" w:cs="Times New Roman"/>
          <w:sz w:val="24"/>
          <w:szCs w:val="24"/>
        </w:rPr>
      </w:pPr>
    </w:p>
    <w:p w14:paraId="538009F4">
      <w:pPr>
        <w:rPr>
          <w:rFonts w:ascii="Times New Roman" w:hAnsi="Times New Roman" w:cs="Times New Roman"/>
          <w:sz w:val="24"/>
          <w:szCs w:val="24"/>
        </w:rPr>
      </w:pPr>
    </w:p>
    <w:p w14:paraId="720AC881">
      <w:pPr>
        <w:rPr>
          <w:rFonts w:ascii="Times New Roman" w:hAnsi="Times New Roman" w:cs="Times New Roman"/>
          <w:sz w:val="24"/>
          <w:szCs w:val="24"/>
        </w:rPr>
      </w:pPr>
    </w:p>
    <w:p w14:paraId="22BAF3A0">
      <w:pPr>
        <w:rPr>
          <w:rFonts w:ascii="Times New Roman" w:hAnsi="Times New Roman" w:cs="Times New Roman"/>
          <w:sz w:val="24"/>
          <w:szCs w:val="24"/>
        </w:rPr>
      </w:pPr>
    </w:p>
    <w:p w14:paraId="79211737">
      <w:pPr>
        <w:rPr>
          <w:rFonts w:ascii="Times New Roman" w:hAnsi="Times New Roman" w:cs="Times New Roman"/>
          <w:sz w:val="24"/>
          <w:szCs w:val="24"/>
        </w:rPr>
      </w:pPr>
    </w:p>
    <w:p w14:paraId="05848DDF">
      <w:pPr>
        <w:rPr>
          <w:rFonts w:ascii="Times New Roman" w:hAnsi="Times New Roman" w:cs="Times New Roman"/>
          <w:sz w:val="24"/>
          <w:szCs w:val="24"/>
        </w:rPr>
      </w:pPr>
    </w:p>
    <w:p w14:paraId="49436546">
      <w:pPr>
        <w:rPr>
          <w:rFonts w:ascii="Times New Roman" w:hAnsi="Times New Roman" w:cs="Times New Roman"/>
          <w:sz w:val="24"/>
          <w:szCs w:val="24"/>
        </w:rPr>
      </w:pPr>
    </w:p>
    <w:p w14:paraId="39911049">
      <w:pPr>
        <w:rPr>
          <w:rFonts w:ascii="Times New Roman" w:hAnsi="Times New Roman" w:cs="Times New Roman"/>
          <w:sz w:val="24"/>
          <w:szCs w:val="24"/>
        </w:rPr>
      </w:pPr>
    </w:p>
    <w:p w14:paraId="0D2AA2E7">
      <w:pPr>
        <w:rPr>
          <w:rFonts w:ascii="Times New Roman" w:hAnsi="Times New Roman" w:cs="Times New Roman"/>
          <w:sz w:val="24"/>
          <w:szCs w:val="24"/>
        </w:rPr>
      </w:pPr>
    </w:p>
    <w:p w14:paraId="37B83E5A">
      <w:pPr>
        <w:rPr>
          <w:rFonts w:ascii="Times New Roman" w:hAnsi="Times New Roman" w:cs="Times New Roman"/>
          <w:sz w:val="24"/>
          <w:szCs w:val="24"/>
        </w:rPr>
      </w:pPr>
    </w:p>
    <w:p w14:paraId="323CD2A5">
      <w:pPr>
        <w:rPr>
          <w:rFonts w:ascii="Times New Roman" w:hAnsi="Times New Roman" w:cs="Times New Roman"/>
          <w:sz w:val="24"/>
          <w:szCs w:val="24"/>
        </w:rPr>
      </w:pPr>
    </w:p>
    <w:p w14:paraId="6269D683">
      <w:pPr>
        <w:rPr>
          <w:rFonts w:ascii="Times New Roman" w:hAnsi="Times New Roman" w:cs="Times New Roman"/>
          <w:sz w:val="24"/>
          <w:szCs w:val="24"/>
        </w:rPr>
      </w:pPr>
    </w:p>
    <w:p w14:paraId="11573FE0">
      <w:pPr>
        <w:rPr>
          <w:rFonts w:ascii="Times New Roman" w:hAnsi="Times New Roman" w:cs="Times New Roman"/>
          <w:sz w:val="24"/>
          <w:szCs w:val="24"/>
        </w:rPr>
      </w:pPr>
    </w:p>
    <w:tbl>
      <w:tblPr>
        <w:tblStyle w:val="12"/>
        <w:tblW w:w="0" w:type="auto"/>
        <w:tblInd w:w="46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953"/>
        <w:gridCol w:w="3260"/>
        <w:gridCol w:w="3395"/>
      </w:tblGrid>
      <w:tr w14:paraId="426761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10" w:hRule="atLeast"/>
        </w:trPr>
        <w:tc>
          <w:tcPr>
            <w:tcW w:w="9608" w:type="dxa"/>
            <w:gridSpan w:val="3"/>
          </w:tcPr>
          <w:p w14:paraId="5B3A3782">
            <w:pPr>
              <w:pStyle w:val="24"/>
              <w:spacing w:before="99"/>
              <w:ind w:left="1555"/>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the</w:t>
            </w:r>
            <w:r>
              <w:rPr>
                <w:rFonts w:ascii="Times New Roman" w:hAnsi="Times New Roman" w:cs="Times New Roman"/>
                <w:b/>
                <w:spacing w:val="-2"/>
                <w:sz w:val="24"/>
                <w:szCs w:val="24"/>
              </w:rPr>
              <w:t xml:space="preserve"> </w:t>
            </w:r>
            <w:r>
              <w:rPr>
                <w:rFonts w:ascii="Times New Roman" w:hAnsi="Times New Roman" w:cs="Times New Roman"/>
                <w:b/>
                <w:sz w:val="24"/>
                <w:szCs w:val="24"/>
              </w:rPr>
              <w:t>Program: Master</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63706CD6">
            <w:pPr>
              <w:pStyle w:val="24"/>
              <w:rPr>
                <w:rFonts w:ascii="Times New Roman" w:hAnsi="Times New Roman" w:cs="Times New Roman"/>
                <w:sz w:val="24"/>
                <w:szCs w:val="24"/>
              </w:rPr>
            </w:pPr>
          </w:p>
          <w:p w14:paraId="6B0C3C2F">
            <w:pPr>
              <w:pStyle w:val="24"/>
              <w:spacing w:before="5"/>
              <w:ind w:left="111"/>
              <w:jc w:val="center"/>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4"/>
                <w:sz w:val="24"/>
                <w:szCs w:val="24"/>
              </w:rPr>
              <w:t xml:space="preserve"> </w:t>
            </w:r>
            <w:r>
              <w:rPr>
                <w:rFonts w:ascii="Times New Roman" w:hAnsi="Times New Roman" w:cs="Times New Roman"/>
                <w:b/>
                <w:sz w:val="24"/>
                <w:szCs w:val="24"/>
              </w:rPr>
              <w:t>Code:</w:t>
            </w:r>
            <w:r>
              <w:rPr>
                <w:rFonts w:ascii="Times New Roman" w:hAnsi="Times New Roman" w:cs="Times New Roman"/>
                <w:b/>
                <w:spacing w:val="-1"/>
                <w:sz w:val="24"/>
                <w:szCs w:val="24"/>
              </w:rPr>
              <w:t xml:space="preserve"> </w:t>
            </w:r>
            <w:r>
              <w:rPr>
                <w:rFonts w:ascii="Times New Roman" w:hAnsi="Times New Roman" w:cs="Times New Roman"/>
                <w:spacing w:val="-2"/>
                <w:sz w:val="24"/>
                <w:szCs w:val="24"/>
              </w:rPr>
              <w:t>M24BA3LST2</w:t>
            </w:r>
          </w:p>
          <w:p w14:paraId="4F6DCD3C">
            <w:pPr>
              <w:pStyle w:val="24"/>
              <w:spacing w:before="270"/>
              <w:ind w:left="595" w:right="893"/>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2"/>
                <w:sz w:val="24"/>
                <w:szCs w:val="24"/>
              </w:rPr>
              <w:t xml:space="preserve"> </w:t>
            </w:r>
            <w:r>
              <w:rPr>
                <w:rFonts w:ascii="Times New Roman" w:hAnsi="Times New Roman" w:cs="Times New Roman"/>
                <w:b/>
                <w:sz w:val="24"/>
                <w:szCs w:val="24"/>
              </w:rPr>
              <w:t>of the</w:t>
            </w:r>
            <w:r>
              <w:rPr>
                <w:rFonts w:ascii="Times New Roman" w:hAnsi="Times New Roman" w:cs="Times New Roman"/>
                <w:b/>
                <w:spacing w:val="-2"/>
                <w:sz w:val="24"/>
                <w:szCs w:val="24"/>
              </w:rPr>
              <w:t xml:space="preserve"> </w:t>
            </w:r>
            <w:r>
              <w:rPr>
                <w:rFonts w:ascii="Times New Roman" w:hAnsi="Times New Roman" w:cs="Times New Roman"/>
                <w:b/>
                <w:sz w:val="24"/>
                <w:szCs w:val="24"/>
              </w:rPr>
              <w:t>Course:</w:t>
            </w:r>
            <w:r>
              <w:rPr>
                <w:rFonts w:ascii="Times New Roman" w:hAnsi="Times New Roman" w:cs="Times New Roman"/>
                <w:b/>
                <w:spacing w:val="1"/>
                <w:sz w:val="24"/>
                <w:szCs w:val="24"/>
              </w:rPr>
              <w:t xml:space="preserve"> </w:t>
            </w:r>
            <w:r>
              <w:rPr>
                <w:rFonts w:ascii="Times New Roman" w:hAnsi="Times New Roman" w:cs="Times New Roman"/>
                <w:b/>
                <w:sz w:val="24"/>
                <w:szCs w:val="24"/>
              </w:rPr>
              <w:t>SUPPLY</w:t>
            </w:r>
            <w:r>
              <w:rPr>
                <w:rFonts w:ascii="Times New Roman" w:hAnsi="Times New Roman" w:cs="Times New Roman"/>
                <w:b/>
                <w:spacing w:val="24"/>
                <w:sz w:val="24"/>
                <w:szCs w:val="24"/>
              </w:rPr>
              <w:t xml:space="preserve"> </w:t>
            </w:r>
            <w:r>
              <w:rPr>
                <w:rFonts w:ascii="Times New Roman" w:hAnsi="Times New Roman" w:cs="Times New Roman"/>
                <w:b/>
                <w:sz w:val="24"/>
                <w:szCs w:val="24"/>
              </w:rPr>
              <w:t>CHAIN</w:t>
            </w:r>
            <w:r>
              <w:rPr>
                <w:rFonts w:ascii="Times New Roman" w:hAnsi="Times New Roman" w:cs="Times New Roman"/>
                <w:b/>
                <w:spacing w:val="23"/>
                <w:sz w:val="24"/>
                <w:szCs w:val="24"/>
              </w:rPr>
              <w:t xml:space="preserve"> </w:t>
            </w:r>
            <w:r>
              <w:rPr>
                <w:rFonts w:ascii="Times New Roman" w:hAnsi="Times New Roman" w:cs="Times New Roman"/>
                <w:b/>
                <w:spacing w:val="-2"/>
                <w:sz w:val="24"/>
                <w:szCs w:val="24"/>
              </w:rPr>
              <w:t>MANAGEMENT</w:t>
            </w:r>
          </w:p>
        </w:tc>
      </w:tr>
      <w:tr w14:paraId="73E36C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3" w:hRule="atLeast"/>
        </w:trPr>
        <w:tc>
          <w:tcPr>
            <w:tcW w:w="2953" w:type="dxa"/>
          </w:tcPr>
          <w:p w14:paraId="13227125">
            <w:pPr>
              <w:pStyle w:val="24"/>
              <w:spacing w:before="99"/>
              <w:ind w:left="758"/>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2"/>
                <w:sz w:val="24"/>
                <w:szCs w:val="24"/>
              </w:rPr>
              <w:t xml:space="preserve"> Credits</w:t>
            </w:r>
          </w:p>
        </w:tc>
        <w:tc>
          <w:tcPr>
            <w:tcW w:w="3260" w:type="dxa"/>
          </w:tcPr>
          <w:p w14:paraId="2B5B56B5">
            <w:pPr>
              <w:pStyle w:val="24"/>
              <w:spacing w:before="99"/>
              <w:ind w:right="450" w:firstLine="240" w:firstLineChars="100"/>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Hours per</w:t>
            </w:r>
            <w:r>
              <w:rPr>
                <w:rFonts w:ascii="Times New Roman" w:hAnsi="Times New Roman" w:cs="Times New Roman"/>
                <w:b/>
                <w:bCs/>
                <w:spacing w:val="-1"/>
                <w:sz w:val="24"/>
                <w:szCs w:val="24"/>
              </w:rPr>
              <w:t xml:space="preserve"> </w:t>
            </w:r>
            <w:r>
              <w:rPr>
                <w:rFonts w:ascii="Times New Roman" w:hAnsi="Times New Roman" w:cs="Times New Roman"/>
                <w:b/>
                <w:bCs/>
                <w:spacing w:val="-4"/>
                <w:sz w:val="24"/>
                <w:szCs w:val="24"/>
              </w:rPr>
              <w:t>Week</w:t>
            </w:r>
          </w:p>
        </w:tc>
        <w:tc>
          <w:tcPr>
            <w:tcW w:w="3395" w:type="dxa"/>
          </w:tcPr>
          <w:p w14:paraId="6A1A356B">
            <w:pPr>
              <w:pStyle w:val="24"/>
              <w:spacing w:before="99"/>
              <w:ind w:left="145"/>
              <w:jc w:val="center"/>
              <w:rPr>
                <w:rFonts w:ascii="Times New Roman" w:hAnsi="Times New Roman" w:cs="Times New Roman"/>
                <w:b/>
                <w:bCs/>
                <w:spacing w:val="-3"/>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of</w:t>
            </w:r>
          </w:p>
          <w:p w14:paraId="0A8037A5">
            <w:pPr>
              <w:pStyle w:val="24"/>
              <w:spacing w:before="99"/>
              <w:ind w:left="145"/>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1"/>
                <w:sz w:val="24"/>
                <w:szCs w:val="24"/>
              </w:rPr>
              <w:t xml:space="preserve"> </w:t>
            </w:r>
            <w:r>
              <w:rPr>
                <w:rFonts w:ascii="Times New Roman" w:hAnsi="Times New Roman" w:cs="Times New Roman"/>
                <w:b/>
                <w:bCs/>
                <w:spacing w:val="-4"/>
                <w:sz w:val="24"/>
                <w:szCs w:val="24"/>
              </w:rPr>
              <w:t>Hours</w:t>
            </w:r>
          </w:p>
        </w:tc>
      </w:tr>
      <w:tr w14:paraId="54757B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2953" w:type="dxa"/>
          </w:tcPr>
          <w:p w14:paraId="76C1FBB0">
            <w:pPr>
              <w:pStyle w:val="24"/>
              <w:spacing w:before="99"/>
              <w:ind w:left="78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pacing w:val="-2"/>
                <w:sz w:val="24"/>
                <w:szCs w:val="24"/>
              </w:rPr>
              <w:t>Credits</w:t>
            </w:r>
          </w:p>
        </w:tc>
        <w:tc>
          <w:tcPr>
            <w:tcW w:w="3260" w:type="dxa"/>
          </w:tcPr>
          <w:p w14:paraId="0AE1742B">
            <w:pPr>
              <w:pStyle w:val="24"/>
              <w:spacing w:before="99"/>
              <w:ind w:left="360" w:right="450"/>
              <w:jc w:val="center"/>
              <w:rPr>
                <w:rFonts w:ascii="Times New Roman" w:hAnsi="Times New Roman" w:cs="Times New Roman"/>
                <w:sz w:val="24"/>
                <w:szCs w:val="24"/>
              </w:rPr>
            </w:pPr>
            <w:r>
              <w:rPr>
                <w:rFonts w:ascii="Times New Roman" w:hAnsi="Times New Roman" w:cs="Times New Roman"/>
                <w:sz w:val="24"/>
                <w:szCs w:val="24"/>
              </w:rPr>
              <w:t>4 Hrs</w:t>
            </w:r>
          </w:p>
        </w:tc>
        <w:tc>
          <w:tcPr>
            <w:tcW w:w="3395" w:type="dxa"/>
          </w:tcPr>
          <w:p w14:paraId="06325863">
            <w:pPr>
              <w:pStyle w:val="24"/>
              <w:spacing w:before="99"/>
              <w:ind w:left="18"/>
              <w:jc w:val="center"/>
              <w:rPr>
                <w:rFonts w:ascii="Times New Roman" w:hAnsi="Times New Roman" w:cs="Times New Roman"/>
                <w:sz w:val="24"/>
                <w:szCs w:val="24"/>
              </w:rPr>
            </w:pPr>
            <w:r>
              <w:rPr>
                <w:rFonts w:ascii="Times New Roman" w:hAnsi="Times New Roman" w:cs="Times New Roman"/>
                <w:sz w:val="24"/>
                <w:szCs w:val="24"/>
              </w:rPr>
              <w:t>56 Hrs</w:t>
            </w:r>
          </w:p>
        </w:tc>
      </w:tr>
      <w:tr w14:paraId="4BFD37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5" w:hRule="atLeast"/>
        </w:trPr>
        <w:tc>
          <w:tcPr>
            <w:tcW w:w="9608" w:type="dxa"/>
            <w:gridSpan w:val="3"/>
          </w:tcPr>
          <w:p w14:paraId="3A0AC833">
            <w:pPr>
              <w:pStyle w:val="24"/>
              <w:spacing w:before="99" w:line="360" w:lineRule="auto"/>
              <w:ind w:left="4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2"/>
                <w:sz w:val="24"/>
                <w:szCs w:val="24"/>
              </w:rPr>
              <w:t xml:space="preserve"> </w:t>
            </w:r>
            <w:r>
              <w:rPr>
                <w:rFonts w:ascii="Times New Roman" w:hAnsi="Times New Roman" w:cs="Times New Roman"/>
                <w:b/>
                <w:sz w:val="24"/>
                <w:szCs w:val="24"/>
              </w:rPr>
              <w:t>LEARNING</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OBJECTIVES:</w:t>
            </w:r>
          </w:p>
          <w:p w14:paraId="4AAF1A74">
            <w:pPr>
              <w:pStyle w:val="24"/>
              <w:numPr>
                <w:ilvl w:val="0"/>
                <w:numId w:val="123"/>
              </w:numPr>
              <w:tabs>
                <w:tab w:val="left" w:pos="554"/>
              </w:tabs>
              <w:spacing w:before="1" w:line="360" w:lineRule="auto"/>
              <w:ind w:left="554" w:hanging="267"/>
              <w:rPr>
                <w:rFonts w:ascii="Times New Roman" w:hAnsi="Times New Roman" w:cs="Times New Roman"/>
                <w:sz w:val="24"/>
                <w:szCs w:val="24"/>
              </w:rPr>
            </w:pPr>
            <w:r>
              <w:rPr>
                <w:rFonts w:ascii="Times New Roman" w:hAnsi="Times New Roman" w:cs="Times New Roman"/>
                <w:sz w:val="24"/>
                <w:szCs w:val="24"/>
              </w:rPr>
              <w:t>Impart the fundamentals of supply chain management and to apply them in real world problems.</w:t>
            </w:r>
          </w:p>
          <w:p w14:paraId="3A96AA62">
            <w:pPr>
              <w:pStyle w:val="24"/>
              <w:numPr>
                <w:ilvl w:val="0"/>
                <w:numId w:val="123"/>
              </w:numPr>
              <w:tabs>
                <w:tab w:val="left" w:pos="554"/>
              </w:tabs>
              <w:spacing w:before="1" w:line="360" w:lineRule="auto"/>
              <w:ind w:left="554" w:hanging="267"/>
              <w:rPr>
                <w:rFonts w:ascii="Times New Roman" w:hAnsi="Times New Roman" w:cs="Times New Roman"/>
                <w:sz w:val="24"/>
                <w:szCs w:val="24"/>
              </w:rPr>
            </w:pPr>
            <w:r>
              <w:rPr>
                <w:rFonts w:ascii="Times New Roman" w:hAnsi="Times New Roman" w:cs="Times New Roman"/>
                <w:sz w:val="24"/>
                <w:szCs w:val="24"/>
              </w:rPr>
              <w:t>Describe the increasing significance of logistics and its impact on both costs and service in business and commerce.</w:t>
            </w:r>
          </w:p>
          <w:p w14:paraId="41134E10">
            <w:pPr>
              <w:pStyle w:val="24"/>
              <w:numPr>
                <w:ilvl w:val="0"/>
                <w:numId w:val="123"/>
              </w:numPr>
              <w:tabs>
                <w:tab w:val="left" w:pos="554"/>
              </w:tabs>
              <w:spacing w:before="1" w:line="360" w:lineRule="auto"/>
              <w:ind w:left="554" w:hanging="267"/>
              <w:rPr>
                <w:rFonts w:ascii="Times New Roman" w:hAnsi="Times New Roman" w:cs="Times New Roman"/>
                <w:sz w:val="24"/>
                <w:szCs w:val="24"/>
              </w:rPr>
            </w:pPr>
            <w:r>
              <w:rPr>
                <w:rFonts w:ascii="Times New Roman" w:hAnsi="Times New Roman" w:cs="Times New Roman"/>
                <w:sz w:val="24"/>
                <w:szCs w:val="24"/>
              </w:rPr>
              <w:t>Incorporate and learn the critical elements of logistics and supply-chain management processes based on the most relevant application in forward-thinking companies.</w:t>
            </w:r>
          </w:p>
          <w:p w14:paraId="1CA69B33">
            <w:pPr>
              <w:pStyle w:val="24"/>
              <w:numPr>
                <w:ilvl w:val="0"/>
                <w:numId w:val="123"/>
              </w:numPr>
              <w:tabs>
                <w:tab w:val="left" w:pos="554"/>
              </w:tabs>
              <w:spacing w:before="1" w:line="360" w:lineRule="auto"/>
              <w:ind w:left="554" w:hanging="267"/>
              <w:rPr>
                <w:rFonts w:ascii="Times New Roman" w:hAnsi="Times New Roman" w:cs="Times New Roman"/>
                <w:sz w:val="24"/>
                <w:szCs w:val="24"/>
              </w:rPr>
            </w:pPr>
            <w:r>
              <w:rPr>
                <w:rFonts w:ascii="Times New Roman" w:hAnsi="Times New Roman" w:cs="Times New Roman"/>
                <w:sz w:val="24"/>
                <w:szCs w:val="24"/>
              </w:rPr>
              <w:t>Develop criteria and standards to achieve improved business performance by integrating and optimizing the total logistics and supply-chain process.</w:t>
            </w:r>
          </w:p>
          <w:p w14:paraId="3E9CAFC5">
            <w:pPr>
              <w:pStyle w:val="24"/>
              <w:spacing w:before="99"/>
              <w:ind w:left="400"/>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1C0FF3E8">
            <w:pPr>
              <w:pStyle w:val="24"/>
              <w:spacing w:before="137"/>
              <w:ind w:left="290"/>
              <w:rPr>
                <w:rFonts w:ascii="Times New Roman" w:hAnsi="Times New Roman" w:cs="Times New Roman"/>
                <w:sz w:val="24"/>
                <w:szCs w:val="24"/>
              </w:rPr>
            </w:pPr>
            <w:r>
              <w:rPr>
                <w:rFonts w:ascii="Times New Roman" w:hAnsi="Times New Roman" w:cs="Times New Roman"/>
                <w:sz w:val="24"/>
                <w:szCs w:val="24"/>
              </w:rPr>
              <w:t>On</w:t>
            </w:r>
            <w:r>
              <w:rPr>
                <w:rFonts w:ascii="Times New Roman" w:hAnsi="Times New Roman" w:cs="Times New Roman"/>
                <w:spacing w:val="-1"/>
                <w:sz w:val="24"/>
                <w:szCs w:val="24"/>
              </w:rPr>
              <w:t xml:space="preserve"> </w:t>
            </w:r>
            <w:r>
              <w:rPr>
                <w:rFonts w:ascii="Times New Roman" w:hAnsi="Times New Roman" w:cs="Times New Roman"/>
                <w:sz w:val="24"/>
                <w:szCs w:val="24"/>
              </w:rPr>
              <w:t>successful</w:t>
            </w:r>
            <w:r>
              <w:rPr>
                <w:rFonts w:ascii="Times New Roman" w:hAnsi="Times New Roman" w:cs="Times New Roman"/>
                <w:spacing w:val="1"/>
                <w:sz w:val="24"/>
                <w:szCs w:val="24"/>
              </w:rPr>
              <w:t xml:space="preserve"> </w:t>
            </w:r>
            <w:r>
              <w:rPr>
                <w:rFonts w:ascii="Times New Roman" w:hAnsi="Times New Roman" w:cs="Times New Roman"/>
                <w:sz w:val="24"/>
                <w:szCs w:val="24"/>
              </w:rPr>
              <w:t>completion of</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course, the</w:t>
            </w:r>
            <w:r>
              <w:rPr>
                <w:rFonts w:ascii="Times New Roman" w:hAnsi="Times New Roman" w:cs="Times New Roman"/>
                <w:spacing w:val="-1"/>
                <w:sz w:val="24"/>
                <w:szCs w:val="24"/>
              </w:rPr>
              <w:t xml:space="preserve"> </w:t>
            </w:r>
            <w:r>
              <w:rPr>
                <w:rFonts w:ascii="Times New Roman" w:hAnsi="Times New Roman" w:cs="Times New Roman"/>
                <w:sz w:val="24"/>
                <w:szCs w:val="24"/>
              </w:rPr>
              <w:t>students</w:t>
            </w:r>
            <w:r>
              <w:rPr>
                <w:rFonts w:ascii="Times New Roman" w:hAnsi="Times New Roman" w:cs="Times New Roman"/>
                <w:spacing w:val="-1"/>
                <w:sz w:val="24"/>
                <w:szCs w:val="24"/>
              </w:rPr>
              <w:t xml:space="preserve"> </w:t>
            </w:r>
            <w:r>
              <w:rPr>
                <w:rFonts w:ascii="Times New Roman" w:hAnsi="Times New Roman" w:cs="Times New Roman"/>
                <w:sz w:val="24"/>
                <w:szCs w:val="24"/>
              </w:rPr>
              <w:t>will be</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able </w:t>
            </w:r>
            <w:r>
              <w:rPr>
                <w:rFonts w:ascii="Times New Roman" w:hAnsi="Times New Roman" w:cs="Times New Roman"/>
                <w:spacing w:val="-5"/>
                <w:sz w:val="24"/>
                <w:szCs w:val="24"/>
              </w:rPr>
              <w:t>to:</w:t>
            </w:r>
          </w:p>
          <w:p w14:paraId="2B0CCEDE">
            <w:pPr>
              <w:pStyle w:val="24"/>
              <w:numPr>
                <w:ilvl w:val="0"/>
                <w:numId w:val="124"/>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Understand the importance of supply chain of an organization and its application in various sectors &amp; sourcing management techniques to manufacturing systems.</w:t>
            </w:r>
          </w:p>
          <w:p w14:paraId="2568EE58">
            <w:pPr>
              <w:pStyle w:val="24"/>
              <w:numPr>
                <w:ilvl w:val="0"/>
                <w:numId w:val="124"/>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The students should be able to apply the right information through the help of forecasting techniques in case of transportation, warehousing &amp; distribution.</w:t>
            </w:r>
          </w:p>
          <w:p w14:paraId="458C7BB0">
            <w:pPr>
              <w:pStyle w:val="24"/>
              <w:numPr>
                <w:ilvl w:val="0"/>
                <w:numId w:val="124"/>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Apply various analytical methods and tools so that students are able to measure and evaluate various facets of supply chain performance.</w:t>
            </w:r>
          </w:p>
          <w:p w14:paraId="3971E0FC">
            <w:pPr>
              <w:pStyle w:val="24"/>
              <w:numPr>
                <w:ilvl w:val="0"/>
                <w:numId w:val="124"/>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Understand the global perspectives of planning and implementing supply chain practices in the operations.</w:t>
            </w:r>
          </w:p>
          <w:p w14:paraId="60D0F96A">
            <w:pPr>
              <w:pStyle w:val="24"/>
              <w:numPr>
                <w:ilvl w:val="0"/>
                <w:numId w:val="124"/>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Develop strategies to improve supply chain efficiency using digital tech, inventory &amp; optimization.</w:t>
            </w:r>
          </w:p>
        </w:tc>
      </w:tr>
      <w:tr w14:paraId="673B9E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23" w:hRule="atLeast"/>
        </w:trPr>
        <w:tc>
          <w:tcPr>
            <w:tcW w:w="9608" w:type="dxa"/>
            <w:gridSpan w:val="3"/>
          </w:tcPr>
          <w:p w14:paraId="4C46AA66">
            <w:pPr>
              <w:pStyle w:val="24"/>
              <w:tabs>
                <w:tab w:val="left" w:pos="8139"/>
              </w:tabs>
              <w:spacing w:line="360" w:lineRule="auto"/>
              <w:ind w:left="400"/>
              <w:jc w:val="center"/>
              <w:rPr>
                <w:rFonts w:ascii="Times New Roman" w:hAnsi="Times New Roman" w:cs="Times New Roman"/>
                <w:b/>
                <w:spacing w:val="-2"/>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4E03EBC9">
            <w:pPr>
              <w:pStyle w:val="24"/>
              <w:tabs>
                <w:tab w:val="left" w:pos="8139"/>
              </w:tabs>
              <w:spacing w:line="360" w:lineRule="auto"/>
              <w:ind w:left="4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6"/>
                <w:sz w:val="24"/>
                <w:szCs w:val="24"/>
              </w:rPr>
              <w:t xml:space="preserve"> </w:t>
            </w:r>
            <w:r>
              <w:rPr>
                <w:rFonts w:ascii="Times New Roman" w:hAnsi="Times New Roman" w:cs="Times New Roman"/>
                <w:b/>
                <w:sz w:val="24"/>
                <w:szCs w:val="24"/>
              </w:rPr>
              <w:t>1:</w:t>
            </w:r>
            <w:r>
              <w:rPr>
                <w:rFonts w:ascii="Times New Roman" w:hAnsi="Times New Roman" w:cs="Times New Roman"/>
                <w:b/>
                <w:spacing w:val="15"/>
                <w:sz w:val="24"/>
                <w:szCs w:val="24"/>
              </w:rPr>
              <w:t xml:space="preserve"> </w:t>
            </w:r>
            <w:r>
              <w:rPr>
                <w:rFonts w:ascii="Times New Roman" w:hAnsi="Times New Roman" w:cs="Times New Roman"/>
                <w:b/>
                <w:spacing w:val="-2"/>
                <w:sz w:val="24"/>
                <w:szCs w:val="24"/>
              </w:rPr>
              <w:t>INTRODUCTION</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14"/>
                <w:sz w:val="24"/>
                <w:szCs w:val="24"/>
              </w:rPr>
              <w:t xml:space="preserve"> </w:t>
            </w:r>
            <w:r>
              <w:rPr>
                <w:rFonts w:ascii="Times New Roman" w:hAnsi="Times New Roman" w:cs="Times New Roman"/>
                <w:b/>
                <w:spacing w:val="-2"/>
                <w:sz w:val="24"/>
                <w:szCs w:val="24"/>
              </w:rPr>
              <w:t>HOURS</w:t>
            </w:r>
          </w:p>
          <w:p w14:paraId="07796AF8">
            <w:pPr>
              <w:pStyle w:val="24"/>
              <w:spacing w:before="135" w:line="360" w:lineRule="auto"/>
              <w:ind w:left="400" w:right="396"/>
              <w:jc w:val="both"/>
              <w:rPr>
                <w:rFonts w:ascii="Times New Roman" w:hAnsi="Times New Roman" w:cs="Times New Roman"/>
                <w:sz w:val="24"/>
                <w:szCs w:val="24"/>
              </w:rPr>
            </w:pPr>
            <w:r>
              <w:rPr>
                <w:rFonts w:ascii="Times New Roman" w:hAnsi="Times New Roman" w:cs="Times New Roman"/>
                <w:sz w:val="24"/>
                <w:szCs w:val="24"/>
              </w:rPr>
              <w:t>Understanding the Supply Chain - The changing business landscapes driving forces - Supply chain concepts, characteristics and issues - Role of logistics in supply chains, value added role of logistics; logistics activities; interface with micro economy such as marketing, production and other functional areas and macro economy such as global economic policies; global dimensions of supply chains; global transportation options; strategic channel intermediaries; storage facilities and packaging.</w:t>
            </w:r>
          </w:p>
          <w:p w14:paraId="5809639D">
            <w:pPr>
              <w:pStyle w:val="24"/>
              <w:spacing w:before="135" w:line="360" w:lineRule="auto"/>
              <w:ind w:left="400" w:right="396"/>
              <w:jc w:val="both"/>
              <w:rPr>
                <w:rFonts w:ascii="Times New Roman" w:hAnsi="Times New Roman" w:cs="Times New Roman"/>
                <w:sz w:val="24"/>
                <w:szCs w:val="24"/>
              </w:rPr>
            </w:pPr>
          </w:p>
          <w:p w14:paraId="7B3F6EB9">
            <w:pPr>
              <w:pStyle w:val="24"/>
              <w:spacing w:before="135" w:line="360" w:lineRule="auto"/>
              <w:ind w:left="400" w:right="396"/>
              <w:jc w:val="both"/>
              <w:rPr>
                <w:rFonts w:ascii="Times New Roman" w:hAnsi="Times New Roman" w:cs="Times New Roman"/>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2:</w:t>
            </w:r>
            <w:r>
              <w:rPr>
                <w:rFonts w:ascii="Times New Roman" w:hAnsi="Times New Roman" w:cs="Times New Roman"/>
                <w:b/>
                <w:spacing w:val="-1"/>
                <w:sz w:val="24"/>
                <w:szCs w:val="24"/>
              </w:rPr>
              <w:t xml:space="preserve"> MANAGING DEMAND, ORDER AND SUPPLY</w:t>
            </w:r>
            <w:r>
              <w:rPr>
                <w:rFonts w:ascii="Times New Roman" w:hAnsi="Times New Roman" w:cs="Times New Roman"/>
                <w:b/>
                <w:spacing w:val="-1"/>
                <w:sz w:val="24"/>
                <w:szCs w:val="24"/>
              </w:rPr>
              <w:tab/>
            </w:r>
            <w:r>
              <w:rPr>
                <w:rFonts w:ascii="Times New Roman" w:hAnsi="Times New Roman" w:cs="Times New Roman"/>
                <w:b/>
                <w:spacing w:val="-1"/>
                <w:sz w:val="24"/>
                <w:szCs w:val="24"/>
              </w:rPr>
              <w:tab/>
            </w:r>
            <w:r>
              <w:rPr>
                <w:rFonts w:ascii="Times New Roman" w:hAnsi="Times New Roman" w:cs="Times New Roman"/>
                <w:b/>
                <w:spacing w:val="-1"/>
                <w:sz w:val="24"/>
                <w:szCs w:val="24"/>
              </w:rPr>
              <w:t xml:space="preserve">12 HOURS </w:t>
            </w:r>
            <w:r>
              <w:rPr>
                <w:rFonts w:ascii="Times New Roman" w:hAnsi="Times New Roman" w:cs="Times New Roman"/>
                <w:bCs/>
                <w:spacing w:val="-1"/>
                <w:sz w:val="24"/>
                <w:szCs w:val="24"/>
              </w:rPr>
              <w:t>Demand Management: Balancing Supply and demand; traditional forecasting; sales and  operations  planning;  CPFR;  fulfillment  models,  Order  management  and customer service: Influencing the order through CRM; executing the order; e- commerce order fulfillment</w:t>
            </w:r>
            <w:r>
              <w:rPr>
                <w:rFonts w:ascii="Times New Roman" w:hAnsi="Times New Roman" w:cs="Times New Roman"/>
                <w:bCs/>
                <w:spacing w:val="-1"/>
                <w:sz w:val="24"/>
                <w:szCs w:val="24"/>
              </w:rPr>
              <w:tab/>
            </w:r>
            <w:r>
              <w:rPr>
                <w:rFonts w:ascii="Times New Roman" w:hAnsi="Times New Roman" w:cs="Times New Roman"/>
                <w:bCs/>
                <w:spacing w:val="-1"/>
                <w:sz w:val="24"/>
                <w:szCs w:val="24"/>
              </w:rPr>
              <w:t>strategies; expected cost of stock outs; order management influences on customer service, Managing Inventory in Supply Chain</w:t>
            </w:r>
            <w:r>
              <w:rPr>
                <w:rFonts w:ascii="Times New Roman" w:hAnsi="Times New Roman" w:cs="Times New Roman"/>
                <w:sz w:val="24"/>
                <w:szCs w:val="24"/>
              </w:rPr>
              <w:t>.</w:t>
            </w:r>
          </w:p>
          <w:p w14:paraId="4B87B69A">
            <w:pPr>
              <w:pStyle w:val="24"/>
              <w:spacing w:before="135" w:line="360" w:lineRule="auto"/>
              <w:ind w:left="400" w:right="396"/>
              <w:jc w:val="both"/>
              <w:rPr>
                <w:rFonts w:ascii="Times New Roman" w:hAnsi="Times New Roman" w:cs="Times New Roman"/>
                <w:sz w:val="24"/>
                <w:szCs w:val="24"/>
              </w:rPr>
            </w:pPr>
          </w:p>
          <w:p w14:paraId="3075147A">
            <w:pPr>
              <w:pStyle w:val="24"/>
              <w:spacing w:before="135" w:line="360" w:lineRule="auto"/>
              <w:ind w:left="400" w:right="396"/>
              <w:jc w:val="both"/>
              <w:rPr>
                <w:rFonts w:ascii="Times New Roman" w:hAnsi="Times New Roman" w:cs="Times New Roman"/>
                <w:bCs/>
                <w:spacing w:val="-1"/>
                <w:sz w:val="24"/>
                <w:szCs w:val="24"/>
              </w:rPr>
            </w:pPr>
            <w:r>
              <w:rPr>
                <w:rFonts w:ascii="Times New Roman" w:hAnsi="Times New Roman" w:cs="Times New Roman"/>
                <w:b/>
                <w:sz w:val="24"/>
                <w:szCs w:val="24"/>
              </w:rPr>
              <w:t>MODULE</w:t>
            </w:r>
            <w:r>
              <w:rPr>
                <w:rFonts w:ascii="Times New Roman" w:hAnsi="Times New Roman" w:cs="Times New Roman"/>
                <w:b/>
                <w:spacing w:val="-2"/>
                <w:sz w:val="24"/>
                <w:szCs w:val="24"/>
              </w:rPr>
              <w:t xml:space="preserve"> </w:t>
            </w:r>
            <w:r>
              <w:rPr>
                <w:rFonts w:ascii="Times New Roman" w:hAnsi="Times New Roman" w:cs="Times New Roman"/>
                <w:b/>
                <w:sz w:val="24"/>
                <w:szCs w:val="24"/>
              </w:rPr>
              <w:t>3:</w:t>
            </w:r>
            <w:r>
              <w:rPr>
                <w:rFonts w:ascii="Times New Roman" w:hAnsi="Times New Roman" w:cs="Times New Roman"/>
                <w:b/>
                <w:spacing w:val="-1"/>
                <w:sz w:val="24"/>
                <w:szCs w:val="24"/>
              </w:rPr>
              <w:t xml:space="preserve"> TRANSPORTATION AND DISTRIBUTION</w:t>
            </w:r>
            <w:r>
              <w:rPr>
                <w:rFonts w:ascii="Times New Roman" w:hAnsi="Times New Roman" w:cs="Times New Roman"/>
                <w:b/>
                <w:spacing w:val="-1"/>
                <w:sz w:val="24"/>
                <w:szCs w:val="24"/>
              </w:rPr>
              <w:tab/>
            </w:r>
            <w:r>
              <w:rPr>
                <w:rFonts w:ascii="Times New Roman" w:hAnsi="Times New Roman" w:cs="Times New Roman"/>
                <w:b/>
                <w:spacing w:val="-1"/>
                <w:sz w:val="24"/>
                <w:szCs w:val="24"/>
              </w:rPr>
              <w:tab/>
            </w:r>
            <w:r>
              <w:rPr>
                <w:rFonts w:ascii="Times New Roman" w:hAnsi="Times New Roman" w:cs="Times New Roman"/>
                <w:b/>
                <w:spacing w:val="-1"/>
                <w:sz w:val="24"/>
                <w:szCs w:val="24"/>
              </w:rPr>
              <w:tab/>
            </w:r>
            <w:r>
              <w:rPr>
                <w:rFonts w:ascii="Times New Roman" w:hAnsi="Times New Roman" w:cs="Times New Roman"/>
                <w:b/>
                <w:spacing w:val="-1"/>
                <w:sz w:val="24"/>
                <w:szCs w:val="24"/>
              </w:rPr>
              <w:t xml:space="preserve"> 10 HOURS </w:t>
            </w:r>
            <w:r>
              <w:rPr>
                <w:rFonts w:ascii="Times New Roman" w:hAnsi="Times New Roman" w:cs="Times New Roman"/>
                <w:bCs/>
                <w:spacing w:val="-1"/>
                <w:sz w:val="24"/>
                <w:szCs w:val="24"/>
              </w:rPr>
              <w:t>Transportation: Managing the flow of the supply chain; modes of transportation; Transportation planning and strategy; transportation execution and control; transportation technology; Regulations in transportation industry; basis of transportation rates, Distribution - managing fulfillment operations: Role of distribution in SCM; distribution  planning  and  strategy; distribution execution; distribution metrics; distribution technology; warehouse management systems and material handling.</w:t>
            </w:r>
          </w:p>
          <w:p w14:paraId="169F60B1">
            <w:pPr>
              <w:pStyle w:val="24"/>
              <w:spacing w:before="135" w:line="360" w:lineRule="auto"/>
              <w:ind w:left="400" w:right="396"/>
              <w:jc w:val="both"/>
              <w:rPr>
                <w:rFonts w:ascii="Times New Roman" w:hAnsi="Times New Roman" w:cs="Times New Roman"/>
                <w:bCs/>
                <w:spacing w:val="-1"/>
                <w:sz w:val="24"/>
                <w:szCs w:val="24"/>
              </w:rPr>
            </w:pPr>
          </w:p>
          <w:p w14:paraId="7B4D2E01">
            <w:pPr>
              <w:pStyle w:val="24"/>
              <w:spacing w:line="360" w:lineRule="auto"/>
              <w:ind w:left="400"/>
              <w:rPr>
                <w:rFonts w:ascii="Times New Roman" w:hAnsi="Times New Roman" w:cs="Times New Roman"/>
                <w:b/>
                <w:spacing w:val="-2"/>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4:</w:t>
            </w:r>
            <w:r>
              <w:rPr>
                <w:rFonts w:ascii="Times New Roman" w:hAnsi="Times New Roman" w:cs="Times New Roman"/>
                <w:b/>
                <w:spacing w:val="-2"/>
                <w:sz w:val="24"/>
                <w:szCs w:val="24"/>
              </w:rPr>
              <w:t xml:space="preserve"> SUPPLY CHAIN NETWORK ANALYSIS AND DESIGN    10 HOURS </w:t>
            </w:r>
          </w:p>
          <w:p w14:paraId="5AEAD60C">
            <w:pPr>
              <w:pStyle w:val="24"/>
              <w:spacing w:before="137" w:line="360" w:lineRule="auto"/>
              <w:ind w:left="405" w:right="540"/>
              <w:jc w:val="both"/>
              <w:rPr>
                <w:rFonts w:ascii="Times New Roman" w:hAnsi="Times New Roman" w:cs="Times New Roman"/>
                <w:sz w:val="24"/>
                <w:szCs w:val="24"/>
              </w:rPr>
            </w:pPr>
            <w:r>
              <w:rPr>
                <w:rFonts w:ascii="Times New Roman" w:hAnsi="Times New Roman" w:cs="Times New Roman"/>
                <w:bCs/>
                <w:spacing w:val="-2"/>
                <w:sz w:val="24"/>
                <w:szCs w:val="24"/>
              </w:rPr>
              <w:t xml:space="preserve">The need for long range planning; the strategic importance of supply chain network design; influence of shifting locations of customer or supply markets; logistics and supply chain network design process; major locational determinants; Modeling </w:t>
            </w:r>
            <w:r>
              <w:rPr>
                <w:rFonts w:ascii="Times New Roman" w:hAnsi="Times New Roman" w:cs="Times New Roman"/>
                <w:sz w:val="24"/>
                <w:szCs w:val="24"/>
              </w:rPr>
              <w:t>approaches</w:t>
            </w:r>
            <w:r>
              <w:rPr>
                <w:rFonts w:ascii="Times New Roman" w:hAnsi="Times New Roman" w:cs="Times New Roman"/>
                <w:spacing w:val="80"/>
                <w:w w:val="150"/>
                <w:sz w:val="24"/>
                <w:szCs w:val="24"/>
              </w:rPr>
              <w:t xml:space="preserve"> </w:t>
            </w:r>
            <w:r>
              <w:rPr>
                <w:rFonts w:ascii="Times New Roman" w:hAnsi="Times New Roman" w:cs="Times New Roman"/>
                <w:sz w:val="24"/>
                <w:szCs w:val="24"/>
              </w:rPr>
              <w:t>-</w:t>
            </w:r>
            <w:r>
              <w:rPr>
                <w:rFonts w:ascii="Times New Roman" w:hAnsi="Times New Roman" w:cs="Times New Roman"/>
                <w:spacing w:val="80"/>
                <w:w w:val="150"/>
                <w:sz w:val="24"/>
                <w:szCs w:val="24"/>
              </w:rPr>
              <w:t xml:space="preserve"> </w:t>
            </w:r>
            <w:r>
              <w:rPr>
                <w:rFonts w:ascii="Times New Roman" w:hAnsi="Times New Roman" w:cs="Times New Roman"/>
                <w:sz w:val="24"/>
                <w:szCs w:val="24"/>
              </w:rPr>
              <w:t>optimization model; simulation model; heuristic models; The Grid Technique;</w:t>
            </w:r>
            <w:r>
              <w:rPr>
                <w:rFonts w:ascii="Times New Roman" w:hAnsi="Times New Roman" w:cs="Times New Roman"/>
                <w:spacing w:val="40"/>
                <w:sz w:val="24"/>
                <w:szCs w:val="24"/>
              </w:rPr>
              <w:t xml:space="preserve"> </w:t>
            </w:r>
            <w:r>
              <w:rPr>
                <w:rFonts w:ascii="Times New Roman" w:hAnsi="Times New Roman" w:cs="Times New Roman"/>
                <w:sz w:val="24"/>
                <w:szCs w:val="24"/>
              </w:rPr>
              <w:t>transportation</w:t>
            </w:r>
            <w:r>
              <w:rPr>
                <w:rFonts w:ascii="Times New Roman" w:hAnsi="Times New Roman" w:cs="Times New Roman"/>
                <w:spacing w:val="40"/>
                <w:sz w:val="24"/>
                <w:szCs w:val="24"/>
              </w:rPr>
              <w:t xml:space="preserve"> </w:t>
            </w:r>
            <w:r>
              <w:rPr>
                <w:rFonts w:ascii="Times New Roman" w:hAnsi="Times New Roman" w:cs="Times New Roman"/>
                <w:sz w:val="24"/>
                <w:szCs w:val="24"/>
              </w:rPr>
              <w:t>pragmatics.</w:t>
            </w:r>
          </w:p>
          <w:p w14:paraId="7E226398">
            <w:pPr>
              <w:pStyle w:val="24"/>
              <w:spacing w:before="137" w:line="360" w:lineRule="auto"/>
              <w:ind w:left="405" w:right="540"/>
              <w:jc w:val="both"/>
              <w:rPr>
                <w:rFonts w:ascii="Times New Roman" w:hAnsi="Times New Roman" w:cs="Times New Roman"/>
                <w:sz w:val="24"/>
                <w:szCs w:val="24"/>
              </w:rPr>
            </w:pPr>
          </w:p>
          <w:p w14:paraId="0853CB3D">
            <w:pPr>
              <w:pStyle w:val="24"/>
              <w:spacing w:before="137" w:line="360" w:lineRule="auto"/>
              <w:ind w:left="405" w:right="540"/>
              <w:jc w:val="both"/>
              <w:rPr>
                <w:rFonts w:ascii="Times New Roman" w:hAnsi="Times New Roman" w:cs="Times New Roman"/>
                <w:sz w:val="24"/>
                <w:szCs w:val="24"/>
              </w:rPr>
            </w:pPr>
          </w:p>
          <w:p w14:paraId="11A890F2">
            <w:pPr>
              <w:pStyle w:val="24"/>
              <w:spacing w:before="137" w:line="360" w:lineRule="auto"/>
              <w:ind w:left="405" w:right="540"/>
              <w:jc w:val="both"/>
              <w:rPr>
                <w:rFonts w:ascii="Times New Roman" w:hAnsi="Times New Roman" w:cs="Times New Roman"/>
                <w:sz w:val="24"/>
                <w:szCs w:val="24"/>
              </w:rPr>
            </w:pPr>
          </w:p>
          <w:p w14:paraId="0ACD46B8">
            <w:pPr>
              <w:pStyle w:val="24"/>
              <w:spacing w:before="137" w:line="360" w:lineRule="auto"/>
              <w:ind w:left="405" w:right="540"/>
              <w:jc w:val="both"/>
              <w:rPr>
                <w:rFonts w:ascii="Times New Roman" w:hAnsi="Times New Roman" w:cs="Times New Roman"/>
                <w:b/>
                <w:spacing w:val="-1"/>
                <w:sz w:val="24"/>
                <w:szCs w:val="24"/>
              </w:rPr>
            </w:pPr>
            <w:r>
              <w:rPr>
                <w:rFonts w:ascii="Times New Roman" w:hAnsi="Times New Roman" w:cs="Times New Roman"/>
                <w:b/>
                <w:sz w:val="24"/>
                <w:szCs w:val="24"/>
              </w:rPr>
              <w:t>MODULE</w:t>
            </w:r>
            <w:r>
              <w:rPr>
                <w:rFonts w:ascii="Times New Roman" w:hAnsi="Times New Roman" w:cs="Times New Roman"/>
                <w:b/>
                <w:spacing w:val="-3"/>
                <w:sz w:val="24"/>
                <w:szCs w:val="24"/>
              </w:rPr>
              <w:t xml:space="preserve"> </w:t>
            </w:r>
            <w:r>
              <w:rPr>
                <w:rFonts w:ascii="Times New Roman" w:hAnsi="Times New Roman" w:cs="Times New Roman"/>
                <w:b/>
                <w:sz w:val="24"/>
                <w:szCs w:val="24"/>
              </w:rPr>
              <w:t>5:</w:t>
            </w:r>
            <w:r>
              <w:rPr>
                <w:rFonts w:ascii="Times New Roman" w:hAnsi="Times New Roman" w:cs="Times New Roman"/>
                <w:b/>
                <w:spacing w:val="-1"/>
                <w:sz w:val="24"/>
                <w:szCs w:val="24"/>
              </w:rPr>
              <w:t xml:space="preserve"> SUSTAINABILITY AND CHALLENGES</w:t>
            </w:r>
            <w:r>
              <w:rPr>
                <w:rFonts w:ascii="Times New Roman" w:hAnsi="Times New Roman" w:cs="Times New Roman"/>
                <w:b/>
                <w:spacing w:val="-1"/>
                <w:sz w:val="24"/>
                <w:szCs w:val="24"/>
              </w:rPr>
              <w:tab/>
            </w:r>
            <w:r>
              <w:rPr>
                <w:rFonts w:ascii="Times New Roman" w:hAnsi="Times New Roman" w:cs="Times New Roman"/>
                <w:b/>
                <w:spacing w:val="-1"/>
                <w:sz w:val="24"/>
                <w:szCs w:val="24"/>
              </w:rPr>
              <w:t xml:space="preserve">                          8 HOURS</w:t>
            </w:r>
          </w:p>
          <w:p w14:paraId="001EBA2B">
            <w:pPr>
              <w:pStyle w:val="24"/>
              <w:spacing w:line="360" w:lineRule="auto"/>
              <w:ind w:left="405" w:right="539"/>
              <w:jc w:val="both"/>
              <w:rPr>
                <w:rFonts w:ascii="Times New Roman" w:hAnsi="Times New Roman" w:cs="Times New Roman"/>
                <w:bCs/>
                <w:spacing w:val="-1"/>
                <w:sz w:val="24"/>
                <w:szCs w:val="24"/>
              </w:rPr>
            </w:pPr>
            <w:r>
              <w:rPr>
                <w:rFonts w:ascii="Times New Roman" w:hAnsi="Times New Roman" w:cs="Times New Roman"/>
                <w:bCs/>
                <w:spacing w:val="-1"/>
                <w:sz w:val="24"/>
                <w:szCs w:val="24"/>
              </w:rPr>
              <w:t>Supply Chain Sustainability: Framework; reverse logistics systems; reverse logistics system versus closed loops; managing reverse flows in supply chains. Strategic challenges and change for supply chains: Principles of SCM; focus of SCM; supply chain strategies; supply chain transformation.</w:t>
            </w:r>
          </w:p>
          <w:p w14:paraId="35D8B560">
            <w:pPr>
              <w:pStyle w:val="24"/>
              <w:spacing w:line="360" w:lineRule="auto"/>
              <w:ind w:left="405" w:right="539"/>
              <w:jc w:val="both"/>
              <w:rPr>
                <w:rFonts w:ascii="Times New Roman" w:hAnsi="Times New Roman" w:cs="Times New Roman"/>
                <w:b/>
                <w:spacing w:val="-2"/>
                <w:sz w:val="24"/>
                <w:szCs w:val="24"/>
              </w:rPr>
            </w:pPr>
            <w:r>
              <w:rPr>
                <w:rFonts w:ascii="Times New Roman" w:hAnsi="Times New Roman" w:cs="Times New Roman"/>
                <w:bCs/>
                <w:spacing w:val="-1"/>
                <w:sz w:val="24"/>
                <w:szCs w:val="24"/>
              </w:rPr>
              <w:br w:type="textWrapping"/>
            </w: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6:</w:t>
            </w:r>
            <w:r>
              <w:rPr>
                <w:rFonts w:ascii="Times New Roman" w:hAnsi="Times New Roman" w:cs="Times New Roman"/>
                <w:b/>
                <w:spacing w:val="-2"/>
                <w:sz w:val="24"/>
                <w:szCs w:val="24"/>
              </w:rPr>
              <w:t xml:space="preserve"> GLOBAL PERSPECTIVE</w:t>
            </w:r>
            <w:r>
              <w:rPr>
                <w:rFonts w:ascii="Times New Roman" w:hAnsi="Times New Roman" w:cs="Times New Roman"/>
                <w:b/>
                <w:spacing w:val="-2"/>
                <w:sz w:val="24"/>
                <w:szCs w:val="24"/>
              </w:rPr>
              <w:tab/>
            </w:r>
            <w:r>
              <w:rPr>
                <w:rFonts w:ascii="Times New Roman" w:hAnsi="Times New Roman" w:cs="Times New Roman"/>
                <w:b/>
                <w:spacing w:val="-2"/>
                <w:sz w:val="24"/>
                <w:szCs w:val="24"/>
              </w:rPr>
              <w:t xml:space="preserve">                                                   8 HOURS </w:t>
            </w:r>
          </w:p>
          <w:p w14:paraId="55B2EEBB">
            <w:pPr>
              <w:pStyle w:val="24"/>
              <w:spacing w:before="135" w:line="360" w:lineRule="auto"/>
              <w:ind w:left="400" w:right="396"/>
              <w:jc w:val="both"/>
              <w:rPr>
                <w:rFonts w:ascii="Times New Roman" w:hAnsi="Times New Roman" w:cs="Times New Roman"/>
                <w:bCs/>
                <w:spacing w:val="-2"/>
                <w:sz w:val="24"/>
                <w:szCs w:val="24"/>
              </w:rPr>
            </w:pPr>
            <w:r>
              <w:rPr>
                <w:rFonts w:ascii="Times New Roman" w:hAnsi="Times New Roman" w:cs="Times New Roman"/>
                <w:bCs/>
                <w:spacing w:val="-2"/>
                <w:sz w:val="24"/>
                <w:szCs w:val="24"/>
              </w:rPr>
              <w:t>Global Perspective: Structure, Objective, Introduction, Motives and Development of Global Markets, Managing the International Supply Chain Operations, Supply Chain Reconsideration, and Risk Involved, Benchmarking Global Supply Chains.</w:t>
            </w:r>
          </w:p>
          <w:p w14:paraId="4C7D4F67">
            <w:pPr>
              <w:pStyle w:val="24"/>
              <w:spacing w:before="135" w:line="360" w:lineRule="auto"/>
              <w:ind w:left="400" w:right="396"/>
              <w:jc w:val="both"/>
              <w:rPr>
                <w:rFonts w:ascii="Times New Roman" w:hAnsi="Times New Roman" w:cs="Times New Roman"/>
                <w:bCs/>
                <w:spacing w:val="-2"/>
                <w:sz w:val="24"/>
                <w:szCs w:val="24"/>
              </w:rPr>
            </w:pPr>
          </w:p>
          <w:p w14:paraId="7E5C0997">
            <w:pPr>
              <w:pStyle w:val="24"/>
              <w:spacing w:before="135" w:line="360" w:lineRule="auto"/>
              <w:ind w:left="400" w:right="396"/>
              <w:jc w:val="both"/>
              <w:rPr>
                <w:rFonts w:ascii="Times New Roman" w:hAnsi="Times New Roman" w:cs="Times New Roman"/>
                <w:b/>
                <w:spacing w:val="-2"/>
                <w:sz w:val="24"/>
                <w:szCs w:val="24"/>
                <w:u w:val="single"/>
              </w:rPr>
            </w:pPr>
            <w:r>
              <w:rPr>
                <w:rFonts w:ascii="Times New Roman" w:hAnsi="Times New Roman" w:cs="Times New Roman"/>
                <w:b/>
                <w:spacing w:val="-2"/>
                <w:sz w:val="24"/>
                <w:szCs w:val="24"/>
                <w:u w:val="single"/>
              </w:rPr>
              <w:t>SKILL DEVELOPMENT ACTIVITIES:</w:t>
            </w:r>
          </w:p>
          <w:p w14:paraId="2BE8EAA1">
            <w:pPr>
              <w:pStyle w:val="24"/>
              <w:numPr>
                <w:ilvl w:val="0"/>
                <w:numId w:val="125"/>
              </w:numPr>
              <w:spacing w:before="135" w:line="360" w:lineRule="auto"/>
              <w:ind w:right="396"/>
              <w:jc w:val="both"/>
              <w:rPr>
                <w:rFonts w:ascii="Times New Roman" w:hAnsi="Times New Roman"/>
                <w:bCs/>
                <w:spacing w:val="-2"/>
                <w:sz w:val="24"/>
                <w:szCs w:val="24"/>
              </w:rPr>
            </w:pPr>
            <w:r>
              <w:rPr>
                <w:rFonts w:ascii="Times New Roman" w:hAnsi="Times New Roman"/>
                <w:bCs/>
                <w:spacing w:val="-2"/>
                <w:sz w:val="24"/>
                <w:szCs w:val="24"/>
              </w:rPr>
              <w:t>Fundamental concepts of supply chain management, including logistics, transportation, and global supply chain operations.</w:t>
            </w:r>
          </w:p>
          <w:p w14:paraId="217DF73C">
            <w:pPr>
              <w:pStyle w:val="24"/>
              <w:numPr>
                <w:ilvl w:val="0"/>
                <w:numId w:val="125"/>
              </w:numPr>
              <w:spacing w:before="135" w:line="360" w:lineRule="auto"/>
              <w:ind w:right="396"/>
              <w:jc w:val="both"/>
              <w:rPr>
                <w:rFonts w:ascii="Times New Roman" w:hAnsi="Times New Roman"/>
                <w:bCs/>
                <w:spacing w:val="-2"/>
                <w:sz w:val="24"/>
                <w:szCs w:val="24"/>
              </w:rPr>
            </w:pPr>
            <w:r>
              <w:rPr>
                <w:rFonts w:ascii="Times New Roman" w:hAnsi="Times New Roman"/>
                <w:bCs/>
                <w:spacing w:val="-2"/>
                <w:sz w:val="24"/>
                <w:szCs w:val="24"/>
              </w:rPr>
              <w:t>Develop skills in demand forecasting, order management, and customer service strategies to optimize supply chain performance.</w:t>
            </w:r>
          </w:p>
          <w:p w14:paraId="78827CFA">
            <w:pPr>
              <w:pStyle w:val="24"/>
              <w:numPr>
                <w:ilvl w:val="0"/>
                <w:numId w:val="125"/>
              </w:numPr>
              <w:spacing w:before="135" w:line="360" w:lineRule="auto"/>
              <w:ind w:right="396"/>
              <w:jc w:val="both"/>
              <w:rPr>
                <w:rFonts w:ascii="Times New Roman" w:hAnsi="Times New Roman"/>
                <w:bCs/>
                <w:spacing w:val="-2"/>
                <w:sz w:val="24"/>
                <w:szCs w:val="24"/>
              </w:rPr>
            </w:pPr>
            <w:r>
              <w:rPr>
                <w:rFonts w:ascii="Times New Roman" w:hAnsi="Times New Roman"/>
                <w:bCs/>
                <w:spacing w:val="-2"/>
                <w:sz w:val="24"/>
                <w:szCs w:val="24"/>
              </w:rPr>
              <w:t>Learn how to plan and manage transportation and distribution effectively using modern technologies and regulatory considerations.</w:t>
            </w:r>
          </w:p>
          <w:p w14:paraId="41018E43">
            <w:pPr>
              <w:pStyle w:val="24"/>
              <w:numPr>
                <w:ilvl w:val="0"/>
                <w:numId w:val="125"/>
              </w:numPr>
              <w:spacing w:before="135" w:line="360" w:lineRule="auto"/>
              <w:ind w:right="396"/>
              <w:jc w:val="both"/>
              <w:rPr>
                <w:rFonts w:ascii="Times New Roman" w:hAnsi="Times New Roman" w:cs="Times New Roman"/>
                <w:bCs/>
                <w:spacing w:val="-2"/>
                <w:sz w:val="24"/>
                <w:szCs w:val="24"/>
              </w:rPr>
            </w:pPr>
            <w:r>
              <w:rPr>
                <w:rFonts w:ascii="Times New Roman" w:hAnsi="Times New Roman"/>
                <w:bCs/>
                <w:spacing w:val="-2"/>
                <w:sz w:val="24"/>
                <w:szCs w:val="24"/>
              </w:rPr>
              <w:t>Understand how to analyze and design supply chain networks for efficiency, cost-effectiveness, and strategic advantage.</w:t>
            </w:r>
          </w:p>
          <w:p w14:paraId="73BB7B86">
            <w:pPr>
              <w:pStyle w:val="24"/>
              <w:numPr>
                <w:ilvl w:val="0"/>
                <w:numId w:val="125"/>
              </w:numPr>
              <w:spacing w:before="135" w:line="360" w:lineRule="auto"/>
              <w:ind w:right="396"/>
              <w:jc w:val="both"/>
              <w:rPr>
                <w:rFonts w:ascii="Times New Roman" w:hAnsi="Times New Roman" w:cs="Times New Roman"/>
                <w:bCs/>
                <w:spacing w:val="-2"/>
                <w:sz w:val="24"/>
                <w:szCs w:val="24"/>
              </w:rPr>
            </w:pPr>
            <w:r>
              <w:rPr>
                <w:rFonts w:ascii="Times New Roman" w:hAnsi="Times New Roman"/>
                <w:bCs/>
                <w:spacing w:val="-2"/>
                <w:sz w:val="24"/>
                <w:szCs w:val="24"/>
              </w:rPr>
              <w:t>Gain insights into sustainable supply chain practices, global supply chain challenges, and risk management in international markets.</w:t>
            </w:r>
          </w:p>
          <w:p w14:paraId="7A7EC60D">
            <w:pPr>
              <w:pStyle w:val="24"/>
              <w:spacing w:before="135" w:line="360" w:lineRule="auto"/>
              <w:ind w:left="440" w:right="396"/>
              <w:jc w:val="both"/>
              <w:rPr>
                <w:rFonts w:ascii="Times New Roman" w:hAnsi="Times New Roman" w:cs="Times New Roman"/>
                <w:bCs/>
                <w:spacing w:val="-2"/>
                <w:sz w:val="24"/>
                <w:szCs w:val="24"/>
              </w:rPr>
            </w:pPr>
          </w:p>
          <w:p w14:paraId="6C80E305">
            <w:pPr>
              <w:pStyle w:val="24"/>
              <w:spacing w:before="99" w:line="360" w:lineRule="auto"/>
              <w:ind w:firstLine="360" w:firstLineChars="150"/>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1"/>
                <w:sz w:val="24"/>
                <w:szCs w:val="24"/>
                <w:u w:val="single"/>
              </w:rPr>
              <w:t xml:space="preserve"> </w:t>
            </w:r>
            <w:r>
              <w:rPr>
                <w:rFonts w:ascii="Times New Roman" w:hAnsi="Times New Roman" w:cs="Times New Roman"/>
                <w:b/>
                <w:spacing w:val="-2"/>
                <w:sz w:val="24"/>
                <w:szCs w:val="24"/>
                <w:u w:val="single"/>
              </w:rPr>
              <w:t>READINGS:</w:t>
            </w:r>
          </w:p>
          <w:p w14:paraId="2792323A">
            <w:pPr>
              <w:pStyle w:val="24"/>
              <w:numPr>
                <w:ilvl w:val="0"/>
                <w:numId w:val="126"/>
              </w:numPr>
              <w:tabs>
                <w:tab w:val="left" w:pos="704"/>
                <w:tab w:val="clear" w:pos="425"/>
              </w:tabs>
              <w:spacing w:line="360" w:lineRule="auto"/>
              <w:ind w:left="665" w:right="541" w:hanging="225"/>
              <w:rPr>
                <w:rFonts w:ascii="Times New Roman" w:hAnsi="Times New Roman" w:cs="Times New Roman"/>
                <w:sz w:val="24"/>
                <w:szCs w:val="24"/>
              </w:rPr>
            </w:pPr>
            <w:r>
              <w:rPr>
                <w:rFonts w:ascii="Times New Roman" w:hAnsi="Times New Roman" w:cs="Times New Roman"/>
                <w:sz w:val="24"/>
                <w:szCs w:val="24"/>
              </w:rPr>
              <w:t xml:space="preserve">Sunil Chopra &amp; Peter Meindl. </w:t>
            </w:r>
            <w:r>
              <w:rPr>
                <w:rFonts w:ascii="Times New Roman" w:hAnsi="Times New Roman" w:cs="Times New Roman"/>
                <w:i/>
                <w:iCs/>
                <w:sz w:val="24"/>
                <w:szCs w:val="24"/>
              </w:rPr>
              <w:t xml:space="preserve">Supply Chain Management - Strategy, Planning, and Operation, </w:t>
            </w:r>
            <w:r>
              <w:rPr>
                <w:rFonts w:ascii="Times New Roman" w:hAnsi="Times New Roman" w:cs="Times New Roman"/>
                <w:sz w:val="24"/>
                <w:szCs w:val="24"/>
              </w:rPr>
              <w:t>PHI Learning Private Limited (7</w:t>
            </w:r>
            <w:r>
              <w:rPr>
                <w:rFonts w:ascii="Times New Roman" w:hAnsi="Times New Roman" w:cs="Times New Roman"/>
                <w:sz w:val="24"/>
                <w:szCs w:val="24"/>
                <w:vertAlign w:val="superscript"/>
              </w:rPr>
              <w:t xml:space="preserve">th </w:t>
            </w:r>
            <w:r>
              <w:rPr>
                <w:rFonts w:ascii="Times New Roman" w:hAnsi="Times New Roman" w:cs="Times New Roman"/>
                <w:sz w:val="24"/>
                <w:szCs w:val="24"/>
              </w:rPr>
              <w:t>Edition)</w:t>
            </w:r>
          </w:p>
          <w:p w14:paraId="2E9D94D7">
            <w:pPr>
              <w:pStyle w:val="24"/>
              <w:numPr>
                <w:ilvl w:val="0"/>
                <w:numId w:val="126"/>
              </w:numPr>
              <w:tabs>
                <w:tab w:val="left" w:pos="704"/>
                <w:tab w:val="clear" w:pos="425"/>
              </w:tabs>
              <w:spacing w:line="360" w:lineRule="auto"/>
              <w:ind w:right="541"/>
              <w:rPr>
                <w:rFonts w:ascii="Times New Roman" w:hAnsi="Times New Roman" w:cs="Times New Roman"/>
                <w:sz w:val="24"/>
                <w:szCs w:val="24"/>
              </w:rPr>
            </w:pPr>
            <w:r>
              <w:rPr>
                <w:rFonts w:ascii="Times New Roman" w:hAnsi="Times New Roman" w:cs="Times New Roman"/>
                <w:sz w:val="24"/>
                <w:szCs w:val="24"/>
              </w:rPr>
              <w:t xml:space="preserve">Agrawal D. K., (2010) </w:t>
            </w:r>
            <w:r>
              <w:rPr>
                <w:rFonts w:ascii="Times New Roman" w:hAnsi="Times New Roman" w:cs="Times New Roman"/>
                <w:i/>
                <w:iCs/>
                <w:sz w:val="24"/>
                <w:szCs w:val="24"/>
              </w:rPr>
              <w:t xml:space="preserve">Textbook of Logistics &amp; Supply Chain Management, </w:t>
            </w:r>
            <w:r>
              <w:rPr>
                <w:rFonts w:ascii="Times New Roman" w:hAnsi="Times New Roman" w:cs="Times New Roman"/>
                <w:sz w:val="24"/>
                <w:szCs w:val="24"/>
              </w:rPr>
              <w:t>MacMillan Publishers India Ltd.,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w:t>
            </w:r>
          </w:p>
          <w:p w14:paraId="6E63D7AA">
            <w:pPr>
              <w:pStyle w:val="24"/>
              <w:numPr>
                <w:ilvl w:val="0"/>
                <w:numId w:val="126"/>
              </w:numPr>
              <w:tabs>
                <w:tab w:val="left" w:pos="704"/>
                <w:tab w:val="clear" w:pos="425"/>
              </w:tabs>
              <w:spacing w:line="360" w:lineRule="auto"/>
              <w:ind w:right="541"/>
              <w:rPr>
                <w:rFonts w:ascii="Times New Roman" w:hAnsi="Times New Roman" w:cs="Times New Roman"/>
                <w:sz w:val="24"/>
                <w:szCs w:val="24"/>
              </w:rPr>
            </w:pPr>
            <w:r>
              <w:rPr>
                <w:rFonts w:ascii="Times New Roman" w:hAnsi="Times New Roman" w:cs="Times New Roman"/>
                <w:sz w:val="24"/>
                <w:szCs w:val="24"/>
              </w:rPr>
              <w:t xml:space="preserve">Jeremy F. Shapiro, (2009) </w:t>
            </w:r>
            <w:r>
              <w:rPr>
                <w:rFonts w:ascii="Times New Roman" w:hAnsi="Times New Roman" w:cs="Times New Roman"/>
                <w:i/>
                <w:iCs/>
                <w:sz w:val="24"/>
                <w:szCs w:val="24"/>
              </w:rPr>
              <w:t>Modelling the Supply Chain</w:t>
            </w:r>
            <w:r>
              <w:rPr>
                <w:rFonts w:ascii="Times New Roman" w:hAnsi="Times New Roman" w:cs="Times New Roman"/>
                <w:sz w:val="24"/>
                <w:szCs w:val="24"/>
              </w:rPr>
              <w:t>, Duxbury Applied Series Cengage Learning,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p w14:paraId="0755939D">
            <w:pPr>
              <w:pStyle w:val="24"/>
              <w:tabs>
                <w:tab w:val="left" w:pos="704"/>
              </w:tabs>
              <w:spacing w:line="360" w:lineRule="auto"/>
              <w:ind w:left="865" w:right="541"/>
              <w:rPr>
                <w:rFonts w:ascii="Times New Roman" w:hAnsi="Times New Roman" w:cs="Times New Roman"/>
                <w:sz w:val="24"/>
                <w:szCs w:val="24"/>
              </w:rPr>
            </w:pPr>
          </w:p>
          <w:p w14:paraId="790CB570">
            <w:pPr>
              <w:pStyle w:val="24"/>
              <w:spacing w:before="135" w:line="360" w:lineRule="auto"/>
              <w:ind w:left="400" w:right="396"/>
              <w:jc w:val="both"/>
              <w:rPr>
                <w:rFonts w:ascii="Times New Roman" w:hAnsi="Times New Roman" w:cs="Times New Roman"/>
                <w:sz w:val="24"/>
                <w:szCs w:val="24"/>
              </w:rPr>
            </w:pPr>
          </w:p>
          <w:p w14:paraId="77998DDC">
            <w:pPr>
              <w:pStyle w:val="24"/>
              <w:spacing w:before="99"/>
              <w:ind w:firstLine="472" w:firstLineChars="200"/>
              <w:rPr>
                <w:rFonts w:ascii="Times New Roman" w:hAnsi="Times New Roman" w:cs="Times New Roman"/>
                <w:b/>
                <w:sz w:val="24"/>
                <w:szCs w:val="24"/>
                <w:u w:val="single"/>
              </w:rPr>
            </w:pPr>
            <w:r>
              <w:rPr>
                <w:rFonts w:ascii="Times New Roman" w:hAnsi="Times New Roman" w:cs="Times New Roman"/>
                <w:b/>
                <w:color w:val="212121"/>
                <w:spacing w:val="-2"/>
                <w:sz w:val="24"/>
                <w:szCs w:val="24"/>
                <w:u w:val="single"/>
              </w:rPr>
              <w:t>REFERENCES:</w:t>
            </w:r>
          </w:p>
          <w:p w14:paraId="58E41AA5">
            <w:pPr>
              <w:pStyle w:val="24"/>
              <w:rPr>
                <w:rFonts w:ascii="Times New Roman" w:hAnsi="Times New Roman" w:cs="Times New Roman"/>
                <w:sz w:val="24"/>
                <w:szCs w:val="24"/>
                <w:u w:val="single"/>
              </w:rPr>
            </w:pPr>
          </w:p>
          <w:p w14:paraId="41DF112B">
            <w:pPr>
              <w:pStyle w:val="24"/>
              <w:numPr>
                <w:ilvl w:val="0"/>
                <w:numId w:val="127"/>
              </w:numPr>
              <w:tabs>
                <w:tab w:val="left" w:pos="600"/>
              </w:tabs>
              <w:spacing w:before="1" w:line="360" w:lineRule="auto"/>
              <w:rPr>
                <w:rFonts w:ascii="Times New Roman" w:hAnsi="Times New Roman" w:cs="Times New Roman"/>
                <w:sz w:val="24"/>
                <w:szCs w:val="24"/>
              </w:rPr>
            </w:pPr>
            <w:r>
              <w:rPr>
                <w:rFonts w:ascii="Times New Roman" w:hAnsi="Times New Roman" w:cs="Times New Roman"/>
                <w:sz w:val="24"/>
                <w:szCs w:val="24"/>
              </w:rPr>
              <w:t xml:space="preserve">David J. Bloomberg, Stephen LeMay &amp; Joe B. Hanna, (2002) </w:t>
            </w:r>
            <w:r>
              <w:rPr>
                <w:rFonts w:ascii="Times New Roman" w:hAnsi="Times New Roman" w:cs="Times New Roman"/>
                <w:i/>
                <w:iCs/>
                <w:sz w:val="24"/>
                <w:szCs w:val="24"/>
              </w:rPr>
              <w:t>Logistics,</w:t>
            </w:r>
            <w:r>
              <w:rPr>
                <w:rFonts w:ascii="Times New Roman" w:hAnsi="Times New Roman" w:cs="Times New Roman"/>
                <w:sz w:val="24"/>
                <w:szCs w:val="24"/>
              </w:rPr>
              <w:t xml:space="preserve"> Pearson Education,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p w14:paraId="25A287AC">
            <w:pPr>
              <w:pStyle w:val="24"/>
              <w:numPr>
                <w:ilvl w:val="0"/>
                <w:numId w:val="127"/>
              </w:numPr>
              <w:tabs>
                <w:tab w:val="left" w:pos="600"/>
              </w:tabs>
              <w:spacing w:before="1" w:line="360" w:lineRule="auto"/>
              <w:rPr>
                <w:rFonts w:ascii="Times New Roman" w:hAnsi="Times New Roman" w:cs="Times New Roman"/>
                <w:sz w:val="24"/>
                <w:szCs w:val="24"/>
              </w:rPr>
            </w:pPr>
            <w:r>
              <w:rPr>
                <w:rFonts w:ascii="Times New Roman" w:hAnsi="Times New Roman" w:cs="Times New Roman"/>
                <w:sz w:val="24"/>
                <w:szCs w:val="24"/>
              </w:rPr>
              <w:t xml:space="preserve">Donald J Bowersox, Dand J Closs, M Bixby Coluper, (2008) </w:t>
            </w:r>
            <w:r>
              <w:rPr>
                <w:rFonts w:ascii="Times New Roman" w:hAnsi="Times New Roman" w:cs="Times New Roman"/>
                <w:i/>
                <w:iCs/>
                <w:sz w:val="24"/>
                <w:szCs w:val="24"/>
              </w:rPr>
              <w:t>Supply Chain Logistics Management</w:t>
            </w:r>
            <w:r>
              <w:rPr>
                <w:rFonts w:ascii="Times New Roman" w:hAnsi="Times New Roman" w:cs="Times New Roman"/>
                <w:sz w:val="24"/>
                <w:szCs w:val="24"/>
              </w:rPr>
              <w:t>, Tata McGraw-Hill Publishing Company Limited,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tc>
      </w:tr>
    </w:tbl>
    <w:p w14:paraId="75343753">
      <w:pPr>
        <w:pStyle w:val="24"/>
        <w:spacing w:line="360" w:lineRule="auto"/>
        <w:jc w:val="both"/>
        <w:rPr>
          <w:rFonts w:ascii="Times New Roman" w:hAnsi="Times New Roman" w:cs="Times New Roman"/>
          <w:sz w:val="24"/>
          <w:szCs w:val="24"/>
        </w:rPr>
        <w:sectPr>
          <w:footerReference r:id="rId8" w:type="default"/>
          <w:type w:val="continuous"/>
          <w:pgSz w:w="11910" w:h="16840"/>
          <w:pgMar w:top="540" w:right="708" w:bottom="1180" w:left="708" w:header="0" w:footer="996" w:gutter="0"/>
          <w:cols w:space="720" w:num="1"/>
        </w:sectPr>
      </w:pPr>
    </w:p>
    <w:p w14:paraId="6F3B5F10">
      <w:pPr>
        <w:pStyle w:val="24"/>
        <w:spacing w:line="360" w:lineRule="auto"/>
        <w:jc w:val="both"/>
        <w:rPr>
          <w:rFonts w:ascii="Times New Roman" w:hAnsi="Times New Roman" w:cs="Times New Roman"/>
          <w:sz w:val="24"/>
          <w:szCs w:val="24"/>
        </w:rPr>
        <w:sectPr>
          <w:type w:val="continuous"/>
          <w:pgSz w:w="11910" w:h="16840"/>
          <w:pgMar w:top="540" w:right="708" w:bottom="1180" w:left="708" w:header="0" w:footer="996" w:gutter="0"/>
          <w:cols w:space="720" w:num="1"/>
        </w:sectPr>
      </w:pPr>
    </w:p>
    <w:p w14:paraId="53BAE904">
      <w:pPr>
        <w:pStyle w:val="14"/>
        <w:spacing w:line="360" w:lineRule="auto"/>
        <w:jc w:val="both"/>
        <w:rPr>
          <w:rFonts w:ascii="Times New Roman" w:hAnsi="Times New Roman" w:cs="Times New Roman"/>
        </w:rPr>
      </w:pPr>
    </w:p>
    <w:p w14:paraId="448A1033">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7EDD2279">
      <w:pPr>
        <w:spacing w:line="360" w:lineRule="auto"/>
        <w:jc w:val="both"/>
        <w:rPr>
          <w:rFonts w:ascii="Times New Roman" w:hAnsi="Times New Roman" w:cs="Times New Roman"/>
          <w:b/>
          <w:bCs/>
          <w:sz w:val="24"/>
          <w:szCs w:val="24"/>
        </w:rPr>
      </w:pPr>
    </w:p>
    <w:tbl>
      <w:tblPr>
        <w:tblStyle w:val="21"/>
        <w:tblpPr w:leftFromText="180" w:rightFromText="180" w:vertAnchor="page" w:horzAnchor="page" w:tblpX="2136" w:tblpY="5003"/>
        <w:tblOverlap w:val="never"/>
        <w:tblW w:w="7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1020"/>
        <w:gridCol w:w="1020"/>
        <w:gridCol w:w="1020"/>
        <w:gridCol w:w="1020"/>
        <w:gridCol w:w="1020"/>
        <w:gridCol w:w="1020"/>
      </w:tblGrid>
      <w:tr w14:paraId="59E7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tcPr>
          <w:p w14:paraId="65D1C57E">
            <w:pPr>
              <w:spacing w:after="160" w:line="278" w:lineRule="auto"/>
              <w:rPr>
                <w:rFonts w:ascii="Times New Roman" w:hAnsi="Times New Roman" w:cs="Times New Roman"/>
                <w:b/>
                <w:bCs/>
              </w:rPr>
            </w:pPr>
            <w:r>
              <w:rPr>
                <w:rFonts w:ascii="Times New Roman" w:hAnsi="Times New Roman" w:cs="Times New Roman"/>
                <w:b/>
                <w:bCs/>
              </w:rPr>
              <w:t>CO/PO</w:t>
            </w:r>
          </w:p>
        </w:tc>
        <w:tc>
          <w:tcPr>
            <w:tcW w:w="1020" w:type="dxa"/>
            <w:tcBorders>
              <w:top w:val="single" w:color="auto" w:sz="4" w:space="0"/>
              <w:left w:val="single" w:color="auto" w:sz="4" w:space="0"/>
              <w:bottom w:val="single" w:color="auto" w:sz="4" w:space="0"/>
              <w:right w:val="single" w:color="auto" w:sz="4" w:space="0"/>
            </w:tcBorders>
          </w:tcPr>
          <w:p w14:paraId="75982F61">
            <w:pPr>
              <w:spacing w:after="160" w:line="278" w:lineRule="auto"/>
              <w:jc w:val="center"/>
              <w:rPr>
                <w:rFonts w:ascii="Times New Roman" w:hAnsi="Times New Roman" w:cs="Times New Roman"/>
                <w:b/>
                <w:bCs/>
              </w:rPr>
            </w:pPr>
            <w:r>
              <w:rPr>
                <w:rFonts w:ascii="Times New Roman" w:hAnsi="Times New Roman" w:cs="Times New Roman"/>
                <w:b/>
                <w:bCs/>
              </w:rPr>
              <w:t>PO1</w:t>
            </w:r>
          </w:p>
        </w:tc>
        <w:tc>
          <w:tcPr>
            <w:tcW w:w="1020" w:type="dxa"/>
            <w:tcBorders>
              <w:top w:val="single" w:color="auto" w:sz="4" w:space="0"/>
              <w:left w:val="single" w:color="auto" w:sz="4" w:space="0"/>
              <w:bottom w:val="single" w:color="auto" w:sz="4" w:space="0"/>
              <w:right w:val="single" w:color="auto" w:sz="4" w:space="0"/>
            </w:tcBorders>
          </w:tcPr>
          <w:p w14:paraId="56EA2168">
            <w:pPr>
              <w:spacing w:after="160" w:line="278" w:lineRule="auto"/>
              <w:jc w:val="center"/>
              <w:rPr>
                <w:rFonts w:ascii="Times New Roman" w:hAnsi="Times New Roman" w:cs="Times New Roman"/>
                <w:b/>
                <w:bCs/>
              </w:rPr>
            </w:pPr>
            <w:r>
              <w:rPr>
                <w:rFonts w:ascii="Times New Roman" w:hAnsi="Times New Roman" w:cs="Times New Roman"/>
                <w:b/>
                <w:bCs/>
              </w:rPr>
              <w:t>PO2</w:t>
            </w:r>
          </w:p>
        </w:tc>
        <w:tc>
          <w:tcPr>
            <w:tcW w:w="1020" w:type="dxa"/>
            <w:tcBorders>
              <w:top w:val="single" w:color="auto" w:sz="4" w:space="0"/>
              <w:left w:val="single" w:color="auto" w:sz="4" w:space="0"/>
              <w:bottom w:val="single" w:color="auto" w:sz="4" w:space="0"/>
              <w:right w:val="single" w:color="auto" w:sz="4" w:space="0"/>
            </w:tcBorders>
          </w:tcPr>
          <w:p w14:paraId="574C51ED">
            <w:pPr>
              <w:spacing w:after="160" w:line="278" w:lineRule="auto"/>
              <w:jc w:val="center"/>
              <w:rPr>
                <w:rFonts w:ascii="Times New Roman" w:hAnsi="Times New Roman" w:cs="Times New Roman"/>
                <w:b/>
                <w:bCs/>
              </w:rPr>
            </w:pPr>
            <w:r>
              <w:rPr>
                <w:rFonts w:ascii="Times New Roman" w:hAnsi="Times New Roman" w:cs="Times New Roman"/>
                <w:b/>
                <w:bCs/>
              </w:rPr>
              <w:t>PO3</w:t>
            </w:r>
          </w:p>
        </w:tc>
        <w:tc>
          <w:tcPr>
            <w:tcW w:w="1020" w:type="dxa"/>
            <w:tcBorders>
              <w:top w:val="single" w:color="auto" w:sz="4" w:space="0"/>
              <w:left w:val="single" w:color="auto" w:sz="4" w:space="0"/>
              <w:bottom w:val="single" w:color="auto" w:sz="4" w:space="0"/>
              <w:right w:val="single" w:color="auto" w:sz="4" w:space="0"/>
            </w:tcBorders>
          </w:tcPr>
          <w:p w14:paraId="1CC4EAB2">
            <w:pPr>
              <w:spacing w:after="160" w:line="278" w:lineRule="auto"/>
              <w:jc w:val="center"/>
              <w:rPr>
                <w:rFonts w:ascii="Times New Roman" w:hAnsi="Times New Roman" w:cs="Times New Roman"/>
                <w:b/>
                <w:bCs/>
              </w:rPr>
            </w:pPr>
            <w:r>
              <w:rPr>
                <w:rFonts w:ascii="Times New Roman" w:hAnsi="Times New Roman" w:cs="Times New Roman"/>
                <w:b/>
                <w:bCs/>
              </w:rPr>
              <w:t>PO4</w:t>
            </w:r>
          </w:p>
        </w:tc>
        <w:tc>
          <w:tcPr>
            <w:tcW w:w="1020" w:type="dxa"/>
            <w:tcBorders>
              <w:top w:val="single" w:color="auto" w:sz="4" w:space="0"/>
              <w:left w:val="single" w:color="auto" w:sz="4" w:space="0"/>
              <w:bottom w:val="single" w:color="auto" w:sz="4" w:space="0"/>
              <w:right w:val="single" w:color="auto" w:sz="4" w:space="0"/>
            </w:tcBorders>
          </w:tcPr>
          <w:p w14:paraId="586793D7">
            <w:pPr>
              <w:spacing w:after="160" w:line="278" w:lineRule="auto"/>
              <w:jc w:val="center"/>
              <w:rPr>
                <w:rFonts w:ascii="Times New Roman" w:hAnsi="Times New Roman" w:cs="Times New Roman"/>
                <w:b/>
                <w:bCs/>
              </w:rPr>
            </w:pPr>
            <w:r>
              <w:rPr>
                <w:rFonts w:ascii="Times New Roman" w:hAnsi="Times New Roman" w:cs="Times New Roman"/>
                <w:b/>
                <w:bCs/>
              </w:rPr>
              <w:t>PO5</w:t>
            </w:r>
          </w:p>
        </w:tc>
        <w:tc>
          <w:tcPr>
            <w:tcW w:w="1020" w:type="dxa"/>
            <w:tcBorders>
              <w:top w:val="single" w:color="auto" w:sz="4" w:space="0"/>
              <w:left w:val="single" w:color="auto" w:sz="4" w:space="0"/>
              <w:bottom w:val="single" w:color="auto" w:sz="4" w:space="0"/>
              <w:right w:val="single" w:color="auto" w:sz="4" w:space="0"/>
            </w:tcBorders>
          </w:tcPr>
          <w:p w14:paraId="4FB4FB98">
            <w:pPr>
              <w:spacing w:after="160" w:line="278" w:lineRule="auto"/>
              <w:jc w:val="center"/>
              <w:rPr>
                <w:rFonts w:ascii="Times New Roman" w:hAnsi="Times New Roman" w:cs="Times New Roman"/>
                <w:b/>
                <w:bCs/>
              </w:rPr>
            </w:pPr>
            <w:r>
              <w:rPr>
                <w:rFonts w:ascii="Times New Roman" w:hAnsi="Times New Roman" w:cs="Times New Roman"/>
                <w:b/>
                <w:bCs/>
              </w:rPr>
              <w:t>PO6</w:t>
            </w:r>
          </w:p>
        </w:tc>
      </w:tr>
      <w:tr w14:paraId="234C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vAlign w:val="center"/>
          </w:tcPr>
          <w:p w14:paraId="6D52BD41">
            <w:pPr>
              <w:spacing w:after="160" w:line="278" w:lineRule="auto"/>
              <w:rPr>
                <w:rFonts w:ascii="Times New Roman" w:hAnsi="Times New Roman" w:cs="Times New Roman"/>
                <w:b/>
                <w:bCs/>
              </w:rPr>
            </w:pPr>
            <w:r>
              <w:rPr>
                <w:rFonts w:ascii="Times New Roman" w:hAnsi="Times New Roman" w:cs="Times New Roman"/>
                <w:b/>
                <w:bCs/>
              </w:rPr>
              <w:t>CO1</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09DCCA7">
            <w:pPr>
              <w:numPr>
                <w:ilvl w:val="0"/>
                <w:numId w:val="128"/>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1066B917">
            <w:pPr>
              <w:tabs>
                <w:tab w:val="left" w:pos="420"/>
              </w:tabs>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0131994">
            <w:pPr>
              <w:spacing w:after="160" w:line="278" w:lineRule="auto"/>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3E79E18">
            <w:pPr>
              <w:tabs>
                <w:tab w:val="left" w:pos="420"/>
              </w:tabs>
              <w:spacing w:after="160" w:line="278" w:lineRule="auto"/>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03A3C00">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075963B">
            <w:pPr>
              <w:spacing w:after="160" w:line="278" w:lineRule="auto"/>
              <w:jc w:val="center"/>
              <w:rPr>
                <w:rFonts w:ascii="Times New Roman" w:hAnsi="Times New Roman" w:cs="Times New Roman"/>
                <w:b/>
                <w:bCs/>
              </w:rPr>
            </w:pPr>
          </w:p>
        </w:tc>
      </w:tr>
      <w:tr w14:paraId="342A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vAlign w:val="center"/>
          </w:tcPr>
          <w:p w14:paraId="79888958">
            <w:pPr>
              <w:spacing w:after="160" w:line="278" w:lineRule="auto"/>
              <w:rPr>
                <w:rFonts w:ascii="Times New Roman" w:hAnsi="Times New Roman" w:cs="Times New Roman"/>
                <w:b/>
                <w:bCs/>
              </w:rPr>
            </w:pPr>
            <w:r>
              <w:rPr>
                <w:rFonts w:ascii="Times New Roman" w:hAnsi="Times New Roman" w:cs="Times New Roman"/>
                <w:b/>
                <w:bCs/>
              </w:rPr>
              <w:t>CO2</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FBA1561">
            <w:pPr>
              <w:numPr>
                <w:ilvl w:val="0"/>
                <w:numId w:val="128"/>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47748B4">
            <w:pPr>
              <w:numPr>
                <w:ilvl w:val="0"/>
                <w:numId w:val="128"/>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8A07FAB">
            <w:pPr>
              <w:tabs>
                <w:tab w:val="left" w:pos="420"/>
              </w:tabs>
              <w:spacing w:after="160" w:line="278" w:lineRule="auto"/>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40189B02">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04FB51A">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24A09AE3">
            <w:pPr>
              <w:tabs>
                <w:tab w:val="left" w:pos="420"/>
              </w:tabs>
              <w:ind w:left="420"/>
              <w:rPr>
                <w:rFonts w:ascii="Times New Roman" w:hAnsi="Times New Roman" w:cs="Times New Roman"/>
                <w:b/>
                <w:bCs/>
              </w:rPr>
            </w:pPr>
          </w:p>
        </w:tc>
      </w:tr>
      <w:tr w14:paraId="361B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vAlign w:val="center"/>
          </w:tcPr>
          <w:p w14:paraId="0563A2AD">
            <w:pPr>
              <w:spacing w:after="160" w:line="278" w:lineRule="auto"/>
              <w:rPr>
                <w:rFonts w:ascii="Times New Roman" w:hAnsi="Times New Roman" w:cs="Times New Roman"/>
                <w:b/>
                <w:bCs/>
              </w:rPr>
            </w:pPr>
            <w:r>
              <w:rPr>
                <w:rFonts w:ascii="Times New Roman" w:hAnsi="Times New Roman" w:cs="Times New Roman"/>
                <w:b/>
                <w:bCs/>
              </w:rPr>
              <w:t>CO3</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1445E8D">
            <w:pPr>
              <w:numPr>
                <w:ilvl w:val="0"/>
                <w:numId w:val="128"/>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1FC6D1BC">
            <w:pPr>
              <w:numPr>
                <w:ilvl w:val="0"/>
                <w:numId w:val="128"/>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51FEB24">
            <w:pPr>
              <w:tabs>
                <w:tab w:val="left" w:pos="420"/>
              </w:tabs>
              <w:spacing w:after="160" w:line="278" w:lineRule="auto"/>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10DFC5D">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45A3826">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072E3E4">
            <w:pPr>
              <w:tabs>
                <w:tab w:val="left" w:pos="420"/>
              </w:tabs>
              <w:spacing w:after="160" w:line="278" w:lineRule="auto"/>
              <w:ind w:left="420"/>
              <w:rPr>
                <w:rFonts w:ascii="Times New Roman" w:hAnsi="Times New Roman" w:cs="Times New Roman"/>
                <w:b/>
                <w:bCs/>
              </w:rPr>
            </w:pPr>
          </w:p>
        </w:tc>
      </w:tr>
      <w:tr w14:paraId="3C21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vAlign w:val="center"/>
          </w:tcPr>
          <w:p w14:paraId="50F19B33">
            <w:pPr>
              <w:spacing w:after="160" w:line="278" w:lineRule="auto"/>
              <w:rPr>
                <w:rFonts w:ascii="Times New Roman" w:hAnsi="Times New Roman" w:cs="Times New Roman"/>
                <w:b/>
                <w:bCs/>
              </w:rPr>
            </w:pPr>
            <w:r>
              <w:rPr>
                <w:rFonts w:ascii="Times New Roman" w:hAnsi="Times New Roman" w:cs="Times New Roman"/>
                <w:b/>
                <w:bCs/>
              </w:rPr>
              <w:t>CO4</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735D202">
            <w:pPr>
              <w:tabs>
                <w:tab w:val="left" w:pos="420"/>
              </w:tabs>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47A1123">
            <w:pPr>
              <w:tabs>
                <w:tab w:val="left" w:pos="420"/>
              </w:tabs>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2DFD47C1">
            <w:pPr>
              <w:numPr>
                <w:ilvl w:val="0"/>
                <w:numId w:val="128"/>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960F941">
            <w:pPr>
              <w:tabs>
                <w:tab w:val="left" w:pos="420"/>
              </w:tabs>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1FCDACDB">
            <w:pPr>
              <w:tabs>
                <w:tab w:val="left" w:pos="420"/>
              </w:tabs>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A6FEC46">
            <w:pPr>
              <w:tabs>
                <w:tab w:val="left" w:pos="420"/>
              </w:tabs>
              <w:spacing w:after="160" w:line="278" w:lineRule="auto"/>
              <w:ind w:left="420"/>
              <w:rPr>
                <w:rFonts w:ascii="Times New Roman" w:hAnsi="Times New Roman" w:cs="Times New Roman"/>
                <w:b/>
                <w:bCs/>
              </w:rPr>
            </w:pPr>
          </w:p>
        </w:tc>
      </w:tr>
      <w:tr w14:paraId="15D2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vAlign w:val="center"/>
          </w:tcPr>
          <w:p w14:paraId="4B1CA513">
            <w:pPr>
              <w:spacing w:after="160" w:line="278" w:lineRule="auto"/>
              <w:rPr>
                <w:rFonts w:ascii="Times New Roman" w:hAnsi="Times New Roman" w:cs="Times New Roman"/>
                <w:b/>
                <w:bCs/>
                <w:lang w:val="en-IN"/>
              </w:rPr>
            </w:pPr>
            <w:r>
              <w:rPr>
                <w:rFonts w:ascii="Times New Roman" w:hAnsi="Times New Roman" w:cs="Times New Roman"/>
                <w:b/>
                <w:bCs/>
              </w:rPr>
              <w:t>CO5</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1776BD11">
            <w:pPr>
              <w:numPr>
                <w:ilvl w:val="0"/>
                <w:numId w:val="128"/>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6457B24">
            <w:pPr>
              <w:numPr>
                <w:ilvl w:val="0"/>
                <w:numId w:val="128"/>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4C174859">
            <w:pPr>
              <w:tabs>
                <w:tab w:val="left" w:pos="420"/>
              </w:tabs>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C97D2BE">
            <w:pPr>
              <w:tabs>
                <w:tab w:val="left" w:pos="420"/>
              </w:tabs>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418B7416">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25F5D19">
            <w:pPr>
              <w:tabs>
                <w:tab w:val="left" w:pos="420"/>
              </w:tabs>
              <w:ind w:left="420"/>
              <w:rPr>
                <w:rFonts w:ascii="Times New Roman" w:hAnsi="Times New Roman" w:cs="Times New Roman"/>
                <w:b/>
                <w:bCs/>
              </w:rPr>
            </w:pPr>
          </w:p>
        </w:tc>
      </w:tr>
    </w:tbl>
    <w:p w14:paraId="2D17B934">
      <w:pPr>
        <w:spacing w:line="360" w:lineRule="auto"/>
        <w:jc w:val="both"/>
        <w:rPr>
          <w:rFonts w:ascii="Times New Roman" w:hAnsi="Times New Roman" w:cs="Times New Roman"/>
          <w:b/>
          <w:bCs/>
          <w:sz w:val="24"/>
          <w:szCs w:val="24"/>
        </w:rPr>
      </w:pPr>
    </w:p>
    <w:p w14:paraId="5167145C">
      <w:pPr>
        <w:spacing w:line="360" w:lineRule="auto"/>
        <w:jc w:val="both"/>
        <w:rPr>
          <w:rFonts w:ascii="Times New Roman" w:hAnsi="Times New Roman" w:cs="Times New Roman"/>
          <w:b/>
          <w:bCs/>
          <w:sz w:val="24"/>
          <w:szCs w:val="24"/>
        </w:rPr>
      </w:pPr>
    </w:p>
    <w:p w14:paraId="7A84F7AB">
      <w:pPr>
        <w:spacing w:line="360" w:lineRule="auto"/>
        <w:jc w:val="both"/>
        <w:rPr>
          <w:rFonts w:ascii="Times New Roman" w:hAnsi="Times New Roman" w:cs="Times New Roman"/>
          <w:sz w:val="24"/>
          <w:szCs w:val="24"/>
        </w:rPr>
      </w:pPr>
    </w:p>
    <w:p w14:paraId="5A1E4AB0">
      <w:pPr>
        <w:spacing w:line="360" w:lineRule="auto"/>
        <w:jc w:val="both"/>
        <w:rPr>
          <w:rFonts w:ascii="Times New Roman" w:hAnsi="Times New Roman" w:cs="Times New Roman"/>
          <w:sz w:val="24"/>
          <w:szCs w:val="24"/>
        </w:rPr>
      </w:pPr>
    </w:p>
    <w:p w14:paraId="57242D9C">
      <w:pPr>
        <w:spacing w:line="360" w:lineRule="auto"/>
        <w:jc w:val="both"/>
        <w:rPr>
          <w:rFonts w:ascii="Times New Roman" w:hAnsi="Times New Roman" w:cs="Times New Roman"/>
          <w:sz w:val="24"/>
          <w:szCs w:val="24"/>
        </w:rPr>
      </w:pPr>
    </w:p>
    <w:p w14:paraId="21F69430">
      <w:pPr>
        <w:spacing w:line="360" w:lineRule="auto"/>
        <w:jc w:val="both"/>
        <w:rPr>
          <w:rFonts w:ascii="Times New Roman" w:hAnsi="Times New Roman" w:cs="Times New Roman"/>
          <w:sz w:val="24"/>
          <w:szCs w:val="24"/>
        </w:rPr>
      </w:pPr>
    </w:p>
    <w:p w14:paraId="0B9FB91A">
      <w:pPr>
        <w:spacing w:line="360" w:lineRule="auto"/>
        <w:jc w:val="both"/>
        <w:rPr>
          <w:rFonts w:ascii="Times New Roman" w:hAnsi="Times New Roman" w:cs="Times New Roman"/>
          <w:sz w:val="24"/>
          <w:szCs w:val="24"/>
        </w:rPr>
      </w:pPr>
    </w:p>
    <w:p w14:paraId="098CCEC0">
      <w:pPr>
        <w:spacing w:line="360" w:lineRule="auto"/>
        <w:jc w:val="both"/>
        <w:rPr>
          <w:rFonts w:ascii="Times New Roman" w:hAnsi="Times New Roman" w:cs="Times New Roman"/>
          <w:sz w:val="24"/>
          <w:szCs w:val="24"/>
        </w:rPr>
      </w:pPr>
    </w:p>
    <w:p w14:paraId="79E446FB">
      <w:pPr>
        <w:spacing w:line="360" w:lineRule="auto"/>
        <w:jc w:val="both"/>
        <w:rPr>
          <w:rFonts w:ascii="Times New Roman" w:hAnsi="Times New Roman" w:cs="Times New Roman"/>
          <w:sz w:val="24"/>
          <w:szCs w:val="24"/>
        </w:rPr>
      </w:pPr>
    </w:p>
    <w:p w14:paraId="458403F8">
      <w:pPr>
        <w:spacing w:line="360" w:lineRule="auto"/>
        <w:jc w:val="both"/>
        <w:rPr>
          <w:rFonts w:ascii="Times New Roman" w:hAnsi="Times New Roman" w:cs="Times New Roman"/>
          <w:sz w:val="24"/>
          <w:szCs w:val="24"/>
        </w:rPr>
      </w:pPr>
    </w:p>
    <w:p w14:paraId="0EEECE02">
      <w:pPr>
        <w:spacing w:line="360" w:lineRule="auto"/>
        <w:jc w:val="both"/>
        <w:rPr>
          <w:rFonts w:ascii="Times New Roman" w:hAnsi="Times New Roman" w:cs="Times New Roman"/>
          <w:sz w:val="24"/>
          <w:szCs w:val="24"/>
        </w:rPr>
      </w:pPr>
    </w:p>
    <w:p w14:paraId="012B6D10">
      <w:pPr>
        <w:spacing w:line="360" w:lineRule="auto"/>
        <w:jc w:val="both"/>
        <w:rPr>
          <w:rFonts w:ascii="Times New Roman" w:hAnsi="Times New Roman" w:cs="Times New Roman"/>
          <w:sz w:val="24"/>
          <w:szCs w:val="24"/>
        </w:rPr>
      </w:pPr>
    </w:p>
    <w:p w14:paraId="74991370">
      <w:pPr>
        <w:spacing w:line="360" w:lineRule="auto"/>
        <w:jc w:val="both"/>
        <w:rPr>
          <w:rFonts w:ascii="Times New Roman" w:hAnsi="Times New Roman" w:cs="Times New Roman"/>
          <w:sz w:val="24"/>
          <w:szCs w:val="24"/>
        </w:rPr>
      </w:pPr>
    </w:p>
    <w:p w14:paraId="3AB74FBE">
      <w:pPr>
        <w:spacing w:line="360" w:lineRule="auto"/>
        <w:jc w:val="both"/>
        <w:rPr>
          <w:rFonts w:ascii="Times New Roman" w:hAnsi="Times New Roman" w:cs="Times New Roman"/>
          <w:sz w:val="24"/>
          <w:szCs w:val="24"/>
        </w:rPr>
      </w:pPr>
    </w:p>
    <w:p w14:paraId="41B6D284">
      <w:pPr>
        <w:spacing w:line="360" w:lineRule="auto"/>
        <w:jc w:val="both"/>
        <w:rPr>
          <w:rFonts w:ascii="Times New Roman" w:hAnsi="Times New Roman" w:cs="Times New Roman"/>
          <w:sz w:val="24"/>
          <w:szCs w:val="24"/>
        </w:rPr>
      </w:pPr>
    </w:p>
    <w:p w14:paraId="1ABBAD12">
      <w:pPr>
        <w:spacing w:line="360" w:lineRule="auto"/>
        <w:jc w:val="both"/>
        <w:rPr>
          <w:rFonts w:ascii="Times New Roman" w:hAnsi="Times New Roman" w:cs="Times New Roman"/>
          <w:sz w:val="24"/>
          <w:szCs w:val="24"/>
        </w:rPr>
      </w:pPr>
    </w:p>
    <w:p w14:paraId="4F6BC512">
      <w:pPr>
        <w:spacing w:line="360" w:lineRule="auto"/>
        <w:jc w:val="both"/>
        <w:rPr>
          <w:rFonts w:ascii="Times New Roman" w:hAnsi="Times New Roman" w:cs="Times New Roman"/>
          <w:sz w:val="24"/>
          <w:szCs w:val="24"/>
        </w:rPr>
      </w:pPr>
    </w:p>
    <w:p w14:paraId="5DF19C52">
      <w:pPr>
        <w:spacing w:line="360" w:lineRule="auto"/>
        <w:jc w:val="both"/>
        <w:rPr>
          <w:rFonts w:ascii="Times New Roman" w:hAnsi="Times New Roman" w:cs="Times New Roman"/>
          <w:sz w:val="24"/>
          <w:szCs w:val="24"/>
        </w:rPr>
      </w:pPr>
    </w:p>
    <w:p w14:paraId="7A6204BA">
      <w:pPr>
        <w:spacing w:line="360" w:lineRule="auto"/>
        <w:jc w:val="both"/>
        <w:rPr>
          <w:rFonts w:ascii="Times New Roman" w:hAnsi="Times New Roman" w:cs="Times New Roman"/>
          <w:sz w:val="24"/>
          <w:szCs w:val="24"/>
        </w:rPr>
      </w:pPr>
    </w:p>
    <w:p w14:paraId="24A932B5">
      <w:pPr>
        <w:spacing w:line="360" w:lineRule="auto"/>
        <w:jc w:val="both"/>
        <w:rPr>
          <w:rFonts w:ascii="Times New Roman" w:hAnsi="Times New Roman" w:cs="Times New Roman"/>
          <w:sz w:val="24"/>
          <w:szCs w:val="24"/>
        </w:rPr>
      </w:pPr>
    </w:p>
    <w:p w14:paraId="2F8BA16E">
      <w:pPr>
        <w:spacing w:line="360" w:lineRule="auto"/>
        <w:jc w:val="both"/>
        <w:rPr>
          <w:rFonts w:ascii="Times New Roman" w:hAnsi="Times New Roman" w:cs="Times New Roman"/>
          <w:sz w:val="24"/>
          <w:szCs w:val="24"/>
        </w:rPr>
      </w:pPr>
    </w:p>
    <w:p w14:paraId="1ABCC89D">
      <w:pPr>
        <w:spacing w:line="360" w:lineRule="auto"/>
        <w:jc w:val="both"/>
        <w:rPr>
          <w:rFonts w:ascii="Times New Roman" w:hAnsi="Times New Roman" w:cs="Times New Roman"/>
          <w:sz w:val="24"/>
          <w:szCs w:val="24"/>
        </w:rPr>
      </w:pPr>
    </w:p>
    <w:p w14:paraId="5768E5BB">
      <w:pPr>
        <w:spacing w:line="360" w:lineRule="auto"/>
        <w:jc w:val="both"/>
        <w:rPr>
          <w:rFonts w:ascii="Times New Roman" w:hAnsi="Times New Roman" w:cs="Times New Roman"/>
          <w:sz w:val="24"/>
          <w:szCs w:val="24"/>
        </w:rPr>
      </w:pPr>
    </w:p>
    <w:tbl>
      <w:tblPr>
        <w:tblStyle w:val="12"/>
        <w:tblW w:w="0" w:type="auto"/>
        <w:tblInd w:w="46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953"/>
        <w:gridCol w:w="3260"/>
        <w:gridCol w:w="3395"/>
      </w:tblGrid>
      <w:tr w14:paraId="3107F9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10" w:hRule="atLeast"/>
        </w:trPr>
        <w:tc>
          <w:tcPr>
            <w:tcW w:w="9608" w:type="dxa"/>
            <w:gridSpan w:val="3"/>
          </w:tcPr>
          <w:p w14:paraId="6E4227B3">
            <w:pPr>
              <w:pStyle w:val="24"/>
              <w:spacing w:before="99"/>
              <w:ind w:left="1555"/>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the</w:t>
            </w:r>
            <w:r>
              <w:rPr>
                <w:rFonts w:ascii="Times New Roman" w:hAnsi="Times New Roman" w:cs="Times New Roman"/>
                <w:b/>
                <w:spacing w:val="-2"/>
                <w:sz w:val="24"/>
                <w:szCs w:val="24"/>
              </w:rPr>
              <w:t xml:space="preserve"> </w:t>
            </w:r>
            <w:r>
              <w:rPr>
                <w:rFonts w:ascii="Times New Roman" w:hAnsi="Times New Roman" w:cs="Times New Roman"/>
                <w:b/>
                <w:sz w:val="24"/>
                <w:szCs w:val="24"/>
              </w:rPr>
              <w:t>Program: Master</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7AF9E606">
            <w:pPr>
              <w:pStyle w:val="24"/>
              <w:rPr>
                <w:rFonts w:ascii="Times New Roman" w:hAnsi="Times New Roman" w:cs="Times New Roman"/>
                <w:sz w:val="24"/>
                <w:szCs w:val="24"/>
              </w:rPr>
            </w:pPr>
          </w:p>
          <w:p w14:paraId="5FFA78E0">
            <w:pPr>
              <w:pStyle w:val="24"/>
              <w:spacing w:before="6"/>
              <w:ind w:left="111"/>
              <w:jc w:val="center"/>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4"/>
                <w:sz w:val="24"/>
                <w:szCs w:val="24"/>
              </w:rPr>
              <w:t xml:space="preserve"> </w:t>
            </w:r>
            <w:r>
              <w:rPr>
                <w:rFonts w:ascii="Times New Roman" w:hAnsi="Times New Roman" w:cs="Times New Roman"/>
                <w:b/>
                <w:sz w:val="24"/>
                <w:szCs w:val="24"/>
              </w:rPr>
              <w:t>Code:</w:t>
            </w:r>
            <w:r>
              <w:rPr>
                <w:rFonts w:ascii="Times New Roman" w:hAnsi="Times New Roman" w:cs="Times New Roman"/>
                <w:b/>
                <w:spacing w:val="-1"/>
                <w:sz w:val="24"/>
                <w:szCs w:val="24"/>
              </w:rPr>
              <w:t xml:space="preserve"> </w:t>
            </w:r>
            <w:r>
              <w:rPr>
                <w:rFonts w:ascii="Times New Roman" w:hAnsi="Times New Roman" w:cs="Times New Roman"/>
                <w:spacing w:val="-2"/>
                <w:sz w:val="24"/>
                <w:szCs w:val="24"/>
              </w:rPr>
              <w:t>M24BA3LST3</w:t>
            </w:r>
          </w:p>
          <w:p w14:paraId="26FC1D97">
            <w:pPr>
              <w:pStyle w:val="24"/>
              <w:spacing w:before="270"/>
              <w:ind w:left="595" w:right="348"/>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2"/>
                <w:sz w:val="24"/>
                <w:szCs w:val="24"/>
              </w:rPr>
              <w:t xml:space="preserve"> </w:t>
            </w:r>
            <w:r>
              <w:rPr>
                <w:rFonts w:ascii="Times New Roman" w:hAnsi="Times New Roman" w:cs="Times New Roman"/>
                <w:b/>
                <w:sz w:val="24"/>
                <w:szCs w:val="24"/>
              </w:rPr>
              <w:t>of the</w:t>
            </w:r>
            <w:r>
              <w:rPr>
                <w:rFonts w:ascii="Times New Roman" w:hAnsi="Times New Roman" w:cs="Times New Roman"/>
                <w:b/>
                <w:spacing w:val="-2"/>
                <w:sz w:val="24"/>
                <w:szCs w:val="24"/>
              </w:rPr>
              <w:t xml:space="preserve"> </w:t>
            </w:r>
            <w:r>
              <w:rPr>
                <w:rFonts w:ascii="Times New Roman" w:hAnsi="Times New Roman" w:cs="Times New Roman"/>
                <w:b/>
                <w:sz w:val="24"/>
                <w:szCs w:val="24"/>
              </w:rPr>
              <w:t>Course:</w:t>
            </w:r>
            <w:r>
              <w:rPr>
                <w:rFonts w:ascii="Times New Roman" w:hAnsi="Times New Roman" w:cs="Times New Roman"/>
                <w:b/>
                <w:spacing w:val="1"/>
                <w:sz w:val="24"/>
                <w:szCs w:val="24"/>
              </w:rPr>
              <w:t xml:space="preserve"> </w:t>
            </w:r>
            <w:r>
              <w:rPr>
                <w:rFonts w:ascii="Times New Roman" w:hAnsi="Times New Roman" w:cs="Times New Roman"/>
                <w:b/>
                <w:sz w:val="24"/>
                <w:szCs w:val="24"/>
              </w:rPr>
              <w:t>LOGISTICS</w:t>
            </w:r>
            <w:r>
              <w:rPr>
                <w:rFonts w:ascii="Times New Roman" w:hAnsi="Times New Roman" w:cs="Times New Roman"/>
                <w:b/>
                <w:spacing w:val="-5"/>
                <w:sz w:val="24"/>
                <w:szCs w:val="24"/>
              </w:rPr>
              <w:t xml:space="preserve"> </w:t>
            </w:r>
            <w:r>
              <w:rPr>
                <w:rFonts w:ascii="Times New Roman" w:hAnsi="Times New Roman" w:cs="Times New Roman"/>
                <w:b/>
                <w:sz w:val="24"/>
                <w:szCs w:val="24"/>
              </w:rPr>
              <w:t>MANAGEMENT</w:t>
            </w:r>
            <w:r>
              <w:rPr>
                <w:rFonts w:ascii="Times New Roman" w:hAnsi="Times New Roman" w:cs="Times New Roman"/>
                <w:b/>
                <w:spacing w:val="-9"/>
                <w:sz w:val="24"/>
                <w:szCs w:val="24"/>
              </w:rPr>
              <w:t xml:space="preserve"> </w:t>
            </w:r>
            <w:r>
              <w:rPr>
                <w:rFonts w:ascii="Times New Roman" w:hAnsi="Times New Roman" w:cs="Times New Roman"/>
                <w:b/>
                <w:sz w:val="24"/>
                <w:szCs w:val="24"/>
              </w:rPr>
              <w:t>SYSTEMS</w:t>
            </w:r>
            <w:r>
              <w:rPr>
                <w:rFonts w:ascii="Times New Roman" w:hAnsi="Times New Roman" w:cs="Times New Roman"/>
                <w:b/>
                <w:spacing w:val="-6"/>
                <w:sz w:val="24"/>
                <w:szCs w:val="24"/>
              </w:rPr>
              <w:t xml:space="preserve"> </w:t>
            </w:r>
            <w:r>
              <w:rPr>
                <w:rFonts w:ascii="Times New Roman" w:hAnsi="Times New Roman" w:cs="Times New Roman"/>
                <w:b/>
                <w:sz w:val="24"/>
                <w:szCs w:val="24"/>
              </w:rPr>
              <w:t>&amp;</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PRACTICES</w:t>
            </w:r>
          </w:p>
        </w:tc>
      </w:tr>
      <w:tr w14:paraId="79273E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3" w:hRule="atLeast"/>
        </w:trPr>
        <w:tc>
          <w:tcPr>
            <w:tcW w:w="2953" w:type="dxa"/>
          </w:tcPr>
          <w:p w14:paraId="19ED4793">
            <w:pPr>
              <w:pStyle w:val="24"/>
              <w:spacing w:before="99"/>
              <w:ind w:left="758"/>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2"/>
                <w:sz w:val="24"/>
                <w:szCs w:val="24"/>
              </w:rPr>
              <w:t xml:space="preserve"> Credits</w:t>
            </w:r>
          </w:p>
        </w:tc>
        <w:tc>
          <w:tcPr>
            <w:tcW w:w="3260" w:type="dxa"/>
          </w:tcPr>
          <w:p w14:paraId="3EDF8B0C">
            <w:pPr>
              <w:pStyle w:val="24"/>
              <w:spacing w:before="99"/>
              <w:ind w:right="450" w:firstLine="240" w:firstLineChars="100"/>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hours per</w:t>
            </w:r>
            <w:r>
              <w:rPr>
                <w:rFonts w:ascii="Times New Roman" w:hAnsi="Times New Roman" w:cs="Times New Roman"/>
                <w:b/>
                <w:bCs/>
                <w:spacing w:val="-1"/>
                <w:sz w:val="24"/>
                <w:szCs w:val="24"/>
              </w:rPr>
              <w:t xml:space="preserve"> </w:t>
            </w:r>
            <w:r>
              <w:rPr>
                <w:rFonts w:ascii="Times New Roman" w:hAnsi="Times New Roman" w:cs="Times New Roman"/>
                <w:b/>
                <w:bCs/>
                <w:spacing w:val="-4"/>
                <w:sz w:val="24"/>
                <w:szCs w:val="24"/>
              </w:rPr>
              <w:t>Week</w:t>
            </w:r>
          </w:p>
        </w:tc>
        <w:tc>
          <w:tcPr>
            <w:tcW w:w="3395" w:type="dxa"/>
          </w:tcPr>
          <w:p w14:paraId="20E6317D">
            <w:pPr>
              <w:pStyle w:val="24"/>
              <w:spacing w:before="99"/>
              <w:ind w:left="145"/>
              <w:jc w:val="center"/>
              <w:rPr>
                <w:rFonts w:ascii="Times New Roman" w:hAnsi="Times New Roman" w:cs="Times New Roman"/>
                <w:b/>
                <w:bCs/>
                <w:spacing w:val="-3"/>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of</w:t>
            </w:r>
          </w:p>
          <w:p w14:paraId="3A0551FE">
            <w:pPr>
              <w:pStyle w:val="24"/>
              <w:spacing w:before="99"/>
              <w:ind w:left="145"/>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1"/>
                <w:sz w:val="24"/>
                <w:szCs w:val="24"/>
              </w:rPr>
              <w:t xml:space="preserve"> </w:t>
            </w:r>
            <w:r>
              <w:rPr>
                <w:rFonts w:ascii="Times New Roman" w:hAnsi="Times New Roman" w:cs="Times New Roman"/>
                <w:b/>
                <w:bCs/>
                <w:spacing w:val="-4"/>
                <w:sz w:val="24"/>
                <w:szCs w:val="24"/>
              </w:rPr>
              <w:t>Hours</w:t>
            </w:r>
          </w:p>
        </w:tc>
      </w:tr>
      <w:tr w14:paraId="315313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2953" w:type="dxa"/>
          </w:tcPr>
          <w:p w14:paraId="71A82ED9">
            <w:pPr>
              <w:pStyle w:val="24"/>
              <w:spacing w:before="99"/>
              <w:ind w:left="78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pacing w:val="-2"/>
                <w:sz w:val="24"/>
                <w:szCs w:val="24"/>
              </w:rPr>
              <w:t>Credits</w:t>
            </w:r>
          </w:p>
        </w:tc>
        <w:tc>
          <w:tcPr>
            <w:tcW w:w="3260" w:type="dxa"/>
          </w:tcPr>
          <w:p w14:paraId="5C1A2AD9">
            <w:pPr>
              <w:pStyle w:val="24"/>
              <w:spacing w:before="99"/>
              <w:ind w:left="360" w:right="450"/>
              <w:jc w:val="center"/>
              <w:rPr>
                <w:rFonts w:ascii="Times New Roman" w:hAnsi="Times New Roman" w:cs="Times New Roman"/>
                <w:sz w:val="24"/>
                <w:szCs w:val="24"/>
              </w:rPr>
            </w:pPr>
            <w:r>
              <w:rPr>
                <w:rFonts w:ascii="Times New Roman" w:hAnsi="Times New Roman" w:cs="Times New Roman"/>
                <w:sz w:val="24"/>
                <w:szCs w:val="24"/>
              </w:rPr>
              <w:t>4 Hrs</w:t>
            </w:r>
          </w:p>
        </w:tc>
        <w:tc>
          <w:tcPr>
            <w:tcW w:w="3395" w:type="dxa"/>
          </w:tcPr>
          <w:p w14:paraId="72EAB5F3">
            <w:pPr>
              <w:pStyle w:val="24"/>
              <w:spacing w:before="99"/>
              <w:ind w:left="18"/>
              <w:jc w:val="center"/>
              <w:rPr>
                <w:rFonts w:ascii="Times New Roman" w:hAnsi="Times New Roman" w:cs="Times New Roman"/>
                <w:sz w:val="24"/>
                <w:szCs w:val="24"/>
              </w:rPr>
            </w:pPr>
            <w:r>
              <w:rPr>
                <w:rFonts w:ascii="Times New Roman" w:hAnsi="Times New Roman" w:cs="Times New Roman"/>
                <w:sz w:val="24"/>
                <w:szCs w:val="24"/>
              </w:rPr>
              <w:t>56 Hrs</w:t>
            </w:r>
          </w:p>
        </w:tc>
      </w:tr>
      <w:tr w14:paraId="0C0129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55" w:hRule="atLeast"/>
        </w:trPr>
        <w:tc>
          <w:tcPr>
            <w:tcW w:w="9608" w:type="dxa"/>
            <w:gridSpan w:val="3"/>
          </w:tcPr>
          <w:p w14:paraId="5B1D2904">
            <w:pPr>
              <w:pStyle w:val="24"/>
              <w:spacing w:before="99" w:line="360" w:lineRule="auto"/>
              <w:ind w:left="4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2"/>
                <w:sz w:val="24"/>
                <w:szCs w:val="24"/>
              </w:rPr>
              <w:t xml:space="preserve"> </w:t>
            </w:r>
            <w:r>
              <w:rPr>
                <w:rFonts w:ascii="Times New Roman" w:hAnsi="Times New Roman" w:cs="Times New Roman"/>
                <w:b/>
                <w:sz w:val="24"/>
                <w:szCs w:val="24"/>
              </w:rPr>
              <w:t>LEARNING</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OBJECTIVES:</w:t>
            </w:r>
          </w:p>
          <w:p w14:paraId="08BB784A">
            <w:pPr>
              <w:pStyle w:val="24"/>
              <w:numPr>
                <w:ilvl w:val="0"/>
                <w:numId w:val="129"/>
              </w:numPr>
              <w:tabs>
                <w:tab w:val="left" w:pos="554"/>
              </w:tabs>
              <w:spacing w:before="1" w:line="360" w:lineRule="auto"/>
              <w:ind w:left="554" w:hanging="267"/>
              <w:rPr>
                <w:rFonts w:ascii="Times New Roman" w:hAnsi="Times New Roman" w:cs="Times New Roman"/>
                <w:sz w:val="24"/>
                <w:szCs w:val="24"/>
              </w:rPr>
            </w:pPr>
            <w:r>
              <w:rPr>
                <w:rFonts w:ascii="Times New Roman" w:hAnsi="Times New Roman" w:cs="Times New Roman"/>
                <w:sz w:val="24"/>
                <w:szCs w:val="24"/>
              </w:rPr>
              <w:t>Understand the concept, functions, objectives and importance of logistics management systems and practices in an organization</w:t>
            </w:r>
          </w:p>
          <w:p w14:paraId="1B026FB3">
            <w:pPr>
              <w:pStyle w:val="24"/>
              <w:numPr>
                <w:ilvl w:val="0"/>
                <w:numId w:val="129"/>
              </w:numPr>
              <w:tabs>
                <w:tab w:val="left" w:pos="554"/>
              </w:tabs>
              <w:spacing w:before="1" w:line="360" w:lineRule="auto"/>
              <w:ind w:left="554" w:hanging="267"/>
              <w:rPr>
                <w:rFonts w:ascii="Times New Roman" w:hAnsi="Times New Roman" w:cs="Times New Roman"/>
                <w:sz w:val="24"/>
                <w:szCs w:val="24"/>
              </w:rPr>
            </w:pPr>
            <w:r>
              <w:rPr>
                <w:rFonts w:ascii="Times New Roman" w:hAnsi="Times New Roman" w:cs="Times New Roman"/>
                <w:sz w:val="24"/>
                <w:szCs w:val="24"/>
              </w:rPr>
              <w:t>Apply the knowledge of the multimodal transportation model to get cost advantage</w:t>
            </w:r>
          </w:p>
          <w:p w14:paraId="4783DE13">
            <w:pPr>
              <w:pStyle w:val="24"/>
              <w:numPr>
                <w:ilvl w:val="0"/>
                <w:numId w:val="129"/>
              </w:numPr>
              <w:tabs>
                <w:tab w:val="left" w:pos="554"/>
              </w:tabs>
              <w:spacing w:before="1" w:line="360" w:lineRule="auto"/>
              <w:ind w:left="554" w:hanging="267"/>
              <w:rPr>
                <w:rFonts w:ascii="Times New Roman" w:hAnsi="Times New Roman" w:cs="Times New Roman"/>
                <w:sz w:val="24"/>
                <w:szCs w:val="24"/>
              </w:rPr>
            </w:pPr>
            <w:r>
              <w:rPr>
                <w:rFonts w:ascii="Times New Roman" w:hAnsi="Times New Roman" w:cs="Times New Roman"/>
                <w:sz w:val="24"/>
                <w:szCs w:val="24"/>
              </w:rPr>
              <w:t>Outline the need for Warehouse Management.</w:t>
            </w:r>
          </w:p>
          <w:p w14:paraId="28EB53A6">
            <w:pPr>
              <w:pStyle w:val="24"/>
              <w:numPr>
                <w:ilvl w:val="0"/>
                <w:numId w:val="129"/>
              </w:numPr>
              <w:tabs>
                <w:tab w:val="left" w:pos="554"/>
              </w:tabs>
              <w:spacing w:before="1" w:line="360" w:lineRule="auto"/>
              <w:ind w:left="554" w:hanging="267"/>
              <w:rPr>
                <w:rFonts w:ascii="Times New Roman" w:hAnsi="Times New Roman" w:cs="Times New Roman"/>
                <w:sz w:val="24"/>
                <w:szCs w:val="24"/>
              </w:rPr>
            </w:pPr>
            <w:r>
              <w:rPr>
                <w:rFonts w:ascii="Times New Roman" w:hAnsi="Times New Roman" w:cs="Times New Roman"/>
                <w:sz w:val="24"/>
                <w:szCs w:val="24"/>
              </w:rPr>
              <w:t>Highlight the need and different techniques of logistic information systems.</w:t>
            </w:r>
          </w:p>
          <w:p w14:paraId="66F4CB7D">
            <w:pPr>
              <w:pStyle w:val="24"/>
              <w:tabs>
                <w:tab w:val="left" w:pos="554"/>
              </w:tabs>
              <w:spacing w:before="1" w:line="360" w:lineRule="auto"/>
              <w:ind w:left="0"/>
              <w:rPr>
                <w:rFonts w:ascii="Times New Roman" w:hAnsi="Times New Roman" w:cs="Times New Roman"/>
                <w:sz w:val="24"/>
                <w:szCs w:val="24"/>
              </w:rPr>
            </w:pPr>
          </w:p>
          <w:p w14:paraId="582F5F7D">
            <w:pPr>
              <w:pStyle w:val="24"/>
              <w:spacing w:before="99"/>
              <w:ind w:left="400"/>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C6F1986">
            <w:pPr>
              <w:pStyle w:val="24"/>
              <w:spacing w:before="137"/>
              <w:ind w:left="290"/>
              <w:rPr>
                <w:rFonts w:ascii="Times New Roman" w:hAnsi="Times New Roman" w:cs="Times New Roman"/>
                <w:sz w:val="24"/>
                <w:szCs w:val="24"/>
              </w:rPr>
            </w:pPr>
            <w:r>
              <w:rPr>
                <w:rFonts w:ascii="Times New Roman" w:hAnsi="Times New Roman" w:cs="Times New Roman"/>
                <w:sz w:val="24"/>
                <w:szCs w:val="24"/>
              </w:rPr>
              <w:t>On</w:t>
            </w:r>
            <w:r>
              <w:rPr>
                <w:rFonts w:ascii="Times New Roman" w:hAnsi="Times New Roman" w:cs="Times New Roman"/>
                <w:spacing w:val="-1"/>
                <w:sz w:val="24"/>
                <w:szCs w:val="24"/>
              </w:rPr>
              <w:t xml:space="preserve"> </w:t>
            </w:r>
            <w:r>
              <w:rPr>
                <w:rFonts w:ascii="Times New Roman" w:hAnsi="Times New Roman" w:cs="Times New Roman"/>
                <w:sz w:val="24"/>
                <w:szCs w:val="24"/>
              </w:rPr>
              <w:t>successful</w:t>
            </w:r>
            <w:r>
              <w:rPr>
                <w:rFonts w:ascii="Times New Roman" w:hAnsi="Times New Roman" w:cs="Times New Roman"/>
                <w:spacing w:val="1"/>
                <w:sz w:val="24"/>
                <w:szCs w:val="24"/>
              </w:rPr>
              <w:t xml:space="preserve"> </w:t>
            </w:r>
            <w:r>
              <w:rPr>
                <w:rFonts w:ascii="Times New Roman" w:hAnsi="Times New Roman" w:cs="Times New Roman"/>
                <w:sz w:val="24"/>
                <w:szCs w:val="24"/>
              </w:rPr>
              <w:t>completion of</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course, the</w:t>
            </w:r>
            <w:r>
              <w:rPr>
                <w:rFonts w:ascii="Times New Roman" w:hAnsi="Times New Roman" w:cs="Times New Roman"/>
                <w:spacing w:val="-1"/>
                <w:sz w:val="24"/>
                <w:szCs w:val="24"/>
              </w:rPr>
              <w:t xml:space="preserve"> </w:t>
            </w:r>
            <w:r>
              <w:rPr>
                <w:rFonts w:ascii="Times New Roman" w:hAnsi="Times New Roman" w:cs="Times New Roman"/>
                <w:sz w:val="24"/>
                <w:szCs w:val="24"/>
              </w:rPr>
              <w:t>students</w:t>
            </w:r>
            <w:r>
              <w:rPr>
                <w:rFonts w:ascii="Times New Roman" w:hAnsi="Times New Roman" w:cs="Times New Roman"/>
                <w:spacing w:val="-1"/>
                <w:sz w:val="24"/>
                <w:szCs w:val="24"/>
              </w:rPr>
              <w:t xml:space="preserve"> </w:t>
            </w:r>
            <w:r>
              <w:rPr>
                <w:rFonts w:ascii="Times New Roman" w:hAnsi="Times New Roman" w:cs="Times New Roman"/>
                <w:sz w:val="24"/>
                <w:szCs w:val="24"/>
              </w:rPr>
              <w:t>will be</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able </w:t>
            </w:r>
            <w:r>
              <w:rPr>
                <w:rFonts w:ascii="Times New Roman" w:hAnsi="Times New Roman" w:cs="Times New Roman"/>
                <w:spacing w:val="-5"/>
                <w:sz w:val="24"/>
                <w:szCs w:val="24"/>
              </w:rPr>
              <w:t>to:</w:t>
            </w:r>
          </w:p>
          <w:p w14:paraId="3D32FEB9">
            <w:pPr>
              <w:pStyle w:val="24"/>
              <w:numPr>
                <w:ilvl w:val="0"/>
                <w:numId w:val="130"/>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Understand the logistics Management function starting from Demand Management through Inventory Management.</w:t>
            </w:r>
          </w:p>
          <w:p w14:paraId="6862DF43">
            <w:pPr>
              <w:pStyle w:val="24"/>
              <w:numPr>
                <w:ilvl w:val="0"/>
                <w:numId w:val="130"/>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Plan and implement suitable logistics management principles and practices in the operations.</w:t>
            </w:r>
          </w:p>
          <w:p w14:paraId="341C084C">
            <w:pPr>
              <w:pStyle w:val="24"/>
              <w:numPr>
                <w:ilvl w:val="0"/>
                <w:numId w:val="130"/>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Understand the need for Lean management System and Apply appropriate approaches to project using Lean tools and techniques.</w:t>
            </w:r>
          </w:p>
          <w:p w14:paraId="32772839">
            <w:pPr>
              <w:pStyle w:val="24"/>
              <w:numPr>
                <w:ilvl w:val="0"/>
                <w:numId w:val="130"/>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Understand the working concept of logistic information systems principles and implementation.</w:t>
            </w:r>
          </w:p>
          <w:p w14:paraId="204ED9AB">
            <w:pPr>
              <w:pStyle w:val="24"/>
              <w:numPr>
                <w:ilvl w:val="0"/>
                <w:numId w:val="130"/>
              </w:numPr>
              <w:tabs>
                <w:tab w:val="left" w:pos="556"/>
                <w:tab w:val="left" w:pos="620"/>
              </w:tabs>
              <w:spacing w:before="166" w:line="360" w:lineRule="auto"/>
              <w:ind w:right="269" w:hanging="226"/>
              <w:jc w:val="both"/>
              <w:rPr>
                <w:rFonts w:ascii="Times New Roman" w:hAnsi="Times New Roman" w:cs="Times New Roman"/>
                <w:sz w:val="24"/>
                <w:szCs w:val="24"/>
              </w:rPr>
            </w:pPr>
            <w:r>
              <w:rPr>
                <w:rFonts w:ascii="Times New Roman" w:hAnsi="Times New Roman" w:cs="Times New Roman"/>
                <w:sz w:val="24"/>
                <w:szCs w:val="24"/>
              </w:rPr>
              <w:t>Evaluate and optimize logistics performance using KPIs, benchmarking, and continuous improvement strategies.</w:t>
            </w:r>
          </w:p>
        </w:tc>
      </w:tr>
    </w:tbl>
    <w:p w14:paraId="2393665A">
      <w:pPr>
        <w:pStyle w:val="24"/>
        <w:spacing w:line="360" w:lineRule="auto"/>
        <w:jc w:val="both"/>
        <w:rPr>
          <w:rFonts w:ascii="Times New Roman" w:hAnsi="Times New Roman" w:cs="Times New Roman"/>
          <w:sz w:val="24"/>
          <w:szCs w:val="24"/>
        </w:rPr>
        <w:sectPr>
          <w:footerReference r:id="rId9" w:type="default"/>
          <w:type w:val="continuous"/>
          <w:pgSz w:w="11910" w:h="16840"/>
          <w:pgMar w:top="540" w:right="708" w:bottom="1180" w:left="708" w:header="0" w:footer="996" w:gutter="0"/>
          <w:cols w:space="720" w:num="1"/>
        </w:sectPr>
      </w:pPr>
    </w:p>
    <w:tbl>
      <w:tblPr>
        <w:tblStyle w:val="12"/>
        <w:tblW w:w="0" w:type="auto"/>
        <w:tblInd w:w="46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607"/>
      </w:tblGrid>
      <w:tr w14:paraId="2B6069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81" w:hRule="atLeast"/>
        </w:trPr>
        <w:tc>
          <w:tcPr>
            <w:tcW w:w="9607" w:type="dxa"/>
          </w:tcPr>
          <w:p w14:paraId="68CA473C">
            <w:pPr>
              <w:pStyle w:val="24"/>
              <w:tabs>
                <w:tab w:val="left" w:pos="8139"/>
              </w:tabs>
              <w:spacing w:line="360" w:lineRule="auto"/>
              <w:ind w:left="400"/>
              <w:jc w:val="center"/>
              <w:rPr>
                <w:rFonts w:ascii="Times New Roman" w:hAnsi="Times New Roman" w:cs="Times New Roman"/>
                <w:b/>
                <w:spacing w:val="-2"/>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331BC002">
            <w:pPr>
              <w:pStyle w:val="24"/>
              <w:tabs>
                <w:tab w:val="left" w:pos="8139"/>
              </w:tabs>
              <w:spacing w:line="360" w:lineRule="auto"/>
              <w:ind w:left="400"/>
              <w:jc w:val="center"/>
              <w:rPr>
                <w:rFonts w:ascii="Times New Roman" w:hAnsi="Times New Roman" w:cs="Times New Roman"/>
                <w:b/>
                <w:spacing w:val="-2"/>
                <w:sz w:val="24"/>
                <w:szCs w:val="24"/>
              </w:rPr>
            </w:pPr>
          </w:p>
          <w:p w14:paraId="4AA1E631">
            <w:pPr>
              <w:pStyle w:val="24"/>
              <w:tabs>
                <w:tab w:val="left" w:pos="8139"/>
              </w:tabs>
              <w:spacing w:line="360" w:lineRule="auto"/>
              <w:ind w:left="4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6"/>
                <w:sz w:val="24"/>
                <w:szCs w:val="24"/>
              </w:rPr>
              <w:t xml:space="preserve"> </w:t>
            </w:r>
            <w:r>
              <w:rPr>
                <w:rFonts w:ascii="Times New Roman" w:hAnsi="Times New Roman" w:cs="Times New Roman"/>
                <w:b/>
                <w:sz w:val="24"/>
                <w:szCs w:val="24"/>
              </w:rPr>
              <w:t>1:</w:t>
            </w:r>
            <w:r>
              <w:rPr>
                <w:rFonts w:ascii="Times New Roman" w:hAnsi="Times New Roman" w:cs="Times New Roman"/>
                <w:b/>
                <w:spacing w:val="15"/>
                <w:sz w:val="24"/>
                <w:szCs w:val="24"/>
              </w:rPr>
              <w:t xml:space="preserve"> </w:t>
            </w:r>
            <w:r>
              <w:rPr>
                <w:rFonts w:ascii="Times New Roman" w:hAnsi="Times New Roman" w:cs="Times New Roman"/>
                <w:b/>
                <w:spacing w:val="-2"/>
                <w:sz w:val="24"/>
                <w:szCs w:val="24"/>
              </w:rPr>
              <w:t>INTRODUCTION</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14"/>
                <w:sz w:val="24"/>
                <w:szCs w:val="24"/>
              </w:rPr>
              <w:t xml:space="preserve"> </w:t>
            </w:r>
            <w:r>
              <w:rPr>
                <w:rFonts w:ascii="Times New Roman" w:hAnsi="Times New Roman" w:cs="Times New Roman"/>
                <w:b/>
                <w:spacing w:val="-2"/>
                <w:sz w:val="24"/>
                <w:szCs w:val="24"/>
              </w:rPr>
              <w:t>HOURS</w:t>
            </w:r>
          </w:p>
          <w:p w14:paraId="4008BAFF">
            <w:pPr>
              <w:pStyle w:val="24"/>
              <w:spacing w:before="135" w:line="360" w:lineRule="auto"/>
              <w:ind w:left="400" w:right="396"/>
              <w:jc w:val="both"/>
              <w:rPr>
                <w:rFonts w:ascii="Times New Roman" w:hAnsi="Times New Roman" w:cs="Times New Roman"/>
                <w:sz w:val="24"/>
                <w:szCs w:val="24"/>
              </w:rPr>
            </w:pPr>
            <w:r>
              <w:rPr>
                <w:rFonts w:ascii="Times New Roman" w:hAnsi="Times New Roman" w:cs="Times New Roman"/>
                <w:sz w:val="24"/>
                <w:szCs w:val="24"/>
              </w:rPr>
              <w:t>Logistics:</w:t>
            </w:r>
            <w:r>
              <w:rPr>
                <w:rFonts w:ascii="Times New Roman" w:hAnsi="Times New Roman" w:cs="Times New Roman"/>
                <w:spacing w:val="53"/>
                <w:sz w:val="24"/>
                <w:szCs w:val="24"/>
              </w:rPr>
              <w:t xml:space="preserve"> </w:t>
            </w:r>
            <w:r>
              <w:rPr>
                <w:rFonts w:ascii="Times New Roman" w:hAnsi="Times New Roman" w:cs="Times New Roman"/>
                <w:sz w:val="24"/>
                <w:szCs w:val="24"/>
              </w:rPr>
              <w:t>Evolution,</w:t>
            </w:r>
            <w:r>
              <w:rPr>
                <w:rFonts w:ascii="Times New Roman" w:hAnsi="Times New Roman" w:cs="Times New Roman"/>
                <w:spacing w:val="57"/>
                <w:sz w:val="24"/>
                <w:szCs w:val="24"/>
              </w:rPr>
              <w:t xml:space="preserve"> </w:t>
            </w:r>
            <w:r>
              <w:rPr>
                <w:rFonts w:ascii="Times New Roman" w:hAnsi="Times New Roman" w:cs="Times New Roman"/>
                <w:sz w:val="24"/>
                <w:szCs w:val="24"/>
              </w:rPr>
              <w:t>objectives,</w:t>
            </w:r>
            <w:r>
              <w:rPr>
                <w:rFonts w:ascii="Times New Roman" w:hAnsi="Times New Roman" w:cs="Times New Roman"/>
                <w:spacing w:val="53"/>
                <w:sz w:val="24"/>
                <w:szCs w:val="24"/>
              </w:rPr>
              <w:t xml:space="preserve"> </w:t>
            </w:r>
            <w:r>
              <w:rPr>
                <w:rFonts w:ascii="Times New Roman" w:hAnsi="Times New Roman" w:cs="Times New Roman"/>
                <w:sz w:val="24"/>
                <w:szCs w:val="24"/>
              </w:rPr>
              <w:t>components</w:t>
            </w:r>
            <w:r>
              <w:rPr>
                <w:rFonts w:ascii="Times New Roman" w:hAnsi="Times New Roman" w:cs="Times New Roman"/>
                <w:spacing w:val="48"/>
                <w:sz w:val="24"/>
                <w:szCs w:val="24"/>
              </w:rPr>
              <w:t xml:space="preserve"> </w:t>
            </w:r>
            <w:r>
              <w:rPr>
                <w:rFonts w:ascii="Times New Roman" w:hAnsi="Times New Roman" w:cs="Times New Roman"/>
                <w:sz w:val="24"/>
                <w:szCs w:val="24"/>
              </w:rPr>
              <w:t>and</w:t>
            </w:r>
            <w:r>
              <w:rPr>
                <w:rFonts w:ascii="Times New Roman" w:hAnsi="Times New Roman" w:cs="Times New Roman"/>
                <w:spacing w:val="55"/>
                <w:sz w:val="24"/>
                <w:szCs w:val="24"/>
              </w:rPr>
              <w:t xml:space="preserve"> </w:t>
            </w:r>
            <w:r>
              <w:rPr>
                <w:rFonts w:ascii="Times New Roman" w:hAnsi="Times New Roman" w:cs="Times New Roman"/>
                <w:sz w:val="24"/>
                <w:szCs w:val="24"/>
              </w:rPr>
              <w:t>functions</w:t>
            </w:r>
            <w:r>
              <w:rPr>
                <w:rFonts w:ascii="Times New Roman" w:hAnsi="Times New Roman" w:cs="Times New Roman"/>
                <w:spacing w:val="49"/>
                <w:sz w:val="24"/>
                <w:szCs w:val="24"/>
              </w:rPr>
              <w:t xml:space="preserve"> </w:t>
            </w:r>
            <w:r>
              <w:rPr>
                <w:rFonts w:ascii="Times New Roman" w:hAnsi="Times New Roman" w:cs="Times New Roman"/>
                <w:sz w:val="24"/>
                <w:szCs w:val="24"/>
              </w:rPr>
              <w:t>of</w:t>
            </w:r>
            <w:r>
              <w:rPr>
                <w:rFonts w:ascii="Times New Roman" w:hAnsi="Times New Roman" w:cs="Times New Roman"/>
                <w:spacing w:val="53"/>
                <w:sz w:val="24"/>
                <w:szCs w:val="24"/>
              </w:rPr>
              <w:t xml:space="preserve"> </w:t>
            </w:r>
            <w:r>
              <w:rPr>
                <w:rFonts w:ascii="Times New Roman" w:hAnsi="Times New Roman" w:cs="Times New Roman"/>
                <w:sz w:val="24"/>
                <w:szCs w:val="24"/>
              </w:rPr>
              <w:t>logistics</w:t>
            </w:r>
            <w:r>
              <w:rPr>
                <w:rFonts w:ascii="Times New Roman" w:hAnsi="Times New Roman" w:cs="Times New Roman"/>
                <w:spacing w:val="53"/>
                <w:sz w:val="24"/>
                <w:szCs w:val="24"/>
              </w:rPr>
              <w:t xml:space="preserve"> </w:t>
            </w:r>
            <w:r>
              <w:rPr>
                <w:rFonts w:ascii="Times New Roman" w:hAnsi="Times New Roman" w:cs="Times New Roman"/>
                <w:spacing w:val="-2"/>
                <w:sz w:val="24"/>
                <w:szCs w:val="24"/>
              </w:rPr>
              <w:t xml:space="preserve">management, </w:t>
            </w:r>
            <w:r>
              <w:rPr>
                <w:rFonts w:ascii="Times New Roman" w:hAnsi="Times New Roman" w:cs="Times New Roman"/>
                <w:sz w:val="24"/>
                <w:szCs w:val="24"/>
              </w:rPr>
              <w:t>distribution related issues and challenges, gaining competitive advantage through logistic management, transportation- functions, costs and mode, Inbound, outbound and Reverse Logistics.</w:t>
            </w:r>
          </w:p>
          <w:p w14:paraId="29FA9045">
            <w:pPr>
              <w:pStyle w:val="24"/>
              <w:spacing w:before="135" w:line="360" w:lineRule="auto"/>
              <w:ind w:left="400" w:right="396"/>
              <w:jc w:val="both"/>
              <w:rPr>
                <w:rFonts w:ascii="Times New Roman" w:hAnsi="Times New Roman" w:cs="Times New Roman"/>
                <w:sz w:val="24"/>
                <w:szCs w:val="24"/>
              </w:rPr>
            </w:pPr>
          </w:p>
          <w:p w14:paraId="0C7D736C">
            <w:pPr>
              <w:pStyle w:val="24"/>
              <w:spacing w:before="1" w:line="360" w:lineRule="auto"/>
              <w:ind w:left="400" w:right="398"/>
              <w:jc w:val="both"/>
              <w:rPr>
                <w:rFonts w:ascii="Times New Roman" w:hAnsi="Times New Roman" w:cs="Times New Roman"/>
                <w:b/>
                <w:spacing w:val="-1"/>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2:</w:t>
            </w:r>
            <w:r>
              <w:rPr>
                <w:rFonts w:ascii="Times New Roman" w:hAnsi="Times New Roman" w:cs="Times New Roman"/>
                <w:b/>
                <w:spacing w:val="-1"/>
                <w:sz w:val="24"/>
                <w:szCs w:val="24"/>
              </w:rPr>
              <w:t xml:space="preserve"> BASICS OF MULTIMODAL TRANSPORT</w:t>
            </w:r>
            <w:r>
              <w:rPr>
                <w:rFonts w:ascii="Times New Roman" w:hAnsi="Times New Roman" w:cs="Times New Roman"/>
                <w:b/>
                <w:spacing w:val="-1"/>
                <w:sz w:val="24"/>
                <w:szCs w:val="24"/>
              </w:rPr>
              <w:tab/>
            </w:r>
            <w:r>
              <w:rPr>
                <w:rFonts w:ascii="Times New Roman" w:hAnsi="Times New Roman" w:cs="Times New Roman"/>
                <w:b/>
                <w:spacing w:val="-1"/>
                <w:sz w:val="24"/>
                <w:szCs w:val="24"/>
              </w:rPr>
              <w:t xml:space="preserve">                          12 HOURS</w:t>
            </w:r>
          </w:p>
          <w:p w14:paraId="43C1AD3B">
            <w:pPr>
              <w:pStyle w:val="24"/>
              <w:spacing w:before="135" w:line="360" w:lineRule="auto"/>
              <w:ind w:left="400" w:right="396"/>
              <w:jc w:val="both"/>
              <w:rPr>
                <w:rFonts w:ascii="Times New Roman" w:hAnsi="Times New Roman" w:cs="Times New Roman"/>
                <w:bCs/>
                <w:spacing w:val="-1"/>
                <w:sz w:val="24"/>
                <w:szCs w:val="24"/>
              </w:rPr>
            </w:pPr>
            <w:r>
              <w:rPr>
                <w:rFonts w:ascii="Times New Roman" w:hAnsi="Times New Roman" w:cs="Times New Roman"/>
                <w:bCs/>
                <w:spacing w:val="-1"/>
                <w:sz w:val="24"/>
                <w:szCs w:val="24"/>
              </w:rPr>
              <w:t>Two, Three, Four and Five PL Models, Domestic and International trade logistics, Freight forwarding by Road, Rail, Sea and Air, Multi-Model transportation Models– Packing Models to minimize costs, damages and Handling of materials, LCL’s, FCL’s, Freight Consolidation, Freight Forwarders and NVOCC, Outsourcing of Logistics Services, Overview of MMTG Act (1993), Shipping Intermediaries and Formalities.</w:t>
            </w:r>
          </w:p>
          <w:p w14:paraId="781F96B5">
            <w:pPr>
              <w:pStyle w:val="24"/>
              <w:spacing w:before="135" w:line="360" w:lineRule="auto"/>
              <w:ind w:left="400" w:right="396"/>
              <w:jc w:val="both"/>
              <w:rPr>
                <w:rFonts w:ascii="Times New Roman" w:hAnsi="Times New Roman" w:cs="Times New Roman"/>
                <w:bCs/>
                <w:spacing w:val="-1"/>
                <w:sz w:val="24"/>
                <w:szCs w:val="24"/>
              </w:rPr>
            </w:pPr>
          </w:p>
          <w:p w14:paraId="6EE59BA2">
            <w:pPr>
              <w:pStyle w:val="24"/>
              <w:spacing w:before="139" w:line="360" w:lineRule="auto"/>
              <w:ind w:left="400" w:right="307"/>
              <w:jc w:val="both"/>
              <w:rPr>
                <w:rFonts w:ascii="Times New Roman" w:hAnsi="Times New Roman" w:cs="Times New Roman"/>
                <w:b/>
                <w:spacing w:val="-1"/>
                <w:sz w:val="24"/>
                <w:szCs w:val="24"/>
              </w:rPr>
            </w:pPr>
            <w:r>
              <w:rPr>
                <w:rFonts w:ascii="Times New Roman" w:hAnsi="Times New Roman" w:cs="Times New Roman"/>
                <w:b/>
                <w:sz w:val="24"/>
                <w:szCs w:val="24"/>
              </w:rPr>
              <w:t>MODULE</w:t>
            </w:r>
            <w:r>
              <w:rPr>
                <w:rFonts w:ascii="Times New Roman" w:hAnsi="Times New Roman" w:cs="Times New Roman"/>
                <w:b/>
                <w:spacing w:val="-2"/>
                <w:sz w:val="24"/>
                <w:szCs w:val="24"/>
              </w:rPr>
              <w:t xml:space="preserve"> </w:t>
            </w:r>
            <w:r>
              <w:rPr>
                <w:rFonts w:ascii="Times New Roman" w:hAnsi="Times New Roman" w:cs="Times New Roman"/>
                <w:b/>
                <w:sz w:val="24"/>
                <w:szCs w:val="24"/>
              </w:rPr>
              <w:t>3:</w:t>
            </w:r>
            <w:r>
              <w:rPr>
                <w:rFonts w:ascii="Times New Roman" w:hAnsi="Times New Roman" w:cs="Times New Roman"/>
                <w:b/>
                <w:spacing w:val="-1"/>
                <w:sz w:val="24"/>
                <w:szCs w:val="24"/>
              </w:rPr>
              <w:t xml:space="preserve"> WAREHOUSE MANAGEMENT</w:t>
            </w:r>
            <w:r>
              <w:rPr>
                <w:rFonts w:ascii="Times New Roman" w:hAnsi="Times New Roman" w:cs="Times New Roman"/>
                <w:b/>
                <w:spacing w:val="-1"/>
                <w:sz w:val="24"/>
                <w:szCs w:val="24"/>
              </w:rPr>
              <w:tab/>
            </w:r>
            <w:r>
              <w:rPr>
                <w:rFonts w:ascii="Times New Roman" w:hAnsi="Times New Roman" w:cs="Times New Roman"/>
                <w:b/>
                <w:spacing w:val="-1"/>
                <w:sz w:val="24"/>
                <w:szCs w:val="24"/>
              </w:rPr>
              <w:t xml:space="preserve">                                        10 HOURS</w:t>
            </w:r>
          </w:p>
          <w:p w14:paraId="799075AF">
            <w:pPr>
              <w:pStyle w:val="24"/>
              <w:spacing w:before="135" w:line="360" w:lineRule="auto"/>
              <w:ind w:left="400" w:right="396"/>
              <w:jc w:val="both"/>
              <w:rPr>
                <w:rFonts w:ascii="Times New Roman" w:hAnsi="Times New Roman" w:cs="Times New Roman"/>
                <w:bCs/>
                <w:spacing w:val="-1"/>
                <w:sz w:val="24"/>
                <w:szCs w:val="24"/>
              </w:rPr>
            </w:pPr>
            <w:r>
              <w:rPr>
                <w:rFonts w:ascii="Times New Roman" w:hAnsi="Times New Roman" w:cs="Times New Roman"/>
                <w:bCs/>
                <w:spacing w:val="-1"/>
                <w:sz w:val="24"/>
                <w:szCs w:val="24"/>
              </w:rPr>
              <w:t>Warehousing – Centralized and Decentralized, Matrix Models, Hub &amp; spike models, Carrying and Forwarding practices, Transfer of goods and costs associated, Cartels and Specialized warehouses, Freight consolidation, Shipment Documents – for Customs clearance, FEMA compliances, claiming export benefits, EDI networks, Self-Certification Systems, Role of Trade facilitating Bodies.</w:t>
            </w:r>
          </w:p>
          <w:p w14:paraId="35FFA0B4">
            <w:pPr>
              <w:pStyle w:val="24"/>
              <w:spacing w:before="135" w:line="360" w:lineRule="auto"/>
              <w:ind w:left="400" w:right="396"/>
              <w:jc w:val="both"/>
              <w:rPr>
                <w:rFonts w:ascii="Times New Roman" w:hAnsi="Times New Roman" w:cs="Times New Roman"/>
                <w:bCs/>
                <w:spacing w:val="-1"/>
                <w:sz w:val="24"/>
                <w:szCs w:val="24"/>
              </w:rPr>
            </w:pPr>
          </w:p>
          <w:p w14:paraId="2AC4E30C">
            <w:pPr>
              <w:pStyle w:val="24"/>
              <w:spacing w:line="360" w:lineRule="auto"/>
              <w:ind w:left="400"/>
              <w:rPr>
                <w:rFonts w:ascii="Times New Roman" w:hAnsi="Times New Roman" w:cs="Times New Roman"/>
                <w:b/>
                <w:spacing w:val="-2"/>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4:</w:t>
            </w:r>
            <w:r>
              <w:rPr>
                <w:rFonts w:ascii="Times New Roman" w:hAnsi="Times New Roman" w:cs="Times New Roman"/>
                <w:b/>
                <w:spacing w:val="-2"/>
                <w:sz w:val="24"/>
                <w:szCs w:val="24"/>
              </w:rPr>
              <w:t xml:space="preserve"> LOGISTICS STRATEGIES</w:t>
            </w:r>
            <w:r>
              <w:rPr>
                <w:rFonts w:ascii="Times New Roman" w:hAnsi="Times New Roman" w:cs="Times New Roman"/>
                <w:b/>
                <w:spacing w:val="-2"/>
                <w:sz w:val="24"/>
                <w:szCs w:val="24"/>
              </w:rPr>
              <w:tab/>
            </w:r>
            <w:r>
              <w:rPr>
                <w:rFonts w:ascii="Times New Roman" w:hAnsi="Times New Roman" w:cs="Times New Roman"/>
                <w:b/>
                <w:spacing w:val="-2"/>
                <w:sz w:val="24"/>
                <w:szCs w:val="24"/>
              </w:rPr>
              <w:t xml:space="preserve">                                                       8 HOURS</w:t>
            </w:r>
          </w:p>
          <w:p w14:paraId="5E470C0A">
            <w:pPr>
              <w:pStyle w:val="24"/>
              <w:spacing w:before="135" w:line="360" w:lineRule="auto"/>
              <w:ind w:left="400" w:right="396"/>
              <w:jc w:val="both"/>
              <w:rPr>
                <w:rFonts w:ascii="Times New Roman" w:hAnsi="Times New Roman" w:cs="Times New Roman"/>
                <w:bCs/>
                <w:spacing w:val="-1"/>
                <w:sz w:val="24"/>
                <w:szCs w:val="24"/>
              </w:rPr>
            </w:pPr>
            <w:r>
              <w:rPr>
                <w:rFonts w:ascii="Times New Roman" w:hAnsi="Times New Roman" w:cs="Times New Roman"/>
                <w:bCs/>
                <w:spacing w:val="-2"/>
                <w:sz w:val="24"/>
                <w:szCs w:val="24"/>
              </w:rPr>
              <w:t>Logistics Strategy: Strategic role of logistics – Definition-role of logistics managers in strategic decisions: Strategy options, Lean Strategy, Agile Strategies &amp; Other strategies: Designing &amp; implementing logistical strategy, Quality customer service &amp; integrated logistics: Customer service-importance elements- the order cycle system- distribution channels-Functions performed -Types designing- Logistical packaging.</w:t>
            </w:r>
          </w:p>
          <w:p w14:paraId="66A5BCD0">
            <w:pPr>
              <w:pStyle w:val="24"/>
              <w:spacing w:before="135" w:line="360" w:lineRule="auto"/>
              <w:ind w:left="400" w:right="396"/>
              <w:jc w:val="both"/>
              <w:rPr>
                <w:rFonts w:ascii="Times New Roman" w:hAnsi="Times New Roman" w:cs="Times New Roman"/>
                <w:bCs/>
                <w:spacing w:val="-1"/>
                <w:sz w:val="24"/>
                <w:szCs w:val="24"/>
              </w:rPr>
            </w:pPr>
          </w:p>
          <w:p w14:paraId="7F4967F4">
            <w:pPr>
              <w:pStyle w:val="24"/>
              <w:spacing w:before="135" w:line="360" w:lineRule="auto"/>
              <w:ind w:left="400" w:right="396"/>
              <w:jc w:val="both"/>
              <w:rPr>
                <w:rFonts w:ascii="Times New Roman" w:hAnsi="Times New Roman" w:cs="Times New Roman"/>
                <w:bCs/>
                <w:spacing w:val="-1"/>
                <w:sz w:val="24"/>
                <w:szCs w:val="24"/>
              </w:rPr>
            </w:pPr>
          </w:p>
          <w:p w14:paraId="3E25E72A">
            <w:pPr>
              <w:pStyle w:val="24"/>
              <w:spacing w:before="137" w:line="360" w:lineRule="auto"/>
              <w:ind w:left="405" w:right="540"/>
              <w:jc w:val="both"/>
              <w:rPr>
                <w:rFonts w:ascii="Times New Roman" w:hAnsi="Times New Roman" w:cs="Times New Roman"/>
                <w:b/>
                <w:spacing w:val="-1"/>
                <w:sz w:val="24"/>
                <w:szCs w:val="24"/>
              </w:rPr>
            </w:pPr>
            <w:r>
              <w:rPr>
                <w:rFonts w:ascii="Times New Roman" w:hAnsi="Times New Roman" w:cs="Times New Roman"/>
                <w:b/>
                <w:sz w:val="24"/>
                <w:szCs w:val="24"/>
              </w:rPr>
              <w:t>MODULE</w:t>
            </w:r>
            <w:r>
              <w:rPr>
                <w:rFonts w:ascii="Times New Roman" w:hAnsi="Times New Roman" w:cs="Times New Roman"/>
                <w:b/>
                <w:spacing w:val="-3"/>
                <w:sz w:val="24"/>
                <w:szCs w:val="24"/>
              </w:rPr>
              <w:t xml:space="preserve"> </w:t>
            </w:r>
            <w:r>
              <w:rPr>
                <w:rFonts w:ascii="Times New Roman" w:hAnsi="Times New Roman" w:cs="Times New Roman"/>
                <w:b/>
                <w:sz w:val="24"/>
                <w:szCs w:val="24"/>
              </w:rPr>
              <w:t>5:</w:t>
            </w:r>
            <w:r>
              <w:rPr>
                <w:rFonts w:ascii="Times New Roman" w:hAnsi="Times New Roman" w:cs="Times New Roman"/>
                <w:b/>
                <w:spacing w:val="-1"/>
                <w:sz w:val="24"/>
                <w:szCs w:val="24"/>
              </w:rPr>
              <w:t xml:space="preserve"> RETAIL LOGISTICS</w:t>
            </w:r>
            <w:r>
              <w:rPr>
                <w:rFonts w:ascii="Times New Roman" w:hAnsi="Times New Roman" w:cs="Times New Roman"/>
                <w:b/>
                <w:spacing w:val="-1"/>
                <w:sz w:val="24"/>
                <w:szCs w:val="24"/>
              </w:rPr>
              <w:tab/>
            </w:r>
            <w:r>
              <w:rPr>
                <w:rFonts w:ascii="Times New Roman" w:hAnsi="Times New Roman" w:cs="Times New Roman"/>
                <w:b/>
                <w:spacing w:val="-1"/>
                <w:sz w:val="24"/>
                <w:szCs w:val="24"/>
              </w:rPr>
              <w:t xml:space="preserve">                                                            10 HOURS</w:t>
            </w:r>
          </w:p>
          <w:p w14:paraId="4F2202E9">
            <w:pPr>
              <w:pStyle w:val="24"/>
              <w:spacing w:before="135" w:line="360" w:lineRule="auto"/>
              <w:ind w:left="400" w:right="396"/>
              <w:jc w:val="both"/>
              <w:rPr>
                <w:rFonts w:ascii="Times New Roman" w:hAnsi="Times New Roman" w:cs="Times New Roman"/>
                <w:bCs/>
                <w:spacing w:val="-1"/>
                <w:sz w:val="24"/>
                <w:szCs w:val="24"/>
              </w:rPr>
            </w:pPr>
            <w:r>
              <w:rPr>
                <w:rFonts w:ascii="Times New Roman" w:hAnsi="Times New Roman" w:cs="Times New Roman"/>
                <w:bCs/>
                <w:spacing w:val="-1"/>
                <w:sz w:val="24"/>
                <w:szCs w:val="24"/>
              </w:rPr>
              <w:t>Retail Logistics Network Design for Global Operations: Global Logistics Network Configuration, Orienting International Facilities, Considerations and Framework, Trade-offs Associated with each Approach, Mapping the Different Approaches, Capacity Expansion Issues, Information Management for Global Logistics, The Global LIS/LITS, Capabilities and Limitations, Characteristics of Logistics Information and Telecommunications Systems.</w:t>
            </w:r>
          </w:p>
          <w:p w14:paraId="66D67783">
            <w:pPr>
              <w:pStyle w:val="24"/>
              <w:spacing w:before="135" w:line="360" w:lineRule="auto"/>
              <w:ind w:left="400" w:right="396"/>
              <w:jc w:val="both"/>
              <w:rPr>
                <w:rFonts w:ascii="Times New Roman" w:hAnsi="Times New Roman" w:cs="Times New Roman"/>
                <w:bCs/>
                <w:spacing w:val="-1"/>
                <w:sz w:val="24"/>
                <w:szCs w:val="24"/>
              </w:rPr>
            </w:pPr>
          </w:p>
          <w:p w14:paraId="4CB3D8BF">
            <w:pPr>
              <w:pStyle w:val="24"/>
              <w:spacing w:line="360" w:lineRule="auto"/>
              <w:ind w:left="405" w:right="539"/>
              <w:jc w:val="both"/>
              <w:rPr>
                <w:rFonts w:ascii="Times New Roman" w:hAnsi="Times New Roman" w:cs="Times New Roman"/>
                <w:b/>
                <w:spacing w:val="-2"/>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6:</w:t>
            </w:r>
            <w:r>
              <w:rPr>
                <w:rFonts w:ascii="Times New Roman" w:hAnsi="Times New Roman" w:cs="Times New Roman"/>
                <w:b/>
                <w:spacing w:val="-2"/>
                <w:sz w:val="24"/>
                <w:szCs w:val="24"/>
              </w:rPr>
              <w:t xml:space="preserve"> </w:t>
            </w:r>
            <w:r>
              <w:rPr>
                <w:rFonts w:ascii="Times New Roman" w:hAnsi="Times New Roman" w:cs="Times New Roman"/>
                <w:b/>
                <w:sz w:val="24"/>
                <w:szCs w:val="24"/>
              </w:rPr>
              <w:t>LOGISTICS</w:t>
            </w:r>
            <w:r>
              <w:rPr>
                <w:rFonts w:ascii="Times New Roman" w:hAnsi="Times New Roman" w:cs="Times New Roman"/>
                <w:b/>
                <w:spacing w:val="-5"/>
                <w:sz w:val="24"/>
                <w:szCs w:val="24"/>
              </w:rPr>
              <w:t xml:space="preserve"> </w:t>
            </w:r>
            <w:r>
              <w:rPr>
                <w:rFonts w:ascii="Times New Roman" w:hAnsi="Times New Roman" w:cs="Times New Roman"/>
                <w:b/>
                <w:sz w:val="24"/>
                <w:szCs w:val="24"/>
              </w:rPr>
              <w:t>INFORMATION</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SYSTEM</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2A8EF067">
            <w:pPr>
              <w:pStyle w:val="24"/>
              <w:spacing w:before="135" w:line="360" w:lineRule="auto"/>
              <w:ind w:left="400" w:right="396"/>
              <w:jc w:val="both"/>
              <w:rPr>
                <w:rFonts w:ascii="Times New Roman" w:hAnsi="Times New Roman" w:cs="Times New Roman"/>
                <w:bCs/>
                <w:spacing w:val="-2"/>
                <w:sz w:val="24"/>
                <w:szCs w:val="24"/>
              </w:rPr>
            </w:pPr>
            <w:r>
              <w:rPr>
                <w:rFonts w:ascii="Times New Roman" w:hAnsi="Times New Roman" w:cs="Times New Roman"/>
                <w:bCs/>
                <w:spacing w:val="-2"/>
                <w:sz w:val="24"/>
                <w:szCs w:val="24"/>
              </w:rPr>
              <w:t>Concept of Logistic Information System (LIS), Importance of LIS, Principles of designing LIS, Logistics Information architecture, application of information technology in logistics and supply chain management, requirements of logistics in E- commerce, E-logistics structure &amp; operation, logistic resource management.</w:t>
            </w:r>
          </w:p>
          <w:p w14:paraId="48A9712A">
            <w:pPr>
              <w:pStyle w:val="24"/>
              <w:spacing w:before="135" w:line="360" w:lineRule="auto"/>
              <w:ind w:left="400" w:right="396"/>
              <w:jc w:val="both"/>
              <w:rPr>
                <w:rFonts w:ascii="Times New Roman" w:hAnsi="Times New Roman" w:cs="Times New Roman"/>
                <w:bCs/>
                <w:spacing w:val="-2"/>
                <w:sz w:val="24"/>
                <w:szCs w:val="24"/>
              </w:rPr>
            </w:pPr>
          </w:p>
          <w:p w14:paraId="2767389E">
            <w:pPr>
              <w:pStyle w:val="24"/>
              <w:spacing w:before="135" w:line="360" w:lineRule="auto"/>
              <w:ind w:left="400" w:right="396"/>
              <w:jc w:val="both"/>
              <w:rPr>
                <w:rFonts w:ascii="Times New Roman" w:hAnsi="Times New Roman"/>
                <w:b/>
                <w:spacing w:val="-2"/>
                <w:sz w:val="24"/>
                <w:szCs w:val="24"/>
                <w:u w:val="single"/>
              </w:rPr>
            </w:pPr>
            <w:r>
              <w:rPr>
                <w:rFonts w:ascii="Times New Roman" w:hAnsi="Times New Roman"/>
                <w:b/>
                <w:spacing w:val="-2"/>
                <w:sz w:val="24"/>
                <w:szCs w:val="24"/>
                <w:u w:val="single"/>
              </w:rPr>
              <w:t>SKILL DEVELOPMENT ACTIVITIES:</w:t>
            </w:r>
          </w:p>
          <w:p w14:paraId="3DF3CF81">
            <w:pPr>
              <w:pStyle w:val="24"/>
              <w:numPr>
                <w:ilvl w:val="0"/>
                <w:numId w:val="131"/>
              </w:numPr>
              <w:spacing w:before="135" w:line="360" w:lineRule="auto"/>
              <w:ind w:right="396"/>
              <w:jc w:val="both"/>
              <w:rPr>
                <w:rFonts w:ascii="Times New Roman" w:hAnsi="Times New Roman"/>
                <w:bCs/>
                <w:spacing w:val="-2"/>
                <w:sz w:val="24"/>
                <w:szCs w:val="24"/>
              </w:rPr>
            </w:pPr>
            <w:r>
              <w:rPr>
                <w:rFonts w:ascii="Times New Roman" w:hAnsi="Times New Roman"/>
                <w:bCs/>
                <w:spacing w:val="-2"/>
                <w:sz w:val="24"/>
                <w:szCs w:val="24"/>
              </w:rPr>
              <w:t>Understand the evolution, key components, and functions of logistics management to gain a competitive edge.</w:t>
            </w:r>
          </w:p>
          <w:p w14:paraId="4D6C53FD">
            <w:pPr>
              <w:pStyle w:val="24"/>
              <w:numPr>
                <w:ilvl w:val="0"/>
                <w:numId w:val="131"/>
              </w:numPr>
              <w:spacing w:before="135" w:line="360" w:lineRule="auto"/>
              <w:ind w:right="396"/>
              <w:jc w:val="both"/>
              <w:rPr>
                <w:rFonts w:ascii="Times New Roman" w:hAnsi="Times New Roman"/>
                <w:bCs/>
                <w:spacing w:val="-2"/>
                <w:sz w:val="24"/>
                <w:szCs w:val="24"/>
              </w:rPr>
            </w:pPr>
            <w:r>
              <w:rPr>
                <w:rFonts w:ascii="Times New Roman" w:hAnsi="Times New Roman"/>
                <w:bCs/>
                <w:spacing w:val="-2"/>
                <w:sz w:val="24"/>
                <w:szCs w:val="24"/>
              </w:rPr>
              <w:t>Develop knowledge in multimodal transportation options, including domestic and international freight forwarding and cost-effective packing models.</w:t>
            </w:r>
          </w:p>
          <w:p w14:paraId="4FDEFFBA">
            <w:pPr>
              <w:pStyle w:val="24"/>
              <w:numPr>
                <w:ilvl w:val="0"/>
                <w:numId w:val="131"/>
              </w:numPr>
              <w:spacing w:before="135" w:line="360" w:lineRule="auto"/>
              <w:ind w:right="396"/>
              <w:jc w:val="both"/>
              <w:rPr>
                <w:rFonts w:ascii="Times New Roman" w:hAnsi="Times New Roman"/>
                <w:bCs/>
                <w:spacing w:val="-2"/>
                <w:sz w:val="24"/>
                <w:szCs w:val="24"/>
              </w:rPr>
            </w:pPr>
            <w:r>
              <w:rPr>
                <w:rFonts w:ascii="Times New Roman" w:hAnsi="Times New Roman"/>
                <w:bCs/>
                <w:spacing w:val="-2"/>
                <w:sz w:val="24"/>
                <w:szCs w:val="24"/>
              </w:rPr>
              <w:t>Learn how to manage warehouses effectively, including centralized and decentralized systems, customs procedures, and digital documentation.</w:t>
            </w:r>
          </w:p>
          <w:p w14:paraId="39057536">
            <w:pPr>
              <w:pStyle w:val="24"/>
              <w:numPr>
                <w:ilvl w:val="0"/>
                <w:numId w:val="131"/>
              </w:numPr>
              <w:spacing w:before="135" w:line="360" w:lineRule="auto"/>
              <w:ind w:right="396"/>
              <w:jc w:val="both"/>
              <w:rPr>
                <w:rFonts w:ascii="Times New Roman" w:hAnsi="Times New Roman"/>
                <w:bCs/>
                <w:spacing w:val="-2"/>
                <w:sz w:val="24"/>
                <w:szCs w:val="24"/>
              </w:rPr>
            </w:pPr>
            <w:r>
              <w:rPr>
                <w:rFonts w:ascii="Times New Roman" w:hAnsi="Times New Roman"/>
                <w:bCs/>
                <w:spacing w:val="-2"/>
                <w:sz w:val="24"/>
                <w:szCs w:val="24"/>
              </w:rPr>
              <w:t>Design and implement logistics strategies such as lean and agile approaches to enhance customer service and operational efficiency.</w:t>
            </w:r>
          </w:p>
          <w:p w14:paraId="216E6F03">
            <w:pPr>
              <w:pStyle w:val="24"/>
              <w:numPr>
                <w:ilvl w:val="0"/>
                <w:numId w:val="131"/>
              </w:numPr>
              <w:spacing w:before="135" w:line="360" w:lineRule="auto"/>
              <w:ind w:right="396"/>
              <w:jc w:val="both"/>
              <w:rPr>
                <w:rFonts w:ascii="Times New Roman" w:hAnsi="Times New Roman"/>
                <w:bCs/>
                <w:spacing w:val="-2"/>
                <w:sz w:val="24"/>
                <w:szCs w:val="24"/>
              </w:rPr>
            </w:pPr>
            <w:r>
              <w:rPr>
                <w:rFonts w:ascii="Times New Roman" w:hAnsi="Times New Roman"/>
                <w:bCs/>
                <w:spacing w:val="-2"/>
                <w:sz w:val="24"/>
                <w:szCs w:val="24"/>
              </w:rPr>
              <w:t>Gain expertise in logistics information systems, including how technology supports logistics operations, e-commerce, and resource management.</w:t>
            </w:r>
          </w:p>
          <w:p w14:paraId="24A58A20">
            <w:pPr>
              <w:pStyle w:val="24"/>
              <w:spacing w:before="135" w:line="360" w:lineRule="auto"/>
              <w:ind w:left="400" w:right="396"/>
              <w:jc w:val="both"/>
              <w:rPr>
                <w:rFonts w:ascii="Times New Roman" w:hAnsi="Times New Roman"/>
                <w:bCs/>
                <w:spacing w:val="-2"/>
                <w:sz w:val="24"/>
                <w:szCs w:val="24"/>
              </w:rPr>
            </w:pPr>
          </w:p>
          <w:p w14:paraId="7DB0C4C3">
            <w:pPr>
              <w:pStyle w:val="24"/>
              <w:spacing w:before="99" w:line="360" w:lineRule="auto"/>
              <w:ind w:left="561"/>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1"/>
                <w:sz w:val="24"/>
                <w:szCs w:val="24"/>
                <w:u w:val="single"/>
              </w:rPr>
              <w:t xml:space="preserve"> </w:t>
            </w:r>
            <w:r>
              <w:rPr>
                <w:rFonts w:ascii="Times New Roman" w:hAnsi="Times New Roman" w:cs="Times New Roman"/>
                <w:b/>
                <w:spacing w:val="-2"/>
                <w:sz w:val="24"/>
                <w:szCs w:val="24"/>
                <w:u w:val="single"/>
              </w:rPr>
              <w:t>READINGS:</w:t>
            </w:r>
          </w:p>
          <w:p w14:paraId="01797690">
            <w:pPr>
              <w:pStyle w:val="24"/>
              <w:numPr>
                <w:ilvl w:val="0"/>
                <w:numId w:val="132"/>
              </w:numPr>
              <w:tabs>
                <w:tab w:val="left" w:pos="704"/>
              </w:tabs>
              <w:spacing w:line="360" w:lineRule="auto"/>
              <w:ind w:left="440" w:right="541"/>
              <w:rPr>
                <w:rFonts w:ascii="Times New Roman" w:hAnsi="Times New Roman" w:cs="Times New Roman"/>
                <w:sz w:val="24"/>
                <w:szCs w:val="24"/>
              </w:rPr>
            </w:pPr>
            <w:r>
              <w:rPr>
                <w:rFonts w:ascii="Times New Roman" w:hAnsi="Times New Roman" w:cs="Times New Roman"/>
                <w:sz w:val="24"/>
                <w:szCs w:val="24"/>
              </w:rPr>
              <w:t>Turkey</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Yildiz, (2019) </w:t>
            </w:r>
            <w:r>
              <w:rPr>
                <w:rFonts w:ascii="Times New Roman" w:hAnsi="Times New Roman" w:cs="Times New Roman"/>
                <w:i/>
                <w:iCs/>
                <w:sz w:val="24"/>
                <w:szCs w:val="24"/>
              </w:rPr>
              <w:t>Optimization</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of</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Logistics</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Supply</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Chain</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Systems:</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Theory</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and Practice</w:t>
            </w:r>
            <w:r>
              <w:rPr>
                <w:rFonts w:ascii="Times New Roman" w:hAnsi="Times New Roman" w:cs="Times New Roman"/>
                <w:sz w:val="24"/>
                <w:szCs w:val="24"/>
              </w:rPr>
              <w:t>,.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w:t>
            </w:r>
          </w:p>
          <w:p w14:paraId="2BC62065">
            <w:pPr>
              <w:pStyle w:val="24"/>
              <w:numPr>
                <w:ilvl w:val="0"/>
                <w:numId w:val="132"/>
              </w:numPr>
              <w:tabs>
                <w:tab w:val="left" w:pos="704"/>
              </w:tabs>
              <w:spacing w:line="360" w:lineRule="auto"/>
              <w:ind w:left="440" w:right="541"/>
              <w:rPr>
                <w:rFonts w:ascii="Times New Roman" w:hAnsi="Times New Roman" w:cs="Times New Roman"/>
                <w:bCs/>
                <w:spacing w:val="-2"/>
                <w:sz w:val="24"/>
                <w:szCs w:val="24"/>
              </w:rPr>
            </w:pPr>
            <w:r>
              <w:rPr>
                <w:rFonts w:ascii="Times New Roman" w:hAnsi="Times New Roman" w:cs="Times New Roman"/>
                <w:sz w:val="24"/>
                <w:szCs w:val="24"/>
              </w:rPr>
              <w:t>Jeffrey</w:t>
            </w:r>
            <w:r>
              <w:rPr>
                <w:rFonts w:ascii="Times New Roman" w:hAnsi="Times New Roman" w:cs="Times New Roman"/>
                <w:spacing w:val="-3"/>
                <w:sz w:val="24"/>
                <w:szCs w:val="24"/>
              </w:rPr>
              <w:t xml:space="preserve"> </w:t>
            </w:r>
            <w:r>
              <w:rPr>
                <w:rFonts w:ascii="Times New Roman" w:hAnsi="Times New Roman" w:cs="Times New Roman"/>
                <w:sz w:val="24"/>
                <w:szCs w:val="24"/>
              </w:rPr>
              <w:t>K.</w:t>
            </w:r>
            <w:r>
              <w:rPr>
                <w:rFonts w:ascii="Times New Roman" w:hAnsi="Times New Roman" w:cs="Times New Roman"/>
                <w:spacing w:val="-2"/>
                <w:sz w:val="24"/>
                <w:szCs w:val="24"/>
              </w:rPr>
              <w:t xml:space="preserve"> </w:t>
            </w:r>
            <w:r>
              <w:rPr>
                <w:rFonts w:ascii="Times New Roman" w:hAnsi="Times New Roman" w:cs="Times New Roman"/>
                <w:sz w:val="24"/>
                <w:szCs w:val="24"/>
              </w:rPr>
              <w:t>Liker</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Gary</w:t>
            </w:r>
            <w:r>
              <w:rPr>
                <w:rFonts w:ascii="Times New Roman" w:hAnsi="Times New Roman" w:cs="Times New Roman"/>
                <w:spacing w:val="-3"/>
                <w:sz w:val="24"/>
                <w:szCs w:val="24"/>
              </w:rPr>
              <w:t xml:space="preserve"> </w:t>
            </w:r>
            <w:r>
              <w:rPr>
                <w:rFonts w:ascii="Times New Roman" w:hAnsi="Times New Roman" w:cs="Times New Roman"/>
                <w:sz w:val="24"/>
                <w:szCs w:val="24"/>
              </w:rPr>
              <w:t>L.</w:t>
            </w:r>
            <w:r>
              <w:rPr>
                <w:rFonts w:ascii="Times New Roman" w:hAnsi="Times New Roman" w:cs="Times New Roman"/>
                <w:spacing w:val="-2"/>
                <w:sz w:val="24"/>
                <w:szCs w:val="24"/>
              </w:rPr>
              <w:t xml:space="preserve"> </w:t>
            </w:r>
            <w:r>
              <w:rPr>
                <w:rFonts w:ascii="Times New Roman" w:hAnsi="Times New Roman" w:cs="Times New Roman"/>
                <w:sz w:val="24"/>
                <w:szCs w:val="24"/>
              </w:rPr>
              <w:t>Convis,</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 xml:space="preserve">2012) </w:t>
            </w:r>
            <w:r>
              <w:rPr>
                <w:rFonts w:ascii="Times New Roman" w:hAnsi="Times New Roman" w:cs="Times New Roman"/>
                <w:i/>
                <w:iCs/>
                <w:spacing w:val="-4"/>
                <w:sz w:val="24"/>
                <w:szCs w:val="24"/>
              </w:rPr>
              <w:t>The Toyota Way to Lean Leadership: Achieving and Sustaining Excellence through Leadership Development</w:t>
            </w:r>
            <w:r>
              <w:rPr>
                <w:rFonts w:ascii="Times New Roman" w:hAnsi="Times New Roman" w:cs="Times New Roman"/>
                <w:i/>
                <w:iCs/>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Tata</w:t>
            </w:r>
            <w:r>
              <w:rPr>
                <w:rFonts w:ascii="Times New Roman" w:hAnsi="Times New Roman" w:cs="Times New Roman"/>
                <w:spacing w:val="-5"/>
                <w:sz w:val="24"/>
                <w:szCs w:val="24"/>
              </w:rPr>
              <w:t xml:space="preserve"> </w:t>
            </w:r>
            <w:r>
              <w:rPr>
                <w:rFonts w:ascii="Times New Roman" w:hAnsi="Times New Roman" w:cs="Times New Roman"/>
                <w:sz w:val="24"/>
                <w:szCs w:val="24"/>
              </w:rPr>
              <w:t>McGraw-Hill,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w:t>
            </w:r>
          </w:p>
          <w:p w14:paraId="6AD5915D">
            <w:pPr>
              <w:pStyle w:val="24"/>
              <w:numPr>
                <w:ilvl w:val="0"/>
                <w:numId w:val="132"/>
              </w:numPr>
              <w:tabs>
                <w:tab w:val="left" w:pos="704"/>
              </w:tabs>
              <w:spacing w:line="360" w:lineRule="auto"/>
              <w:ind w:left="440" w:right="541"/>
              <w:rPr>
                <w:rFonts w:ascii="Times New Roman" w:hAnsi="Times New Roman" w:cs="Times New Roman"/>
                <w:bCs/>
                <w:spacing w:val="-2"/>
                <w:sz w:val="24"/>
                <w:szCs w:val="24"/>
              </w:rPr>
            </w:pPr>
            <w:r>
              <w:rPr>
                <w:rFonts w:ascii="Times New Roman" w:hAnsi="Times New Roman" w:cs="Times New Roman"/>
                <w:sz w:val="24"/>
                <w:szCs w:val="24"/>
              </w:rPr>
              <w:t xml:space="preserve">Agrawal D. K., (2010) </w:t>
            </w:r>
            <w:r>
              <w:rPr>
                <w:rFonts w:ascii="Times New Roman" w:hAnsi="Times New Roman" w:cs="Times New Roman"/>
                <w:i/>
                <w:iCs/>
                <w:sz w:val="24"/>
                <w:szCs w:val="24"/>
              </w:rPr>
              <w:t xml:space="preserve">Textbook of Logistics &amp; Supply Chain Management, </w:t>
            </w:r>
            <w:r>
              <w:rPr>
                <w:rFonts w:ascii="Times New Roman" w:hAnsi="Times New Roman" w:cs="Times New Roman"/>
                <w:sz w:val="24"/>
                <w:szCs w:val="24"/>
              </w:rPr>
              <w:t>Mac. Millan Publishers India Ltd.,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w:t>
            </w:r>
          </w:p>
          <w:p w14:paraId="1E369DDA">
            <w:pPr>
              <w:pStyle w:val="24"/>
              <w:spacing w:before="99"/>
              <w:ind w:left="561"/>
              <w:rPr>
                <w:rFonts w:ascii="Times New Roman" w:hAnsi="Times New Roman" w:cs="Times New Roman"/>
                <w:b/>
                <w:sz w:val="24"/>
                <w:szCs w:val="24"/>
                <w:u w:val="single"/>
              </w:rPr>
            </w:pPr>
            <w:r>
              <w:rPr>
                <w:rFonts w:ascii="Times New Roman" w:hAnsi="Times New Roman" w:cs="Times New Roman"/>
                <w:b/>
                <w:color w:val="212121"/>
                <w:spacing w:val="-2"/>
                <w:sz w:val="24"/>
                <w:szCs w:val="24"/>
                <w:u w:val="single"/>
              </w:rPr>
              <w:t>REFERENCES:</w:t>
            </w:r>
          </w:p>
          <w:p w14:paraId="30527635">
            <w:pPr>
              <w:pStyle w:val="24"/>
              <w:rPr>
                <w:rFonts w:ascii="Times New Roman" w:hAnsi="Times New Roman" w:cs="Times New Roman"/>
                <w:sz w:val="24"/>
                <w:szCs w:val="24"/>
                <w:u w:val="single"/>
              </w:rPr>
            </w:pPr>
          </w:p>
          <w:p w14:paraId="668DAA11">
            <w:pPr>
              <w:pStyle w:val="24"/>
              <w:numPr>
                <w:ilvl w:val="0"/>
                <w:numId w:val="133"/>
              </w:numPr>
              <w:tabs>
                <w:tab w:val="left" w:pos="704"/>
              </w:tabs>
              <w:spacing w:line="360" w:lineRule="auto"/>
              <w:ind w:left="440" w:right="541"/>
              <w:rPr>
                <w:rFonts w:ascii="Times New Roman" w:hAnsi="Times New Roman" w:cs="Times New Roman"/>
                <w:bCs/>
                <w:spacing w:val="-2"/>
                <w:sz w:val="24"/>
                <w:szCs w:val="24"/>
              </w:rPr>
            </w:pPr>
            <w:r>
              <w:rPr>
                <w:rFonts w:ascii="Times New Roman" w:hAnsi="Times New Roman" w:cs="Times New Roman"/>
                <w:sz w:val="24"/>
                <w:szCs w:val="24"/>
              </w:rPr>
              <w:t xml:space="preserve">Jeremy F. Shapiro, (2009) </w:t>
            </w:r>
            <w:r>
              <w:rPr>
                <w:rFonts w:ascii="Times New Roman" w:hAnsi="Times New Roman" w:cs="Times New Roman"/>
                <w:i/>
                <w:iCs/>
                <w:sz w:val="24"/>
                <w:szCs w:val="24"/>
              </w:rPr>
              <w:t>Modelling the Supply Chain</w:t>
            </w:r>
            <w:r>
              <w:rPr>
                <w:rFonts w:ascii="Times New Roman" w:hAnsi="Times New Roman" w:cs="Times New Roman"/>
                <w:sz w:val="24"/>
                <w:szCs w:val="24"/>
              </w:rPr>
              <w:t>, Duxbury Applied Series Cengage Learning,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p w14:paraId="63C22DB5">
            <w:pPr>
              <w:pStyle w:val="24"/>
              <w:numPr>
                <w:ilvl w:val="0"/>
                <w:numId w:val="133"/>
              </w:numPr>
              <w:tabs>
                <w:tab w:val="left" w:pos="704"/>
              </w:tabs>
              <w:spacing w:line="360" w:lineRule="auto"/>
              <w:ind w:left="440" w:right="541"/>
              <w:rPr>
                <w:rFonts w:ascii="Times New Roman" w:hAnsi="Times New Roman" w:cs="Times New Roman"/>
                <w:bCs/>
                <w:spacing w:val="-2"/>
                <w:sz w:val="24"/>
                <w:szCs w:val="24"/>
              </w:rPr>
            </w:pPr>
            <w:r>
              <w:rPr>
                <w:rFonts w:ascii="Times New Roman" w:hAnsi="Times New Roman" w:cs="Times New Roman"/>
                <w:sz w:val="24"/>
                <w:szCs w:val="24"/>
              </w:rPr>
              <w:t>David J. Bloomberg, Stephen LeMay &amp; Joe B. Hanna, (2002) Logistics, Pearson Education,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tc>
      </w:tr>
    </w:tbl>
    <w:p w14:paraId="2CB45BB5">
      <w:pPr>
        <w:pStyle w:val="14"/>
        <w:spacing w:line="360" w:lineRule="auto"/>
        <w:jc w:val="both"/>
        <w:rPr>
          <w:rFonts w:ascii="Times New Roman" w:hAnsi="Times New Roman" w:cs="Times New Roman"/>
        </w:rPr>
      </w:pPr>
    </w:p>
    <w:p w14:paraId="1E2EF317">
      <w:pPr>
        <w:pStyle w:val="14"/>
        <w:spacing w:line="360" w:lineRule="auto"/>
        <w:jc w:val="both"/>
        <w:rPr>
          <w:rFonts w:ascii="Times New Roman" w:hAnsi="Times New Roman" w:cs="Times New Roman"/>
        </w:rPr>
      </w:pPr>
    </w:p>
    <w:p w14:paraId="0A308603">
      <w:pPr>
        <w:pStyle w:val="14"/>
        <w:spacing w:line="360" w:lineRule="auto"/>
        <w:jc w:val="both"/>
        <w:rPr>
          <w:rFonts w:ascii="Times New Roman" w:hAnsi="Times New Roman" w:cs="Times New Roman"/>
          <w:b/>
          <w:bCs/>
        </w:rPr>
      </w:pPr>
    </w:p>
    <w:p w14:paraId="0291CD9A">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tbl>
      <w:tblPr>
        <w:tblStyle w:val="21"/>
        <w:tblpPr w:leftFromText="180" w:rightFromText="180" w:vertAnchor="page" w:horzAnchor="margin" w:tblpXSpec="center" w:tblpY="8131"/>
        <w:tblOverlap w:val="never"/>
        <w:tblW w:w="7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020"/>
        <w:gridCol w:w="1020"/>
        <w:gridCol w:w="1020"/>
        <w:gridCol w:w="1020"/>
        <w:gridCol w:w="1020"/>
        <w:gridCol w:w="1020"/>
      </w:tblGrid>
      <w:tr w14:paraId="0567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tcPr>
          <w:p w14:paraId="2E893C60">
            <w:pPr>
              <w:spacing w:after="160" w:line="278" w:lineRule="auto"/>
              <w:rPr>
                <w:rFonts w:ascii="Times New Roman" w:hAnsi="Times New Roman" w:cs="Times New Roman"/>
                <w:b/>
                <w:bCs/>
              </w:rPr>
            </w:pPr>
            <w:r>
              <w:rPr>
                <w:rFonts w:ascii="Times New Roman" w:hAnsi="Times New Roman" w:cs="Times New Roman"/>
                <w:b/>
                <w:bCs/>
              </w:rPr>
              <w:t>CO/PO</w:t>
            </w:r>
          </w:p>
        </w:tc>
        <w:tc>
          <w:tcPr>
            <w:tcW w:w="1020" w:type="dxa"/>
            <w:tcBorders>
              <w:top w:val="single" w:color="auto" w:sz="4" w:space="0"/>
              <w:left w:val="single" w:color="auto" w:sz="4" w:space="0"/>
              <w:bottom w:val="single" w:color="auto" w:sz="4" w:space="0"/>
              <w:right w:val="single" w:color="auto" w:sz="4" w:space="0"/>
            </w:tcBorders>
          </w:tcPr>
          <w:p w14:paraId="61DE07E4">
            <w:pPr>
              <w:spacing w:after="160" w:line="278" w:lineRule="auto"/>
              <w:jc w:val="center"/>
              <w:rPr>
                <w:rFonts w:ascii="Times New Roman" w:hAnsi="Times New Roman" w:cs="Times New Roman"/>
                <w:b/>
                <w:bCs/>
              </w:rPr>
            </w:pPr>
            <w:r>
              <w:rPr>
                <w:rFonts w:ascii="Times New Roman" w:hAnsi="Times New Roman" w:cs="Times New Roman"/>
                <w:b/>
                <w:bCs/>
              </w:rPr>
              <w:t>PO1</w:t>
            </w:r>
          </w:p>
        </w:tc>
        <w:tc>
          <w:tcPr>
            <w:tcW w:w="1020" w:type="dxa"/>
            <w:tcBorders>
              <w:top w:val="single" w:color="auto" w:sz="4" w:space="0"/>
              <w:left w:val="single" w:color="auto" w:sz="4" w:space="0"/>
              <w:bottom w:val="single" w:color="auto" w:sz="4" w:space="0"/>
              <w:right w:val="single" w:color="auto" w:sz="4" w:space="0"/>
            </w:tcBorders>
          </w:tcPr>
          <w:p w14:paraId="1DE19E95">
            <w:pPr>
              <w:spacing w:after="160" w:line="278" w:lineRule="auto"/>
              <w:jc w:val="center"/>
              <w:rPr>
                <w:rFonts w:ascii="Times New Roman" w:hAnsi="Times New Roman" w:cs="Times New Roman"/>
                <w:b/>
                <w:bCs/>
              </w:rPr>
            </w:pPr>
            <w:r>
              <w:rPr>
                <w:rFonts w:ascii="Times New Roman" w:hAnsi="Times New Roman" w:cs="Times New Roman"/>
                <w:b/>
                <w:bCs/>
              </w:rPr>
              <w:t>PO2</w:t>
            </w:r>
          </w:p>
        </w:tc>
        <w:tc>
          <w:tcPr>
            <w:tcW w:w="1020" w:type="dxa"/>
            <w:tcBorders>
              <w:top w:val="single" w:color="auto" w:sz="4" w:space="0"/>
              <w:left w:val="single" w:color="auto" w:sz="4" w:space="0"/>
              <w:bottom w:val="single" w:color="auto" w:sz="4" w:space="0"/>
              <w:right w:val="single" w:color="auto" w:sz="4" w:space="0"/>
            </w:tcBorders>
          </w:tcPr>
          <w:p w14:paraId="738D6B0E">
            <w:pPr>
              <w:spacing w:after="160" w:line="278" w:lineRule="auto"/>
              <w:jc w:val="center"/>
              <w:rPr>
                <w:rFonts w:ascii="Times New Roman" w:hAnsi="Times New Roman" w:cs="Times New Roman"/>
                <w:b/>
                <w:bCs/>
              </w:rPr>
            </w:pPr>
            <w:r>
              <w:rPr>
                <w:rFonts w:ascii="Times New Roman" w:hAnsi="Times New Roman" w:cs="Times New Roman"/>
                <w:b/>
                <w:bCs/>
              </w:rPr>
              <w:t>PO3</w:t>
            </w:r>
          </w:p>
        </w:tc>
        <w:tc>
          <w:tcPr>
            <w:tcW w:w="1020" w:type="dxa"/>
            <w:tcBorders>
              <w:top w:val="single" w:color="auto" w:sz="4" w:space="0"/>
              <w:left w:val="single" w:color="auto" w:sz="4" w:space="0"/>
              <w:bottom w:val="single" w:color="auto" w:sz="4" w:space="0"/>
              <w:right w:val="single" w:color="auto" w:sz="4" w:space="0"/>
            </w:tcBorders>
          </w:tcPr>
          <w:p w14:paraId="1350E961">
            <w:pPr>
              <w:spacing w:after="160" w:line="278" w:lineRule="auto"/>
              <w:jc w:val="center"/>
              <w:rPr>
                <w:rFonts w:ascii="Times New Roman" w:hAnsi="Times New Roman" w:cs="Times New Roman"/>
                <w:b/>
                <w:bCs/>
              </w:rPr>
            </w:pPr>
            <w:r>
              <w:rPr>
                <w:rFonts w:ascii="Times New Roman" w:hAnsi="Times New Roman" w:cs="Times New Roman"/>
                <w:b/>
                <w:bCs/>
              </w:rPr>
              <w:t>PO4</w:t>
            </w:r>
          </w:p>
        </w:tc>
        <w:tc>
          <w:tcPr>
            <w:tcW w:w="1020" w:type="dxa"/>
            <w:tcBorders>
              <w:top w:val="single" w:color="auto" w:sz="4" w:space="0"/>
              <w:left w:val="single" w:color="auto" w:sz="4" w:space="0"/>
              <w:bottom w:val="single" w:color="auto" w:sz="4" w:space="0"/>
              <w:right w:val="single" w:color="auto" w:sz="4" w:space="0"/>
            </w:tcBorders>
          </w:tcPr>
          <w:p w14:paraId="2215FA4B">
            <w:pPr>
              <w:spacing w:after="160" w:line="278" w:lineRule="auto"/>
              <w:jc w:val="center"/>
              <w:rPr>
                <w:rFonts w:ascii="Times New Roman" w:hAnsi="Times New Roman" w:cs="Times New Roman"/>
                <w:b/>
                <w:bCs/>
              </w:rPr>
            </w:pPr>
            <w:r>
              <w:rPr>
                <w:rFonts w:ascii="Times New Roman" w:hAnsi="Times New Roman" w:cs="Times New Roman"/>
                <w:b/>
                <w:bCs/>
              </w:rPr>
              <w:t>PO5</w:t>
            </w:r>
          </w:p>
        </w:tc>
        <w:tc>
          <w:tcPr>
            <w:tcW w:w="1020" w:type="dxa"/>
            <w:tcBorders>
              <w:top w:val="single" w:color="auto" w:sz="4" w:space="0"/>
              <w:left w:val="single" w:color="auto" w:sz="4" w:space="0"/>
              <w:bottom w:val="single" w:color="auto" w:sz="4" w:space="0"/>
              <w:right w:val="single" w:color="auto" w:sz="4" w:space="0"/>
            </w:tcBorders>
          </w:tcPr>
          <w:p w14:paraId="402FD0BC">
            <w:pPr>
              <w:spacing w:after="160" w:line="278" w:lineRule="auto"/>
              <w:jc w:val="center"/>
              <w:rPr>
                <w:rFonts w:ascii="Times New Roman" w:hAnsi="Times New Roman" w:cs="Times New Roman"/>
                <w:b/>
                <w:bCs/>
              </w:rPr>
            </w:pPr>
            <w:r>
              <w:rPr>
                <w:rFonts w:ascii="Times New Roman" w:hAnsi="Times New Roman" w:cs="Times New Roman"/>
                <w:b/>
                <w:bCs/>
              </w:rPr>
              <w:t>PO6</w:t>
            </w:r>
          </w:p>
        </w:tc>
      </w:tr>
      <w:tr w14:paraId="7B56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vAlign w:val="center"/>
          </w:tcPr>
          <w:p w14:paraId="708D5EAE">
            <w:pPr>
              <w:spacing w:after="160" w:line="278" w:lineRule="auto"/>
              <w:rPr>
                <w:rFonts w:ascii="Times New Roman" w:hAnsi="Times New Roman" w:cs="Times New Roman"/>
                <w:b/>
                <w:bCs/>
              </w:rPr>
            </w:pPr>
            <w:r>
              <w:rPr>
                <w:rFonts w:ascii="Times New Roman" w:hAnsi="Times New Roman" w:cs="Times New Roman"/>
                <w:b/>
                <w:bCs/>
              </w:rPr>
              <w:t>CO1</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A762721">
            <w:pPr>
              <w:numPr>
                <w:ilvl w:val="0"/>
                <w:numId w:val="134"/>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21C808D0">
            <w:pPr>
              <w:tabs>
                <w:tab w:val="left" w:pos="420"/>
              </w:tabs>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1206D5BA">
            <w:pPr>
              <w:spacing w:after="160" w:line="278" w:lineRule="auto"/>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2B4202F5">
            <w:pPr>
              <w:tabs>
                <w:tab w:val="left" w:pos="420"/>
              </w:tabs>
              <w:spacing w:after="160" w:line="278" w:lineRule="auto"/>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1E78484C">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77A568B">
            <w:pPr>
              <w:spacing w:after="160" w:line="278" w:lineRule="auto"/>
              <w:jc w:val="center"/>
              <w:rPr>
                <w:rFonts w:ascii="Times New Roman" w:hAnsi="Times New Roman" w:cs="Times New Roman"/>
                <w:b/>
                <w:bCs/>
              </w:rPr>
            </w:pPr>
          </w:p>
        </w:tc>
      </w:tr>
      <w:tr w14:paraId="630D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vAlign w:val="center"/>
          </w:tcPr>
          <w:p w14:paraId="48E4CAED">
            <w:pPr>
              <w:spacing w:after="160" w:line="278" w:lineRule="auto"/>
              <w:rPr>
                <w:rFonts w:ascii="Times New Roman" w:hAnsi="Times New Roman" w:cs="Times New Roman"/>
                <w:b/>
                <w:bCs/>
              </w:rPr>
            </w:pPr>
            <w:r>
              <w:rPr>
                <w:rFonts w:ascii="Times New Roman" w:hAnsi="Times New Roman" w:cs="Times New Roman"/>
                <w:b/>
                <w:bCs/>
              </w:rPr>
              <w:t>CO2</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C49B6A6">
            <w:pPr>
              <w:numPr>
                <w:ilvl w:val="0"/>
                <w:numId w:val="134"/>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2F0BBE6">
            <w:pPr>
              <w:numPr>
                <w:ilvl w:val="0"/>
                <w:numId w:val="134"/>
              </w:numPr>
              <w:tabs>
                <w:tab w:val="clear" w:pos="420"/>
              </w:tabs>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86525DE">
            <w:pPr>
              <w:tabs>
                <w:tab w:val="left" w:pos="420"/>
              </w:tabs>
              <w:spacing w:after="160" w:line="278" w:lineRule="auto"/>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B6AA227">
            <w:pPr>
              <w:tabs>
                <w:tab w:val="left" w:pos="420"/>
              </w:tabs>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14DB56E3">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DA0F617">
            <w:pPr>
              <w:tabs>
                <w:tab w:val="left" w:pos="420"/>
              </w:tabs>
              <w:ind w:left="420"/>
              <w:rPr>
                <w:rFonts w:ascii="Times New Roman" w:hAnsi="Times New Roman" w:cs="Times New Roman"/>
                <w:b/>
                <w:bCs/>
              </w:rPr>
            </w:pPr>
          </w:p>
        </w:tc>
      </w:tr>
      <w:tr w14:paraId="4E90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vAlign w:val="center"/>
          </w:tcPr>
          <w:p w14:paraId="1F2467E1">
            <w:pPr>
              <w:spacing w:after="160" w:line="278" w:lineRule="auto"/>
              <w:rPr>
                <w:rFonts w:ascii="Times New Roman" w:hAnsi="Times New Roman" w:cs="Times New Roman"/>
                <w:b/>
                <w:bCs/>
              </w:rPr>
            </w:pPr>
            <w:r>
              <w:rPr>
                <w:rFonts w:ascii="Times New Roman" w:hAnsi="Times New Roman" w:cs="Times New Roman"/>
                <w:b/>
                <w:bCs/>
              </w:rPr>
              <w:t>CO3</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2B1F1B6">
            <w:pPr>
              <w:numPr>
                <w:ilvl w:val="0"/>
                <w:numId w:val="134"/>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F92BE31">
            <w:pPr>
              <w:numPr>
                <w:ilvl w:val="0"/>
                <w:numId w:val="134"/>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B9726EF">
            <w:pPr>
              <w:tabs>
                <w:tab w:val="left" w:pos="420"/>
              </w:tabs>
              <w:spacing w:after="160" w:line="278" w:lineRule="auto"/>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40BD5D17">
            <w:pPr>
              <w:tabs>
                <w:tab w:val="left" w:pos="420"/>
              </w:tabs>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BA91306">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04B9496">
            <w:pPr>
              <w:tabs>
                <w:tab w:val="left" w:pos="420"/>
              </w:tabs>
              <w:ind w:left="420"/>
              <w:rPr>
                <w:rFonts w:ascii="Times New Roman" w:hAnsi="Times New Roman" w:cs="Times New Roman"/>
                <w:b/>
                <w:bCs/>
              </w:rPr>
            </w:pPr>
          </w:p>
        </w:tc>
      </w:tr>
      <w:tr w14:paraId="36FA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vAlign w:val="center"/>
          </w:tcPr>
          <w:p w14:paraId="099A9FB3">
            <w:pPr>
              <w:spacing w:after="160" w:line="278" w:lineRule="auto"/>
              <w:rPr>
                <w:rFonts w:ascii="Times New Roman" w:hAnsi="Times New Roman" w:cs="Times New Roman"/>
                <w:b/>
                <w:bCs/>
              </w:rPr>
            </w:pPr>
            <w:r>
              <w:rPr>
                <w:rFonts w:ascii="Times New Roman" w:hAnsi="Times New Roman" w:cs="Times New Roman"/>
                <w:b/>
                <w:bCs/>
              </w:rPr>
              <w:t>CO4</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BED54D2">
            <w:pPr>
              <w:numPr>
                <w:ilvl w:val="0"/>
                <w:numId w:val="134"/>
              </w:num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2ADBB802">
            <w:pPr>
              <w:tabs>
                <w:tab w:val="left" w:pos="420"/>
              </w:tabs>
              <w:ind w:left="420"/>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4A2EF5A6">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692C1BE">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471F40BC">
            <w:pPr>
              <w:jc w:val="center"/>
              <w:rPr>
                <w:rFonts w:ascii="Times New Roman" w:hAnsi="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1503344E">
            <w:pPr>
              <w:tabs>
                <w:tab w:val="left" w:pos="420"/>
              </w:tabs>
              <w:spacing w:after="160" w:line="278" w:lineRule="auto"/>
              <w:ind w:left="420"/>
              <w:rPr>
                <w:rFonts w:ascii="Times New Roman" w:hAnsi="Times New Roman" w:cs="Times New Roman"/>
                <w:b/>
                <w:bCs/>
              </w:rPr>
            </w:pPr>
          </w:p>
        </w:tc>
      </w:tr>
      <w:tr w14:paraId="630B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020" w:type="dxa"/>
            <w:tcBorders>
              <w:top w:val="single" w:color="auto" w:sz="4" w:space="0"/>
              <w:left w:val="single" w:color="auto" w:sz="4" w:space="0"/>
              <w:bottom w:val="single" w:color="auto" w:sz="4" w:space="0"/>
              <w:right w:val="single" w:color="auto" w:sz="4" w:space="0"/>
            </w:tcBorders>
            <w:vAlign w:val="center"/>
          </w:tcPr>
          <w:p w14:paraId="3DD50360">
            <w:pPr>
              <w:spacing w:after="160" w:line="278" w:lineRule="auto"/>
              <w:rPr>
                <w:rFonts w:ascii="Times New Roman" w:hAnsi="Times New Roman" w:cs="Times New Roman"/>
                <w:b/>
                <w:bCs/>
                <w:lang w:val="en-IN"/>
              </w:rPr>
            </w:pPr>
            <w:r>
              <w:rPr>
                <w:rFonts w:ascii="Times New Roman" w:hAnsi="Times New Roman" w:cs="Times New Roman"/>
                <w:b/>
                <w:bCs/>
              </w:rPr>
              <w:t>CO5</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2FEF6207">
            <w:pPr>
              <w:numPr>
                <w:ilvl w:val="0"/>
                <w:numId w:val="134"/>
              </w:numPr>
              <w:jc w:val="center"/>
              <w:rPr>
                <w:rFonts w:ascii="Times New Roman" w:hAnsi="Times New Roman" w:eastAsia="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0D906C74">
            <w:pPr>
              <w:numPr>
                <w:ilvl w:val="0"/>
                <w:numId w:val="134"/>
              </w:numPr>
              <w:jc w:val="center"/>
              <w:rPr>
                <w:rFonts w:ascii="Times New Roman" w:hAnsi="Times New Roman" w:eastAsia="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89D63AC">
            <w:pPr>
              <w:tabs>
                <w:tab w:val="left" w:pos="420"/>
              </w:tabs>
              <w:spacing w:after="160" w:line="278" w:lineRule="auto"/>
              <w:ind w:left="420"/>
              <w:rPr>
                <w:rFonts w:ascii="Times New Roman" w:hAnsi="Times New Roman" w:eastAsia="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4905ACE7">
            <w:pPr>
              <w:tabs>
                <w:tab w:val="left" w:pos="420"/>
              </w:tabs>
              <w:ind w:left="420"/>
              <w:rPr>
                <w:rFonts w:ascii="Times New Roman" w:hAnsi="Times New Roman" w:eastAsia="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9C6F7A6">
            <w:pPr>
              <w:jc w:val="center"/>
              <w:rPr>
                <w:rFonts w:ascii="Times New Roman" w:hAnsi="Times New Roman" w:eastAsia="Times New Roman" w:cs="Times New Roman"/>
                <w:b/>
                <w:bCs/>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117A46C">
            <w:pPr>
              <w:tabs>
                <w:tab w:val="left" w:pos="420"/>
              </w:tabs>
              <w:ind w:left="420"/>
              <w:rPr>
                <w:rFonts w:ascii="Times New Roman" w:hAnsi="Times New Roman" w:eastAsia="Times New Roman" w:cs="Times New Roman"/>
                <w:b/>
                <w:bCs/>
              </w:rPr>
            </w:pPr>
          </w:p>
        </w:tc>
      </w:tr>
    </w:tbl>
    <w:p w14:paraId="51EB98AC">
      <w:pPr>
        <w:spacing w:line="360" w:lineRule="auto"/>
        <w:jc w:val="both"/>
        <w:rPr>
          <w:rFonts w:ascii="Times New Roman" w:hAnsi="Times New Roman" w:cs="Times New Roman"/>
          <w:b/>
          <w:bCs/>
          <w:sz w:val="24"/>
          <w:szCs w:val="24"/>
        </w:rPr>
      </w:pPr>
    </w:p>
    <w:p w14:paraId="564CF10C">
      <w:pPr>
        <w:spacing w:line="360" w:lineRule="auto"/>
        <w:jc w:val="both"/>
        <w:rPr>
          <w:rFonts w:ascii="Times New Roman" w:hAnsi="Times New Roman" w:cs="Times New Roman"/>
          <w:b/>
          <w:bCs/>
          <w:sz w:val="24"/>
          <w:szCs w:val="24"/>
        </w:rPr>
      </w:pPr>
    </w:p>
    <w:p w14:paraId="60C84F25">
      <w:pPr>
        <w:spacing w:line="360" w:lineRule="auto"/>
        <w:jc w:val="both"/>
        <w:rPr>
          <w:rFonts w:ascii="Times New Roman" w:hAnsi="Times New Roman" w:cs="Times New Roman"/>
          <w:b/>
          <w:bCs/>
          <w:sz w:val="24"/>
          <w:szCs w:val="24"/>
        </w:rPr>
      </w:pPr>
    </w:p>
    <w:p w14:paraId="7F912CF5">
      <w:pPr>
        <w:spacing w:line="360" w:lineRule="auto"/>
        <w:jc w:val="both"/>
        <w:rPr>
          <w:rFonts w:ascii="Times New Roman" w:hAnsi="Times New Roman" w:cs="Times New Roman"/>
          <w:b/>
          <w:bCs/>
          <w:sz w:val="24"/>
          <w:szCs w:val="24"/>
        </w:rPr>
      </w:pPr>
    </w:p>
    <w:p w14:paraId="7F76B021">
      <w:pPr>
        <w:spacing w:line="360" w:lineRule="auto"/>
        <w:jc w:val="both"/>
        <w:rPr>
          <w:rFonts w:ascii="Times New Roman" w:hAnsi="Times New Roman" w:cs="Times New Roman"/>
          <w:b/>
          <w:bCs/>
          <w:sz w:val="24"/>
          <w:szCs w:val="24"/>
        </w:rPr>
      </w:pPr>
    </w:p>
    <w:p w14:paraId="074FEF62">
      <w:pPr>
        <w:spacing w:line="360" w:lineRule="auto"/>
        <w:jc w:val="both"/>
        <w:rPr>
          <w:rFonts w:ascii="Times New Roman" w:hAnsi="Times New Roman" w:cs="Times New Roman"/>
          <w:b/>
          <w:bCs/>
          <w:sz w:val="24"/>
          <w:szCs w:val="24"/>
        </w:rPr>
      </w:pPr>
    </w:p>
    <w:p w14:paraId="209F2CCA">
      <w:pPr>
        <w:spacing w:line="360" w:lineRule="auto"/>
        <w:jc w:val="both"/>
        <w:rPr>
          <w:rFonts w:ascii="Times New Roman" w:hAnsi="Times New Roman" w:cs="Times New Roman"/>
          <w:b/>
          <w:bCs/>
          <w:sz w:val="24"/>
          <w:szCs w:val="24"/>
        </w:rPr>
      </w:pPr>
    </w:p>
    <w:p w14:paraId="1585FEFA">
      <w:pPr>
        <w:spacing w:line="360" w:lineRule="auto"/>
        <w:jc w:val="both"/>
        <w:rPr>
          <w:rFonts w:ascii="Times New Roman" w:hAnsi="Times New Roman" w:cs="Times New Roman"/>
          <w:b/>
          <w:bCs/>
          <w:sz w:val="24"/>
          <w:szCs w:val="24"/>
        </w:rPr>
      </w:pPr>
    </w:p>
    <w:p w14:paraId="50937C22">
      <w:pPr>
        <w:spacing w:line="360" w:lineRule="auto"/>
        <w:rPr>
          <w:rFonts w:ascii="Times New Roman" w:hAnsi="Times New Roman" w:cs="Times New Roman"/>
          <w:b/>
          <w:bCs/>
          <w:color w:val="FF0000"/>
          <w:sz w:val="24"/>
          <w:szCs w:val="24"/>
        </w:rPr>
      </w:pPr>
    </w:p>
    <w:p w14:paraId="450E10D9">
      <w:pPr>
        <w:spacing w:line="360" w:lineRule="auto"/>
        <w:rPr>
          <w:rFonts w:ascii="Times New Roman" w:hAnsi="Times New Roman" w:cs="Times New Roman"/>
          <w:b/>
          <w:bCs/>
          <w:color w:val="FF0000"/>
          <w:sz w:val="24"/>
          <w:szCs w:val="24"/>
        </w:rPr>
      </w:pPr>
    </w:p>
    <w:p w14:paraId="47A92F45">
      <w:pPr>
        <w:spacing w:line="360" w:lineRule="auto"/>
        <w:rPr>
          <w:rFonts w:ascii="Times New Roman" w:hAnsi="Times New Roman" w:cs="Times New Roman"/>
          <w:b/>
          <w:color w:val="FF0000"/>
          <w:sz w:val="24"/>
          <w:szCs w:val="24"/>
        </w:rPr>
      </w:pPr>
    </w:p>
    <w:p w14:paraId="40874D1F">
      <w:pPr>
        <w:spacing w:line="360" w:lineRule="auto"/>
        <w:rPr>
          <w:rFonts w:ascii="Times New Roman" w:hAnsi="Times New Roman" w:cs="Times New Roman"/>
          <w:b/>
          <w:color w:val="FF0000"/>
          <w:sz w:val="24"/>
          <w:szCs w:val="24"/>
        </w:rPr>
      </w:pPr>
    </w:p>
    <w:p w14:paraId="21A67D0C">
      <w:pPr>
        <w:spacing w:line="360" w:lineRule="auto"/>
        <w:rPr>
          <w:rFonts w:ascii="Times New Roman" w:hAnsi="Times New Roman" w:cs="Times New Roman"/>
          <w:b/>
          <w:color w:val="FF0000"/>
          <w:sz w:val="24"/>
          <w:szCs w:val="24"/>
        </w:rPr>
      </w:pPr>
    </w:p>
    <w:p w14:paraId="0B180696">
      <w:pPr>
        <w:spacing w:line="360" w:lineRule="auto"/>
        <w:rPr>
          <w:rFonts w:ascii="Times New Roman" w:hAnsi="Times New Roman" w:cs="Times New Roman"/>
          <w:b/>
          <w:color w:val="FF0000"/>
          <w:sz w:val="24"/>
          <w:szCs w:val="24"/>
        </w:rPr>
      </w:pPr>
    </w:p>
    <w:p w14:paraId="33C15813">
      <w:pPr>
        <w:spacing w:line="360" w:lineRule="auto"/>
        <w:rPr>
          <w:rFonts w:ascii="Times New Roman" w:hAnsi="Times New Roman" w:cs="Times New Roman"/>
          <w:b/>
          <w:color w:val="FF0000"/>
          <w:sz w:val="24"/>
          <w:szCs w:val="24"/>
        </w:rPr>
      </w:pPr>
    </w:p>
    <w:p w14:paraId="1B5C917E">
      <w:pPr>
        <w:spacing w:line="360" w:lineRule="auto"/>
        <w:rPr>
          <w:rFonts w:ascii="Times New Roman" w:hAnsi="Times New Roman" w:cs="Times New Roman"/>
          <w:b/>
          <w:color w:val="FF0000"/>
          <w:sz w:val="24"/>
          <w:szCs w:val="24"/>
        </w:rPr>
      </w:pPr>
    </w:p>
    <w:p w14:paraId="49465847">
      <w:pPr>
        <w:spacing w:line="360" w:lineRule="auto"/>
        <w:rPr>
          <w:rFonts w:ascii="Times New Roman" w:hAnsi="Times New Roman" w:cs="Times New Roman"/>
          <w:b/>
          <w:color w:val="FF0000"/>
          <w:sz w:val="24"/>
          <w:szCs w:val="24"/>
        </w:rPr>
      </w:pPr>
    </w:p>
    <w:p w14:paraId="2AB57CE7">
      <w:pPr>
        <w:spacing w:line="360" w:lineRule="auto"/>
        <w:rPr>
          <w:rFonts w:ascii="Times New Roman" w:hAnsi="Times New Roman" w:cs="Times New Roman"/>
          <w:b/>
          <w:color w:val="FF0000"/>
          <w:sz w:val="24"/>
          <w:szCs w:val="24"/>
        </w:rPr>
      </w:pPr>
    </w:p>
    <w:p w14:paraId="0F856CFB">
      <w:pPr>
        <w:spacing w:line="360" w:lineRule="auto"/>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 xml:space="preserve">                                                                </w:t>
      </w:r>
    </w:p>
    <w:p w14:paraId="0CB2A278">
      <w:pPr>
        <w:spacing w:line="360" w:lineRule="auto"/>
        <w:rPr>
          <w:rFonts w:ascii="Times New Roman" w:hAnsi="Times New Roman" w:cs="Times New Roman"/>
          <w:b/>
          <w:color w:val="1F497D" w:themeColor="text2"/>
          <w:sz w:val="24"/>
          <w:szCs w:val="24"/>
          <w14:textFill>
            <w14:solidFill>
              <w14:schemeClr w14:val="tx2"/>
            </w14:solidFill>
          </w14:textFill>
        </w:rPr>
      </w:pPr>
    </w:p>
    <w:p w14:paraId="3C0F7B6F">
      <w:pPr>
        <w:spacing w:line="360" w:lineRule="auto"/>
        <w:jc w:val="center"/>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FOURTH</w:t>
      </w:r>
      <w:r>
        <w:rPr>
          <w:rFonts w:ascii="Times New Roman" w:hAnsi="Times New Roman" w:cs="Times New Roman"/>
          <w:b/>
          <w:color w:val="1F497D" w:themeColor="text2"/>
          <w:spacing w:val="-17"/>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SEMESTER</w:t>
      </w:r>
    </w:p>
    <w:p w14:paraId="38FF20C0">
      <w:pPr>
        <w:spacing w:line="360" w:lineRule="auto"/>
        <w:jc w:val="center"/>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CORE SUBJECT</w:t>
      </w: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23EF8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2" w:hRule="atLeast"/>
        </w:trPr>
        <w:tc>
          <w:tcPr>
            <w:tcW w:w="9500" w:type="dxa"/>
            <w:gridSpan w:val="3"/>
          </w:tcPr>
          <w:p w14:paraId="2E982DE8">
            <w:pPr>
              <w:pStyle w:val="24"/>
              <w:spacing w:before="2" w:line="360" w:lineRule="auto"/>
              <w:ind w:left="2313" w:right="1130"/>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1F25F40D">
            <w:pPr>
              <w:pStyle w:val="24"/>
              <w:spacing w:before="5"/>
              <w:ind w:left="109"/>
              <w:jc w:val="center"/>
              <w:rPr>
                <w:rFonts w:ascii="Times New Roman" w:hAnsi="Times New Roman" w:cs="Times New Roman"/>
                <w:iCs/>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w:t>
            </w:r>
            <w:r>
              <w:t xml:space="preserve"> </w:t>
            </w:r>
            <w:r>
              <w:rPr>
                <w:rFonts w:ascii="Times New Roman" w:hAnsi="Times New Roman" w:cs="Times New Roman"/>
                <w:iCs/>
                <w:spacing w:val="-2"/>
                <w:sz w:val="24"/>
                <w:szCs w:val="24"/>
              </w:rPr>
              <w:t>M24BA4T1</w:t>
            </w:r>
          </w:p>
          <w:p w14:paraId="0E10573D">
            <w:pPr>
              <w:pStyle w:val="24"/>
              <w:spacing w:before="149"/>
              <w:ind w:left="117"/>
              <w:jc w:val="center"/>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11"/>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10"/>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course</w:t>
            </w:r>
            <w:r>
              <w:rPr>
                <w:rFonts w:ascii="Times New Roman" w:hAnsi="Times New Roman" w:cs="Times New Roman"/>
                <w:iCs/>
                <w:sz w:val="24"/>
                <w:szCs w:val="24"/>
              </w:rPr>
              <w:t>:</w:t>
            </w:r>
            <w:r>
              <w:rPr>
                <w:rFonts w:ascii="Times New Roman" w:hAnsi="Times New Roman" w:cs="Times New Roman"/>
                <w:iCs/>
                <w:spacing w:val="-7"/>
                <w:sz w:val="24"/>
                <w:szCs w:val="24"/>
              </w:rPr>
              <w:t xml:space="preserve"> </w:t>
            </w:r>
            <w:r>
              <w:rPr>
                <w:rFonts w:ascii="Times New Roman" w:hAnsi="Times New Roman" w:cs="Times New Roman"/>
                <w:b/>
                <w:bCs/>
                <w:iCs/>
                <w:sz w:val="24"/>
                <w:szCs w:val="24"/>
              </w:rPr>
              <w:t>INTERNATIONAL</w:t>
            </w:r>
            <w:r>
              <w:rPr>
                <w:rFonts w:ascii="Times New Roman" w:hAnsi="Times New Roman" w:cs="Times New Roman"/>
                <w:b/>
                <w:bCs/>
                <w:iCs/>
                <w:spacing w:val="-7"/>
                <w:sz w:val="24"/>
                <w:szCs w:val="24"/>
              </w:rPr>
              <w:t xml:space="preserve"> </w:t>
            </w:r>
            <w:r>
              <w:rPr>
                <w:rFonts w:ascii="Times New Roman" w:hAnsi="Times New Roman" w:cs="Times New Roman"/>
                <w:b/>
                <w:bCs/>
                <w:iCs/>
                <w:spacing w:val="-2"/>
                <w:sz w:val="24"/>
                <w:szCs w:val="24"/>
              </w:rPr>
              <w:t>BUSINESS</w:t>
            </w:r>
          </w:p>
        </w:tc>
      </w:tr>
      <w:tr w14:paraId="204D5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960" w:type="dxa"/>
          </w:tcPr>
          <w:p w14:paraId="364F6EE5">
            <w:pPr>
              <w:pStyle w:val="24"/>
              <w:spacing w:before="2"/>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205E09E1">
            <w:pPr>
              <w:pStyle w:val="24"/>
              <w:spacing w:before="2"/>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 xml:space="preserve">Hours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52ADC98A">
            <w:pPr>
              <w:pStyle w:val="24"/>
              <w:spacing w:before="2"/>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701993F0">
            <w:pPr>
              <w:pStyle w:val="24"/>
              <w:spacing w:before="138"/>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433AF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960" w:type="dxa"/>
          </w:tcPr>
          <w:p w14:paraId="51538949">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0CC68732">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373D3C31">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66C4E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00" w:type="dxa"/>
            <w:gridSpan w:val="3"/>
          </w:tcPr>
          <w:p w14:paraId="4763C24C">
            <w:pPr>
              <w:pStyle w:val="24"/>
              <w:spacing w:before="139"/>
              <w:ind w:left="0"/>
              <w:rPr>
                <w:rFonts w:ascii="Times New Roman" w:hAnsi="Times New Roman" w:cs="Times New Roman"/>
                <w:b/>
                <w:sz w:val="24"/>
                <w:szCs w:val="24"/>
              </w:rPr>
            </w:pPr>
          </w:p>
          <w:p w14:paraId="5921A996">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 xml:space="preserve">COURSE LEARNING </w:t>
            </w:r>
            <w:r>
              <w:rPr>
                <w:rFonts w:ascii="Times New Roman" w:hAnsi="Times New Roman" w:cs="Times New Roman"/>
                <w:b/>
                <w:spacing w:val="-6"/>
                <w:sz w:val="24"/>
                <w:szCs w:val="24"/>
              </w:rPr>
              <w:t>OBJECTIVES</w:t>
            </w:r>
            <w:r>
              <w:rPr>
                <w:rFonts w:ascii="Times New Roman" w:hAnsi="Times New Roman" w:cs="Times New Roman"/>
                <w:b/>
                <w:spacing w:val="-2"/>
                <w:sz w:val="24"/>
                <w:szCs w:val="24"/>
              </w:rPr>
              <w:t>:</w:t>
            </w:r>
          </w:p>
          <w:p w14:paraId="7B73C05F">
            <w:pPr>
              <w:pStyle w:val="24"/>
              <w:numPr>
                <w:ilvl w:val="0"/>
                <w:numId w:val="135"/>
              </w:numPr>
              <w:tabs>
                <w:tab w:val="left" w:pos="724"/>
                <w:tab w:val="clear" w:pos="425"/>
              </w:tabs>
              <w:spacing w:before="138"/>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introduce</w:t>
            </w:r>
            <w:r>
              <w:rPr>
                <w:rFonts w:ascii="Times New Roman" w:hAnsi="Times New Roman" w:cs="Times New Roman"/>
                <w:spacing w:val="-4"/>
                <w:sz w:val="24"/>
                <w:szCs w:val="24"/>
              </w:rPr>
              <w:t xml:space="preserve"> </w:t>
            </w:r>
            <w:r>
              <w:rPr>
                <w:rFonts w:ascii="Times New Roman" w:hAnsi="Times New Roman" w:cs="Times New Roman"/>
                <w:sz w:val="24"/>
                <w:szCs w:val="24"/>
              </w:rPr>
              <w:t>complex</w:t>
            </w:r>
            <w:r>
              <w:rPr>
                <w:rFonts w:ascii="Times New Roman" w:hAnsi="Times New Roman" w:cs="Times New Roman"/>
                <w:spacing w:val="-6"/>
                <w:sz w:val="24"/>
                <w:szCs w:val="24"/>
              </w:rPr>
              <w:t xml:space="preserve"> </w:t>
            </w:r>
            <w:r>
              <w:rPr>
                <w:rFonts w:ascii="Times New Roman" w:hAnsi="Times New Roman" w:cs="Times New Roman"/>
                <w:sz w:val="24"/>
                <w:szCs w:val="24"/>
              </w:rPr>
              <w:t>problems</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issues</w:t>
            </w:r>
            <w:r>
              <w:rPr>
                <w:rFonts w:ascii="Times New Roman" w:hAnsi="Times New Roman" w:cs="Times New Roman"/>
                <w:spacing w:val="-4"/>
                <w:sz w:val="24"/>
                <w:szCs w:val="24"/>
              </w:rPr>
              <w:t xml:space="preserve"> </w:t>
            </w:r>
            <w:r>
              <w:rPr>
                <w:rFonts w:ascii="Times New Roman" w:hAnsi="Times New Roman" w:cs="Times New Roman"/>
                <w:sz w:val="24"/>
                <w:szCs w:val="24"/>
              </w:rPr>
              <w:t>facing</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International</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Business</w:t>
            </w:r>
          </w:p>
          <w:p w14:paraId="22A7F765">
            <w:pPr>
              <w:pStyle w:val="24"/>
              <w:numPr>
                <w:ilvl w:val="0"/>
                <w:numId w:val="135"/>
              </w:numPr>
              <w:tabs>
                <w:tab w:val="left" w:pos="724"/>
                <w:tab w:val="clear" w:pos="425"/>
              </w:tabs>
              <w:spacing w:before="138"/>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develop</w:t>
            </w:r>
            <w:r>
              <w:rPr>
                <w:rFonts w:ascii="Times New Roman" w:hAnsi="Times New Roman" w:cs="Times New Roman"/>
                <w:spacing w:val="-4"/>
                <w:sz w:val="24"/>
                <w:szCs w:val="24"/>
              </w:rPr>
              <w:t xml:space="preserve"> </w:t>
            </w:r>
            <w:r>
              <w:rPr>
                <w:rFonts w:ascii="Times New Roman" w:hAnsi="Times New Roman" w:cs="Times New Roman"/>
                <w:sz w:val="24"/>
                <w:szCs w:val="24"/>
              </w:rPr>
              <w:t>ability</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manage</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the opportunities </w:t>
            </w:r>
            <w:r>
              <w:rPr>
                <w:rFonts w:ascii="Times New Roman" w:hAnsi="Times New Roman" w:cs="Times New Roman"/>
                <w:spacing w:val="-3"/>
                <w:sz w:val="24"/>
                <w:szCs w:val="24"/>
              </w:rPr>
              <w:t>&amp;</w:t>
            </w:r>
            <w:r>
              <w:rPr>
                <w:rFonts w:ascii="Times New Roman" w:hAnsi="Times New Roman" w:cs="Times New Roman"/>
                <w:spacing w:val="-2"/>
                <w:sz w:val="24"/>
                <w:szCs w:val="24"/>
              </w:rPr>
              <w:t xml:space="preserve"> </w:t>
            </w:r>
            <w:r>
              <w:rPr>
                <w:rFonts w:ascii="Times New Roman" w:hAnsi="Times New Roman" w:cs="Times New Roman"/>
                <w:sz w:val="24"/>
                <w:szCs w:val="24"/>
              </w:rPr>
              <w:t>risks</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international</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business</w:t>
            </w:r>
          </w:p>
          <w:p w14:paraId="20CAB356">
            <w:pPr>
              <w:pStyle w:val="24"/>
              <w:numPr>
                <w:ilvl w:val="0"/>
                <w:numId w:val="135"/>
              </w:numPr>
              <w:tabs>
                <w:tab w:val="left" w:pos="724"/>
                <w:tab w:val="clear" w:pos="425"/>
              </w:tabs>
              <w:spacing w:before="135"/>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understand</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special</w:t>
            </w:r>
            <w:r>
              <w:rPr>
                <w:rFonts w:ascii="Times New Roman" w:hAnsi="Times New Roman" w:cs="Times New Roman"/>
                <w:spacing w:val="-4"/>
                <w:sz w:val="24"/>
                <w:szCs w:val="24"/>
              </w:rPr>
              <w:t xml:space="preserve"> </w:t>
            </w:r>
            <w:r>
              <w:rPr>
                <w:rFonts w:ascii="Times New Roman" w:hAnsi="Times New Roman" w:cs="Times New Roman"/>
                <w:sz w:val="24"/>
                <w:szCs w:val="24"/>
              </w:rPr>
              <w:t>issues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managing</w:t>
            </w:r>
            <w:r>
              <w:rPr>
                <w:rFonts w:ascii="Times New Roman" w:hAnsi="Times New Roman" w:cs="Times New Roman"/>
                <w:spacing w:val="-4"/>
                <w:sz w:val="24"/>
                <w:szCs w:val="24"/>
              </w:rPr>
              <w:t xml:space="preserve"> </w:t>
            </w:r>
            <w:r>
              <w:rPr>
                <w:rFonts w:ascii="Times New Roman" w:hAnsi="Times New Roman" w:cs="Times New Roman"/>
                <w:sz w:val="24"/>
                <w:szCs w:val="24"/>
              </w:rPr>
              <w:t>an</w:t>
            </w:r>
            <w:r>
              <w:rPr>
                <w:rFonts w:ascii="Times New Roman" w:hAnsi="Times New Roman" w:cs="Times New Roman"/>
                <w:spacing w:val="-5"/>
                <w:sz w:val="24"/>
                <w:szCs w:val="24"/>
              </w:rPr>
              <w:t xml:space="preserve"> </w:t>
            </w:r>
            <w:r>
              <w:rPr>
                <w:rFonts w:ascii="Times New Roman" w:hAnsi="Times New Roman" w:cs="Times New Roman"/>
                <w:sz w:val="24"/>
                <w:szCs w:val="24"/>
              </w:rPr>
              <w:t>international</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organization</w:t>
            </w:r>
          </w:p>
          <w:p w14:paraId="1B4EB553">
            <w:pPr>
              <w:pStyle w:val="24"/>
              <w:numPr>
                <w:ilvl w:val="0"/>
                <w:numId w:val="135"/>
              </w:numPr>
              <w:tabs>
                <w:tab w:val="left" w:pos="724"/>
                <w:tab w:val="clear" w:pos="425"/>
              </w:tabs>
              <w:spacing w:before="136" w:line="350" w:lineRule="auto"/>
              <w:ind w:left="724" w:right="1"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0"/>
                <w:sz w:val="24"/>
                <w:szCs w:val="24"/>
              </w:rPr>
              <w:t xml:space="preserve"> </w:t>
            </w:r>
            <w:r>
              <w:rPr>
                <w:rFonts w:ascii="Times New Roman" w:hAnsi="Times New Roman" w:cs="Times New Roman"/>
                <w:sz w:val="24"/>
                <w:szCs w:val="24"/>
              </w:rPr>
              <w:t>reinforce</w:t>
            </w:r>
            <w:r>
              <w:rPr>
                <w:rFonts w:ascii="Times New Roman" w:hAnsi="Times New Roman" w:cs="Times New Roman"/>
                <w:spacing w:val="40"/>
                <w:sz w:val="24"/>
                <w:szCs w:val="24"/>
              </w:rPr>
              <w:t xml:space="preserve"> </w:t>
            </w:r>
            <w:r>
              <w:rPr>
                <w:rFonts w:ascii="Times New Roman" w:hAnsi="Times New Roman" w:cs="Times New Roman"/>
                <w:sz w:val="24"/>
                <w:szCs w:val="24"/>
              </w:rPr>
              <w:t>capacities</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strategic</w:t>
            </w:r>
            <w:r>
              <w:rPr>
                <w:rFonts w:ascii="Times New Roman" w:hAnsi="Times New Roman" w:cs="Times New Roman"/>
                <w:spacing w:val="40"/>
                <w:sz w:val="24"/>
                <w:szCs w:val="24"/>
              </w:rPr>
              <w:t xml:space="preserve"> </w:t>
            </w:r>
            <w:r>
              <w:rPr>
                <w:rFonts w:ascii="Times New Roman" w:hAnsi="Times New Roman" w:cs="Times New Roman"/>
                <w:sz w:val="24"/>
                <w:szCs w:val="24"/>
              </w:rPr>
              <w:t>analysis</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application</w:t>
            </w:r>
            <w:r>
              <w:rPr>
                <w:rFonts w:ascii="Times New Roman" w:hAnsi="Times New Roman" w:cs="Times New Roman"/>
                <w:spacing w:val="40"/>
                <w:sz w:val="24"/>
                <w:szCs w:val="24"/>
              </w:rPr>
              <w:t xml:space="preserve"> </w:t>
            </w:r>
            <w:r>
              <w:rPr>
                <w:rFonts w:ascii="Times New Roman" w:hAnsi="Times New Roman" w:cs="Times New Roman"/>
                <w:sz w:val="24"/>
                <w:szCs w:val="24"/>
              </w:rPr>
              <w:t>in</w:t>
            </w:r>
            <w:r>
              <w:rPr>
                <w:rFonts w:ascii="Times New Roman" w:hAnsi="Times New Roman" w:cs="Times New Roman"/>
                <w:spacing w:val="40"/>
                <w:sz w:val="24"/>
                <w:szCs w:val="24"/>
              </w:rPr>
              <w:t xml:space="preserve"> </w:t>
            </w:r>
            <w:r>
              <w:rPr>
                <w:rFonts w:ascii="Times New Roman" w:hAnsi="Times New Roman" w:cs="Times New Roman"/>
                <w:sz w:val="24"/>
                <w:szCs w:val="24"/>
              </w:rPr>
              <w:t>an</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international </w:t>
            </w:r>
            <w:r>
              <w:rPr>
                <w:rFonts w:ascii="Times New Roman" w:hAnsi="Times New Roman" w:cs="Times New Roman"/>
                <w:spacing w:val="-2"/>
                <w:sz w:val="24"/>
                <w:szCs w:val="24"/>
              </w:rPr>
              <w:t>context</w:t>
            </w:r>
          </w:p>
          <w:p w14:paraId="358EE4C7">
            <w:pPr>
              <w:pStyle w:val="24"/>
              <w:spacing w:before="20"/>
              <w:ind w:left="0"/>
              <w:rPr>
                <w:rFonts w:ascii="Times New Roman" w:hAnsi="Times New Roman" w:cs="Times New Roman"/>
                <w:b/>
                <w:sz w:val="24"/>
                <w:szCs w:val="24"/>
              </w:rPr>
            </w:pPr>
          </w:p>
          <w:p w14:paraId="45EB85E7">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777CC010">
            <w:pPr>
              <w:spacing w:before="139"/>
              <w:ind w:left="9" w:firstLine="240" w:firstLineChars="100"/>
              <w:rPr>
                <w:rFonts w:ascii="Times New Roman" w:hAnsi="Times New Roman" w:eastAsia="Times New Roman" w:cs="Times New Roman"/>
                <w:sz w:val="24"/>
              </w:rPr>
            </w:pPr>
            <w:r>
              <w:rPr>
                <w:rFonts w:ascii="Times New Roman" w:hAnsi="Times New Roman" w:eastAsia="Times New Roman" w:cs="Times New Roman"/>
                <w:sz w:val="24"/>
              </w:rPr>
              <w:t>On</w:t>
            </w:r>
            <w:r>
              <w:rPr>
                <w:rFonts w:ascii="Times New Roman" w:hAnsi="Times New Roman" w:eastAsia="Times New Roman" w:cs="Times New Roman"/>
                <w:spacing w:val="-3"/>
                <w:sz w:val="24"/>
              </w:rPr>
              <w:t xml:space="preserve"> </w:t>
            </w:r>
            <w:r>
              <w:rPr>
                <w:rFonts w:ascii="Times New Roman" w:hAnsi="Times New Roman" w:eastAsia="Times New Roman" w:cs="Times New Roman"/>
                <w:sz w:val="24"/>
              </w:rPr>
              <w:t>successful</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completion of</w:t>
            </w:r>
            <w:r>
              <w:rPr>
                <w:rFonts w:ascii="Times New Roman" w:hAnsi="Times New Roman" w:eastAsia="Times New Roman" w:cs="Times New Roman"/>
                <w:spacing w:val="-6"/>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pacing w:val="-3"/>
                <w:sz w:val="24"/>
              </w:rPr>
              <w:t xml:space="preserve"> </w:t>
            </w:r>
            <w:r>
              <w:rPr>
                <w:rFonts w:ascii="Times New Roman" w:hAnsi="Times New Roman" w:eastAsia="Times New Roman" w:cs="Times New Roman"/>
                <w:sz w:val="24"/>
              </w:rPr>
              <w:t>subject,</w:t>
            </w:r>
            <w:r>
              <w:rPr>
                <w:rFonts w:ascii="Times New Roman" w:hAnsi="Times New Roman" w:eastAsia="Times New Roman" w:cs="Times New Roman"/>
                <w:spacing w:val="-5"/>
                <w:sz w:val="24"/>
              </w:rPr>
              <w:t xml:space="preserve"> </w:t>
            </w:r>
            <w:r>
              <w:rPr>
                <w:rFonts w:ascii="Times New Roman" w:hAnsi="Times New Roman" w:eastAsia="Times New Roman" w:cs="Times New Roman"/>
                <w:sz w:val="24"/>
              </w:rPr>
              <w:t>students</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should</w:t>
            </w:r>
            <w:r>
              <w:rPr>
                <w:rFonts w:ascii="Times New Roman" w:hAnsi="Times New Roman" w:eastAsia="Times New Roman" w:cs="Times New Roman"/>
                <w:spacing w:val="-6"/>
                <w:sz w:val="24"/>
              </w:rPr>
              <w:t xml:space="preserve"> </w:t>
            </w:r>
            <w:r>
              <w:rPr>
                <w:rFonts w:ascii="Times New Roman" w:hAnsi="Times New Roman" w:eastAsia="Times New Roman" w:cs="Times New Roman"/>
                <w:sz w:val="24"/>
              </w:rPr>
              <w:t>be</w:t>
            </w:r>
            <w:r>
              <w:rPr>
                <w:rFonts w:ascii="Times New Roman" w:hAnsi="Times New Roman" w:eastAsia="Times New Roman" w:cs="Times New Roman"/>
                <w:spacing w:val="-7"/>
                <w:sz w:val="24"/>
              </w:rPr>
              <w:t xml:space="preserve"> </w:t>
            </w:r>
            <w:r>
              <w:rPr>
                <w:rFonts w:ascii="Times New Roman" w:hAnsi="Times New Roman" w:eastAsia="Times New Roman" w:cs="Times New Roman"/>
                <w:sz w:val="24"/>
              </w:rPr>
              <w:t>able</w:t>
            </w:r>
            <w:r>
              <w:rPr>
                <w:rFonts w:ascii="Times New Roman" w:hAnsi="Times New Roman" w:eastAsia="Times New Roman" w:cs="Times New Roman"/>
                <w:spacing w:val="-3"/>
                <w:sz w:val="24"/>
              </w:rPr>
              <w:t xml:space="preserve"> </w:t>
            </w:r>
            <w:r>
              <w:rPr>
                <w:rFonts w:ascii="Times New Roman" w:hAnsi="Times New Roman" w:eastAsia="Times New Roman" w:cs="Times New Roman"/>
                <w:spacing w:val="-5"/>
                <w:sz w:val="24"/>
              </w:rPr>
              <w:t>to:</w:t>
            </w:r>
          </w:p>
          <w:p w14:paraId="07E11B27">
            <w:pPr>
              <w:pStyle w:val="18"/>
              <w:numPr>
                <w:ilvl w:val="0"/>
                <w:numId w:val="136"/>
              </w:numPr>
              <w:spacing w:line="360" w:lineRule="auto"/>
              <w:jc w:val="both"/>
            </w:pPr>
            <w:r>
              <w:t>Understand international business, globalization, trade theories, and global institutions.</w:t>
            </w:r>
          </w:p>
          <w:p w14:paraId="61DB6C06">
            <w:pPr>
              <w:pStyle w:val="18"/>
              <w:numPr>
                <w:ilvl w:val="0"/>
                <w:numId w:val="136"/>
              </w:numPr>
              <w:spacing w:line="360" w:lineRule="auto"/>
              <w:jc w:val="both"/>
            </w:pPr>
            <w:r>
              <w:t xml:space="preserve"> Analyse economic, cultural, technological, and political factors in global business.</w:t>
            </w:r>
          </w:p>
          <w:p w14:paraId="39CC1F9C">
            <w:pPr>
              <w:pStyle w:val="18"/>
              <w:numPr>
                <w:ilvl w:val="0"/>
                <w:numId w:val="136"/>
              </w:numPr>
              <w:spacing w:line="360" w:lineRule="auto"/>
              <w:jc w:val="both"/>
            </w:pPr>
            <w:r>
              <w:t xml:space="preserve"> Evaluate global entry modes, operations, and technology transfer.</w:t>
            </w:r>
          </w:p>
          <w:p w14:paraId="66E5800E">
            <w:pPr>
              <w:pStyle w:val="18"/>
              <w:numPr>
                <w:ilvl w:val="0"/>
                <w:numId w:val="136"/>
              </w:numPr>
              <w:spacing w:line="360" w:lineRule="auto"/>
              <w:jc w:val="both"/>
            </w:pPr>
            <w:r>
              <w:t xml:space="preserve"> Apply marketing strategies in international markets.</w:t>
            </w:r>
          </w:p>
          <w:p w14:paraId="0D6E97DE">
            <w:pPr>
              <w:pStyle w:val="18"/>
              <w:numPr>
                <w:ilvl w:val="0"/>
                <w:numId w:val="136"/>
              </w:numPr>
              <w:spacing w:line="360" w:lineRule="auto"/>
              <w:jc w:val="both"/>
            </w:pPr>
            <w:r>
              <w:t xml:space="preserve"> Understand international staffing, FDI, forex, and India’s EXIM policy.</w:t>
            </w:r>
          </w:p>
        </w:tc>
      </w:tr>
    </w:tbl>
    <w:p w14:paraId="29D2AE0E">
      <w:pPr>
        <w:pStyle w:val="24"/>
        <w:spacing w:line="360" w:lineRule="auto"/>
        <w:ind w:left="142"/>
        <w:jc w:val="both"/>
        <w:rPr>
          <w:rFonts w:ascii="Times New Roman" w:hAnsi="Times New Roman" w:cs="Times New Roman"/>
          <w:sz w:val="24"/>
          <w:szCs w:val="24"/>
        </w:rPr>
        <w:sectPr>
          <w:pgSz w:w="11920" w:h="16850"/>
          <w:pgMar w:top="1940" w:right="850" w:bottom="960" w:left="708" w:header="0" w:footer="697" w:gutter="0"/>
          <w:cols w:space="720" w:num="1"/>
        </w:sectPr>
      </w:pPr>
    </w:p>
    <w:tbl>
      <w:tblPr>
        <w:tblStyle w:val="12"/>
        <w:tblW w:w="10600"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00"/>
      </w:tblGrid>
      <w:tr w14:paraId="4A1EA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905" w:hRule="atLeast"/>
        </w:trPr>
        <w:tc>
          <w:tcPr>
            <w:tcW w:w="10600" w:type="dxa"/>
          </w:tcPr>
          <w:p w14:paraId="126C1632">
            <w:pPr>
              <w:pStyle w:val="24"/>
              <w:tabs>
                <w:tab w:val="left" w:pos="7688"/>
              </w:tabs>
              <w:spacing w:line="362" w:lineRule="auto"/>
              <w:ind w:right="430"/>
              <w:jc w:val="center"/>
              <w:rPr>
                <w:rFonts w:ascii="Times New Roman" w:hAnsi="Times New Roman" w:cs="Times New Roman"/>
                <w:b/>
                <w:sz w:val="24"/>
                <w:szCs w:val="24"/>
              </w:rPr>
            </w:pPr>
            <w:r>
              <w:rPr>
                <w:rFonts w:ascii="Times New Roman" w:hAnsi="Times New Roman" w:cs="Times New Roman"/>
                <w:b/>
                <w:sz w:val="24"/>
                <w:szCs w:val="24"/>
              </w:rPr>
              <w:t>COURSE CONTENT</w:t>
            </w:r>
          </w:p>
          <w:p w14:paraId="579C3E1A">
            <w:pPr>
              <w:pStyle w:val="24"/>
              <w:tabs>
                <w:tab w:val="left" w:pos="7688"/>
              </w:tabs>
              <w:spacing w:line="362" w:lineRule="auto"/>
              <w:ind w:right="430"/>
              <w:jc w:val="center"/>
              <w:rPr>
                <w:rFonts w:ascii="Times New Roman" w:hAnsi="Times New Roman" w:cs="Times New Roman"/>
                <w:b/>
                <w:sz w:val="24"/>
                <w:szCs w:val="24"/>
              </w:rPr>
            </w:pPr>
          </w:p>
          <w:p w14:paraId="20073F4B">
            <w:pPr>
              <w:pStyle w:val="24"/>
              <w:tabs>
                <w:tab w:val="left" w:pos="7688"/>
              </w:tabs>
              <w:spacing w:line="362" w:lineRule="auto"/>
              <w:ind w:left="1541" w:leftChars="100" w:right="430" w:hanging="1321" w:hangingChars="55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1:</w:t>
            </w:r>
            <w:r>
              <w:rPr>
                <w:rFonts w:ascii="Times New Roman" w:hAnsi="Times New Roman" w:cs="Times New Roman"/>
                <w:b/>
                <w:spacing w:val="-7"/>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9"/>
                <w:sz w:val="24"/>
                <w:szCs w:val="24"/>
              </w:rPr>
              <w:t xml:space="preserve"> </w:t>
            </w:r>
            <w:r>
              <w:rPr>
                <w:rFonts w:ascii="Times New Roman" w:hAnsi="Times New Roman" w:cs="Times New Roman"/>
                <w:b/>
                <w:sz w:val="24"/>
                <w:szCs w:val="24"/>
              </w:rPr>
              <w:t>TO</w:t>
            </w:r>
            <w:r>
              <w:rPr>
                <w:rFonts w:ascii="Times New Roman" w:hAnsi="Times New Roman" w:cs="Times New Roman"/>
                <w:b/>
                <w:spacing w:val="-6"/>
                <w:sz w:val="24"/>
                <w:szCs w:val="24"/>
              </w:rPr>
              <w:t xml:space="preserve"> </w:t>
            </w:r>
            <w:r>
              <w:rPr>
                <w:rFonts w:ascii="Times New Roman" w:hAnsi="Times New Roman" w:cs="Times New Roman"/>
                <w:b/>
                <w:sz w:val="24"/>
                <w:szCs w:val="24"/>
              </w:rPr>
              <w:t>INTERNATIONAL</w:t>
            </w:r>
            <w:r>
              <w:rPr>
                <w:rFonts w:ascii="Times New Roman" w:hAnsi="Times New Roman" w:cs="Times New Roman"/>
                <w:b/>
                <w:spacing w:val="-6"/>
                <w:sz w:val="24"/>
                <w:szCs w:val="24"/>
              </w:rPr>
              <w:t xml:space="preserve"> </w:t>
            </w:r>
            <w:r>
              <w:rPr>
                <w:rFonts w:ascii="Times New Roman" w:hAnsi="Times New Roman" w:cs="Times New Roman"/>
                <w:b/>
                <w:sz w:val="24"/>
                <w:szCs w:val="24"/>
              </w:rPr>
              <w:t>BUSINESS,</w:t>
            </w:r>
            <w:r>
              <w:rPr>
                <w:rFonts w:ascii="Times New Roman" w:hAnsi="Times New Roman" w:cs="Times New Roman"/>
                <w:b/>
                <w:spacing w:val="-8"/>
                <w:sz w:val="24"/>
                <w:szCs w:val="24"/>
              </w:rPr>
              <w:t xml:space="preserve"> </w:t>
            </w:r>
            <w:r>
              <w:rPr>
                <w:rFonts w:ascii="Times New Roman" w:hAnsi="Times New Roman" w:cs="Times New Roman"/>
                <w:b/>
                <w:sz w:val="24"/>
                <w:szCs w:val="24"/>
              </w:rPr>
              <w:t>GLOBALIZATION AND TRADE                                                                                                           10 HOURS</w:t>
            </w:r>
          </w:p>
          <w:p w14:paraId="5113DD89">
            <w:pPr>
              <w:pStyle w:val="24"/>
              <w:spacing w:line="360" w:lineRule="auto"/>
              <w:ind w:left="220" w:leftChars="100" w:right="423"/>
              <w:jc w:val="both"/>
              <w:rPr>
                <w:rFonts w:ascii="Times New Roman" w:hAnsi="Times New Roman" w:cs="Times New Roman"/>
                <w:sz w:val="24"/>
                <w:szCs w:val="24"/>
              </w:rPr>
            </w:pPr>
            <w:r>
              <w:rPr>
                <w:rFonts w:ascii="Times New Roman" w:hAnsi="Times New Roman" w:cs="Times New Roman"/>
                <w:sz w:val="24"/>
                <w:szCs w:val="24"/>
              </w:rPr>
              <w:t>Introduction to International Business. Differences between international business and domestic business, Stages of internationalization. Globalization and its impact on business, society and the environment. International trade theories (Country-specific and firm-specific), Porter’s diamond, Global Competitiveness Index and Business Competitiveness Index. WTO, IMF, WB and Regional Economic integration and Trade blocks (ASEAN, NAFTA, OECD, European Union etc.)</w:t>
            </w:r>
          </w:p>
          <w:p w14:paraId="0226C0F1">
            <w:pPr>
              <w:pStyle w:val="24"/>
              <w:spacing w:before="134"/>
              <w:ind w:left="220" w:leftChars="100"/>
              <w:rPr>
                <w:rFonts w:ascii="Times New Roman" w:hAnsi="Times New Roman" w:cs="Times New Roman"/>
                <w:b/>
                <w:sz w:val="24"/>
                <w:szCs w:val="24"/>
              </w:rPr>
            </w:pPr>
          </w:p>
          <w:p w14:paraId="23C48DCF">
            <w:pPr>
              <w:pStyle w:val="24"/>
              <w:tabs>
                <w:tab w:val="left" w:pos="8074"/>
              </w:tabs>
              <w:ind w:left="220" w:leftChars="1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2:</w:t>
            </w:r>
            <w:r>
              <w:rPr>
                <w:rFonts w:ascii="Times New Roman" w:hAnsi="Times New Roman" w:cs="Times New Roman"/>
                <w:b/>
                <w:spacing w:val="-9"/>
                <w:sz w:val="24"/>
                <w:szCs w:val="24"/>
              </w:rPr>
              <w:t xml:space="preserve"> </w:t>
            </w:r>
            <w:r>
              <w:rPr>
                <w:rFonts w:ascii="Times New Roman" w:hAnsi="Times New Roman" w:cs="Times New Roman"/>
                <w:b/>
                <w:sz w:val="24"/>
                <w:szCs w:val="24"/>
              </w:rPr>
              <w:t>INTERNATIONAL</w:t>
            </w:r>
            <w:r>
              <w:rPr>
                <w:rFonts w:ascii="Times New Roman" w:hAnsi="Times New Roman" w:cs="Times New Roman"/>
                <w:b/>
                <w:spacing w:val="-8"/>
                <w:sz w:val="24"/>
                <w:szCs w:val="24"/>
              </w:rPr>
              <w:t xml:space="preserve"> </w:t>
            </w:r>
            <w:r>
              <w:rPr>
                <w:rFonts w:ascii="Times New Roman" w:hAnsi="Times New Roman" w:cs="Times New Roman"/>
                <w:b/>
                <w:sz w:val="24"/>
                <w:szCs w:val="24"/>
              </w:rPr>
              <w:t>BUSINESS</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ENVIRONMENT</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4680F0C7">
            <w:pPr>
              <w:pStyle w:val="24"/>
              <w:spacing w:before="137" w:line="360" w:lineRule="auto"/>
              <w:ind w:left="220" w:leftChars="100" w:right="281"/>
              <w:jc w:val="both"/>
              <w:rPr>
                <w:rFonts w:ascii="Times New Roman" w:hAnsi="Times New Roman" w:cs="Times New Roman"/>
                <w:sz w:val="24"/>
                <w:szCs w:val="24"/>
              </w:rPr>
            </w:pPr>
            <w:r>
              <w:rPr>
                <w:rFonts w:ascii="Times New Roman" w:hAnsi="Times New Roman" w:cs="Times New Roman"/>
                <w:sz w:val="24"/>
                <w:szCs w:val="24"/>
              </w:rPr>
              <w:t>Economic Environment – Types of economies, Measures of economic success such as GDP, GNP, PPP, Inflation, Human Development Index, Global Happiness Index etc.</w:t>
            </w:r>
          </w:p>
          <w:p w14:paraId="5BA1E413">
            <w:pPr>
              <w:pStyle w:val="24"/>
              <w:spacing w:line="360" w:lineRule="auto"/>
              <w:ind w:left="220" w:leftChars="100" w:right="281"/>
              <w:jc w:val="both"/>
              <w:rPr>
                <w:rFonts w:ascii="Times New Roman" w:hAnsi="Times New Roman" w:cs="Times New Roman"/>
                <w:sz w:val="24"/>
                <w:szCs w:val="24"/>
              </w:rPr>
            </w:pPr>
            <w:r>
              <w:rPr>
                <w:rFonts w:ascii="Times New Roman" w:hAnsi="Times New Roman" w:cs="Times New Roman"/>
                <w:sz w:val="24"/>
                <w:szCs w:val="24"/>
              </w:rPr>
              <w:t>Social and Cultural Environment – Hofstede’s cultural dimensions and its implications for cross-cultural management.</w:t>
            </w:r>
          </w:p>
          <w:p w14:paraId="6CB78850">
            <w:pPr>
              <w:pStyle w:val="24"/>
              <w:spacing w:line="360" w:lineRule="auto"/>
              <w:ind w:left="220" w:leftChars="100" w:right="281"/>
              <w:jc w:val="both"/>
              <w:rPr>
                <w:rFonts w:ascii="Times New Roman" w:hAnsi="Times New Roman" w:cs="Times New Roman"/>
                <w:sz w:val="24"/>
                <w:szCs w:val="24"/>
              </w:rPr>
            </w:pPr>
            <w:r>
              <w:rPr>
                <w:rFonts w:ascii="Times New Roman" w:hAnsi="Times New Roman" w:cs="Times New Roman"/>
                <w:sz w:val="24"/>
                <w:szCs w:val="24"/>
              </w:rPr>
              <w:t>Technological</w:t>
            </w:r>
            <w:r>
              <w:rPr>
                <w:rFonts w:ascii="Times New Roman" w:hAnsi="Times New Roman" w:cs="Times New Roman"/>
                <w:spacing w:val="33"/>
                <w:sz w:val="24"/>
                <w:szCs w:val="24"/>
              </w:rPr>
              <w:t xml:space="preserve"> </w:t>
            </w:r>
            <w:r>
              <w:rPr>
                <w:rFonts w:ascii="Times New Roman" w:hAnsi="Times New Roman" w:cs="Times New Roman"/>
                <w:sz w:val="24"/>
                <w:szCs w:val="24"/>
              </w:rPr>
              <w:t>Environment</w:t>
            </w:r>
            <w:r>
              <w:rPr>
                <w:rFonts w:ascii="Times New Roman" w:hAnsi="Times New Roman" w:cs="Times New Roman"/>
                <w:spacing w:val="37"/>
                <w:sz w:val="24"/>
                <w:szCs w:val="24"/>
              </w:rPr>
              <w:t xml:space="preserve"> </w:t>
            </w:r>
            <w:r>
              <w:rPr>
                <w:rFonts w:ascii="Times New Roman" w:hAnsi="Times New Roman" w:cs="Times New Roman"/>
                <w:sz w:val="24"/>
                <w:szCs w:val="24"/>
              </w:rPr>
              <w:t>–</w:t>
            </w:r>
            <w:r>
              <w:rPr>
                <w:rFonts w:ascii="Times New Roman" w:hAnsi="Times New Roman" w:cs="Times New Roman"/>
                <w:spacing w:val="34"/>
                <w:sz w:val="24"/>
                <w:szCs w:val="24"/>
              </w:rPr>
              <w:t xml:space="preserve"> </w:t>
            </w:r>
            <w:r>
              <w:rPr>
                <w:rFonts w:ascii="Times New Roman" w:hAnsi="Times New Roman" w:cs="Times New Roman"/>
                <w:sz w:val="24"/>
                <w:szCs w:val="24"/>
              </w:rPr>
              <w:t>Differences</w:t>
            </w:r>
            <w:r>
              <w:rPr>
                <w:rFonts w:ascii="Times New Roman" w:hAnsi="Times New Roman" w:cs="Times New Roman"/>
                <w:spacing w:val="33"/>
                <w:sz w:val="24"/>
                <w:szCs w:val="24"/>
              </w:rPr>
              <w:t xml:space="preserve"> </w:t>
            </w:r>
            <w:r>
              <w:rPr>
                <w:rFonts w:ascii="Times New Roman" w:hAnsi="Times New Roman" w:cs="Times New Roman"/>
                <w:sz w:val="24"/>
                <w:szCs w:val="24"/>
              </w:rPr>
              <w:t>in</w:t>
            </w:r>
            <w:r>
              <w:rPr>
                <w:rFonts w:ascii="Times New Roman" w:hAnsi="Times New Roman" w:cs="Times New Roman"/>
                <w:spacing w:val="33"/>
                <w:sz w:val="24"/>
                <w:szCs w:val="24"/>
              </w:rPr>
              <w:t xml:space="preserve"> </w:t>
            </w:r>
            <w:r>
              <w:rPr>
                <w:rFonts w:ascii="Times New Roman" w:hAnsi="Times New Roman" w:cs="Times New Roman"/>
                <w:sz w:val="24"/>
                <w:szCs w:val="24"/>
              </w:rPr>
              <w:t>level</w:t>
            </w:r>
            <w:r>
              <w:rPr>
                <w:rFonts w:ascii="Times New Roman" w:hAnsi="Times New Roman" w:cs="Times New Roman"/>
                <w:spacing w:val="33"/>
                <w:sz w:val="24"/>
                <w:szCs w:val="24"/>
              </w:rPr>
              <w:t xml:space="preserve"> </w:t>
            </w:r>
            <w:r>
              <w:rPr>
                <w:rFonts w:ascii="Times New Roman" w:hAnsi="Times New Roman" w:cs="Times New Roman"/>
                <w:sz w:val="24"/>
                <w:szCs w:val="24"/>
              </w:rPr>
              <w:t>of</w:t>
            </w:r>
            <w:r>
              <w:rPr>
                <w:rFonts w:ascii="Times New Roman" w:hAnsi="Times New Roman" w:cs="Times New Roman"/>
                <w:spacing w:val="34"/>
                <w:sz w:val="24"/>
                <w:szCs w:val="24"/>
              </w:rPr>
              <w:t xml:space="preserve"> </w:t>
            </w:r>
            <w:r>
              <w:rPr>
                <w:rFonts w:ascii="Times New Roman" w:hAnsi="Times New Roman" w:cs="Times New Roman"/>
                <w:sz w:val="24"/>
                <w:szCs w:val="24"/>
              </w:rPr>
              <w:t>technology</w:t>
            </w:r>
            <w:r>
              <w:rPr>
                <w:rFonts w:ascii="Times New Roman" w:hAnsi="Times New Roman" w:cs="Times New Roman"/>
                <w:spacing w:val="33"/>
                <w:sz w:val="24"/>
                <w:szCs w:val="24"/>
              </w:rPr>
              <w:t xml:space="preserve"> </w:t>
            </w:r>
            <w:r>
              <w:rPr>
                <w:rFonts w:ascii="Times New Roman" w:hAnsi="Times New Roman" w:cs="Times New Roman"/>
                <w:sz w:val="24"/>
                <w:szCs w:val="24"/>
              </w:rPr>
              <w:t>and</w:t>
            </w:r>
            <w:r>
              <w:rPr>
                <w:rFonts w:ascii="Times New Roman" w:hAnsi="Times New Roman" w:cs="Times New Roman"/>
                <w:spacing w:val="34"/>
                <w:sz w:val="24"/>
                <w:szCs w:val="24"/>
              </w:rPr>
              <w:t xml:space="preserve"> </w:t>
            </w:r>
            <w:r>
              <w:rPr>
                <w:rFonts w:ascii="Times New Roman" w:hAnsi="Times New Roman" w:cs="Times New Roman"/>
                <w:sz w:val="24"/>
                <w:szCs w:val="24"/>
              </w:rPr>
              <w:t>innovation</w:t>
            </w:r>
            <w:r>
              <w:rPr>
                <w:rFonts w:ascii="Times New Roman" w:hAnsi="Times New Roman" w:cs="Times New Roman"/>
                <w:spacing w:val="34"/>
                <w:sz w:val="24"/>
                <w:szCs w:val="24"/>
              </w:rPr>
              <w:t xml:space="preserve"> </w:t>
            </w:r>
            <w:r>
              <w:rPr>
                <w:rFonts w:ascii="Times New Roman" w:hAnsi="Times New Roman" w:cs="Times New Roman"/>
                <w:sz w:val="24"/>
                <w:szCs w:val="24"/>
              </w:rPr>
              <w:t>and</w:t>
            </w:r>
            <w:r>
              <w:rPr>
                <w:rFonts w:ascii="Times New Roman" w:hAnsi="Times New Roman" w:cs="Times New Roman"/>
                <w:spacing w:val="34"/>
                <w:sz w:val="24"/>
                <w:szCs w:val="24"/>
              </w:rPr>
              <w:t xml:space="preserve"> </w:t>
            </w:r>
            <w:r>
              <w:rPr>
                <w:rFonts w:ascii="Times New Roman" w:hAnsi="Times New Roman" w:cs="Times New Roman"/>
                <w:sz w:val="24"/>
                <w:szCs w:val="24"/>
              </w:rPr>
              <w:t>its implications for businesses.</w:t>
            </w:r>
          </w:p>
          <w:p w14:paraId="57F555FA">
            <w:pPr>
              <w:pStyle w:val="24"/>
              <w:spacing w:line="360" w:lineRule="auto"/>
              <w:ind w:left="220" w:leftChars="100" w:right="281"/>
              <w:jc w:val="both"/>
              <w:rPr>
                <w:rFonts w:ascii="Times New Roman" w:hAnsi="Times New Roman" w:cs="Times New Roman"/>
                <w:sz w:val="24"/>
                <w:szCs w:val="24"/>
              </w:rPr>
            </w:pPr>
            <w:r>
              <w:rPr>
                <w:rFonts w:ascii="Times New Roman" w:hAnsi="Times New Roman" w:cs="Times New Roman"/>
                <w:sz w:val="24"/>
                <w:szCs w:val="24"/>
              </w:rPr>
              <w:t>Political</w:t>
            </w:r>
            <w:r>
              <w:rPr>
                <w:rFonts w:ascii="Times New Roman" w:hAnsi="Times New Roman" w:cs="Times New Roman"/>
                <w:spacing w:val="39"/>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legal</w:t>
            </w:r>
            <w:r>
              <w:rPr>
                <w:rFonts w:ascii="Times New Roman" w:hAnsi="Times New Roman" w:cs="Times New Roman"/>
                <w:spacing w:val="39"/>
                <w:sz w:val="24"/>
                <w:szCs w:val="24"/>
              </w:rPr>
              <w:t xml:space="preserve"> </w:t>
            </w:r>
            <w:r>
              <w:rPr>
                <w:rFonts w:ascii="Times New Roman" w:hAnsi="Times New Roman" w:cs="Times New Roman"/>
                <w:sz w:val="24"/>
                <w:szCs w:val="24"/>
              </w:rPr>
              <w:t>environment</w:t>
            </w:r>
            <w:r>
              <w:rPr>
                <w:rFonts w:ascii="Times New Roman" w:hAnsi="Times New Roman" w:cs="Times New Roman"/>
                <w:spacing w:val="40"/>
                <w:sz w:val="24"/>
                <w:szCs w:val="24"/>
              </w:rPr>
              <w:t xml:space="preserve"> </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Types</w:t>
            </w:r>
            <w:r>
              <w:rPr>
                <w:rFonts w:ascii="Times New Roman" w:hAnsi="Times New Roman" w:cs="Times New Roman"/>
                <w:spacing w:val="39"/>
                <w:sz w:val="24"/>
                <w:szCs w:val="24"/>
              </w:rPr>
              <w:t xml:space="preserve"> </w:t>
            </w:r>
            <w:r>
              <w:rPr>
                <w:rFonts w:ascii="Times New Roman" w:hAnsi="Times New Roman" w:cs="Times New Roman"/>
                <w:sz w:val="24"/>
                <w:szCs w:val="24"/>
              </w:rPr>
              <w:t>of</w:t>
            </w:r>
            <w:r>
              <w:rPr>
                <w:rFonts w:ascii="Times New Roman" w:hAnsi="Times New Roman" w:cs="Times New Roman"/>
                <w:spacing w:val="37"/>
                <w:sz w:val="24"/>
                <w:szCs w:val="24"/>
              </w:rPr>
              <w:t xml:space="preserve"> </w:t>
            </w:r>
            <w:r>
              <w:rPr>
                <w:rFonts w:ascii="Times New Roman" w:hAnsi="Times New Roman" w:cs="Times New Roman"/>
                <w:sz w:val="24"/>
                <w:szCs w:val="24"/>
              </w:rPr>
              <w:t>governments,</w:t>
            </w:r>
            <w:r>
              <w:rPr>
                <w:rFonts w:ascii="Times New Roman" w:hAnsi="Times New Roman" w:cs="Times New Roman"/>
                <w:spacing w:val="40"/>
                <w:sz w:val="24"/>
                <w:szCs w:val="24"/>
              </w:rPr>
              <w:t xml:space="preserve"> </w:t>
            </w:r>
            <w:r>
              <w:rPr>
                <w:rFonts w:ascii="Times New Roman" w:hAnsi="Times New Roman" w:cs="Times New Roman"/>
                <w:sz w:val="24"/>
                <w:szCs w:val="24"/>
              </w:rPr>
              <w:t>Political</w:t>
            </w:r>
            <w:r>
              <w:rPr>
                <w:rFonts w:ascii="Times New Roman" w:hAnsi="Times New Roman" w:cs="Times New Roman"/>
                <w:spacing w:val="39"/>
                <w:sz w:val="24"/>
                <w:szCs w:val="24"/>
              </w:rPr>
              <w:t xml:space="preserve"> </w:t>
            </w:r>
            <w:r>
              <w:rPr>
                <w:rFonts w:ascii="Times New Roman" w:hAnsi="Times New Roman" w:cs="Times New Roman"/>
                <w:sz w:val="24"/>
                <w:szCs w:val="24"/>
              </w:rPr>
              <w:t>risks</w:t>
            </w:r>
            <w:r>
              <w:rPr>
                <w:rFonts w:ascii="Times New Roman" w:hAnsi="Times New Roman" w:cs="Times New Roman"/>
                <w:spacing w:val="39"/>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managing political risks.</w:t>
            </w:r>
          </w:p>
          <w:p w14:paraId="79F04DD4">
            <w:pPr>
              <w:pStyle w:val="24"/>
              <w:spacing w:before="1" w:line="360" w:lineRule="auto"/>
              <w:ind w:left="220" w:leftChars="100" w:right="281"/>
              <w:jc w:val="both"/>
              <w:rPr>
                <w:rFonts w:ascii="Times New Roman" w:hAnsi="Times New Roman" w:cs="Times New Roman"/>
                <w:sz w:val="24"/>
                <w:szCs w:val="24"/>
              </w:rPr>
            </w:pPr>
            <w:r>
              <w:rPr>
                <w:rFonts w:ascii="Times New Roman" w:hAnsi="Times New Roman" w:cs="Times New Roman"/>
                <w:sz w:val="24"/>
                <w:szCs w:val="24"/>
              </w:rPr>
              <w:t>Legal</w:t>
            </w:r>
            <w:r>
              <w:rPr>
                <w:rFonts w:ascii="Times New Roman" w:hAnsi="Times New Roman" w:cs="Times New Roman"/>
                <w:spacing w:val="-1"/>
                <w:sz w:val="24"/>
                <w:szCs w:val="24"/>
              </w:rPr>
              <w:t xml:space="preserve"> </w:t>
            </w:r>
            <w:r>
              <w:rPr>
                <w:rFonts w:ascii="Times New Roman" w:hAnsi="Times New Roman" w:cs="Times New Roman"/>
                <w:sz w:val="24"/>
                <w:szCs w:val="24"/>
              </w:rPr>
              <w:t>environment, Types of</w:t>
            </w:r>
            <w:r>
              <w:rPr>
                <w:rFonts w:ascii="Times New Roman" w:hAnsi="Times New Roman" w:cs="Times New Roman"/>
                <w:spacing w:val="-2"/>
                <w:sz w:val="24"/>
                <w:szCs w:val="24"/>
              </w:rPr>
              <w:t xml:space="preserve"> </w:t>
            </w:r>
            <w:r>
              <w:rPr>
                <w:rFonts w:ascii="Times New Roman" w:hAnsi="Times New Roman" w:cs="Times New Roman"/>
                <w:sz w:val="24"/>
                <w:szCs w:val="24"/>
              </w:rPr>
              <w:t>law, Basis</w:t>
            </w:r>
            <w:r>
              <w:rPr>
                <w:rFonts w:ascii="Times New Roman" w:hAnsi="Times New Roman" w:cs="Times New Roman"/>
                <w:spacing w:val="-3"/>
                <w:sz w:val="24"/>
                <w:szCs w:val="24"/>
              </w:rPr>
              <w:t xml:space="preserve"> </w:t>
            </w:r>
            <w:r>
              <w:rPr>
                <w:rFonts w:ascii="Times New Roman" w:hAnsi="Times New Roman" w:cs="Times New Roman"/>
                <w:sz w:val="24"/>
                <w:szCs w:val="24"/>
              </w:rPr>
              <w:t>of International</w:t>
            </w:r>
            <w:r>
              <w:rPr>
                <w:rFonts w:ascii="Times New Roman" w:hAnsi="Times New Roman" w:cs="Times New Roman"/>
                <w:spacing w:val="-1"/>
                <w:sz w:val="24"/>
                <w:szCs w:val="24"/>
              </w:rPr>
              <w:t xml:space="preserve"> </w:t>
            </w:r>
            <w:r>
              <w:rPr>
                <w:rFonts w:ascii="Times New Roman" w:hAnsi="Times New Roman" w:cs="Times New Roman"/>
                <w:sz w:val="24"/>
                <w:szCs w:val="24"/>
              </w:rPr>
              <w:t>law, Composition, jurisdiction</w:t>
            </w:r>
            <w:r>
              <w:rPr>
                <w:rFonts w:ascii="Times New Roman" w:hAnsi="Times New Roman" w:cs="Times New Roman"/>
                <w:spacing w:val="-2"/>
                <w:sz w:val="24"/>
                <w:szCs w:val="24"/>
              </w:rPr>
              <w:t xml:space="preserve"> </w:t>
            </w:r>
            <w:r>
              <w:rPr>
                <w:rFonts w:ascii="Times New Roman" w:hAnsi="Times New Roman" w:cs="Times New Roman"/>
                <w:sz w:val="24"/>
                <w:szCs w:val="24"/>
              </w:rPr>
              <w:t>and powers of International court of Justice.</w:t>
            </w:r>
          </w:p>
          <w:p w14:paraId="12E6C171">
            <w:pPr>
              <w:pStyle w:val="24"/>
              <w:spacing w:before="139"/>
              <w:ind w:left="220" w:leftChars="100"/>
              <w:rPr>
                <w:rFonts w:ascii="Times New Roman" w:hAnsi="Times New Roman" w:cs="Times New Roman"/>
                <w:b/>
                <w:sz w:val="24"/>
                <w:szCs w:val="24"/>
              </w:rPr>
            </w:pPr>
          </w:p>
          <w:p w14:paraId="3997D69B">
            <w:pPr>
              <w:pStyle w:val="24"/>
              <w:ind w:left="220" w:leftChars="100" w:right="-1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3:</w:t>
            </w:r>
            <w:r>
              <w:rPr>
                <w:rFonts w:ascii="Times New Roman" w:hAnsi="Times New Roman" w:cs="Times New Roman"/>
                <w:b/>
                <w:spacing w:val="-12"/>
                <w:sz w:val="24"/>
                <w:szCs w:val="24"/>
              </w:rPr>
              <w:t xml:space="preserve"> </w:t>
            </w:r>
            <w:r>
              <w:rPr>
                <w:rFonts w:ascii="Times New Roman" w:hAnsi="Times New Roman" w:cs="Times New Roman"/>
                <w:b/>
                <w:sz w:val="24"/>
                <w:szCs w:val="24"/>
              </w:rPr>
              <w:t>INTERNATIONAL</w:t>
            </w:r>
            <w:r>
              <w:rPr>
                <w:rFonts w:ascii="Times New Roman" w:hAnsi="Times New Roman" w:cs="Times New Roman"/>
                <w:b/>
                <w:spacing w:val="-12"/>
                <w:sz w:val="24"/>
                <w:szCs w:val="24"/>
              </w:rPr>
              <w:t xml:space="preserve"> </w:t>
            </w:r>
            <w:r>
              <w:rPr>
                <w:rFonts w:ascii="Times New Roman" w:hAnsi="Times New Roman" w:cs="Times New Roman"/>
                <w:b/>
                <w:sz w:val="24"/>
                <w:szCs w:val="24"/>
              </w:rPr>
              <w:t>BUSINESS</w:t>
            </w:r>
            <w:r>
              <w:rPr>
                <w:rFonts w:ascii="Times New Roman" w:hAnsi="Times New Roman" w:cs="Times New Roman"/>
                <w:b/>
                <w:spacing w:val="-14"/>
                <w:sz w:val="24"/>
                <w:szCs w:val="24"/>
              </w:rPr>
              <w:t xml:space="preserve"> </w:t>
            </w:r>
            <w:r>
              <w:rPr>
                <w:rFonts w:ascii="Times New Roman" w:hAnsi="Times New Roman" w:cs="Times New Roman"/>
                <w:b/>
                <w:sz w:val="24"/>
                <w:szCs w:val="24"/>
              </w:rPr>
              <w:t>STRATEGY</w:t>
            </w:r>
            <w:r>
              <w:rPr>
                <w:rFonts w:ascii="Times New Roman" w:hAnsi="Times New Roman" w:cs="Times New Roman"/>
                <w:b/>
                <w:spacing w:val="-11"/>
                <w:sz w:val="24"/>
                <w:szCs w:val="24"/>
              </w:rPr>
              <w:t xml:space="preserve"> </w:t>
            </w:r>
            <w:r>
              <w:rPr>
                <w:rFonts w:ascii="Times New Roman" w:hAnsi="Times New Roman" w:cs="Times New Roman"/>
                <w:b/>
                <w:sz w:val="24"/>
                <w:szCs w:val="24"/>
              </w:rPr>
              <w:t>AND</w:t>
            </w:r>
            <w:r>
              <w:rPr>
                <w:rFonts w:ascii="Times New Roman" w:hAnsi="Times New Roman" w:cs="Times New Roman"/>
                <w:b/>
                <w:spacing w:val="-11"/>
                <w:sz w:val="24"/>
                <w:szCs w:val="24"/>
              </w:rPr>
              <w:t xml:space="preserve"> </w:t>
            </w:r>
            <w:r>
              <w:rPr>
                <w:rFonts w:ascii="Times New Roman" w:hAnsi="Times New Roman" w:cs="Times New Roman"/>
                <w:b/>
                <w:sz w:val="24"/>
                <w:szCs w:val="24"/>
              </w:rPr>
              <w:t>OPERATIONS             10</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HOURS</w:t>
            </w:r>
          </w:p>
          <w:p w14:paraId="1110C7E3">
            <w:pPr>
              <w:pStyle w:val="24"/>
              <w:spacing w:before="137" w:line="360" w:lineRule="auto"/>
              <w:ind w:left="220" w:leftChars="100" w:right="281"/>
              <w:jc w:val="both"/>
              <w:rPr>
                <w:rFonts w:ascii="Times New Roman" w:hAnsi="Times New Roman" w:cs="Times New Roman"/>
                <w:sz w:val="24"/>
                <w:szCs w:val="24"/>
              </w:rPr>
            </w:pPr>
            <w:r>
              <w:rPr>
                <w:rFonts w:ascii="Times New Roman" w:hAnsi="Times New Roman" w:cs="Times New Roman"/>
                <w:sz w:val="24"/>
                <w:szCs w:val="24"/>
              </w:rPr>
              <w:t>Assessing</w:t>
            </w:r>
            <w:r>
              <w:rPr>
                <w:rFonts w:ascii="Times New Roman" w:hAnsi="Times New Roman" w:cs="Times New Roman"/>
                <w:spacing w:val="-3"/>
                <w:sz w:val="24"/>
                <w:szCs w:val="24"/>
              </w:rPr>
              <w:t xml:space="preserve"> </w:t>
            </w:r>
            <w:r>
              <w:rPr>
                <w:rFonts w:ascii="Times New Roman" w:hAnsi="Times New Roman" w:cs="Times New Roman"/>
                <w:sz w:val="24"/>
                <w:szCs w:val="24"/>
              </w:rPr>
              <w:t>international</w:t>
            </w:r>
            <w:r>
              <w:rPr>
                <w:rFonts w:ascii="Times New Roman" w:hAnsi="Times New Roman" w:cs="Times New Roman"/>
                <w:spacing w:val="-4"/>
                <w:sz w:val="24"/>
                <w:szCs w:val="24"/>
              </w:rPr>
              <w:t xml:space="preserve"> </w:t>
            </w:r>
            <w:r>
              <w:rPr>
                <w:rFonts w:ascii="Times New Roman" w:hAnsi="Times New Roman" w:cs="Times New Roman"/>
                <w:sz w:val="24"/>
                <w:szCs w:val="24"/>
              </w:rPr>
              <w:t>business</w:t>
            </w:r>
            <w:r>
              <w:rPr>
                <w:rFonts w:ascii="Times New Roman" w:hAnsi="Times New Roman" w:cs="Times New Roman"/>
                <w:spacing w:val="-6"/>
                <w:sz w:val="24"/>
                <w:szCs w:val="24"/>
              </w:rPr>
              <w:t xml:space="preserve"> </w:t>
            </w:r>
            <w:r>
              <w:rPr>
                <w:rFonts w:ascii="Times New Roman" w:hAnsi="Times New Roman" w:cs="Times New Roman"/>
                <w:sz w:val="24"/>
                <w:szCs w:val="24"/>
              </w:rPr>
              <w:t>opportunities,</w:t>
            </w:r>
            <w:r>
              <w:rPr>
                <w:rFonts w:ascii="Times New Roman" w:hAnsi="Times New Roman" w:cs="Times New Roman"/>
                <w:spacing w:val="-4"/>
                <w:sz w:val="24"/>
                <w:szCs w:val="24"/>
              </w:rPr>
              <w:t xml:space="preserve"> </w:t>
            </w:r>
            <w:r>
              <w:rPr>
                <w:rFonts w:ascii="Times New Roman" w:hAnsi="Times New Roman" w:cs="Times New Roman"/>
                <w:sz w:val="24"/>
                <w:szCs w:val="24"/>
              </w:rPr>
              <w:t>Entry</w:t>
            </w:r>
            <w:r>
              <w:rPr>
                <w:rFonts w:ascii="Times New Roman" w:hAnsi="Times New Roman" w:cs="Times New Roman"/>
                <w:spacing w:val="-4"/>
                <w:sz w:val="24"/>
                <w:szCs w:val="24"/>
              </w:rPr>
              <w:t xml:space="preserve"> </w:t>
            </w:r>
            <w:r>
              <w:rPr>
                <w:rFonts w:ascii="Times New Roman" w:hAnsi="Times New Roman" w:cs="Times New Roman"/>
                <w:sz w:val="24"/>
                <w:szCs w:val="24"/>
              </w:rPr>
              <w:t>strategy</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8"/>
                <w:sz w:val="24"/>
                <w:szCs w:val="24"/>
              </w:rPr>
              <w:t xml:space="preserve"> </w:t>
            </w:r>
            <w:r>
              <w:rPr>
                <w:rFonts w:ascii="Times New Roman" w:hAnsi="Times New Roman" w:cs="Times New Roman"/>
                <w:sz w:val="24"/>
                <w:szCs w:val="24"/>
              </w:rPr>
              <w:t>Modes</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Entry.</w:t>
            </w:r>
            <w:r>
              <w:rPr>
                <w:rFonts w:ascii="Times New Roman" w:hAnsi="Times New Roman" w:cs="Times New Roman"/>
                <w:spacing w:val="-6"/>
                <w:sz w:val="24"/>
                <w:szCs w:val="24"/>
              </w:rPr>
              <w:t xml:space="preserve"> </w:t>
            </w:r>
            <w:r>
              <w:rPr>
                <w:rFonts w:ascii="Times New Roman" w:hAnsi="Times New Roman" w:cs="Times New Roman"/>
                <w:sz w:val="24"/>
                <w:szCs w:val="24"/>
              </w:rPr>
              <w:t>Green field ventures, Acquisitions, Mergers</w:t>
            </w:r>
            <w:r>
              <w:rPr>
                <w:rFonts w:ascii="Times New Roman" w:hAnsi="Times New Roman" w:cs="Times New Roman"/>
                <w:spacing w:val="-10"/>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Strategic</w:t>
            </w:r>
            <w:r>
              <w:rPr>
                <w:rFonts w:ascii="Times New Roman" w:hAnsi="Times New Roman" w:cs="Times New Roman"/>
                <w:spacing w:val="-12"/>
                <w:sz w:val="24"/>
                <w:szCs w:val="24"/>
              </w:rPr>
              <w:t xml:space="preserve"> </w:t>
            </w:r>
            <w:r>
              <w:rPr>
                <w:rFonts w:ascii="Times New Roman" w:hAnsi="Times New Roman" w:cs="Times New Roman"/>
                <w:sz w:val="24"/>
                <w:szCs w:val="24"/>
              </w:rPr>
              <w:t>Alliances</w:t>
            </w:r>
            <w:r>
              <w:rPr>
                <w:rFonts w:ascii="Times New Roman" w:hAnsi="Times New Roman" w:cs="Times New Roman"/>
                <w:spacing w:val="-9"/>
                <w:sz w:val="24"/>
                <w:szCs w:val="24"/>
              </w:rPr>
              <w:t xml:space="preserve"> </w:t>
            </w:r>
            <w:r>
              <w:rPr>
                <w:rFonts w:ascii="Times New Roman" w:hAnsi="Times New Roman" w:cs="Times New Roman"/>
                <w:sz w:val="24"/>
                <w:szCs w:val="24"/>
              </w:rPr>
              <w:t>in</w:t>
            </w:r>
            <w:r>
              <w:rPr>
                <w:rFonts w:ascii="Times New Roman" w:hAnsi="Times New Roman" w:cs="Times New Roman"/>
                <w:spacing w:val="-11"/>
                <w:sz w:val="24"/>
                <w:szCs w:val="24"/>
              </w:rPr>
              <w:t xml:space="preserve"> </w:t>
            </w:r>
            <w:r>
              <w:rPr>
                <w:rFonts w:ascii="Times New Roman" w:hAnsi="Times New Roman" w:cs="Times New Roman"/>
                <w:sz w:val="24"/>
                <w:szCs w:val="24"/>
              </w:rPr>
              <w:t>the</w:t>
            </w:r>
            <w:r>
              <w:rPr>
                <w:rFonts w:ascii="Times New Roman" w:hAnsi="Times New Roman" w:cs="Times New Roman"/>
                <w:spacing w:val="-11"/>
                <w:sz w:val="24"/>
                <w:szCs w:val="24"/>
              </w:rPr>
              <w:t xml:space="preserve"> </w:t>
            </w:r>
            <w:r>
              <w:rPr>
                <w:rFonts w:ascii="Times New Roman" w:hAnsi="Times New Roman" w:cs="Times New Roman"/>
                <w:sz w:val="24"/>
                <w:szCs w:val="24"/>
              </w:rPr>
              <w:t>International</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context.</w:t>
            </w:r>
            <w:r>
              <w:rPr>
                <w:rFonts w:ascii="Times New Roman" w:hAnsi="Times New Roman" w:cs="Times New Roman"/>
                <w:sz w:val="24"/>
                <w:szCs w:val="24"/>
              </w:rPr>
              <w:t xml:space="preserve"> Operations management and competitive advantage, strategic issues in Operations Management (Manufacturing Management, Logistics Management and Procuring), Technology transfers – issues arising out of technology transfers.</w:t>
            </w:r>
          </w:p>
          <w:p w14:paraId="4BD0FF32">
            <w:pPr>
              <w:pStyle w:val="24"/>
              <w:spacing w:before="137"/>
              <w:ind w:left="220" w:leftChars="100"/>
              <w:rPr>
                <w:rFonts w:ascii="Times New Roman" w:hAnsi="Times New Roman" w:cs="Times New Roman"/>
                <w:b/>
                <w:sz w:val="24"/>
                <w:szCs w:val="24"/>
              </w:rPr>
            </w:pPr>
          </w:p>
          <w:p w14:paraId="2BDAEFB1">
            <w:pPr>
              <w:pStyle w:val="24"/>
              <w:tabs>
                <w:tab w:val="left" w:pos="8142"/>
              </w:tabs>
              <w:spacing w:before="1"/>
              <w:ind w:left="220" w:leftChars="1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4:</w:t>
            </w:r>
            <w:r>
              <w:rPr>
                <w:rFonts w:ascii="Times New Roman" w:hAnsi="Times New Roman" w:cs="Times New Roman"/>
                <w:b/>
                <w:spacing w:val="-9"/>
                <w:sz w:val="24"/>
                <w:szCs w:val="24"/>
              </w:rPr>
              <w:t xml:space="preserve"> </w:t>
            </w:r>
            <w:r>
              <w:rPr>
                <w:rFonts w:ascii="Times New Roman" w:hAnsi="Times New Roman" w:cs="Times New Roman"/>
                <w:b/>
                <w:sz w:val="24"/>
                <w:szCs w:val="24"/>
              </w:rPr>
              <w:t>INTERNATIONAL</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 xml:space="preserve">MARKETING                                              </w:t>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092A1A91">
            <w:pPr>
              <w:pStyle w:val="24"/>
              <w:spacing w:before="136" w:line="360" w:lineRule="auto"/>
              <w:ind w:left="220" w:leftChars="100"/>
              <w:rPr>
                <w:rFonts w:ascii="Times New Roman" w:hAnsi="Times New Roman" w:cs="Times New Roman"/>
                <w:sz w:val="24"/>
                <w:szCs w:val="24"/>
              </w:rPr>
            </w:pPr>
            <w:r>
              <w:rPr>
                <w:rFonts w:ascii="Times New Roman" w:hAnsi="Times New Roman" w:cs="Times New Roman"/>
                <w:sz w:val="24"/>
                <w:szCs w:val="24"/>
              </w:rPr>
              <w:t>Introduction</w:t>
            </w:r>
            <w:r>
              <w:rPr>
                <w:rFonts w:ascii="Times New Roman" w:hAnsi="Times New Roman" w:cs="Times New Roman"/>
                <w:spacing w:val="35"/>
                <w:sz w:val="24"/>
                <w:szCs w:val="24"/>
              </w:rPr>
              <w:t xml:space="preserve"> </w:t>
            </w:r>
            <w:r>
              <w:rPr>
                <w:rFonts w:ascii="Times New Roman" w:hAnsi="Times New Roman" w:cs="Times New Roman"/>
                <w:sz w:val="24"/>
                <w:szCs w:val="24"/>
              </w:rPr>
              <w:t>to</w:t>
            </w:r>
            <w:r>
              <w:rPr>
                <w:rFonts w:ascii="Times New Roman" w:hAnsi="Times New Roman" w:cs="Times New Roman"/>
                <w:spacing w:val="38"/>
                <w:sz w:val="24"/>
                <w:szCs w:val="24"/>
              </w:rPr>
              <w:t xml:space="preserve"> </w:t>
            </w:r>
            <w:r>
              <w:rPr>
                <w:rFonts w:ascii="Times New Roman" w:hAnsi="Times New Roman" w:cs="Times New Roman"/>
                <w:sz w:val="24"/>
                <w:szCs w:val="24"/>
              </w:rPr>
              <w:t>International</w:t>
            </w:r>
            <w:r>
              <w:rPr>
                <w:rFonts w:ascii="Times New Roman" w:hAnsi="Times New Roman" w:cs="Times New Roman"/>
                <w:spacing w:val="34"/>
                <w:sz w:val="24"/>
                <w:szCs w:val="24"/>
              </w:rPr>
              <w:t xml:space="preserve"> </w:t>
            </w:r>
            <w:r>
              <w:rPr>
                <w:rFonts w:ascii="Times New Roman" w:hAnsi="Times New Roman" w:cs="Times New Roman"/>
                <w:sz w:val="24"/>
                <w:szCs w:val="24"/>
              </w:rPr>
              <w:t>marketing:</w:t>
            </w:r>
            <w:r>
              <w:rPr>
                <w:rFonts w:ascii="Times New Roman" w:hAnsi="Times New Roman" w:cs="Times New Roman"/>
                <w:spacing w:val="35"/>
                <w:sz w:val="24"/>
                <w:szCs w:val="24"/>
              </w:rPr>
              <w:t xml:space="preserve"> </w:t>
            </w:r>
            <w:r>
              <w:rPr>
                <w:rFonts w:ascii="Times New Roman" w:hAnsi="Times New Roman" w:cs="Times New Roman"/>
                <w:sz w:val="24"/>
                <w:szCs w:val="24"/>
              </w:rPr>
              <w:t>The</w:t>
            </w:r>
            <w:r>
              <w:rPr>
                <w:rFonts w:ascii="Times New Roman" w:hAnsi="Times New Roman" w:cs="Times New Roman"/>
                <w:spacing w:val="35"/>
                <w:sz w:val="24"/>
                <w:szCs w:val="24"/>
              </w:rPr>
              <w:t xml:space="preserve"> </w:t>
            </w:r>
            <w:r>
              <w:rPr>
                <w:rFonts w:ascii="Times New Roman" w:hAnsi="Times New Roman" w:cs="Times New Roman"/>
                <w:sz w:val="24"/>
                <w:szCs w:val="24"/>
              </w:rPr>
              <w:t>globalization</w:t>
            </w:r>
            <w:r>
              <w:rPr>
                <w:rFonts w:ascii="Times New Roman" w:hAnsi="Times New Roman" w:cs="Times New Roman"/>
                <w:spacing w:val="35"/>
                <w:sz w:val="24"/>
                <w:szCs w:val="24"/>
              </w:rPr>
              <w:t xml:space="preserve"> </w:t>
            </w:r>
            <w:r>
              <w:rPr>
                <w:rFonts w:ascii="Times New Roman" w:hAnsi="Times New Roman" w:cs="Times New Roman"/>
                <w:sz w:val="24"/>
                <w:szCs w:val="24"/>
              </w:rPr>
              <w:t>of</w:t>
            </w:r>
            <w:r>
              <w:rPr>
                <w:rFonts w:ascii="Times New Roman" w:hAnsi="Times New Roman" w:cs="Times New Roman"/>
                <w:spacing w:val="37"/>
                <w:sz w:val="24"/>
                <w:szCs w:val="24"/>
              </w:rPr>
              <w:t xml:space="preserve"> </w:t>
            </w:r>
            <w:r>
              <w:rPr>
                <w:rFonts w:ascii="Times New Roman" w:hAnsi="Times New Roman" w:cs="Times New Roman"/>
                <w:sz w:val="24"/>
                <w:szCs w:val="24"/>
              </w:rPr>
              <w:t>Markets</w:t>
            </w:r>
            <w:r>
              <w:rPr>
                <w:rFonts w:ascii="Times New Roman" w:hAnsi="Times New Roman" w:cs="Times New Roman"/>
                <w:spacing w:val="37"/>
                <w:sz w:val="24"/>
                <w:szCs w:val="24"/>
              </w:rPr>
              <w:t xml:space="preserve"> </w:t>
            </w:r>
            <w:r>
              <w:rPr>
                <w:rFonts w:ascii="Times New Roman" w:hAnsi="Times New Roman" w:cs="Times New Roman"/>
                <w:sz w:val="24"/>
                <w:szCs w:val="24"/>
              </w:rPr>
              <w:t>&amp;</w:t>
            </w:r>
            <w:r>
              <w:rPr>
                <w:rFonts w:ascii="Times New Roman" w:hAnsi="Times New Roman" w:cs="Times New Roman"/>
                <w:spacing w:val="35"/>
                <w:sz w:val="24"/>
                <w:szCs w:val="24"/>
              </w:rPr>
              <w:t xml:space="preserve"> </w:t>
            </w:r>
            <w:r>
              <w:rPr>
                <w:rFonts w:ascii="Times New Roman" w:hAnsi="Times New Roman" w:cs="Times New Roman"/>
                <w:sz w:val="24"/>
                <w:szCs w:val="24"/>
              </w:rPr>
              <w:t>Brands.</w:t>
            </w:r>
            <w:r>
              <w:rPr>
                <w:rFonts w:ascii="Times New Roman" w:hAnsi="Times New Roman" w:cs="Times New Roman"/>
                <w:spacing w:val="37"/>
                <w:sz w:val="24"/>
                <w:szCs w:val="24"/>
              </w:rPr>
              <w:t xml:space="preserve"> </w:t>
            </w:r>
            <w:r>
              <w:rPr>
                <w:rFonts w:ascii="Times New Roman" w:hAnsi="Times New Roman" w:cs="Times New Roman"/>
                <w:sz w:val="24"/>
                <w:szCs w:val="24"/>
              </w:rPr>
              <w:t>Market Segmentation, Pricing and Distribution Strategy, Issues in Global Advertising.</w:t>
            </w:r>
          </w:p>
          <w:p w14:paraId="2F49E82C">
            <w:pPr>
              <w:pStyle w:val="24"/>
              <w:spacing w:before="136" w:line="360" w:lineRule="auto"/>
              <w:ind w:left="220" w:leftChars="100"/>
              <w:rPr>
                <w:rFonts w:ascii="Times New Roman" w:hAnsi="Times New Roman" w:cs="Times New Roman"/>
                <w:sz w:val="24"/>
                <w:szCs w:val="24"/>
              </w:rPr>
            </w:pPr>
          </w:p>
          <w:p w14:paraId="415C9C01">
            <w:pPr>
              <w:pStyle w:val="24"/>
              <w:tabs>
                <w:tab w:val="left" w:pos="8127"/>
              </w:tabs>
              <w:ind w:left="220" w:leftChars="100"/>
              <w:rPr>
                <w:rFonts w:ascii="Times New Roman" w:hAnsi="Times New Roman" w:cs="Times New Roman"/>
                <w:b/>
                <w:spacing w:val="-2"/>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5:</w:t>
            </w:r>
            <w:r>
              <w:rPr>
                <w:rFonts w:ascii="Times New Roman" w:hAnsi="Times New Roman" w:cs="Times New Roman"/>
                <w:b/>
                <w:spacing w:val="-8"/>
                <w:sz w:val="24"/>
                <w:szCs w:val="24"/>
              </w:rPr>
              <w:t xml:space="preserve"> </w:t>
            </w:r>
            <w:r>
              <w:rPr>
                <w:rFonts w:ascii="Times New Roman" w:hAnsi="Times New Roman" w:cs="Times New Roman"/>
                <w:b/>
                <w:sz w:val="24"/>
                <w:szCs w:val="24"/>
              </w:rPr>
              <w:t>INTERNATIONAL</w:t>
            </w:r>
            <w:r>
              <w:rPr>
                <w:rFonts w:ascii="Times New Roman" w:hAnsi="Times New Roman" w:cs="Times New Roman"/>
                <w:b/>
                <w:spacing w:val="-8"/>
                <w:sz w:val="24"/>
                <w:szCs w:val="24"/>
              </w:rPr>
              <w:t xml:space="preserve"> </w:t>
            </w:r>
            <w:r>
              <w:rPr>
                <w:rFonts w:ascii="Times New Roman" w:hAnsi="Times New Roman" w:cs="Times New Roman"/>
                <w:b/>
                <w:sz w:val="24"/>
                <w:szCs w:val="24"/>
              </w:rPr>
              <w:t>STAFFING</w:t>
            </w:r>
            <w:r>
              <w:rPr>
                <w:rFonts w:ascii="Times New Roman" w:hAnsi="Times New Roman" w:cs="Times New Roman"/>
                <w:b/>
                <w:spacing w:val="-8"/>
                <w:sz w:val="24"/>
                <w:szCs w:val="24"/>
              </w:rPr>
              <w:t xml:space="preserve"> </w:t>
            </w:r>
            <w:r>
              <w:rPr>
                <w:rFonts w:ascii="Times New Roman" w:hAnsi="Times New Roman" w:cs="Times New Roman"/>
                <w:b/>
                <w:sz w:val="24"/>
                <w:szCs w:val="24"/>
              </w:rPr>
              <w:t>AND</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 xml:space="preserve">EXPATRIATION                                 </w:t>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18D998CC">
            <w:pPr>
              <w:pStyle w:val="24"/>
              <w:tabs>
                <w:tab w:val="left" w:pos="8127"/>
              </w:tabs>
              <w:ind w:left="220" w:leftChars="100"/>
              <w:rPr>
                <w:rFonts w:ascii="Times New Roman" w:hAnsi="Times New Roman" w:cs="Times New Roman"/>
                <w:b/>
                <w:spacing w:val="-2"/>
                <w:sz w:val="24"/>
                <w:szCs w:val="24"/>
              </w:rPr>
            </w:pPr>
          </w:p>
          <w:p w14:paraId="7A6E0404">
            <w:pPr>
              <w:pStyle w:val="24"/>
              <w:spacing w:line="360" w:lineRule="auto"/>
              <w:ind w:left="220" w:leftChars="100"/>
              <w:rPr>
                <w:rFonts w:ascii="Times New Roman" w:hAnsi="Times New Roman" w:cs="Times New Roman"/>
                <w:b/>
                <w:sz w:val="24"/>
                <w:szCs w:val="24"/>
              </w:rPr>
            </w:pPr>
            <w:r>
              <w:rPr>
                <w:rFonts w:ascii="Times New Roman" w:hAnsi="Times New Roman" w:cs="Times New Roman"/>
                <w:sz w:val="24"/>
                <w:szCs w:val="24"/>
              </w:rPr>
              <w:t>Staffing</w:t>
            </w:r>
            <w:r>
              <w:rPr>
                <w:rFonts w:ascii="Times New Roman" w:hAnsi="Times New Roman" w:cs="Times New Roman"/>
                <w:spacing w:val="31"/>
                <w:sz w:val="24"/>
                <w:szCs w:val="24"/>
              </w:rPr>
              <w:t xml:space="preserve"> </w:t>
            </w:r>
            <w:r>
              <w:rPr>
                <w:rFonts w:ascii="Times New Roman" w:hAnsi="Times New Roman" w:cs="Times New Roman"/>
                <w:sz w:val="24"/>
                <w:szCs w:val="24"/>
              </w:rPr>
              <w:t>Policy,</w:t>
            </w:r>
            <w:r>
              <w:rPr>
                <w:rFonts w:ascii="Times New Roman" w:hAnsi="Times New Roman" w:cs="Times New Roman"/>
                <w:spacing w:val="31"/>
                <w:sz w:val="24"/>
                <w:szCs w:val="24"/>
              </w:rPr>
              <w:t xml:space="preserve"> </w:t>
            </w:r>
            <w:r>
              <w:rPr>
                <w:rFonts w:ascii="Times New Roman" w:hAnsi="Times New Roman" w:cs="Times New Roman"/>
                <w:sz w:val="24"/>
                <w:szCs w:val="24"/>
              </w:rPr>
              <w:t>Process of</w:t>
            </w:r>
            <w:r>
              <w:rPr>
                <w:rFonts w:ascii="Times New Roman" w:hAnsi="Times New Roman" w:cs="Times New Roman"/>
                <w:spacing w:val="31"/>
                <w:sz w:val="24"/>
                <w:szCs w:val="24"/>
              </w:rPr>
              <w:t xml:space="preserve"> </w:t>
            </w:r>
            <w:r>
              <w:rPr>
                <w:rFonts w:ascii="Times New Roman" w:hAnsi="Times New Roman" w:cs="Times New Roman"/>
                <w:sz w:val="24"/>
                <w:szCs w:val="24"/>
              </w:rPr>
              <w:t>expatriation,</w:t>
            </w:r>
            <w:r>
              <w:rPr>
                <w:rFonts w:ascii="Times New Roman" w:hAnsi="Times New Roman" w:cs="Times New Roman"/>
                <w:spacing w:val="31"/>
                <w:sz w:val="24"/>
                <w:szCs w:val="24"/>
              </w:rPr>
              <w:t xml:space="preserve"> </w:t>
            </w:r>
            <w:r>
              <w:rPr>
                <w:rFonts w:ascii="Times New Roman" w:hAnsi="Times New Roman" w:cs="Times New Roman"/>
                <w:sz w:val="24"/>
                <w:szCs w:val="24"/>
              </w:rPr>
              <w:t>Managing</w:t>
            </w:r>
            <w:r>
              <w:rPr>
                <w:rFonts w:ascii="Times New Roman" w:hAnsi="Times New Roman" w:cs="Times New Roman"/>
                <w:spacing w:val="31"/>
                <w:sz w:val="24"/>
                <w:szCs w:val="24"/>
              </w:rPr>
              <w:t xml:space="preserve"> </w:t>
            </w:r>
            <w:r>
              <w:rPr>
                <w:rFonts w:ascii="Times New Roman" w:hAnsi="Times New Roman" w:cs="Times New Roman"/>
                <w:sz w:val="24"/>
                <w:szCs w:val="24"/>
              </w:rPr>
              <w:t>Expatriates,</w:t>
            </w:r>
            <w:r>
              <w:rPr>
                <w:rFonts w:ascii="Times New Roman" w:hAnsi="Times New Roman" w:cs="Times New Roman"/>
                <w:spacing w:val="31"/>
                <w:sz w:val="24"/>
                <w:szCs w:val="24"/>
              </w:rPr>
              <w:t xml:space="preserve"> </w:t>
            </w:r>
            <w:r>
              <w:rPr>
                <w:rFonts w:ascii="Times New Roman" w:hAnsi="Times New Roman" w:cs="Times New Roman"/>
                <w:sz w:val="24"/>
                <w:szCs w:val="24"/>
              </w:rPr>
              <w:t>Performance</w:t>
            </w:r>
            <w:r>
              <w:rPr>
                <w:rFonts w:ascii="Times New Roman" w:hAnsi="Times New Roman" w:cs="Times New Roman"/>
                <w:spacing w:val="31"/>
                <w:sz w:val="24"/>
                <w:szCs w:val="24"/>
              </w:rPr>
              <w:t xml:space="preserve"> </w:t>
            </w:r>
            <w:r>
              <w:rPr>
                <w:rFonts w:ascii="Times New Roman" w:hAnsi="Times New Roman" w:cs="Times New Roman"/>
                <w:sz w:val="24"/>
                <w:szCs w:val="24"/>
              </w:rPr>
              <w:t>Appraisal, Compensation &amp; International Labor Relations.</w:t>
            </w:r>
          </w:p>
          <w:p w14:paraId="699D143F">
            <w:pPr>
              <w:pStyle w:val="24"/>
              <w:tabs>
                <w:tab w:val="left" w:pos="8127"/>
              </w:tabs>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 xml:space="preserve">                             </w:t>
            </w:r>
          </w:p>
        </w:tc>
      </w:tr>
    </w:tbl>
    <w:p w14:paraId="15C89408">
      <w:pPr>
        <w:pStyle w:val="24"/>
        <w:spacing w:line="360" w:lineRule="auto"/>
        <w:jc w:val="both"/>
        <w:rPr>
          <w:rFonts w:ascii="Times New Roman" w:hAnsi="Times New Roman" w:cs="Times New Roman"/>
          <w:b/>
          <w:sz w:val="24"/>
          <w:szCs w:val="24"/>
        </w:rPr>
        <w:sectPr>
          <w:type w:val="continuous"/>
          <w:pgSz w:w="11920" w:h="16850"/>
          <w:pgMar w:top="820" w:right="850" w:bottom="960" w:left="708" w:header="0" w:footer="697" w:gutter="0"/>
          <w:cols w:space="720" w:num="1"/>
        </w:sectPr>
      </w:pPr>
    </w:p>
    <w:tbl>
      <w:tblPr>
        <w:tblStyle w:val="12"/>
        <w:tblW w:w="10584"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84"/>
      </w:tblGrid>
      <w:tr w14:paraId="12293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8" w:hRule="atLeast"/>
        </w:trPr>
        <w:tc>
          <w:tcPr>
            <w:tcW w:w="10584" w:type="dxa"/>
          </w:tcPr>
          <w:p w14:paraId="4AE3BB9D">
            <w:pPr>
              <w:pStyle w:val="24"/>
              <w:tabs>
                <w:tab w:val="left" w:pos="7981"/>
              </w:tabs>
              <w:spacing w:before="1"/>
              <w:rPr>
                <w:rFonts w:ascii="Times New Roman" w:hAnsi="Times New Roman" w:cs="Times New Roman"/>
                <w:b/>
                <w:sz w:val="24"/>
                <w:szCs w:val="24"/>
              </w:rPr>
            </w:pPr>
          </w:p>
          <w:p w14:paraId="1DA16588">
            <w:pPr>
              <w:pStyle w:val="24"/>
              <w:tabs>
                <w:tab w:val="left" w:pos="7981"/>
              </w:tabs>
              <w:spacing w:before="1"/>
              <w:ind w:left="22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6:</w:t>
            </w:r>
            <w:r>
              <w:rPr>
                <w:rFonts w:ascii="Times New Roman" w:hAnsi="Times New Roman" w:cs="Times New Roman"/>
                <w:b/>
                <w:spacing w:val="-8"/>
                <w:sz w:val="24"/>
                <w:szCs w:val="24"/>
              </w:rPr>
              <w:t xml:space="preserve"> </w:t>
            </w:r>
            <w:r>
              <w:rPr>
                <w:rFonts w:ascii="Times New Roman" w:hAnsi="Times New Roman" w:cs="Times New Roman"/>
                <w:b/>
                <w:sz w:val="24"/>
                <w:szCs w:val="24"/>
              </w:rPr>
              <w:t>INTERNATIONAL</w:t>
            </w:r>
            <w:r>
              <w:rPr>
                <w:rFonts w:ascii="Times New Roman" w:hAnsi="Times New Roman" w:cs="Times New Roman"/>
                <w:b/>
                <w:spacing w:val="-10"/>
                <w:sz w:val="24"/>
                <w:szCs w:val="24"/>
              </w:rPr>
              <w:t xml:space="preserve"> </w:t>
            </w:r>
            <w:r>
              <w:rPr>
                <w:rFonts w:ascii="Times New Roman" w:hAnsi="Times New Roman" w:cs="Times New Roman"/>
                <w:b/>
                <w:sz w:val="24"/>
                <w:szCs w:val="24"/>
              </w:rPr>
              <w:t>TRADE,</w:t>
            </w:r>
            <w:r>
              <w:rPr>
                <w:rFonts w:ascii="Times New Roman" w:hAnsi="Times New Roman" w:cs="Times New Roman"/>
                <w:b/>
                <w:spacing w:val="-8"/>
                <w:sz w:val="24"/>
                <w:szCs w:val="24"/>
              </w:rPr>
              <w:t xml:space="preserve"> </w:t>
            </w:r>
            <w:r>
              <w:rPr>
                <w:rFonts w:ascii="Times New Roman" w:hAnsi="Times New Roman" w:cs="Times New Roman"/>
                <w:b/>
                <w:sz w:val="24"/>
                <w:szCs w:val="24"/>
              </w:rPr>
              <w:t>FINANCE</w:t>
            </w:r>
            <w:r>
              <w:rPr>
                <w:rFonts w:ascii="Times New Roman" w:hAnsi="Times New Roman" w:cs="Times New Roman"/>
                <w:b/>
                <w:spacing w:val="-8"/>
                <w:sz w:val="24"/>
                <w:szCs w:val="24"/>
              </w:rPr>
              <w:t xml:space="preserve"> </w:t>
            </w:r>
            <w:r>
              <w:rPr>
                <w:rFonts w:ascii="Times New Roman" w:hAnsi="Times New Roman" w:cs="Times New Roman"/>
                <w:b/>
                <w:sz w:val="24"/>
                <w:szCs w:val="24"/>
              </w:rPr>
              <w:t>AND</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INVESTMENT</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53C0D0AC">
            <w:pPr>
              <w:pStyle w:val="24"/>
              <w:spacing w:before="136" w:line="360" w:lineRule="auto"/>
              <w:ind w:left="220"/>
              <w:rPr>
                <w:rFonts w:ascii="Times New Roman" w:hAnsi="Times New Roman" w:cs="Times New Roman"/>
                <w:sz w:val="24"/>
                <w:szCs w:val="24"/>
              </w:rPr>
            </w:pPr>
            <w:r>
              <w:rPr>
                <w:rFonts w:ascii="Times New Roman" w:hAnsi="Times New Roman" w:cs="Times New Roman"/>
                <w:sz w:val="24"/>
                <w:szCs w:val="24"/>
              </w:rPr>
              <w:t>Foreign</w:t>
            </w:r>
            <w:r>
              <w:rPr>
                <w:rFonts w:ascii="Times New Roman" w:hAnsi="Times New Roman" w:cs="Times New Roman"/>
                <w:spacing w:val="-3"/>
                <w:sz w:val="24"/>
                <w:szCs w:val="24"/>
              </w:rPr>
              <w:t xml:space="preserve"> </w:t>
            </w:r>
            <w:r>
              <w:rPr>
                <w:rFonts w:ascii="Times New Roman" w:hAnsi="Times New Roman" w:cs="Times New Roman"/>
                <w:sz w:val="24"/>
                <w:szCs w:val="24"/>
              </w:rPr>
              <w:t>Exchange</w:t>
            </w:r>
            <w:r>
              <w:rPr>
                <w:rFonts w:ascii="Times New Roman" w:hAnsi="Times New Roman" w:cs="Times New Roman"/>
                <w:spacing w:val="-5"/>
                <w:sz w:val="24"/>
                <w:szCs w:val="24"/>
              </w:rPr>
              <w:t xml:space="preserve"> </w:t>
            </w:r>
            <w:r>
              <w:rPr>
                <w:rFonts w:ascii="Times New Roman" w:hAnsi="Times New Roman" w:cs="Times New Roman"/>
                <w:sz w:val="24"/>
                <w:szCs w:val="24"/>
              </w:rPr>
              <w:t>Markets,</w:t>
            </w:r>
            <w:r>
              <w:rPr>
                <w:rFonts w:ascii="Times New Roman" w:hAnsi="Times New Roman" w:cs="Times New Roman"/>
                <w:spacing w:val="-3"/>
                <w:sz w:val="24"/>
                <w:szCs w:val="24"/>
              </w:rPr>
              <w:t xml:space="preserve"> </w:t>
            </w:r>
            <w:r>
              <w:rPr>
                <w:rFonts w:ascii="Times New Roman" w:hAnsi="Times New Roman" w:cs="Times New Roman"/>
                <w:sz w:val="24"/>
                <w:szCs w:val="24"/>
              </w:rPr>
              <w:t>FDI-</w:t>
            </w:r>
            <w:r>
              <w:rPr>
                <w:rFonts w:ascii="Times New Roman" w:hAnsi="Times New Roman" w:cs="Times New Roman"/>
                <w:spacing w:val="-5"/>
                <w:sz w:val="24"/>
                <w:szCs w:val="24"/>
              </w:rPr>
              <w:t xml:space="preserve"> </w:t>
            </w:r>
            <w:r>
              <w:rPr>
                <w:rFonts w:ascii="Times New Roman" w:hAnsi="Times New Roman" w:cs="Times New Roman"/>
                <w:sz w:val="24"/>
                <w:szCs w:val="24"/>
              </w:rPr>
              <w:t>in</w:t>
            </w:r>
            <w:r>
              <w:rPr>
                <w:rFonts w:ascii="Times New Roman" w:hAnsi="Times New Roman" w:cs="Times New Roman"/>
                <w:spacing w:val="-6"/>
                <w:sz w:val="24"/>
                <w:szCs w:val="24"/>
              </w:rPr>
              <w:t xml:space="preserve"> </w:t>
            </w:r>
            <w:r>
              <w:rPr>
                <w:rFonts w:ascii="Times New Roman" w:hAnsi="Times New Roman" w:cs="Times New Roman"/>
                <w:sz w:val="24"/>
                <w:szCs w:val="24"/>
              </w:rPr>
              <w:t>World</w:t>
            </w:r>
            <w:r>
              <w:rPr>
                <w:rFonts w:ascii="Times New Roman" w:hAnsi="Times New Roman" w:cs="Times New Roman"/>
                <w:spacing w:val="-5"/>
                <w:sz w:val="24"/>
                <w:szCs w:val="24"/>
              </w:rPr>
              <w:t xml:space="preserve"> </w:t>
            </w:r>
            <w:r>
              <w:rPr>
                <w:rFonts w:ascii="Times New Roman" w:hAnsi="Times New Roman" w:cs="Times New Roman"/>
                <w:sz w:val="24"/>
                <w:szCs w:val="24"/>
              </w:rPr>
              <w:t>Economy,</w:t>
            </w:r>
            <w:r>
              <w:rPr>
                <w:rFonts w:ascii="Times New Roman" w:hAnsi="Times New Roman" w:cs="Times New Roman"/>
                <w:spacing w:val="-5"/>
                <w:sz w:val="24"/>
                <w:szCs w:val="24"/>
              </w:rPr>
              <w:t xml:space="preserve"> </w:t>
            </w:r>
            <w:r>
              <w:rPr>
                <w:rFonts w:ascii="Times New Roman" w:hAnsi="Times New Roman" w:cs="Times New Roman"/>
                <w:sz w:val="24"/>
                <w:szCs w:val="24"/>
              </w:rPr>
              <w:t>horizontal</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vertical</w:t>
            </w:r>
            <w:r>
              <w:rPr>
                <w:rFonts w:ascii="Times New Roman" w:hAnsi="Times New Roman" w:cs="Times New Roman"/>
                <w:spacing w:val="-3"/>
                <w:sz w:val="24"/>
                <w:szCs w:val="24"/>
              </w:rPr>
              <w:t xml:space="preserve"> </w:t>
            </w:r>
            <w:r>
              <w:rPr>
                <w:rFonts w:ascii="Times New Roman" w:hAnsi="Times New Roman" w:cs="Times New Roman"/>
                <w:sz w:val="24"/>
                <w:szCs w:val="24"/>
              </w:rPr>
              <w:t>FDI,</w:t>
            </w:r>
            <w:r>
              <w:rPr>
                <w:rFonts w:ascii="Times New Roman" w:hAnsi="Times New Roman" w:cs="Times New Roman"/>
                <w:spacing w:val="-3"/>
                <w:sz w:val="24"/>
                <w:szCs w:val="24"/>
              </w:rPr>
              <w:t xml:space="preserve"> </w:t>
            </w:r>
            <w:r>
              <w:rPr>
                <w:rFonts w:ascii="Times New Roman" w:hAnsi="Times New Roman" w:cs="Times New Roman"/>
                <w:sz w:val="24"/>
                <w:szCs w:val="24"/>
              </w:rPr>
              <w:t>benefits of FDI to home and Host Country. FDI- Indian Scenario. EXIM, Export and Import financing, Export marketing, India’s EXIM policy, Balance of Payments.</w:t>
            </w:r>
          </w:p>
          <w:p w14:paraId="27122E27">
            <w:pPr>
              <w:pStyle w:val="24"/>
              <w:spacing w:before="2"/>
              <w:ind w:left="220"/>
              <w:rPr>
                <w:rFonts w:ascii="Times New Roman" w:hAnsi="Times New Roman" w:cs="Times New Roman"/>
                <w:color w:val="EE0000"/>
                <w:sz w:val="24"/>
                <w:szCs w:val="24"/>
              </w:rPr>
            </w:pPr>
            <w:r>
              <w:rPr>
                <w:rFonts w:ascii="Times New Roman" w:hAnsi="Times New Roman" w:cs="Times New Roman"/>
                <w:sz w:val="24"/>
                <w:szCs w:val="24"/>
              </w:rPr>
              <w:t>Roles</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Institutions</w:t>
            </w:r>
            <w:r>
              <w:rPr>
                <w:rFonts w:ascii="Times New Roman" w:hAnsi="Times New Roman" w:cs="Times New Roman"/>
                <w:spacing w:val="-4"/>
                <w:sz w:val="24"/>
                <w:szCs w:val="24"/>
              </w:rPr>
              <w:t xml:space="preserve"> </w:t>
            </w:r>
            <w:r>
              <w:rPr>
                <w:rFonts w:ascii="Times New Roman" w:hAnsi="Times New Roman" w:cs="Times New Roman"/>
                <w:sz w:val="24"/>
                <w:szCs w:val="24"/>
              </w:rPr>
              <w:t>connected</w:t>
            </w:r>
            <w:r>
              <w:rPr>
                <w:rFonts w:ascii="Times New Roman" w:hAnsi="Times New Roman" w:cs="Times New Roman"/>
                <w:spacing w:val="-5"/>
                <w:sz w:val="24"/>
                <w:szCs w:val="24"/>
              </w:rPr>
              <w:t xml:space="preserve"> </w:t>
            </w:r>
            <w:r>
              <w:rPr>
                <w:rFonts w:ascii="Times New Roman" w:hAnsi="Times New Roman" w:cs="Times New Roman"/>
                <w:sz w:val="24"/>
                <w:szCs w:val="24"/>
              </w:rPr>
              <w:t>with</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EXIM.</w:t>
            </w:r>
            <w:r>
              <w:rPr>
                <w:rFonts w:ascii="Times New Roman" w:hAnsi="Times New Roman" w:cs="Times New Roman"/>
                <w:sz w:val="24"/>
                <w:szCs w:val="24"/>
              </w:rPr>
              <w:t xml:space="preserve"> India’s role in the emerging Global South trade alliances and digital currency settlements</w:t>
            </w:r>
            <w:r>
              <w:rPr>
                <w:rFonts w:ascii="Times New Roman" w:hAnsi="Times New Roman" w:cs="Times New Roman"/>
                <w:color w:val="EE0000"/>
                <w:sz w:val="24"/>
                <w:szCs w:val="24"/>
              </w:rPr>
              <w:t>.</w:t>
            </w:r>
          </w:p>
          <w:p w14:paraId="7F815592">
            <w:pPr>
              <w:pStyle w:val="24"/>
              <w:ind w:left="0"/>
              <w:rPr>
                <w:rFonts w:ascii="Times New Roman" w:hAnsi="Times New Roman" w:cs="Times New Roman"/>
                <w:b/>
                <w:sz w:val="24"/>
                <w:szCs w:val="24"/>
              </w:rPr>
            </w:pPr>
            <w:r>
              <w:rPr>
                <w:rFonts w:ascii="Times New Roman" w:hAnsi="Times New Roman" w:cs="Times New Roman"/>
                <w:b/>
                <w:sz w:val="24"/>
                <w:szCs w:val="24"/>
              </w:rPr>
              <w:t xml:space="preserve"> </w:t>
            </w:r>
          </w:p>
          <w:p w14:paraId="1FBCC637">
            <w:pPr>
              <w:pStyle w:val="24"/>
              <w:ind w:left="0"/>
              <w:rPr>
                <w:rFonts w:ascii="Times New Roman" w:hAnsi="Times New Roman" w:cs="Times New Roman"/>
                <w:b/>
                <w:sz w:val="24"/>
                <w:szCs w:val="24"/>
              </w:rPr>
            </w:pPr>
          </w:p>
          <w:p w14:paraId="280CEF58">
            <w:pPr>
              <w:pStyle w:val="24"/>
              <w:ind w:left="0"/>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u w:val="single"/>
              </w:rPr>
              <w:t xml:space="preserve"> SKILL DEVELOPMENT ACTIVITIES:</w:t>
            </w:r>
          </w:p>
          <w:p w14:paraId="1346C1C3">
            <w:pPr>
              <w:pStyle w:val="18"/>
              <w:numPr>
                <w:ilvl w:val="0"/>
                <w:numId w:val="137"/>
              </w:numPr>
              <w:spacing w:line="360" w:lineRule="auto"/>
              <w:rPr>
                <w:lang w:val="en-US"/>
              </w:rPr>
            </w:pPr>
            <w:r>
              <w:t>Prepare a country profile analyzing its economic, political, legal, and cultural environment.</w:t>
            </w:r>
          </w:p>
          <w:p w14:paraId="1C84118F">
            <w:pPr>
              <w:pStyle w:val="18"/>
              <w:numPr>
                <w:ilvl w:val="0"/>
                <w:numId w:val="137"/>
              </w:numPr>
              <w:spacing w:line="360" w:lineRule="auto"/>
              <w:rPr>
                <w:lang w:val="en-US"/>
              </w:rPr>
            </w:pPr>
            <w:r>
              <w:t xml:space="preserve"> Simulate an international market entry plan for an Indian company.</w:t>
            </w:r>
          </w:p>
          <w:p w14:paraId="11A26BE0">
            <w:pPr>
              <w:pStyle w:val="18"/>
              <w:numPr>
                <w:ilvl w:val="0"/>
                <w:numId w:val="137"/>
              </w:numPr>
              <w:spacing w:line="360" w:lineRule="auto"/>
              <w:rPr>
                <w:lang w:val="en-US"/>
              </w:rPr>
            </w:pPr>
            <w:r>
              <w:t>Create a global marketing strategy including pricing, distribution, and promotion.</w:t>
            </w:r>
          </w:p>
          <w:p w14:paraId="1F112A72">
            <w:pPr>
              <w:pStyle w:val="18"/>
              <w:numPr>
                <w:ilvl w:val="0"/>
                <w:numId w:val="137"/>
              </w:numPr>
              <w:spacing w:line="360" w:lineRule="auto"/>
              <w:rPr>
                <w:lang w:val="en-US"/>
              </w:rPr>
            </w:pPr>
            <w:r>
              <w:t xml:space="preserve">  Practice foreign trade documentation like invoices, bill of lading, and export orders.</w:t>
            </w:r>
          </w:p>
          <w:p w14:paraId="7096287C">
            <w:pPr>
              <w:pStyle w:val="18"/>
              <w:numPr>
                <w:ilvl w:val="0"/>
                <w:numId w:val="137"/>
              </w:numPr>
              <w:spacing w:line="360" w:lineRule="auto"/>
              <w:rPr>
                <w:lang w:val="en-US"/>
              </w:rPr>
            </w:pPr>
            <w:r>
              <w:t xml:space="preserve"> Role-play cross-cultural business negotiations using Hofstede’s cultural dimensions</w:t>
            </w:r>
          </w:p>
          <w:p w14:paraId="4B9C0B6A">
            <w:pPr>
              <w:pStyle w:val="24"/>
              <w:ind w:left="0"/>
              <w:rPr>
                <w:rFonts w:ascii="Times New Roman" w:hAnsi="Times New Roman" w:cs="Times New Roman"/>
                <w:b/>
                <w:sz w:val="24"/>
                <w:szCs w:val="24"/>
              </w:rPr>
            </w:pPr>
          </w:p>
          <w:p w14:paraId="3C6ED0C7">
            <w:pPr>
              <w:pStyle w:val="24"/>
              <w:ind w:firstLine="214" w:firstLineChars="89"/>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024C3205">
            <w:pPr>
              <w:numPr>
                <w:ilvl w:val="0"/>
                <w:numId w:val="13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Hill, C. W. L., &amp; Hult, G. T. M. (2022). </w:t>
            </w:r>
            <w:r>
              <w:rPr>
                <w:rFonts w:ascii="Times New Roman" w:hAnsi="Times New Roman" w:eastAsia="Times New Roman" w:cs="Times New Roman"/>
                <w:i/>
                <w:iCs/>
                <w:sz w:val="24"/>
                <w:szCs w:val="24"/>
                <w:lang w:eastAsia="en-IN" w:bidi="kn-IN"/>
              </w:rPr>
              <w:t>International business: Competing in the global marketplace</w:t>
            </w:r>
            <w:r>
              <w:rPr>
                <w:rFonts w:ascii="Times New Roman" w:hAnsi="Times New Roman" w:eastAsia="Times New Roman" w:cs="Times New Roman"/>
                <w:sz w:val="24"/>
                <w:szCs w:val="24"/>
                <w:lang w:eastAsia="en-IN" w:bidi="kn-IN"/>
              </w:rPr>
              <w:t xml:space="preserve"> (13th ed.). McGraw-Hill Education.</w:t>
            </w:r>
          </w:p>
          <w:p w14:paraId="4027A77C">
            <w:pPr>
              <w:numPr>
                <w:ilvl w:val="0"/>
                <w:numId w:val="13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Daniels, J. D., Radebaugh, L. H., &amp; Sullivan, D. P. (2021). </w:t>
            </w:r>
            <w:r>
              <w:rPr>
                <w:rFonts w:ascii="Times New Roman" w:hAnsi="Times New Roman" w:eastAsia="Times New Roman" w:cs="Times New Roman"/>
                <w:i/>
                <w:iCs/>
                <w:sz w:val="24"/>
                <w:szCs w:val="24"/>
                <w:lang w:eastAsia="en-IN" w:bidi="kn-IN"/>
              </w:rPr>
              <w:t>International business: Environments and operations</w:t>
            </w:r>
            <w:r>
              <w:rPr>
                <w:rFonts w:ascii="Times New Roman" w:hAnsi="Times New Roman" w:eastAsia="Times New Roman" w:cs="Times New Roman"/>
                <w:sz w:val="24"/>
                <w:szCs w:val="24"/>
                <w:lang w:eastAsia="en-IN" w:bidi="kn-IN"/>
              </w:rPr>
              <w:t xml:space="preserve"> (17th ed.). Pearson.</w:t>
            </w:r>
          </w:p>
          <w:p w14:paraId="4C510655">
            <w:pPr>
              <w:numPr>
                <w:ilvl w:val="0"/>
                <w:numId w:val="13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Cavusgil, S. T., Knight, G., Riesenberger, J. R., Rammal, H. G., &amp; Rose, E. L. (2020). </w:t>
            </w:r>
            <w:r>
              <w:rPr>
                <w:rFonts w:ascii="Times New Roman" w:hAnsi="Times New Roman" w:eastAsia="Times New Roman" w:cs="Times New Roman"/>
                <w:i/>
                <w:iCs/>
                <w:sz w:val="24"/>
                <w:szCs w:val="24"/>
                <w:lang w:eastAsia="en-IN" w:bidi="kn-IN"/>
              </w:rPr>
              <w:t>International business</w:t>
            </w:r>
            <w:r>
              <w:rPr>
                <w:rFonts w:ascii="Times New Roman" w:hAnsi="Times New Roman" w:eastAsia="Times New Roman" w:cs="Times New Roman"/>
                <w:sz w:val="24"/>
                <w:szCs w:val="24"/>
                <w:lang w:eastAsia="en-IN" w:bidi="kn-IN"/>
              </w:rPr>
              <w:t xml:space="preserve"> (2nd Asia-Pacific ed.). Pearson.</w:t>
            </w:r>
          </w:p>
          <w:p w14:paraId="5B6CC3E4">
            <w:pPr>
              <w:numPr>
                <w:ilvl w:val="0"/>
                <w:numId w:val="13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Wild, J. J., &amp; Wild, K. L. (2021). </w:t>
            </w:r>
            <w:r>
              <w:rPr>
                <w:rFonts w:ascii="Times New Roman" w:hAnsi="Times New Roman" w:eastAsia="Times New Roman" w:cs="Times New Roman"/>
                <w:i/>
                <w:iCs/>
                <w:sz w:val="24"/>
                <w:szCs w:val="24"/>
                <w:lang w:eastAsia="en-IN" w:bidi="kn-IN"/>
              </w:rPr>
              <w:t>International business: The challenges of globalization</w:t>
            </w:r>
            <w:r>
              <w:rPr>
                <w:rFonts w:ascii="Times New Roman" w:hAnsi="Times New Roman" w:eastAsia="Times New Roman" w:cs="Times New Roman"/>
                <w:sz w:val="24"/>
                <w:szCs w:val="24"/>
                <w:lang w:eastAsia="en-IN" w:bidi="kn-IN"/>
              </w:rPr>
              <w:t xml:space="preserve"> (9th ed.). Pearson.</w:t>
            </w:r>
          </w:p>
          <w:p w14:paraId="76A3F9EF">
            <w:pPr>
              <w:numPr>
                <w:ilvl w:val="0"/>
                <w:numId w:val="13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Cherunilam, F. (2020). </w:t>
            </w:r>
            <w:r>
              <w:rPr>
                <w:rFonts w:ascii="Times New Roman" w:hAnsi="Times New Roman" w:eastAsia="Times New Roman" w:cs="Times New Roman"/>
                <w:i/>
                <w:iCs/>
                <w:sz w:val="24"/>
                <w:szCs w:val="24"/>
                <w:lang w:eastAsia="en-IN" w:bidi="kn-IN"/>
              </w:rPr>
              <w:t>International business: Text and cases</w:t>
            </w:r>
            <w:r>
              <w:rPr>
                <w:rFonts w:ascii="Times New Roman" w:hAnsi="Times New Roman" w:eastAsia="Times New Roman" w:cs="Times New Roman"/>
                <w:sz w:val="24"/>
                <w:szCs w:val="24"/>
                <w:lang w:eastAsia="en-IN" w:bidi="kn-IN"/>
              </w:rPr>
              <w:t xml:space="preserve"> (8th ed.). PHI Learning.</w:t>
            </w:r>
          </w:p>
          <w:p w14:paraId="0BB84C8C">
            <w:pPr>
              <w:pStyle w:val="24"/>
              <w:spacing w:before="145"/>
              <w:ind w:left="0"/>
              <w:rPr>
                <w:rFonts w:ascii="Times New Roman" w:hAnsi="Times New Roman" w:cs="Times New Roman"/>
                <w:b/>
                <w:sz w:val="24"/>
                <w:szCs w:val="24"/>
              </w:rPr>
            </w:pPr>
          </w:p>
          <w:p w14:paraId="385D611D">
            <w:pPr>
              <w:pStyle w:val="24"/>
              <w:ind w:firstLine="215" w:firstLineChars="91"/>
              <w:rPr>
                <w:rFonts w:ascii="Times New Roman" w:hAnsi="Times New Roman" w:cs="Times New Roman"/>
                <w:b/>
                <w:sz w:val="24"/>
                <w:szCs w:val="24"/>
              </w:rPr>
            </w:pPr>
            <w:r>
              <w:rPr>
                <w:rFonts w:ascii="Times New Roman" w:hAnsi="Times New Roman" w:cs="Times New Roman"/>
                <w:b/>
                <w:spacing w:val="-2"/>
                <w:sz w:val="24"/>
                <w:szCs w:val="24"/>
                <w:u w:val="single"/>
              </w:rPr>
              <w:t>REFERENCES:</w:t>
            </w:r>
          </w:p>
          <w:p w14:paraId="71636F99">
            <w:pPr>
              <w:pStyle w:val="24"/>
              <w:numPr>
                <w:ilvl w:val="0"/>
                <w:numId w:val="139"/>
              </w:numPr>
              <w:tabs>
                <w:tab w:val="left" w:pos="724"/>
                <w:tab w:val="clear" w:pos="425"/>
              </w:tabs>
              <w:spacing w:before="138" w:line="350" w:lineRule="auto"/>
              <w:ind w:left="724" w:right="-15" w:hanging="360"/>
              <w:rPr>
                <w:rFonts w:ascii="Times New Roman" w:hAnsi="Times New Roman" w:cs="Times New Roman"/>
                <w:sz w:val="24"/>
                <w:szCs w:val="24"/>
              </w:rPr>
            </w:pPr>
            <w:r>
              <w:rPr>
                <w:rFonts w:ascii="Times New Roman" w:hAnsi="Times New Roman" w:cs="Times New Roman"/>
                <w:sz w:val="24"/>
                <w:szCs w:val="24"/>
              </w:rPr>
              <w:t>Griffin,</w:t>
            </w:r>
            <w:r>
              <w:rPr>
                <w:rFonts w:ascii="Times New Roman" w:hAnsi="Times New Roman" w:cs="Times New Roman"/>
                <w:spacing w:val="80"/>
                <w:sz w:val="24"/>
                <w:szCs w:val="24"/>
              </w:rPr>
              <w:t xml:space="preserve"> </w:t>
            </w:r>
            <w:r>
              <w:rPr>
                <w:rFonts w:ascii="Times New Roman" w:hAnsi="Times New Roman" w:cs="Times New Roman"/>
                <w:sz w:val="24"/>
                <w:szCs w:val="24"/>
              </w:rPr>
              <w:t>R.W.</w:t>
            </w:r>
            <w:r>
              <w:rPr>
                <w:rFonts w:ascii="Times New Roman" w:hAnsi="Times New Roman" w:cs="Times New Roman"/>
                <w:spacing w:val="80"/>
                <w:sz w:val="24"/>
                <w:szCs w:val="24"/>
              </w:rPr>
              <w:t xml:space="preserve"> </w:t>
            </w:r>
            <w:r>
              <w:rPr>
                <w:rFonts w:ascii="Times New Roman" w:hAnsi="Times New Roman" w:cs="Times New Roman"/>
                <w:sz w:val="24"/>
                <w:szCs w:val="24"/>
              </w:rPr>
              <w:t>and</w:t>
            </w:r>
            <w:r>
              <w:rPr>
                <w:rFonts w:ascii="Times New Roman" w:hAnsi="Times New Roman" w:cs="Times New Roman"/>
                <w:spacing w:val="80"/>
                <w:sz w:val="24"/>
                <w:szCs w:val="24"/>
              </w:rPr>
              <w:t xml:space="preserve"> </w:t>
            </w:r>
            <w:r>
              <w:rPr>
                <w:rFonts w:ascii="Times New Roman" w:hAnsi="Times New Roman" w:cs="Times New Roman"/>
                <w:sz w:val="24"/>
                <w:szCs w:val="24"/>
              </w:rPr>
              <w:t>Pustay,</w:t>
            </w:r>
            <w:r>
              <w:rPr>
                <w:rFonts w:ascii="Times New Roman" w:hAnsi="Times New Roman" w:cs="Times New Roman"/>
                <w:spacing w:val="80"/>
                <w:sz w:val="24"/>
                <w:szCs w:val="24"/>
              </w:rPr>
              <w:t xml:space="preserve"> </w:t>
            </w:r>
            <w:r>
              <w:rPr>
                <w:rFonts w:ascii="Times New Roman" w:hAnsi="Times New Roman" w:cs="Times New Roman"/>
                <w:sz w:val="24"/>
                <w:szCs w:val="24"/>
              </w:rPr>
              <w:t>M.W.</w:t>
            </w:r>
            <w:r>
              <w:rPr>
                <w:rFonts w:ascii="Times New Roman" w:hAnsi="Times New Roman" w:cs="Times New Roman"/>
                <w:spacing w:val="80"/>
                <w:sz w:val="24"/>
                <w:szCs w:val="24"/>
              </w:rPr>
              <w:t xml:space="preserve"> </w:t>
            </w:r>
            <w:r>
              <w:rPr>
                <w:rFonts w:ascii="Times New Roman" w:hAnsi="Times New Roman" w:cs="Times New Roman"/>
                <w:sz w:val="24"/>
                <w:szCs w:val="24"/>
              </w:rPr>
              <w:t>(2020)</w:t>
            </w:r>
            <w:r>
              <w:rPr>
                <w:rFonts w:ascii="Times New Roman" w:hAnsi="Times New Roman" w:cs="Times New Roman"/>
                <w:spacing w:val="79"/>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Business:</w:t>
            </w:r>
            <w:r>
              <w:rPr>
                <w:rFonts w:ascii="Times New Roman" w:hAnsi="Times New Roman" w:cs="Times New Roman"/>
                <w:i/>
                <w:iCs/>
                <w:spacing w:val="79"/>
                <w:sz w:val="24"/>
                <w:szCs w:val="24"/>
              </w:rPr>
              <w:t xml:space="preserve"> </w:t>
            </w:r>
            <w:r>
              <w:rPr>
                <w:rFonts w:ascii="Times New Roman" w:hAnsi="Times New Roman" w:cs="Times New Roman"/>
                <w:i/>
                <w:iCs/>
                <w:sz w:val="24"/>
                <w:szCs w:val="24"/>
              </w:rPr>
              <w:t>A</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managerial perspective</w:t>
            </w:r>
            <w:r>
              <w:rPr>
                <w:rFonts w:ascii="Times New Roman" w:hAnsi="Times New Roman" w:cs="Times New Roman"/>
                <w:sz w:val="24"/>
                <w:szCs w:val="24"/>
              </w:rPr>
              <w:t>, 8th Edition, Pearson Publ.</w:t>
            </w:r>
          </w:p>
          <w:p w14:paraId="0EBD272A">
            <w:pPr>
              <w:pStyle w:val="24"/>
              <w:numPr>
                <w:ilvl w:val="0"/>
                <w:numId w:val="139"/>
              </w:numPr>
              <w:tabs>
                <w:tab w:val="left" w:pos="724"/>
                <w:tab w:val="clear" w:pos="425"/>
              </w:tabs>
              <w:spacing w:before="13" w:line="350" w:lineRule="auto"/>
              <w:ind w:left="724" w:hanging="360"/>
              <w:rPr>
                <w:rFonts w:ascii="Times New Roman" w:hAnsi="Times New Roman" w:cs="Times New Roman"/>
                <w:sz w:val="24"/>
                <w:szCs w:val="24"/>
              </w:rPr>
            </w:pPr>
            <w:r>
              <w:rPr>
                <w:rFonts w:ascii="Times New Roman" w:hAnsi="Times New Roman" w:cs="Times New Roman"/>
                <w:sz w:val="24"/>
                <w:szCs w:val="24"/>
              </w:rPr>
              <w:t>Sundaram,</w:t>
            </w:r>
            <w:r>
              <w:rPr>
                <w:rFonts w:ascii="Times New Roman" w:hAnsi="Times New Roman" w:cs="Times New Roman"/>
                <w:spacing w:val="-13"/>
                <w:sz w:val="24"/>
                <w:szCs w:val="24"/>
              </w:rPr>
              <w:t xml:space="preserve"> </w:t>
            </w:r>
            <w:r>
              <w:rPr>
                <w:rFonts w:ascii="Times New Roman" w:hAnsi="Times New Roman" w:cs="Times New Roman"/>
                <w:sz w:val="24"/>
                <w:szCs w:val="24"/>
              </w:rPr>
              <w:t>A.</w:t>
            </w:r>
            <w:r>
              <w:rPr>
                <w:rFonts w:ascii="Times New Roman" w:hAnsi="Times New Roman" w:cs="Times New Roman"/>
                <w:spacing w:val="-13"/>
                <w:sz w:val="24"/>
                <w:szCs w:val="24"/>
              </w:rPr>
              <w:t xml:space="preserve"> </w:t>
            </w:r>
            <w:r>
              <w:rPr>
                <w:rFonts w:ascii="Times New Roman" w:hAnsi="Times New Roman" w:cs="Times New Roman"/>
                <w:sz w:val="24"/>
                <w:szCs w:val="24"/>
              </w:rPr>
              <w:t>K.</w:t>
            </w:r>
            <w:r>
              <w:rPr>
                <w:rFonts w:ascii="Times New Roman" w:hAnsi="Times New Roman" w:cs="Times New Roman"/>
                <w:spacing w:val="-13"/>
                <w:sz w:val="24"/>
                <w:szCs w:val="24"/>
              </w:rPr>
              <w:t xml:space="preserve"> </w:t>
            </w:r>
            <w:r>
              <w:rPr>
                <w:rFonts w:ascii="Times New Roman" w:hAnsi="Times New Roman" w:cs="Times New Roman"/>
                <w:sz w:val="24"/>
                <w:szCs w:val="24"/>
              </w:rPr>
              <w:t>&amp;</w:t>
            </w:r>
            <w:r>
              <w:rPr>
                <w:rFonts w:ascii="Times New Roman" w:hAnsi="Times New Roman" w:cs="Times New Roman"/>
                <w:spacing w:val="-13"/>
                <w:sz w:val="24"/>
                <w:szCs w:val="24"/>
              </w:rPr>
              <w:t xml:space="preserve"> </w:t>
            </w:r>
            <w:r>
              <w:rPr>
                <w:rFonts w:ascii="Times New Roman" w:hAnsi="Times New Roman" w:cs="Times New Roman"/>
                <w:sz w:val="24"/>
                <w:szCs w:val="24"/>
              </w:rPr>
              <w:t>Black,</w:t>
            </w:r>
            <w:r>
              <w:rPr>
                <w:rFonts w:ascii="Times New Roman" w:hAnsi="Times New Roman" w:cs="Times New Roman"/>
                <w:spacing w:val="-11"/>
                <w:sz w:val="24"/>
                <w:szCs w:val="24"/>
              </w:rPr>
              <w:t xml:space="preserve"> </w:t>
            </w:r>
            <w:r>
              <w:rPr>
                <w:rFonts w:ascii="Times New Roman" w:hAnsi="Times New Roman" w:cs="Times New Roman"/>
                <w:sz w:val="24"/>
                <w:szCs w:val="24"/>
              </w:rPr>
              <w:t>J.S</w:t>
            </w:r>
            <w:r>
              <w:rPr>
                <w:rFonts w:ascii="Times New Roman" w:hAnsi="Times New Roman" w:cs="Times New Roman"/>
                <w:spacing w:val="-12"/>
                <w:sz w:val="24"/>
                <w:szCs w:val="24"/>
              </w:rPr>
              <w:t xml:space="preserve"> </w:t>
            </w:r>
            <w:r>
              <w:rPr>
                <w:rFonts w:ascii="Times New Roman" w:hAnsi="Times New Roman" w:cs="Times New Roman"/>
                <w:sz w:val="24"/>
                <w:szCs w:val="24"/>
              </w:rPr>
              <w:t>(1999),</w:t>
            </w:r>
            <w:r>
              <w:rPr>
                <w:rFonts w:ascii="Times New Roman" w:hAnsi="Times New Roman" w:cs="Times New Roman"/>
                <w:spacing w:val="-14"/>
                <w:sz w:val="24"/>
                <w:szCs w:val="24"/>
              </w:rPr>
              <w:t xml:space="preserve"> </w:t>
            </w:r>
            <w:r>
              <w:rPr>
                <w:rFonts w:ascii="Times New Roman" w:hAnsi="Times New Roman" w:cs="Times New Roman"/>
                <w:i/>
                <w:iCs/>
                <w:sz w:val="24"/>
                <w:szCs w:val="24"/>
              </w:rPr>
              <w:t>The</w:t>
            </w:r>
            <w:r>
              <w:rPr>
                <w:rFonts w:ascii="Times New Roman" w:hAnsi="Times New Roman" w:cs="Times New Roman"/>
                <w:i/>
                <w:iCs/>
                <w:spacing w:val="-13"/>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12"/>
                <w:sz w:val="24"/>
                <w:szCs w:val="24"/>
              </w:rPr>
              <w:t xml:space="preserve"> </w:t>
            </w:r>
            <w:r>
              <w:rPr>
                <w:rFonts w:ascii="Times New Roman" w:hAnsi="Times New Roman" w:cs="Times New Roman"/>
                <w:i/>
                <w:iCs/>
                <w:sz w:val="24"/>
                <w:szCs w:val="24"/>
              </w:rPr>
              <w:t>Business</w:t>
            </w:r>
            <w:r>
              <w:rPr>
                <w:rFonts w:ascii="Times New Roman" w:hAnsi="Times New Roman" w:cs="Times New Roman"/>
                <w:i/>
                <w:iCs/>
                <w:spacing w:val="-14"/>
                <w:sz w:val="24"/>
                <w:szCs w:val="24"/>
              </w:rPr>
              <w:t xml:space="preserve"> </w:t>
            </w:r>
            <w:r>
              <w:rPr>
                <w:rFonts w:ascii="Times New Roman" w:hAnsi="Times New Roman" w:cs="Times New Roman"/>
                <w:i/>
                <w:iCs/>
                <w:sz w:val="24"/>
                <w:szCs w:val="24"/>
              </w:rPr>
              <w:t>Environment:</w:t>
            </w:r>
            <w:r>
              <w:rPr>
                <w:rFonts w:ascii="Times New Roman" w:hAnsi="Times New Roman" w:cs="Times New Roman"/>
                <w:i/>
                <w:iCs/>
                <w:spacing w:val="-13"/>
                <w:sz w:val="24"/>
                <w:szCs w:val="24"/>
              </w:rPr>
              <w:t xml:space="preserve"> </w:t>
            </w:r>
            <w:r>
              <w:rPr>
                <w:rFonts w:ascii="Times New Roman" w:hAnsi="Times New Roman" w:cs="Times New Roman"/>
                <w:i/>
                <w:iCs/>
                <w:sz w:val="24"/>
                <w:szCs w:val="24"/>
              </w:rPr>
              <w:t>Text and Cases</w:t>
            </w:r>
            <w:r>
              <w:rPr>
                <w:rFonts w:ascii="Times New Roman" w:hAnsi="Times New Roman" w:cs="Times New Roman"/>
                <w:sz w:val="24"/>
                <w:szCs w:val="24"/>
              </w:rPr>
              <w:t>, Printice-Hall of India Publ.</w:t>
            </w:r>
          </w:p>
          <w:p w14:paraId="09941D00">
            <w:pPr>
              <w:pStyle w:val="24"/>
              <w:numPr>
                <w:ilvl w:val="0"/>
                <w:numId w:val="139"/>
              </w:numPr>
              <w:tabs>
                <w:tab w:val="left" w:pos="724"/>
                <w:tab w:val="clear" w:pos="425"/>
              </w:tabs>
              <w:spacing w:before="12" w:line="350" w:lineRule="auto"/>
              <w:ind w:left="724" w:right="-15" w:hanging="360"/>
              <w:rPr>
                <w:rFonts w:ascii="Times New Roman" w:hAnsi="Times New Roman" w:cs="Times New Roman"/>
                <w:sz w:val="24"/>
                <w:szCs w:val="24"/>
              </w:rPr>
            </w:pPr>
            <w:r>
              <w:rPr>
                <w:rFonts w:ascii="Times New Roman" w:hAnsi="Times New Roman" w:cs="Times New Roman"/>
                <w:sz w:val="24"/>
                <w:szCs w:val="24"/>
              </w:rPr>
              <w:t>Hodgetts,</w:t>
            </w:r>
            <w:r>
              <w:rPr>
                <w:rFonts w:ascii="Times New Roman" w:hAnsi="Times New Roman" w:cs="Times New Roman"/>
                <w:spacing w:val="-7"/>
                <w:sz w:val="24"/>
                <w:szCs w:val="24"/>
              </w:rPr>
              <w:t xml:space="preserve"> </w:t>
            </w:r>
            <w:r>
              <w:rPr>
                <w:rFonts w:ascii="Times New Roman" w:hAnsi="Times New Roman" w:cs="Times New Roman"/>
                <w:sz w:val="24"/>
                <w:szCs w:val="24"/>
              </w:rPr>
              <w:t>R.M.</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Luthans,</w:t>
            </w:r>
            <w:r>
              <w:rPr>
                <w:rFonts w:ascii="Times New Roman" w:hAnsi="Times New Roman" w:cs="Times New Roman"/>
                <w:spacing w:val="-7"/>
                <w:sz w:val="24"/>
                <w:szCs w:val="24"/>
              </w:rPr>
              <w:t xml:space="preserve"> </w:t>
            </w:r>
            <w:r>
              <w:rPr>
                <w:rFonts w:ascii="Times New Roman" w:hAnsi="Times New Roman" w:cs="Times New Roman"/>
                <w:sz w:val="24"/>
                <w:szCs w:val="24"/>
              </w:rPr>
              <w:t>F.</w:t>
            </w:r>
            <w:r>
              <w:rPr>
                <w:rFonts w:ascii="Times New Roman" w:hAnsi="Times New Roman" w:cs="Times New Roman"/>
                <w:spacing w:val="-8"/>
                <w:sz w:val="24"/>
                <w:szCs w:val="24"/>
              </w:rPr>
              <w:t xml:space="preserve"> </w:t>
            </w:r>
            <w:r>
              <w:rPr>
                <w:rFonts w:ascii="Times New Roman" w:hAnsi="Times New Roman" w:cs="Times New Roman"/>
                <w:sz w:val="24"/>
                <w:szCs w:val="24"/>
              </w:rPr>
              <w:t>(2005)</w:t>
            </w:r>
            <w:r>
              <w:rPr>
                <w:rFonts w:ascii="Times New Roman" w:hAnsi="Times New Roman" w:cs="Times New Roman"/>
                <w:spacing w:val="-8"/>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8"/>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5th</w:t>
            </w:r>
            <w:r>
              <w:rPr>
                <w:rFonts w:ascii="Times New Roman" w:hAnsi="Times New Roman" w:cs="Times New Roman"/>
                <w:spacing w:val="-7"/>
                <w:sz w:val="24"/>
                <w:szCs w:val="24"/>
              </w:rPr>
              <w:t xml:space="preserve"> </w:t>
            </w:r>
            <w:r>
              <w:rPr>
                <w:rFonts w:ascii="Times New Roman" w:hAnsi="Times New Roman" w:cs="Times New Roman"/>
                <w:sz w:val="24"/>
                <w:szCs w:val="24"/>
              </w:rPr>
              <w:t>edition,</w:t>
            </w:r>
            <w:r>
              <w:rPr>
                <w:rFonts w:ascii="Times New Roman" w:hAnsi="Times New Roman" w:cs="Times New Roman"/>
                <w:spacing w:val="-7"/>
                <w:sz w:val="24"/>
                <w:szCs w:val="24"/>
              </w:rPr>
              <w:t xml:space="preserve"> </w:t>
            </w:r>
            <w:r>
              <w:rPr>
                <w:rFonts w:ascii="Times New Roman" w:hAnsi="Times New Roman" w:cs="Times New Roman"/>
                <w:sz w:val="24"/>
                <w:szCs w:val="24"/>
              </w:rPr>
              <w:t>Tata McGraw-Hill Publ.</w:t>
            </w:r>
          </w:p>
        </w:tc>
      </w:tr>
    </w:tbl>
    <w:p w14:paraId="527ACC12">
      <w:pPr>
        <w:widowControl/>
        <w:autoSpaceDE/>
        <w:autoSpaceDN/>
        <w:spacing w:before="100" w:beforeAutospacing="1" w:after="100" w:afterAutospacing="1"/>
        <w:outlineLvl w:val="2"/>
        <w:rPr>
          <w:rFonts w:ascii="Times New Roman" w:hAnsi="Times New Roman" w:cs="Times New Roman"/>
          <w:sz w:val="24"/>
          <w:szCs w:val="24"/>
        </w:rPr>
      </w:pPr>
    </w:p>
    <w:p w14:paraId="4BF3A9CD">
      <w:pPr>
        <w:widowControl/>
        <w:autoSpaceDE/>
        <w:autoSpaceDN/>
        <w:spacing w:before="100" w:beforeAutospacing="1" w:after="100" w:afterAutospacing="1"/>
        <w:outlineLvl w:val="2"/>
        <w:rPr>
          <w:rFonts w:ascii="Times New Roman" w:hAnsi="Times New Roman" w:cs="Times New Roman"/>
          <w:sz w:val="24"/>
          <w:szCs w:val="24"/>
        </w:rPr>
      </w:pPr>
    </w:p>
    <w:p w14:paraId="5DC60074">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100C39F6">
      <w:pPr>
        <w:widowControl/>
        <w:autoSpaceDE/>
        <w:autoSpaceDN/>
        <w:spacing w:before="100" w:beforeAutospacing="1" w:after="100" w:afterAutospacing="1"/>
        <w:outlineLvl w:val="2"/>
        <w:rPr>
          <w:rFonts w:ascii="Times New Roman" w:hAnsi="Times New Roman" w:cs="Times New Roman"/>
          <w:sz w:val="24"/>
          <w:szCs w:val="24"/>
        </w:rPr>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
        <w:gridCol w:w="1020"/>
        <w:gridCol w:w="1020"/>
        <w:gridCol w:w="1020"/>
        <w:gridCol w:w="1020"/>
        <w:gridCol w:w="1020"/>
        <w:gridCol w:w="1020"/>
      </w:tblGrid>
      <w:tr w14:paraId="0C6FE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020" w:type="dxa"/>
            <w:vAlign w:val="center"/>
          </w:tcPr>
          <w:p w14:paraId="40184159">
            <w:pPr>
              <w:spacing w:before="1" w:line="360" w:lineRule="auto"/>
              <w:ind w:left="107"/>
              <w:jc w:val="center"/>
              <w:rPr>
                <w:rFonts w:ascii="Times New Roman" w:hAnsi="Times New Roman" w:eastAsia="Times New Roman" w:cs="Times New Roman"/>
                <w:b/>
                <w:sz w:val="24"/>
              </w:rPr>
            </w:pPr>
            <w:r>
              <w:rPr>
                <w:rFonts w:ascii="Times New Roman" w:hAnsi="Times New Roman" w:eastAsia="Times New Roman" w:cs="Times New Roman"/>
                <w:b/>
                <w:sz w:val="24"/>
              </w:rPr>
              <w:t>CO/PO</w:t>
            </w:r>
          </w:p>
        </w:tc>
        <w:tc>
          <w:tcPr>
            <w:tcW w:w="1020" w:type="dxa"/>
            <w:vAlign w:val="center"/>
          </w:tcPr>
          <w:p w14:paraId="7D8FC8E6">
            <w:pPr>
              <w:spacing w:before="1" w:line="360" w:lineRule="auto"/>
              <w:ind w:right="278"/>
              <w:jc w:val="center"/>
              <w:rPr>
                <w:rFonts w:ascii="Times New Roman" w:hAnsi="Times New Roman" w:eastAsia="Times New Roman" w:cs="Times New Roman"/>
                <w:b/>
                <w:sz w:val="24"/>
              </w:rPr>
            </w:pPr>
            <w:r>
              <w:rPr>
                <w:rFonts w:ascii="Times New Roman" w:hAnsi="Times New Roman" w:eastAsia="Times New Roman" w:cs="Times New Roman"/>
                <w:b/>
                <w:spacing w:val="-5"/>
                <w:sz w:val="24"/>
              </w:rPr>
              <w:t>PO1</w:t>
            </w:r>
          </w:p>
        </w:tc>
        <w:tc>
          <w:tcPr>
            <w:tcW w:w="1020" w:type="dxa"/>
            <w:vAlign w:val="center"/>
          </w:tcPr>
          <w:p w14:paraId="101B0A08">
            <w:pPr>
              <w:spacing w:before="1" w:line="360" w:lineRule="auto"/>
              <w:ind w:left="108"/>
              <w:jc w:val="center"/>
              <w:rPr>
                <w:rFonts w:ascii="Times New Roman" w:hAnsi="Times New Roman" w:eastAsia="Times New Roman" w:cs="Times New Roman"/>
                <w:b/>
                <w:sz w:val="24"/>
              </w:rPr>
            </w:pPr>
            <w:r>
              <w:rPr>
                <w:rFonts w:ascii="Times New Roman" w:hAnsi="Times New Roman" w:eastAsia="Times New Roman" w:cs="Times New Roman"/>
                <w:b/>
                <w:spacing w:val="-5"/>
                <w:sz w:val="24"/>
              </w:rPr>
              <w:t>PO2</w:t>
            </w:r>
          </w:p>
        </w:tc>
        <w:tc>
          <w:tcPr>
            <w:tcW w:w="1020" w:type="dxa"/>
            <w:vAlign w:val="center"/>
          </w:tcPr>
          <w:p w14:paraId="785C8CBA">
            <w:pPr>
              <w:spacing w:before="1" w:line="360" w:lineRule="auto"/>
              <w:ind w:right="278"/>
              <w:jc w:val="center"/>
              <w:rPr>
                <w:rFonts w:ascii="Times New Roman" w:hAnsi="Times New Roman" w:eastAsia="Times New Roman" w:cs="Times New Roman"/>
                <w:b/>
                <w:sz w:val="24"/>
              </w:rPr>
            </w:pPr>
            <w:r>
              <w:rPr>
                <w:rFonts w:ascii="Times New Roman" w:hAnsi="Times New Roman" w:eastAsia="Times New Roman" w:cs="Times New Roman"/>
                <w:b/>
                <w:spacing w:val="-5"/>
                <w:sz w:val="24"/>
              </w:rPr>
              <w:t>PO3</w:t>
            </w:r>
          </w:p>
        </w:tc>
        <w:tc>
          <w:tcPr>
            <w:tcW w:w="1020" w:type="dxa"/>
            <w:vAlign w:val="center"/>
          </w:tcPr>
          <w:p w14:paraId="118FA1C7">
            <w:pPr>
              <w:spacing w:before="1" w:line="360" w:lineRule="auto"/>
              <w:ind w:right="420"/>
              <w:jc w:val="center"/>
              <w:rPr>
                <w:rFonts w:ascii="Times New Roman" w:hAnsi="Times New Roman" w:eastAsia="Times New Roman" w:cs="Times New Roman"/>
                <w:b/>
                <w:sz w:val="24"/>
              </w:rPr>
            </w:pPr>
            <w:r>
              <w:rPr>
                <w:rFonts w:ascii="Times New Roman" w:hAnsi="Times New Roman" w:eastAsia="Times New Roman" w:cs="Times New Roman"/>
                <w:b/>
                <w:spacing w:val="-5"/>
                <w:sz w:val="24"/>
              </w:rPr>
              <w:t>PO4</w:t>
            </w:r>
          </w:p>
        </w:tc>
        <w:tc>
          <w:tcPr>
            <w:tcW w:w="1020" w:type="dxa"/>
            <w:vAlign w:val="center"/>
          </w:tcPr>
          <w:p w14:paraId="4E3DF97A">
            <w:pPr>
              <w:spacing w:before="1" w:line="360" w:lineRule="auto"/>
              <w:ind w:right="420"/>
              <w:jc w:val="center"/>
              <w:rPr>
                <w:rFonts w:ascii="Times New Roman" w:hAnsi="Times New Roman" w:eastAsia="Times New Roman" w:cs="Times New Roman"/>
                <w:b/>
                <w:sz w:val="24"/>
              </w:rPr>
            </w:pPr>
            <w:r>
              <w:rPr>
                <w:rFonts w:ascii="Times New Roman" w:hAnsi="Times New Roman" w:eastAsia="Times New Roman" w:cs="Times New Roman"/>
                <w:b/>
                <w:spacing w:val="-5"/>
                <w:sz w:val="24"/>
              </w:rPr>
              <w:t>PO5</w:t>
            </w:r>
          </w:p>
        </w:tc>
        <w:tc>
          <w:tcPr>
            <w:tcW w:w="1020" w:type="dxa"/>
            <w:vAlign w:val="center"/>
          </w:tcPr>
          <w:p w14:paraId="3A98A146">
            <w:pPr>
              <w:spacing w:before="1" w:line="360" w:lineRule="auto"/>
              <w:ind w:left="105"/>
              <w:jc w:val="center"/>
              <w:rPr>
                <w:rFonts w:ascii="Times New Roman" w:hAnsi="Times New Roman" w:eastAsia="Times New Roman" w:cs="Times New Roman"/>
                <w:b/>
                <w:sz w:val="24"/>
              </w:rPr>
            </w:pPr>
            <w:r>
              <w:rPr>
                <w:rFonts w:ascii="Times New Roman" w:hAnsi="Times New Roman" w:eastAsia="Times New Roman" w:cs="Times New Roman"/>
                <w:b/>
                <w:spacing w:val="-5"/>
                <w:sz w:val="24"/>
              </w:rPr>
              <w:t>PO6</w:t>
            </w:r>
          </w:p>
        </w:tc>
      </w:tr>
      <w:tr w14:paraId="5ACB8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020" w:type="dxa"/>
            <w:vAlign w:val="center"/>
          </w:tcPr>
          <w:p w14:paraId="3AF5584E">
            <w:pPr>
              <w:spacing w:line="360" w:lineRule="auto"/>
              <w:ind w:left="107" w:right="193"/>
              <w:jc w:val="center"/>
              <w:rPr>
                <w:rFonts w:ascii="Times New Roman" w:hAnsi="Times New Roman" w:eastAsia="Times New Roman" w:cs="Times New Roman"/>
                <w:b/>
                <w:sz w:val="24"/>
              </w:rPr>
            </w:pPr>
            <w:r>
              <w:rPr>
                <w:rFonts w:ascii="Times New Roman" w:hAnsi="Times New Roman" w:eastAsia="Times New Roman" w:cs="Times New Roman"/>
                <w:b/>
                <w:sz w:val="24"/>
              </w:rPr>
              <w:t>CO1</w:t>
            </w:r>
          </w:p>
        </w:tc>
        <w:tc>
          <w:tcPr>
            <w:tcW w:w="1020" w:type="dxa"/>
            <w:vAlign w:val="center"/>
          </w:tcPr>
          <w:p w14:paraId="714982C6">
            <w:pPr>
              <w:spacing w:line="360" w:lineRule="auto"/>
              <w:ind w:right="319"/>
              <w:jc w:val="center"/>
              <w:rPr>
                <w:rFonts w:ascii="Segoe UI Symbol" w:hAnsi="Segoe UI Symbol" w:eastAsia="Times New Roman" w:cs="Times New Roman"/>
                <w:b/>
                <w:sz w:val="24"/>
              </w:rPr>
            </w:pPr>
            <w:r>
              <w:rPr>
                <w:rFonts w:ascii="Segoe UI Symbol" w:hAnsi="Segoe UI Symbol" w:eastAsia="Times New Roman" w:cs="Times New Roman"/>
                <w:b/>
                <w:spacing w:val="-10"/>
                <w:sz w:val="24"/>
              </w:rPr>
              <w:t>✓</w:t>
            </w:r>
          </w:p>
        </w:tc>
        <w:tc>
          <w:tcPr>
            <w:tcW w:w="1020" w:type="dxa"/>
            <w:vAlign w:val="center"/>
          </w:tcPr>
          <w:p w14:paraId="2C2AC8FD">
            <w:pPr>
              <w:spacing w:line="360" w:lineRule="auto"/>
              <w:ind w:right="419"/>
              <w:jc w:val="center"/>
              <w:rPr>
                <w:rFonts w:ascii="Segoe UI Symbol" w:hAnsi="Segoe UI Symbol" w:eastAsia="Times New Roman" w:cs="Times New Roman"/>
                <w:b/>
                <w:sz w:val="24"/>
              </w:rPr>
            </w:pPr>
            <w:r>
              <w:rPr>
                <w:rFonts w:ascii="Segoe UI Symbol" w:hAnsi="Segoe UI Symbol" w:eastAsia="Times New Roman" w:cs="Times New Roman"/>
                <w:b/>
                <w:spacing w:val="-10"/>
                <w:sz w:val="24"/>
              </w:rPr>
              <w:t>✓</w:t>
            </w:r>
          </w:p>
        </w:tc>
        <w:tc>
          <w:tcPr>
            <w:tcW w:w="1020" w:type="dxa"/>
            <w:vAlign w:val="center"/>
          </w:tcPr>
          <w:p w14:paraId="006D4A7C">
            <w:pPr>
              <w:spacing w:line="360" w:lineRule="auto"/>
              <w:ind w:right="318"/>
              <w:jc w:val="center"/>
              <w:rPr>
                <w:rFonts w:ascii="Segoe UI Symbol" w:hAnsi="Segoe UI Symbol" w:eastAsia="Times New Roman" w:cs="Times New Roman"/>
                <w:b/>
                <w:sz w:val="24"/>
              </w:rPr>
            </w:pPr>
          </w:p>
        </w:tc>
        <w:tc>
          <w:tcPr>
            <w:tcW w:w="1020" w:type="dxa"/>
            <w:vAlign w:val="center"/>
          </w:tcPr>
          <w:p w14:paraId="7BCF2FD7">
            <w:pPr>
              <w:spacing w:line="360" w:lineRule="auto"/>
              <w:ind w:right="388"/>
              <w:jc w:val="center"/>
              <w:rPr>
                <w:rFonts w:ascii="Segoe UI Symbol" w:hAnsi="Segoe UI Symbol" w:eastAsia="Times New Roman" w:cs="Times New Roman"/>
                <w:b/>
                <w:sz w:val="24"/>
              </w:rPr>
            </w:pPr>
          </w:p>
        </w:tc>
        <w:tc>
          <w:tcPr>
            <w:tcW w:w="1020" w:type="dxa"/>
            <w:vAlign w:val="center"/>
          </w:tcPr>
          <w:p w14:paraId="566B3F2B">
            <w:pPr>
              <w:spacing w:line="360" w:lineRule="auto"/>
              <w:ind w:right="389"/>
              <w:jc w:val="center"/>
              <w:rPr>
                <w:rFonts w:ascii="Segoe UI Symbol" w:hAnsi="Segoe UI Symbol" w:eastAsia="Times New Roman" w:cs="Times New Roman"/>
                <w:b/>
                <w:sz w:val="24"/>
              </w:rPr>
            </w:pPr>
          </w:p>
        </w:tc>
        <w:tc>
          <w:tcPr>
            <w:tcW w:w="1020" w:type="dxa"/>
            <w:vAlign w:val="center"/>
          </w:tcPr>
          <w:p w14:paraId="6B6347EF">
            <w:pPr>
              <w:spacing w:line="360" w:lineRule="auto"/>
              <w:ind w:right="461"/>
              <w:jc w:val="center"/>
              <w:rPr>
                <w:rFonts w:ascii="Segoe UI Symbol" w:hAnsi="Segoe UI Symbol" w:eastAsia="Times New Roman" w:cs="Times New Roman"/>
                <w:b/>
                <w:sz w:val="24"/>
              </w:rPr>
            </w:pPr>
          </w:p>
        </w:tc>
      </w:tr>
      <w:tr w14:paraId="54C4B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020" w:type="dxa"/>
            <w:vAlign w:val="center"/>
          </w:tcPr>
          <w:p w14:paraId="4D8FC87F">
            <w:pPr>
              <w:spacing w:line="360" w:lineRule="auto"/>
              <w:ind w:left="107"/>
              <w:rPr>
                <w:rFonts w:ascii="Times New Roman" w:hAnsi="Times New Roman" w:eastAsia="Times New Roman" w:cs="Times New Roman"/>
                <w:b/>
                <w:sz w:val="24"/>
              </w:rPr>
            </w:pPr>
            <w:r>
              <w:rPr>
                <w:rFonts w:ascii="Times New Roman" w:hAnsi="Times New Roman" w:eastAsia="Times New Roman" w:cs="Times New Roman"/>
                <w:b/>
                <w:sz w:val="24"/>
              </w:rPr>
              <w:t xml:space="preserve">  CO2</w:t>
            </w:r>
          </w:p>
        </w:tc>
        <w:tc>
          <w:tcPr>
            <w:tcW w:w="1020" w:type="dxa"/>
            <w:vAlign w:val="center"/>
          </w:tcPr>
          <w:p w14:paraId="200B9897">
            <w:pPr>
              <w:spacing w:line="360" w:lineRule="auto"/>
              <w:ind w:right="319"/>
              <w:jc w:val="center"/>
              <w:rPr>
                <w:rFonts w:ascii="Segoe UI Symbol" w:hAnsi="Segoe UI Symbol" w:eastAsia="Times New Roman" w:cs="Times New Roman"/>
                <w:b/>
                <w:sz w:val="24"/>
              </w:rPr>
            </w:pPr>
            <w:r>
              <w:rPr>
                <w:rFonts w:ascii="Segoe UI Symbol" w:hAnsi="Segoe UI Symbol" w:eastAsia="Times New Roman" w:cs="Times New Roman"/>
                <w:b/>
                <w:spacing w:val="-10"/>
                <w:sz w:val="24"/>
              </w:rPr>
              <w:t>✓</w:t>
            </w:r>
          </w:p>
        </w:tc>
        <w:tc>
          <w:tcPr>
            <w:tcW w:w="1020" w:type="dxa"/>
            <w:vAlign w:val="center"/>
          </w:tcPr>
          <w:p w14:paraId="77E99445">
            <w:pPr>
              <w:spacing w:line="360" w:lineRule="auto"/>
              <w:ind w:right="419"/>
              <w:jc w:val="center"/>
              <w:rPr>
                <w:rFonts w:ascii="Segoe UI Symbol" w:hAnsi="Segoe UI Symbol" w:eastAsia="Times New Roman" w:cs="Times New Roman"/>
                <w:b/>
                <w:sz w:val="24"/>
              </w:rPr>
            </w:pPr>
          </w:p>
        </w:tc>
        <w:tc>
          <w:tcPr>
            <w:tcW w:w="1020" w:type="dxa"/>
            <w:vAlign w:val="center"/>
          </w:tcPr>
          <w:p w14:paraId="56EA1CD7">
            <w:pPr>
              <w:spacing w:line="360" w:lineRule="auto"/>
              <w:ind w:right="318"/>
              <w:jc w:val="center"/>
              <w:rPr>
                <w:rFonts w:ascii="Segoe UI Symbol" w:hAnsi="Segoe UI Symbol" w:eastAsia="Times New Roman" w:cs="Times New Roman"/>
                <w:b/>
                <w:sz w:val="24"/>
              </w:rPr>
            </w:pPr>
          </w:p>
        </w:tc>
        <w:tc>
          <w:tcPr>
            <w:tcW w:w="1020" w:type="dxa"/>
            <w:vAlign w:val="center"/>
          </w:tcPr>
          <w:p w14:paraId="6E615505">
            <w:pPr>
              <w:spacing w:line="360" w:lineRule="auto"/>
              <w:ind w:right="388"/>
              <w:jc w:val="center"/>
              <w:rPr>
                <w:rFonts w:ascii="Segoe UI Symbol" w:hAnsi="Segoe UI Symbol" w:eastAsia="Times New Roman" w:cs="Times New Roman"/>
                <w:b/>
                <w:sz w:val="24"/>
              </w:rPr>
            </w:pPr>
          </w:p>
        </w:tc>
        <w:tc>
          <w:tcPr>
            <w:tcW w:w="1020" w:type="dxa"/>
            <w:vAlign w:val="center"/>
          </w:tcPr>
          <w:p w14:paraId="270796C1">
            <w:pPr>
              <w:spacing w:line="360" w:lineRule="auto"/>
              <w:jc w:val="center"/>
              <w:rPr>
                <w:rFonts w:ascii="Times New Roman" w:hAnsi="Times New Roman" w:eastAsia="Times New Roman" w:cs="Times New Roman"/>
                <w:b/>
              </w:rPr>
            </w:pPr>
          </w:p>
        </w:tc>
        <w:tc>
          <w:tcPr>
            <w:tcW w:w="1020" w:type="dxa"/>
            <w:vAlign w:val="center"/>
          </w:tcPr>
          <w:p w14:paraId="692F405B">
            <w:pPr>
              <w:spacing w:line="360" w:lineRule="auto"/>
              <w:ind w:right="461"/>
              <w:jc w:val="center"/>
              <w:rPr>
                <w:rFonts w:ascii="Segoe UI Symbol" w:hAnsi="Segoe UI Symbol" w:eastAsia="Times New Roman" w:cs="Times New Roman"/>
                <w:b/>
                <w:sz w:val="24"/>
              </w:rPr>
            </w:pPr>
          </w:p>
        </w:tc>
      </w:tr>
      <w:tr w14:paraId="17D12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020" w:type="dxa"/>
            <w:vAlign w:val="center"/>
          </w:tcPr>
          <w:p w14:paraId="1AF430B4">
            <w:pPr>
              <w:spacing w:line="360" w:lineRule="auto"/>
              <w:ind w:left="107" w:right="166"/>
              <w:jc w:val="center"/>
              <w:rPr>
                <w:rFonts w:ascii="Times New Roman" w:hAnsi="Times New Roman" w:eastAsia="Times New Roman" w:cs="Times New Roman"/>
                <w:b/>
                <w:sz w:val="24"/>
              </w:rPr>
            </w:pPr>
            <w:r>
              <w:rPr>
                <w:rFonts w:ascii="Times New Roman" w:hAnsi="Times New Roman" w:eastAsia="Times New Roman" w:cs="Times New Roman"/>
                <w:b/>
                <w:sz w:val="24"/>
              </w:rPr>
              <w:t>CO3</w:t>
            </w:r>
          </w:p>
        </w:tc>
        <w:tc>
          <w:tcPr>
            <w:tcW w:w="1020" w:type="dxa"/>
            <w:vAlign w:val="center"/>
          </w:tcPr>
          <w:p w14:paraId="24FD25A3">
            <w:pPr>
              <w:spacing w:line="360" w:lineRule="auto"/>
              <w:ind w:right="319"/>
              <w:jc w:val="center"/>
              <w:rPr>
                <w:rFonts w:ascii="Segoe UI Symbol" w:hAnsi="Segoe UI Symbol" w:eastAsia="Times New Roman" w:cs="Times New Roman"/>
                <w:b/>
                <w:sz w:val="24"/>
              </w:rPr>
            </w:pPr>
            <w:r>
              <w:rPr>
                <w:rFonts w:ascii="Segoe UI Symbol" w:hAnsi="Segoe UI Symbol" w:eastAsia="Times New Roman" w:cs="Times New Roman"/>
                <w:b/>
                <w:spacing w:val="-10"/>
                <w:sz w:val="24"/>
              </w:rPr>
              <w:t>✓</w:t>
            </w:r>
          </w:p>
        </w:tc>
        <w:tc>
          <w:tcPr>
            <w:tcW w:w="1020" w:type="dxa"/>
            <w:vAlign w:val="center"/>
          </w:tcPr>
          <w:p w14:paraId="1E999331">
            <w:pPr>
              <w:spacing w:line="360" w:lineRule="auto"/>
              <w:ind w:right="419"/>
              <w:jc w:val="center"/>
              <w:rPr>
                <w:rFonts w:ascii="Segoe UI Symbol" w:hAnsi="Segoe UI Symbol" w:eastAsia="Times New Roman" w:cs="Times New Roman"/>
                <w:b/>
                <w:sz w:val="24"/>
              </w:rPr>
            </w:pPr>
            <w:r>
              <w:rPr>
                <w:rFonts w:ascii="Segoe UI Symbol" w:hAnsi="Segoe UI Symbol" w:eastAsia="Times New Roman" w:cs="Times New Roman"/>
                <w:b/>
                <w:spacing w:val="-10"/>
                <w:sz w:val="24"/>
              </w:rPr>
              <w:t>✓</w:t>
            </w:r>
          </w:p>
        </w:tc>
        <w:tc>
          <w:tcPr>
            <w:tcW w:w="1020" w:type="dxa"/>
            <w:vAlign w:val="center"/>
          </w:tcPr>
          <w:p w14:paraId="04B08264">
            <w:pPr>
              <w:spacing w:line="360" w:lineRule="auto"/>
              <w:ind w:right="318"/>
              <w:jc w:val="center"/>
              <w:rPr>
                <w:rFonts w:ascii="Segoe UI Symbol" w:hAnsi="Segoe UI Symbol" w:eastAsia="Times New Roman" w:cs="Times New Roman"/>
                <w:b/>
                <w:sz w:val="24"/>
              </w:rPr>
            </w:pPr>
          </w:p>
        </w:tc>
        <w:tc>
          <w:tcPr>
            <w:tcW w:w="1020" w:type="dxa"/>
            <w:vAlign w:val="center"/>
          </w:tcPr>
          <w:p w14:paraId="0286E3AA">
            <w:pPr>
              <w:spacing w:line="360" w:lineRule="auto"/>
              <w:ind w:right="388"/>
              <w:jc w:val="center"/>
              <w:rPr>
                <w:rFonts w:ascii="Segoe UI Symbol" w:hAnsi="Segoe UI Symbol" w:eastAsia="Times New Roman" w:cs="Times New Roman"/>
                <w:b/>
                <w:sz w:val="24"/>
              </w:rPr>
            </w:pPr>
          </w:p>
        </w:tc>
        <w:tc>
          <w:tcPr>
            <w:tcW w:w="1020" w:type="dxa"/>
            <w:vAlign w:val="center"/>
          </w:tcPr>
          <w:p w14:paraId="0BD8A01E">
            <w:pPr>
              <w:spacing w:line="360" w:lineRule="auto"/>
              <w:ind w:right="389"/>
              <w:jc w:val="center"/>
              <w:rPr>
                <w:rFonts w:ascii="Segoe UI Symbol" w:hAnsi="Segoe UI Symbol" w:eastAsia="Times New Roman" w:cs="Times New Roman"/>
                <w:b/>
                <w:sz w:val="24"/>
              </w:rPr>
            </w:pPr>
          </w:p>
        </w:tc>
        <w:tc>
          <w:tcPr>
            <w:tcW w:w="1020" w:type="dxa"/>
            <w:vAlign w:val="center"/>
          </w:tcPr>
          <w:p w14:paraId="10834A96">
            <w:pPr>
              <w:spacing w:line="360" w:lineRule="auto"/>
              <w:ind w:right="461"/>
              <w:jc w:val="center"/>
              <w:rPr>
                <w:rFonts w:ascii="Segoe UI Symbol" w:hAnsi="Segoe UI Symbol" w:eastAsia="Times New Roman" w:cs="Times New Roman"/>
                <w:b/>
                <w:sz w:val="24"/>
              </w:rPr>
            </w:pPr>
          </w:p>
        </w:tc>
      </w:tr>
      <w:tr w14:paraId="405AB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020" w:type="dxa"/>
            <w:vAlign w:val="center"/>
          </w:tcPr>
          <w:p w14:paraId="4D3831F1">
            <w:pPr>
              <w:spacing w:line="360" w:lineRule="auto"/>
              <w:ind w:left="107"/>
              <w:rPr>
                <w:rFonts w:ascii="Times New Roman" w:hAnsi="Times New Roman" w:eastAsia="Times New Roman" w:cs="Times New Roman"/>
                <w:b/>
                <w:sz w:val="24"/>
              </w:rPr>
            </w:pPr>
            <w:r>
              <w:rPr>
                <w:rFonts w:ascii="Times New Roman" w:hAnsi="Times New Roman" w:eastAsia="Times New Roman" w:cs="Times New Roman"/>
                <w:b/>
                <w:sz w:val="24"/>
              </w:rPr>
              <w:t xml:space="preserve">  CO4</w:t>
            </w:r>
          </w:p>
        </w:tc>
        <w:tc>
          <w:tcPr>
            <w:tcW w:w="1020" w:type="dxa"/>
            <w:vAlign w:val="center"/>
          </w:tcPr>
          <w:p w14:paraId="7FE0CD91">
            <w:pPr>
              <w:spacing w:line="360" w:lineRule="auto"/>
              <w:ind w:right="319"/>
              <w:jc w:val="center"/>
              <w:rPr>
                <w:rFonts w:ascii="Segoe UI Symbol" w:hAnsi="Segoe UI Symbol" w:eastAsia="Times New Roman" w:cs="Times New Roman"/>
                <w:b/>
                <w:sz w:val="24"/>
              </w:rPr>
            </w:pPr>
            <w:r>
              <w:rPr>
                <w:rFonts w:ascii="Segoe UI Symbol" w:hAnsi="Segoe UI Symbol" w:eastAsia="Times New Roman" w:cs="Times New Roman"/>
                <w:b/>
                <w:spacing w:val="-10"/>
                <w:sz w:val="24"/>
              </w:rPr>
              <w:t>✓</w:t>
            </w:r>
          </w:p>
        </w:tc>
        <w:tc>
          <w:tcPr>
            <w:tcW w:w="1020" w:type="dxa"/>
            <w:vAlign w:val="center"/>
          </w:tcPr>
          <w:p w14:paraId="6E3B221E">
            <w:pPr>
              <w:spacing w:line="360" w:lineRule="auto"/>
              <w:ind w:right="419"/>
              <w:jc w:val="center"/>
              <w:rPr>
                <w:rFonts w:ascii="Segoe UI Symbol" w:hAnsi="Segoe UI Symbol" w:eastAsia="Times New Roman" w:cs="Times New Roman"/>
                <w:b/>
                <w:sz w:val="24"/>
              </w:rPr>
            </w:pPr>
            <w:r>
              <w:rPr>
                <w:rFonts w:ascii="Segoe UI Symbol" w:hAnsi="Segoe UI Symbol" w:eastAsia="Times New Roman" w:cs="Times New Roman"/>
                <w:b/>
                <w:spacing w:val="-10"/>
                <w:sz w:val="24"/>
              </w:rPr>
              <w:t>✓</w:t>
            </w:r>
          </w:p>
        </w:tc>
        <w:tc>
          <w:tcPr>
            <w:tcW w:w="1020" w:type="dxa"/>
            <w:vAlign w:val="center"/>
          </w:tcPr>
          <w:p w14:paraId="6D98CF35">
            <w:pPr>
              <w:spacing w:line="360" w:lineRule="auto"/>
              <w:ind w:right="318"/>
              <w:jc w:val="center"/>
              <w:rPr>
                <w:rFonts w:ascii="Segoe UI Symbol" w:hAnsi="Segoe UI Symbol" w:eastAsia="Times New Roman" w:cs="Times New Roman"/>
                <w:b/>
                <w:sz w:val="24"/>
              </w:rPr>
            </w:pPr>
          </w:p>
        </w:tc>
        <w:tc>
          <w:tcPr>
            <w:tcW w:w="1020" w:type="dxa"/>
            <w:vAlign w:val="center"/>
          </w:tcPr>
          <w:p w14:paraId="1A521D44">
            <w:pPr>
              <w:spacing w:line="360" w:lineRule="auto"/>
              <w:ind w:right="388"/>
              <w:jc w:val="center"/>
              <w:rPr>
                <w:rFonts w:ascii="Segoe UI Symbol" w:hAnsi="Segoe UI Symbol" w:eastAsia="Times New Roman" w:cs="Times New Roman"/>
                <w:b/>
                <w:sz w:val="24"/>
              </w:rPr>
            </w:pPr>
          </w:p>
        </w:tc>
        <w:tc>
          <w:tcPr>
            <w:tcW w:w="1020" w:type="dxa"/>
            <w:vAlign w:val="center"/>
          </w:tcPr>
          <w:p w14:paraId="5B397AAA">
            <w:pPr>
              <w:spacing w:line="360" w:lineRule="auto"/>
              <w:jc w:val="center"/>
              <w:rPr>
                <w:rFonts w:ascii="Times New Roman" w:hAnsi="Times New Roman" w:eastAsia="Times New Roman" w:cs="Times New Roman"/>
                <w:b/>
              </w:rPr>
            </w:pPr>
          </w:p>
        </w:tc>
        <w:tc>
          <w:tcPr>
            <w:tcW w:w="1020" w:type="dxa"/>
            <w:vAlign w:val="center"/>
          </w:tcPr>
          <w:p w14:paraId="4723B81B">
            <w:pPr>
              <w:spacing w:line="360" w:lineRule="auto"/>
              <w:ind w:right="461"/>
              <w:jc w:val="center"/>
              <w:rPr>
                <w:rFonts w:ascii="Segoe UI Symbol" w:hAnsi="Segoe UI Symbol" w:eastAsia="Times New Roman" w:cs="Times New Roman"/>
                <w:b/>
                <w:sz w:val="24"/>
              </w:rPr>
            </w:pPr>
          </w:p>
        </w:tc>
      </w:tr>
      <w:tr w14:paraId="5E456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020" w:type="dxa"/>
            <w:vAlign w:val="center"/>
          </w:tcPr>
          <w:p w14:paraId="722AB1FE">
            <w:pPr>
              <w:spacing w:line="360" w:lineRule="auto"/>
              <w:ind w:left="107"/>
              <w:rPr>
                <w:rFonts w:ascii="Times New Roman" w:hAnsi="Times New Roman" w:eastAsia="Times New Roman" w:cs="Times New Roman"/>
                <w:b/>
                <w:sz w:val="24"/>
              </w:rPr>
            </w:pPr>
            <w:r>
              <w:rPr>
                <w:rFonts w:ascii="Times New Roman" w:hAnsi="Times New Roman" w:eastAsia="Times New Roman" w:cs="Times New Roman"/>
                <w:b/>
                <w:sz w:val="24"/>
              </w:rPr>
              <w:t xml:space="preserve">  CO5</w:t>
            </w:r>
          </w:p>
        </w:tc>
        <w:tc>
          <w:tcPr>
            <w:tcW w:w="1020" w:type="dxa"/>
            <w:vAlign w:val="center"/>
          </w:tcPr>
          <w:p w14:paraId="6AFB61AB">
            <w:pPr>
              <w:spacing w:line="360" w:lineRule="auto"/>
              <w:ind w:right="319"/>
              <w:jc w:val="center"/>
              <w:rPr>
                <w:rFonts w:ascii="Segoe UI Symbol" w:hAnsi="Segoe UI Symbol" w:eastAsia="Times New Roman" w:cs="Times New Roman"/>
                <w:b/>
                <w:sz w:val="24"/>
              </w:rPr>
            </w:pPr>
            <w:r>
              <w:rPr>
                <w:rFonts w:ascii="Segoe UI Symbol" w:hAnsi="Segoe UI Symbol" w:eastAsia="Times New Roman" w:cs="Times New Roman"/>
                <w:b/>
                <w:spacing w:val="-10"/>
                <w:sz w:val="24"/>
              </w:rPr>
              <w:t>✓</w:t>
            </w:r>
          </w:p>
        </w:tc>
        <w:tc>
          <w:tcPr>
            <w:tcW w:w="1020" w:type="dxa"/>
            <w:vAlign w:val="center"/>
          </w:tcPr>
          <w:p w14:paraId="48DEDBD3">
            <w:pPr>
              <w:spacing w:line="360" w:lineRule="auto"/>
              <w:ind w:right="419"/>
              <w:jc w:val="center"/>
              <w:rPr>
                <w:rFonts w:ascii="Segoe UI Symbol" w:hAnsi="Segoe UI Symbol" w:eastAsia="Times New Roman" w:cs="Times New Roman"/>
                <w:b/>
                <w:sz w:val="24"/>
              </w:rPr>
            </w:pPr>
            <w:r>
              <w:rPr>
                <w:rFonts w:ascii="Segoe UI Symbol" w:hAnsi="Segoe UI Symbol" w:eastAsia="Times New Roman" w:cs="Times New Roman"/>
                <w:b/>
                <w:spacing w:val="-10"/>
                <w:sz w:val="24"/>
              </w:rPr>
              <w:t>✓</w:t>
            </w:r>
          </w:p>
        </w:tc>
        <w:tc>
          <w:tcPr>
            <w:tcW w:w="1020" w:type="dxa"/>
            <w:vAlign w:val="center"/>
          </w:tcPr>
          <w:p w14:paraId="28A40D7D">
            <w:pPr>
              <w:spacing w:line="360" w:lineRule="auto"/>
              <w:ind w:right="318"/>
              <w:jc w:val="center"/>
              <w:rPr>
                <w:rFonts w:ascii="Segoe UI Symbol" w:hAnsi="Segoe UI Symbol" w:eastAsia="Times New Roman" w:cs="Times New Roman"/>
                <w:b/>
                <w:sz w:val="24"/>
              </w:rPr>
            </w:pPr>
          </w:p>
        </w:tc>
        <w:tc>
          <w:tcPr>
            <w:tcW w:w="1020" w:type="dxa"/>
            <w:vAlign w:val="center"/>
          </w:tcPr>
          <w:p w14:paraId="38A6341A">
            <w:pPr>
              <w:spacing w:line="360" w:lineRule="auto"/>
              <w:ind w:right="388"/>
              <w:jc w:val="center"/>
              <w:rPr>
                <w:rFonts w:ascii="Segoe UI Symbol" w:hAnsi="Segoe UI Symbol" w:eastAsia="Times New Roman" w:cs="Times New Roman"/>
                <w:b/>
                <w:sz w:val="24"/>
              </w:rPr>
            </w:pPr>
          </w:p>
        </w:tc>
        <w:tc>
          <w:tcPr>
            <w:tcW w:w="1020" w:type="dxa"/>
            <w:vAlign w:val="center"/>
          </w:tcPr>
          <w:p w14:paraId="5B298C0E">
            <w:pPr>
              <w:spacing w:line="360" w:lineRule="auto"/>
              <w:ind w:right="389"/>
              <w:jc w:val="center"/>
              <w:rPr>
                <w:rFonts w:ascii="Segoe UI Symbol" w:hAnsi="Segoe UI Symbol" w:eastAsia="Times New Roman" w:cs="Times New Roman"/>
                <w:b/>
                <w:sz w:val="24"/>
              </w:rPr>
            </w:pPr>
          </w:p>
        </w:tc>
        <w:tc>
          <w:tcPr>
            <w:tcW w:w="1020" w:type="dxa"/>
            <w:vAlign w:val="center"/>
          </w:tcPr>
          <w:p w14:paraId="63EEE148">
            <w:pPr>
              <w:spacing w:line="360" w:lineRule="auto"/>
              <w:ind w:right="461"/>
              <w:jc w:val="center"/>
              <w:rPr>
                <w:rFonts w:ascii="Segoe UI Symbol" w:hAnsi="Segoe UI Symbol" w:eastAsia="Times New Roman" w:cs="Times New Roman"/>
                <w:b/>
                <w:sz w:val="24"/>
              </w:rPr>
            </w:pPr>
          </w:p>
        </w:tc>
      </w:tr>
    </w:tbl>
    <w:p w14:paraId="2850552C">
      <w:pPr>
        <w:widowControl/>
        <w:autoSpaceDE/>
        <w:autoSpaceDN/>
        <w:spacing w:before="100" w:beforeAutospacing="1" w:after="100" w:afterAutospacing="1"/>
        <w:outlineLvl w:val="2"/>
        <w:rPr>
          <w:rFonts w:ascii="Times New Roman" w:hAnsi="Times New Roman" w:cs="Times New Roman"/>
          <w:sz w:val="24"/>
          <w:szCs w:val="24"/>
        </w:rPr>
      </w:pPr>
    </w:p>
    <w:p w14:paraId="2CE02FE9">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2F9AB697">
      <w:pPr>
        <w:spacing w:line="360" w:lineRule="auto"/>
        <w:jc w:val="both"/>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 xml:space="preserve">                                                                        COMMON</w:t>
      </w:r>
      <w:r>
        <w:rPr>
          <w:rFonts w:ascii="Times New Roman" w:hAnsi="Times New Roman" w:cs="Times New Roman"/>
          <w:b/>
          <w:color w:val="1F497D" w:themeColor="text2"/>
          <w:spacing w:val="-5"/>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ELECTIVE</w:t>
      </w:r>
    </w:p>
    <w:p w14:paraId="5D5B9A7E">
      <w:pPr>
        <w:pStyle w:val="14"/>
        <w:spacing w:line="360" w:lineRule="auto"/>
        <w:jc w:val="both"/>
        <w:rPr>
          <w:rFonts w:ascii="Times New Roman" w:hAnsi="Times New Roman" w:cs="Times New Roman"/>
          <w:b/>
        </w:rPr>
      </w:pPr>
    </w:p>
    <w:tbl>
      <w:tblPr>
        <w:tblStyle w:val="12"/>
        <w:tblW w:w="9971" w:type="dxa"/>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607"/>
      </w:tblGrid>
      <w:tr w14:paraId="70DFC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9971" w:type="dxa"/>
            <w:gridSpan w:val="3"/>
          </w:tcPr>
          <w:p w14:paraId="1E42B33C">
            <w:pPr>
              <w:pStyle w:val="24"/>
              <w:spacing w:before="2" w:line="360" w:lineRule="auto"/>
              <w:ind w:left="2313" w:right="470"/>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7FE2C801">
            <w:pPr>
              <w:pStyle w:val="24"/>
              <w:spacing w:before="5"/>
              <w:ind w:left="0" w:right="152"/>
              <w:jc w:val="center"/>
              <w:rPr>
                <w:rFonts w:ascii="Times New Roman" w:hAnsi="Times New Roman" w:cs="Times New Roman"/>
                <w:bCs/>
                <w:iCs/>
                <w:sz w:val="24"/>
                <w:szCs w:val="24"/>
              </w:rPr>
            </w:pPr>
            <w:r>
              <w:rPr>
                <w:rFonts w:ascii="Times New Roman" w:hAnsi="Times New Roman" w:cs="Times New Roman"/>
                <w:bCs/>
                <w:iCs/>
                <w:sz w:val="24"/>
                <w:szCs w:val="24"/>
              </w:rPr>
              <w:t>Course</w:t>
            </w:r>
            <w:r>
              <w:rPr>
                <w:rFonts w:ascii="Times New Roman" w:hAnsi="Times New Roman" w:cs="Times New Roman"/>
                <w:bCs/>
                <w:iCs/>
                <w:spacing w:val="-7"/>
                <w:sz w:val="24"/>
                <w:szCs w:val="24"/>
              </w:rPr>
              <w:t xml:space="preserve"> </w:t>
            </w:r>
            <w:r>
              <w:rPr>
                <w:rFonts w:ascii="Times New Roman" w:hAnsi="Times New Roman" w:cs="Times New Roman"/>
                <w:bCs/>
                <w:iCs/>
                <w:sz w:val="24"/>
                <w:szCs w:val="24"/>
              </w:rPr>
              <w:t>Code:</w:t>
            </w:r>
            <w:r>
              <w:t xml:space="preserve"> </w:t>
            </w:r>
            <w:r>
              <w:rPr>
                <w:rFonts w:ascii="Times New Roman" w:hAnsi="Times New Roman" w:cs="Times New Roman"/>
                <w:bCs/>
                <w:iCs/>
                <w:sz w:val="24"/>
                <w:szCs w:val="24"/>
              </w:rPr>
              <w:t>M24BA4DAT4</w:t>
            </w:r>
          </w:p>
          <w:p w14:paraId="3A1FCBF2">
            <w:pPr>
              <w:pStyle w:val="24"/>
              <w:tabs>
                <w:tab w:val="left" w:pos="1980"/>
              </w:tabs>
              <w:spacing w:before="15" w:line="410" w:lineRule="atLeast"/>
              <w:ind w:left="2638" w:leftChars="872" w:right="2037" w:hanging="720" w:hangingChars="300"/>
              <w:jc w:val="both"/>
              <w:rPr>
                <w:rFonts w:ascii="Times New Roman" w:hAnsi="Times New Roman" w:cs="Times New Roman"/>
                <w:b/>
                <w:i/>
                <w:sz w:val="24"/>
                <w:szCs w:val="24"/>
              </w:rPr>
            </w:pPr>
            <w:r>
              <w:rPr>
                <w:rFonts w:ascii="Times New Roman" w:hAnsi="Times New Roman" w:cs="Times New Roman"/>
                <w:b/>
                <w:iCs/>
                <w:sz w:val="24"/>
                <w:szCs w:val="24"/>
              </w:rPr>
              <w:t>Name</w:t>
            </w:r>
            <w:r>
              <w:rPr>
                <w:rFonts w:ascii="Times New Roman" w:hAnsi="Times New Roman" w:cs="Times New Roman"/>
                <w:b/>
                <w:iCs/>
                <w:spacing w:val="-10"/>
                <w:sz w:val="24"/>
                <w:szCs w:val="24"/>
              </w:rPr>
              <w:t xml:space="preserve"> </w:t>
            </w:r>
            <w:r>
              <w:rPr>
                <w:rFonts w:ascii="Times New Roman" w:hAnsi="Times New Roman" w:cs="Times New Roman"/>
                <w:b/>
                <w:iCs/>
                <w:sz w:val="24"/>
                <w:szCs w:val="24"/>
              </w:rPr>
              <w:t>of</w:t>
            </w:r>
            <w:r>
              <w:rPr>
                <w:rFonts w:ascii="Times New Roman" w:hAnsi="Times New Roman" w:cs="Times New Roman"/>
                <w:b/>
                <w:iCs/>
                <w:spacing w:val="-8"/>
                <w:sz w:val="24"/>
                <w:szCs w:val="24"/>
              </w:rPr>
              <w:t xml:space="preserve"> </w:t>
            </w:r>
            <w:r>
              <w:rPr>
                <w:rFonts w:ascii="Times New Roman" w:hAnsi="Times New Roman" w:cs="Times New Roman"/>
                <w:b/>
                <w:iCs/>
                <w:sz w:val="24"/>
                <w:szCs w:val="24"/>
              </w:rPr>
              <w:t>the</w:t>
            </w:r>
            <w:r>
              <w:rPr>
                <w:rFonts w:ascii="Times New Roman" w:hAnsi="Times New Roman" w:cs="Times New Roman"/>
                <w:b/>
                <w:iCs/>
                <w:spacing w:val="-7"/>
                <w:sz w:val="24"/>
                <w:szCs w:val="24"/>
              </w:rPr>
              <w:t xml:space="preserve"> </w:t>
            </w:r>
            <w:r>
              <w:rPr>
                <w:rFonts w:ascii="Times New Roman" w:hAnsi="Times New Roman" w:cs="Times New Roman"/>
                <w:b/>
                <w:iCs/>
                <w:sz w:val="24"/>
                <w:szCs w:val="24"/>
              </w:rPr>
              <w:t>Course:</w:t>
            </w:r>
            <w:r>
              <w:rPr>
                <w:rFonts w:ascii="Times New Roman" w:hAnsi="Times New Roman" w:cs="Times New Roman"/>
                <w:b/>
                <w:iCs/>
                <w:spacing w:val="-5"/>
                <w:sz w:val="24"/>
                <w:szCs w:val="24"/>
              </w:rPr>
              <w:t xml:space="preserve"> DATA ANALYSIS AND VISUALIZATION USING TABLEAU</w:t>
            </w:r>
          </w:p>
        </w:tc>
      </w:tr>
      <w:tr w14:paraId="40E11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960" w:type="dxa"/>
          </w:tcPr>
          <w:p w14:paraId="53DD4F8C">
            <w:pPr>
              <w:pStyle w:val="24"/>
              <w:spacing w:before="2"/>
              <w:ind w:left="171" w:right="597"/>
              <w:jc w:val="center"/>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14"/>
                <w:sz w:val="24"/>
                <w:szCs w:val="24"/>
              </w:rPr>
              <w:t xml:space="preserve"> </w:t>
            </w:r>
            <w:r>
              <w:rPr>
                <w:rFonts w:ascii="Times New Roman" w:hAnsi="Times New Roman" w:cs="Times New Roman"/>
                <w:b/>
                <w:spacing w:val="-2"/>
                <w:sz w:val="24"/>
                <w:szCs w:val="24"/>
              </w:rPr>
              <w:t>Credits</w:t>
            </w:r>
          </w:p>
        </w:tc>
        <w:tc>
          <w:tcPr>
            <w:tcW w:w="3404" w:type="dxa"/>
          </w:tcPr>
          <w:p w14:paraId="6C41957C">
            <w:pPr>
              <w:pStyle w:val="24"/>
              <w:spacing w:before="2"/>
              <w:ind w:left="43" w:right="15"/>
              <w:jc w:val="center"/>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pacing w:val="-3"/>
                <w:sz w:val="24"/>
                <w:szCs w:val="24"/>
              </w:rPr>
              <w:t xml:space="preserve"> </w:t>
            </w:r>
            <w:r>
              <w:rPr>
                <w:rFonts w:ascii="Times New Roman" w:hAnsi="Times New Roman" w:cs="Times New Roman"/>
                <w:b/>
                <w:sz w:val="24"/>
                <w:szCs w:val="24"/>
              </w:rPr>
              <w:t>of</w:t>
            </w:r>
            <w:r>
              <w:rPr>
                <w:rFonts w:ascii="Times New Roman" w:hAnsi="Times New Roman" w:cs="Times New Roman"/>
                <w:b/>
                <w:spacing w:val="-4"/>
                <w:sz w:val="24"/>
                <w:szCs w:val="24"/>
              </w:rPr>
              <w:t xml:space="preserve"> </w:t>
            </w:r>
            <w:r>
              <w:rPr>
                <w:rFonts w:ascii="Times New Roman" w:hAnsi="Times New Roman" w:cs="Times New Roman"/>
                <w:b/>
                <w:sz w:val="24"/>
                <w:szCs w:val="24"/>
              </w:rPr>
              <w:t xml:space="preserve">Hours </w:t>
            </w:r>
            <w:r>
              <w:rPr>
                <w:rFonts w:ascii="Times New Roman" w:hAnsi="Times New Roman" w:cs="Times New Roman"/>
                <w:b/>
                <w:spacing w:val="-5"/>
                <w:sz w:val="24"/>
                <w:szCs w:val="24"/>
              </w:rPr>
              <w:t xml:space="preserve">per </w:t>
            </w:r>
            <w:r>
              <w:rPr>
                <w:rFonts w:ascii="Times New Roman" w:hAnsi="Times New Roman" w:cs="Times New Roman"/>
                <w:b/>
                <w:spacing w:val="-4"/>
                <w:sz w:val="24"/>
                <w:szCs w:val="24"/>
              </w:rPr>
              <w:t>Week</w:t>
            </w:r>
          </w:p>
        </w:tc>
        <w:tc>
          <w:tcPr>
            <w:tcW w:w="3607" w:type="dxa"/>
          </w:tcPr>
          <w:p w14:paraId="2B1097E8">
            <w:pPr>
              <w:pStyle w:val="24"/>
              <w:spacing w:before="2"/>
              <w:ind w:left="24" w:right="73"/>
              <w:jc w:val="center"/>
              <w:rPr>
                <w:rFonts w:ascii="Times New Roman" w:hAnsi="Times New Roman" w:cs="Times New Roman"/>
                <w:b/>
                <w:sz w:val="24"/>
                <w:szCs w:val="24"/>
              </w:rPr>
            </w:pPr>
            <w:r>
              <w:rPr>
                <w:rFonts w:ascii="Times New Roman" w:hAnsi="Times New Roman" w:cs="Times New Roman"/>
                <w:b/>
                <w:sz w:val="24"/>
                <w:szCs w:val="24"/>
              </w:rPr>
              <w:t>Total</w:t>
            </w:r>
            <w:r>
              <w:rPr>
                <w:rFonts w:ascii="Times New Roman" w:hAnsi="Times New Roman" w:cs="Times New Roman"/>
                <w:b/>
                <w:spacing w:val="-4"/>
                <w:sz w:val="24"/>
                <w:szCs w:val="24"/>
              </w:rPr>
              <w:t xml:space="preserve"> </w:t>
            </w:r>
            <w:r>
              <w:rPr>
                <w:rFonts w:ascii="Times New Roman" w:hAnsi="Times New Roman" w:cs="Times New Roman"/>
                <w:b/>
                <w:sz w:val="24"/>
                <w:szCs w:val="24"/>
              </w:rPr>
              <w:t>No.</w:t>
            </w:r>
            <w:r>
              <w:rPr>
                <w:rFonts w:ascii="Times New Roman" w:hAnsi="Times New Roman" w:cs="Times New Roman"/>
                <w:b/>
                <w:spacing w:val="-6"/>
                <w:sz w:val="24"/>
                <w:szCs w:val="24"/>
              </w:rPr>
              <w:t xml:space="preserve"> </w:t>
            </w:r>
            <w:r>
              <w:rPr>
                <w:rFonts w:ascii="Times New Roman" w:hAnsi="Times New Roman" w:cs="Times New Roman"/>
                <w:b/>
                <w:spacing w:val="-5"/>
                <w:sz w:val="24"/>
                <w:szCs w:val="24"/>
              </w:rPr>
              <w:t>of</w:t>
            </w:r>
          </w:p>
          <w:p w14:paraId="36A05B73">
            <w:pPr>
              <w:pStyle w:val="24"/>
              <w:spacing w:before="138"/>
              <w:ind w:left="24" w:right="76"/>
              <w:jc w:val="center"/>
              <w:rPr>
                <w:rFonts w:ascii="Times New Roman" w:hAnsi="Times New Roman" w:cs="Times New Roman"/>
                <w:b/>
                <w:sz w:val="24"/>
                <w:szCs w:val="24"/>
              </w:rPr>
            </w:pPr>
            <w:r>
              <w:rPr>
                <w:rFonts w:ascii="Times New Roman" w:hAnsi="Times New Roman" w:cs="Times New Roman"/>
                <w:b/>
                <w:sz w:val="24"/>
                <w:szCs w:val="24"/>
              </w:rPr>
              <w:t>Teaching</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tc>
      </w:tr>
      <w:tr w14:paraId="7CC15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960" w:type="dxa"/>
          </w:tcPr>
          <w:p w14:paraId="1774BC84">
            <w:pPr>
              <w:pStyle w:val="24"/>
              <w:ind w:left="109" w:right="597"/>
              <w:jc w:val="center"/>
              <w:rPr>
                <w:rFonts w:ascii="Times New Roman" w:hAnsi="Times New Roman" w:cs="Times New Roman"/>
                <w:bCs/>
                <w:sz w:val="24"/>
                <w:szCs w:val="24"/>
              </w:rPr>
            </w:pPr>
            <w:r>
              <w:rPr>
                <w:rFonts w:ascii="Times New Roman" w:hAnsi="Times New Roman" w:cs="Times New Roman"/>
                <w:bCs/>
                <w:sz w:val="24"/>
                <w:szCs w:val="24"/>
              </w:rPr>
              <w:t>4</w:t>
            </w:r>
            <w:r>
              <w:rPr>
                <w:rFonts w:ascii="Times New Roman" w:hAnsi="Times New Roman" w:cs="Times New Roman"/>
                <w:bCs/>
                <w:spacing w:val="-2"/>
                <w:sz w:val="24"/>
                <w:szCs w:val="24"/>
              </w:rPr>
              <w:t xml:space="preserve"> Credits</w:t>
            </w:r>
          </w:p>
        </w:tc>
        <w:tc>
          <w:tcPr>
            <w:tcW w:w="3404" w:type="dxa"/>
          </w:tcPr>
          <w:p w14:paraId="7470C0E8">
            <w:pPr>
              <w:pStyle w:val="24"/>
              <w:ind w:left="40" w:right="15"/>
              <w:jc w:val="center"/>
              <w:rPr>
                <w:rFonts w:ascii="Times New Roman" w:hAnsi="Times New Roman" w:cs="Times New Roman"/>
                <w:bCs/>
                <w:sz w:val="24"/>
                <w:szCs w:val="24"/>
              </w:rPr>
            </w:pPr>
            <w:r>
              <w:rPr>
                <w:rFonts w:ascii="Times New Roman" w:hAnsi="Times New Roman" w:cs="Times New Roman"/>
                <w:bCs/>
                <w:sz w:val="24"/>
                <w:szCs w:val="24"/>
              </w:rPr>
              <w:t>4</w:t>
            </w:r>
            <w:r>
              <w:rPr>
                <w:rFonts w:ascii="Times New Roman" w:hAnsi="Times New Roman" w:cs="Times New Roman"/>
                <w:bCs/>
                <w:spacing w:val="-2"/>
                <w:sz w:val="24"/>
                <w:szCs w:val="24"/>
              </w:rPr>
              <w:t xml:space="preserve"> </w:t>
            </w:r>
            <w:r>
              <w:rPr>
                <w:rFonts w:ascii="Times New Roman" w:hAnsi="Times New Roman" w:cs="Times New Roman"/>
                <w:bCs/>
                <w:spacing w:val="-5"/>
                <w:sz w:val="24"/>
                <w:szCs w:val="24"/>
              </w:rPr>
              <w:t>Hrs</w:t>
            </w:r>
          </w:p>
        </w:tc>
        <w:tc>
          <w:tcPr>
            <w:tcW w:w="3607" w:type="dxa"/>
          </w:tcPr>
          <w:p w14:paraId="24A583E3">
            <w:pPr>
              <w:pStyle w:val="24"/>
              <w:ind w:left="78" w:right="54"/>
              <w:jc w:val="center"/>
              <w:rPr>
                <w:rFonts w:ascii="Times New Roman" w:hAnsi="Times New Roman" w:cs="Times New Roman"/>
                <w:bCs/>
                <w:sz w:val="24"/>
                <w:szCs w:val="24"/>
              </w:rPr>
            </w:pPr>
            <w:r>
              <w:rPr>
                <w:rFonts w:ascii="Times New Roman" w:hAnsi="Times New Roman" w:cs="Times New Roman"/>
                <w:bCs/>
                <w:sz w:val="24"/>
                <w:szCs w:val="24"/>
              </w:rPr>
              <w:t>56 Hrs</w:t>
            </w:r>
          </w:p>
        </w:tc>
      </w:tr>
      <w:tr w14:paraId="6ED73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8" w:hRule="atLeast"/>
        </w:trPr>
        <w:tc>
          <w:tcPr>
            <w:tcW w:w="9971" w:type="dxa"/>
            <w:gridSpan w:val="3"/>
          </w:tcPr>
          <w:p w14:paraId="20ECAEFB">
            <w:pPr>
              <w:pStyle w:val="24"/>
              <w:spacing w:before="140"/>
              <w:ind w:left="0"/>
              <w:rPr>
                <w:rFonts w:ascii="Times New Roman" w:hAnsi="Times New Roman" w:cs="Times New Roman"/>
                <w:b/>
                <w:sz w:val="24"/>
                <w:szCs w:val="24"/>
              </w:rPr>
            </w:pPr>
          </w:p>
          <w:p w14:paraId="33019A71">
            <w:pPr>
              <w:pStyle w:val="24"/>
              <w:ind w:left="22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w:t>
            </w:r>
            <w:r>
              <w:rPr>
                <w:rFonts w:ascii="Times New Roman" w:hAnsi="Times New Roman" w:cs="Times New Roman"/>
                <w:b/>
                <w:spacing w:val="-2"/>
                <w:sz w:val="24"/>
                <w:szCs w:val="24"/>
              </w:rPr>
              <w:t>OBJECTIVES:</w:t>
            </w:r>
          </w:p>
          <w:p w14:paraId="5F8EB0EC">
            <w:pPr>
              <w:pStyle w:val="24"/>
              <w:numPr>
                <w:ilvl w:val="0"/>
                <w:numId w:val="140"/>
              </w:numPr>
              <w:tabs>
                <w:tab w:val="left" w:pos="724"/>
                <w:tab w:val="clear" w:pos="425"/>
              </w:tabs>
              <w:spacing w:before="137"/>
              <w:ind w:left="724" w:hanging="360"/>
              <w:rPr>
                <w:rFonts w:ascii="Times New Roman" w:hAnsi="Times New Roman" w:cs="Times New Roman"/>
                <w:bCs/>
                <w:sz w:val="24"/>
                <w:szCs w:val="24"/>
              </w:rPr>
            </w:pPr>
            <w:r>
              <w:rPr>
                <w:rFonts w:ascii="Times New Roman" w:hAnsi="Times New Roman" w:cs="Times New Roman"/>
                <w:bCs/>
                <w:sz w:val="24"/>
                <w:szCs w:val="24"/>
              </w:rPr>
              <w:t>To</w:t>
            </w:r>
            <w:r>
              <w:rPr>
                <w:rFonts w:ascii="Times New Roman" w:hAnsi="Times New Roman" w:cs="Times New Roman"/>
                <w:bCs/>
                <w:spacing w:val="-7"/>
                <w:sz w:val="24"/>
                <w:szCs w:val="24"/>
              </w:rPr>
              <w:t xml:space="preserve"> </w:t>
            </w:r>
            <w:r>
              <w:rPr>
                <w:rFonts w:ascii="Times New Roman" w:hAnsi="Times New Roman" w:cs="Times New Roman"/>
                <w:bCs/>
                <w:sz w:val="24"/>
                <w:szCs w:val="24"/>
              </w:rPr>
              <w:t>familiarize</w:t>
            </w:r>
            <w:r>
              <w:rPr>
                <w:rFonts w:ascii="Times New Roman" w:hAnsi="Times New Roman" w:cs="Times New Roman"/>
                <w:bCs/>
                <w:spacing w:val="-4"/>
                <w:sz w:val="24"/>
                <w:szCs w:val="24"/>
              </w:rPr>
              <w:t xml:space="preserve"> </w:t>
            </w:r>
            <w:r>
              <w:rPr>
                <w:rFonts w:ascii="Times New Roman" w:hAnsi="Times New Roman" w:cs="Times New Roman"/>
                <w:bCs/>
                <w:sz w:val="24"/>
                <w:szCs w:val="24"/>
              </w:rPr>
              <w:t>the</w:t>
            </w:r>
            <w:r>
              <w:rPr>
                <w:rFonts w:ascii="Times New Roman" w:hAnsi="Times New Roman" w:cs="Times New Roman"/>
                <w:bCs/>
                <w:spacing w:val="-1"/>
                <w:sz w:val="24"/>
                <w:szCs w:val="24"/>
              </w:rPr>
              <w:t xml:space="preserve"> </w:t>
            </w:r>
            <w:r>
              <w:rPr>
                <w:rFonts w:ascii="Times New Roman" w:hAnsi="Times New Roman" w:cs="Times New Roman"/>
                <w:bCs/>
                <w:sz w:val="24"/>
                <w:szCs w:val="24"/>
              </w:rPr>
              <w:t>students</w:t>
            </w:r>
            <w:r>
              <w:rPr>
                <w:rFonts w:ascii="Times New Roman" w:hAnsi="Times New Roman" w:cs="Times New Roman"/>
                <w:bCs/>
                <w:spacing w:val="-6"/>
                <w:sz w:val="24"/>
                <w:szCs w:val="24"/>
              </w:rPr>
              <w:t xml:space="preserve"> </w:t>
            </w:r>
            <w:r>
              <w:rPr>
                <w:rFonts w:ascii="Times New Roman" w:hAnsi="Times New Roman" w:cs="Times New Roman"/>
                <w:bCs/>
                <w:sz w:val="24"/>
                <w:szCs w:val="24"/>
              </w:rPr>
              <w:t>about</w:t>
            </w:r>
            <w:r>
              <w:rPr>
                <w:rFonts w:ascii="Times New Roman" w:hAnsi="Times New Roman" w:cs="Times New Roman"/>
                <w:bCs/>
                <w:spacing w:val="-6"/>
                <w:sz w:val="24"/>
                <w:szCs w:val="24"/>
              </w:rPr>
              <w:t xml:space="preserve"> </w:t>
            </w:r>
            <w:r>
              <w:rPr>
                <w:rFonts w:ascii="Times New Roman" w:hAnsi="Times New Roman" w:cs="Times New Roman"/>
                <w:bCs/>
                <w:sz w:val="24"/>
                <w:szCs w:val="24"/>
              </w:rPr>
              <w:t>different</w:t>
            </w:r>
            <w:r>
              <w:rPr>
                <w:rFonts w:ascii="Times New Roman" w:hAnsi="Times New Roman" w:cs="Times New Roman"/>
                <w:bCs/>
                <w:spacing w:val="-4"/>
                <w:sz w:val="24"/>
                <w:szCs w:val="24"/>
              </w:rPr>
              <w:t xml:space="preserve"> </w:t>
            </w:r>
            <w:r>
              <w:rPr>
                <w:rFonts w:ascii="Times New Roman" w:hAnsi="Times New Roman" w:cs="Times New Roman"/>
                <w:bCs/>
                <w:sz w:val="24"/>
                <w:szCs w:val="24"/>
              </w:rPr>
              <w:t>kinds</w:t>
            </w:r>
            <w:r>
              <w:rPr>
                <w:rFonts w:ascii="Times New Roman" w:hAnsi="Times New Roman" w:cs="Times New Roman"/>
                <w:bCs/>
                <w:spacing w:val="-4"/>
                <w:sz w:val="24"/>
                <w:szCs w:val="24"/>
              </w:rPr>
              <w:t xml:space="preserve"> </w:t>
            </w:r>
            <w:r>
              <w:rPr>
                <w:rFonts w:ascii="Times New Roman" w:hAnsi="Times New Roman" w:cs="Times New Roman"/>
                <w:bCs/>
                <w:sz w:val="24"/>
                <w:szCs w:val="24"/>
              </w:rPr>
              <w:t>of</w:t>
            </w:r>
            <w:r>
              <w:rPr>
                <w:rFonts w:ascii="Times New Roman" w:hAnsi="Times New Roman" w:cs="Times New Roman"/>
                <w:bCs/>
                <w:spacing w:val="-4"/>
                <w:sz w:val="24"/>
                <w:szCs w:val="24"/>
              </w:rPr>
              <w:t xml:space="preserve"> </w:t>
            </w:r>
            <w:r>
              <w:rPr>
                <w:rFonts w:ascii="Times New Roman" w:hAnsi="Times New Roman" w:cs="Times New Roman"/>
                <w:bCs/>
                <w:sz w:val="24"/>
                <w:szCs w:val="24"/>
              </w:rPr>
              <w:t>representing</w:t>
            </w:r>
            <w:r>
              <w:rPr>
                <w:rFonts w:ascii="Times New Roman" w:hAnsi="Times New Roman" w:cs="Times New Roman"/>
                <w:bCs/>
                <w:spacing w:val="-6"/>
                <w:sz w:val="24"/>
                <w:szCs w:val="24"/>
              </w:rPr>
              <w:t xml:space="preserve"> </w:t>
            </w:r>
            <w:r>
              <w:rPr>
                <w:rFonts w:ascii="Times New Roman" w:hAnsi="Times New Roman" w:cs="Times New Roman"/>
                <w:bCs/>
                <w:sz w:val="24"/>
                <w:szCs w:val="24"/>
              </w:rPr>
              <w:t>the</w:t>
            </w:r>
            <w:r>
              <w:rPr>
                <w:rFonts w:ascii="Times New Roman" w:hAnsi="Times New Roman" w:cs="Times New Roman"/>
                <w:bCs/>
                <w:spacing w:val="-5"/>
                <w:sz w:val="24"/>
                <w:szCs w:val="24"/>
              </w:rPr>
              <w:t xml:space="preserve"> </w:t>
            </w:r>
            <w:r>
              <w:rPr>
                <w:rFonts w:ascii="Times New Roman" w:hAnsi="Times New Roman" w:cs="Times New Roman"/>
                <w:bCs/>
                <w:spacing w:val="-2"/>
                <w:sz w:val="24"/>
                <w:szCs w:val="24"/>
              </w:rPr>
              <w:t>data.</w:t>
            </w:r>
          </w:p>
          <w:p w14:paraId="00263FB4">
            <w:pPr>
              <w:pStyle w:val="24"/>
              <w:numPr>
                <w:ilvl w:val="0"/>
                <w:numId w:val="140"/>
              </w:numPr>
              <w:tabs>
                <w:tab w:val="left" w:pos="724"/>
                <w:tab w:val="clear" w:pos="425"/>
              </w:tabs>
              <w:spacing w:before="136"/>
              <w:ind w:left="724" w:hanging="360"/>
              <w:rPr>
                <w:rFonts w:ascii="Times New Roman" w:hAnsi="Times New Roman" w:cs="Times New Roman"/>
                <w:bCs/>
                <w:sz w:val="24"/>
                <w:szCs w:val="24"/>
              </w:rPr>
            </w:pPr>
            <w:r>
              <w:rPr>
                <w:rFonts w:ascii="Times New Roman" w:hAnsi="Times New Roman" w:cs="Times New Roman"/>
                <w:bCs/>
                <w:sz w:val="24"/>
                <w:szCs w:val="24"/>
              </w:rPr>
              <w:t>To</w:t>
            </w:r>
            <w:r>
              <w:rPr>
                <w:rFonts w:ascii="Times New Roman" w:hAnsi="Times New Roman" w:cs="Times New Roman"/>
                <w:bCs/>
                <w:spacing w:val="-3"/>
                <w:sz w:val="24"/>
                <w:szCs w:val="24"/>
              </w:rPr>
              <w:t xml:space="preserve"> </w:t>
            </w:r>
            <w:r>
              <w:rPr>
                <w:rFonts w:ascii="Times New Roman" w:hAnsi="Times New Roman" w:cs="Times New Roman"/>
                <w:bCs/>
                <w:sz w:val="24"/>
                <w:szCs w:val="24"/>
              </w:rPr>
              <w:t>introduce</w:t>
            </w:r>
            <w:r>
              <w:rPr>
                <w:rFonts w:ascii="Times New Roman" w:hAnsi="Times New Roman" w:cs="Times New Roman"/>
                <w:bCs/>
                <w:spacing w:val="-5"/>
                <w:sz w:val="24"/>
                <w:szCs w:val="24"/>
              </w:rPr>
              <w:t xml:space="preserve"> </w:t>
            </w:r>
            <w:r>
              <w:rPr>
                <w:rFonts w:ascii="Times New Roman" w:hAnsi="Times New Roman" w:cs="Times New Roman"/>
                <w:bCs/>
                <w:sz w:val="24"/>
                <w:szCs w:val="24"/>
              </w:rPr>
              <w:t>tableau</w:t>
            </w:r>
            <w:r>
              <w:rPr>
                <w:rFonts w:ascii="Times New Roman" w:hAnsi="Times New Roman" w:cs="Times New Roman"/>
                <w:bCs/>
                <w:spacing w:val="-5"/>
                <w:sz w:val="24"/>
                <w:szCs w:val="24"/>
              </w:rPr>
              <w:t xml:space="preserve"> </w:t>
            </w:r>
            <w:r>
              <w:rPr>
                <w:rFonts w:ascii="Times New Roman" w:hAnsi="Times New Roman" w:cs="Times New Roman"/>
                <w:bCs/>
                <w:sz w:val="24"/>
                <w:szCs w:val="24"/>
              </w:rPr>
              <w:t>for</w:t>
            </w:r>
            <w:r>
              <w:rPr>
                <w:rFonts w:ascii="Times New Roman" w:hAnsi="Times New Roman" w:cs="Times New Roman"/>
                <w:bCs/>
                <w:spacing w:val="-2"/>
                <w:sz w:val="24"/>
                <w:szCs w:val="24"/>
              </w:rPr>
              <w:t xml:space="preserve"> </w:t>
            </w:r>
            <w:r>
              <w:rPr>
                <w:rFonts w:ascii="Times New Roman" w:hAnsi="Times New Roman" w:cs="Times New Roman"/>
                <w:bCs/>
                <w:sz w:val="24"/>
                <w:szCs w:val="24"/>
              </w:rPr>
              <w:t>Visualization</w:t>
            </w:r>
            <w:r>
              <w:rPr>
                <w:rFonts w:ascii="Times New Roman" w:hAnsi="Times New Roman" w:cs="Times New Roman"/>
                <w:bCs/>
                <w:spacing w:val="-5"/>
                <w:sz w:val="24"/>
                <w:szCs w:val="24"/>
              </w:rPr>
              <w:t xml:space="preserve"> </w:t>
            </w:r>
            <w:r>
              <w:rPr>
                <w:rFonts w:ascii="Times New Roman" w:hAnsi="Times New Roman" w:cs="Times New Roman"/>
                <w:bCs/>
                <w:sz w:val="24"/>
                <w:szCs w:val="24"/>
              </w:rPr>
              <w:t>of</w:t>
            </w:r>
            <w:r>
              <w:rPr>
                <w:rFonts w:ascii="Times New Roman" w:hAnsi="Times New Roman" w:cs="Times New Roman"/>
                <w:bCs/>
                <w:spacing w:val="-5"/>
                <w:sz w:val="24"/>
                <w:szCs w:val="24"/>
              </w:rPr>
              <w:t xml:space="preserve"> </w:t>
            </w:r>
            <w:r>
              <w:rPr>
                <w:rFonts w:ascii="Times New Roman" w:hAnsi="Times New Roman" w:cs="Times New Roman"/>
                <w:bCs/>
                <w:sz w:val="24"/>
                <w:szCs w:val="24"/>
              </w:rPr>
              <w:t>the</w:t>
            </w:r>
            <w:r>
              <w:rPr>
                <w:rFonts w:ascii="Times New Roman" w:hAnsi="Times New Roman" w:cs="Times New Roman"/>
                <w:bCs/>
                <w:spacing w:val="-4"/>
                <w:sz w:val="24"/>
                <w:szCs w:val="24"/>
              </w:rPr>
              <w:t xml:space="preserve"> data</w:t>
            </w:r>
          </w:p>
          <w:p w14:paraId="56669A6E">
            <w:pPr>
              <w:pStyle w:val="24"/>
              <w:spacing w:before="19"/>
              <w:ind w:left="0"/>
              <w:rPr>
                <w:rFonts w:ascii="Times New Roman" w:hAnsi="Times New Roman" w:cs="Times New Roman"/>
                <w:bCs/>
                <w:sz w:val="24"/>
                <w:szCs w:val="24"/>
              </w:rPr>
            </w:pPr>
          </w:p>
          <w:p w14:paraId="393F5716">
            <w:pPr>
              <w:pStyle w:val="24"/>
              <w:spacing w:before="1"/>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4DFCC926">
            <w:pPr>
              <w:pStyle w:val="24"/>
              <w:numPr>
                <w:ilvl w:val="0"/>
                <w:numId w:val="141"/>
              </w:numPr>
              <w:tabs>
                <w:tab w:val="left" w:pos="720"/>
                <w:tab w:val="clear" w:pos="425"/>
              </w:tabs>
              <w:spacing w:before="136"/>
              <w:ind w:left="724" w:hanging="360"/>
              <w:rPr>
                <w:rFonts w:ascii="Times New Roman" w:hAnsi="Times New Roman"/>
                <w:bCs/>
                <w:sz w:val="24"/>
                <w:szCs w:val="24"/>
              </w:rPr>
            </w:pPr>
            <w:r>
              <w:rPr>
                <w:rFonts w:ascii="Times New Roman" w:hAnsi="Times New Roman"/>
                <w:bCs/>
                <w:sz w:val="24"/>
                <w:szCs w:val="24"/>
              </w:rPr>
              <w:t>Effectively create and represent different kinds of data.</w:t>
            </w:r>
          </w:p>
          <w:p w14:paraId="75BD8EB1">
            <w:pPr>
              <w:pStyle w:val="24"/>
              <w:numPr>
                <w:ilvl w:val="0"/>
                <w:numId w:val="141"/>
              </w:numPr>
              <w:tabs>
                <w:tab w:val="left" w:pos="720"/>
                <w:tab w:val="clear" w:pos="425"/>
              </w:tabs>
              <w:spacing w:before="136"/>
              <w:ind w:left="724" w:hanging="360"/>
              <w:rPr>
                <w:rFonts w:ascii="Times New Roman" w:hAnsi="Times New Roman"/>
                <w:bCs/>
                <w:sz w:val="24"/>
                <w:szCs w:val="24"/>
              </w:rPr>
            </w:pPr>
            <w:r>
              <w:rPr>
                <w:rFonts w:ascii="Times New Roman" w:hAnsi="Times New Roman"/>
                <w:bCs/>
                <w:sz w:val="24"/>
                <w:szCs w:val="24"/>
              </w:rPr>
              <w:t>Design engaging storyboards for business narratives.</w:t>
            </w:r>
          </w:p>
          <w:p w14:paraId="04181EFB">
            <w:pPr>
              <w:pStyle w:val="24"/>
              <w:numPr>
                <w:ilvl w:val="0"/>
                <w:numId w:val="141"/>
              </w:numPr>
              <w:tabs>
                <w:tab w:val="left" w:pos="720"/>
                <w:tab w:val="clear" w:pos="425"/>
              </w:tabs>
              <w:spacing w:before="136"/>
              <w:ind w:left="724" w:hanging="360"/>
              <w:rPr>
                <w:rFonts w:ascii="Times New Roman" w:hAnsi="Times New Roman"/>
                <w:bCs/>
                <w:sz w:val="24"/>
                <w:szCs w:val="24"/>
              </w:rPr>
            </w:pPr>
            <w:r>
              <w:rPr>
                <w:rFonts w:ascii="Times New Roman" w:hAnsi="Times New Roman"/>
                <w:bCs/>
                <w:sz w:val="24"/>
                <w:szCs w:val="24"/>
              </w:rPr>
              <w:t>Develop interactive dashboards for business insights.</w:t>
            </w:r>
          </w:p>
          <w:p w14:paraId="2C692E45">
            <w:pPr>
              <w:pStyle w:val="24"/>
              <w:numPr>
                <w:ilvl w:val="0"/>
                <w:numId w:val="141"/>
              </w:numPr>
              <w:tabs>
                <w:tab w:val="left" w:pos="720"/>
                <w:tab w:val="clear" w:pos="425"/>
              </w:tabs>
              <w:spacing w:before="136"/>
              <w:ind w:left="724" w:hanging="360"/>
              <w:rPr>
                <w:rFonts w:ascii="Times New Roman" w:hAnsi="Times New Roman"/>
                <w:bCs/>
                <w:sz w:val="24"/>
                <w:szCs w:val="24"/>
              </w:rPr>
            </w:pPr>
            <w:r>
              <w:rPr>
                <w:rFonts w:ascii="Times New Roman" w:hAnsi="Times New Roman"/>
                <w:bCs/>
                <w:sz w:val="24"/>
                <w:szCs w:val="24"/>
              </w:rPr>
              <w:t>Evaluate the use of visualization tools for different business contexts.</w:t>
            </w:r>
          </w:p>
          <w:p w14:paraId="5A20D18D">
            <w:pPr>
              <w:pStyle w:val="24"/>
              <w:numPr>
                <w:ilvl w:val="0"/>
                <w:numId w:val="141"/>
              </w:numPr>
              <w:tabs>
                <w:tab w:val="left" w:pos="720"/>
                <w:tab w:val="clear" w:pos="425"/>
              </w:tabs>
              <w:spacing w:before="136"/>
              <w:ind w:left="724" w:hanging="360"/>
              <w:rPr>
                <w:rFonts w:ascii="Times New Roman" w:hAnsi="Times New Roman" w:cs="Times New Roman"/>
                <w:bCs/>
                <w:sz w:val="24"/>
                <w:szCs w:val="24"/>
              </w:rPr>
            </w:pPr>
            <w:r>
              <w:rPr>
                <w:rFonts w:ascii="Times New Roman" w:hAnsi="Times New Roman"/>
                <w:bCs/>
                <w:sz w:val="24"/>
                <w:szCs w:val="24"/>
              </w:rPr>
              <w:t>Apply data visualization principles to drive business decisions and insights.</w:t>
            </w:r>
          </w:p>
          <w:p w14:paraId="3813E8D0">
            <w:pPr>
              <w:pStyle w:val="24"/>
              <w:tabs>
                <w:tab w:val="left" w:pos="724"/>
              </w:tabs>
              <w:spacing w:before="136"/>
              <w:ind w:left="364"/>
              <w:rPr>
                <w:rFonts w:ascii="Times New Roman" w:hAnsi="Times New Roman" w:cs="Times New Roman"/>
                <w:b/>
                <w:sz w:val="24"/>
                <w:szCs w:val="24"/>
              </w:rPr>
            </w:pPr>
          </w:p>
        </w:tc>
      </w:tr>
      <w:tr w14:paraId="79799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4" w:hRule="atLeast"/>
        </w:trPr>
        <w:tc>
          <w:tcPr>
            <w:tcW w:w="9971" w:type="dxa"/>
            <w:gridSpan w:val="3"/>
          </w:tcPr>
          <w:p w14:paraId="5279B458">
            <w:pPr>
              <w:pStyle w:val="24"/>
              <w:spacing w:before="139"/>
              <w:ind w:left="0"/>
              <w:jc w:val="center"/>
              <w:rPr>
                <w:rFonts w:ascii="Times New Roman" w:hAnsi="Times New Roman" w:cs="Times New Roman"/>
                <w:b/>
                <w:sz w:val="24"/>
                <w:szCs w:val="24"/>
              </w:rPr>
            </w:pPr>
            <w:r>
              <w:rPr>
                <w:rFonts w:ascii="Times New Roman" w:hAnsi="Times New Roman" w:cs="Times New Roman"/>
                <w:b/>
                <w:sz w:val="24"/>
                <w:szCs w:val="24"/>
              </w:rPr>
              <w:t>COURSE CONTENT</w:t>
            </w:r>
          </w:p>
          <w:p w14:paraId="22086604">
            <w:pPr>
              <w:pStyle w:val="24"/>
              <w:spacing w:before="139"/>
              <w:ind w:left="0"/>
              <w:jc w:val="center"/>
              <w:rPr>
                <w:rFonts w:ascii="Times New Roman" w:hAnsi="Times New Roman" w:cs="Times New Roman"/>
                <w:b/>
                <w:sz w:val="24"/>
                <w:szCs w:val="24"/>
              </w:rPr>
            </w:pPr>
          </w:p>
          <w:p w14:paraId="373E7D52">
            <w:pPr>
              <w:pStyle w:val="24"/>
              <w:tabs>
                <w:tab w:val="left" w:pos="8269"/>
                <w:tab w:val="left" w:pos="9240"/>
                <w:tab w:val="left" w:pos="9900"/>
              </w:tabs>
              <w:ind w:left="198" w:leftChars="90" w:right="279" w:rightChars="127" w:firstLine="19" w:firstLineChars="8"/>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1:</w:t>
            </w:r>
            <w:r>
              <w:rPr>
                <w:rFonts w:ascii="Times New Roman" w:hAnsi="Times New Roman" w:cs="Times New Roman"/>
                <w:b/>
                <w:spacing w:val="-7"/>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10"/>
                <w:sz w:val="24"/>
                <w:szCs w:val="24"/>
              </w:rPr>
              <w:t xml:space="preserve"> TO</w:t>
            </w:r>
            <w:r>
              <w:rPr>
                <w:rFonts w:ascii="Times New Roman" w:hAnsi="Times New Roman" w:cs="Times New Roman"/>
                <w:b/>
                <w:spacing w:val="-6"/>
                <w:sz w:val="24"/>
                <w:szCs w:val="24"/>
              </w:rPr>
              <w:t xml:space="preserve"> DATA</w:t>
            </w:r>
            <w:r>
              <w:rPr>
                <w:rFonts w:ascii="Times New Roman" w:hAnsi="Times New Roman" w:cs="Times New Roman"/>
                <w:b/>
                <w:spacing w:val="-7"/>
                <w:sz w:val="24"/>
                <w:szCs w:val="24"/>
              </w:rPr>
              <w:t xml:space="preserve"> VISUALIZATION</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735A92C5">
            <w:pPr>
              <w:pStyle w:val="24"/>
              <w:tabs>
                <w:tab w:val="left" w:pos="9240"/>
                <w:tab w:val="left" w:pos="9900"/>
              </w:tabs>
              <w:spacing w:before="139" w:line="360" w:lineRule="auto"/>
              <w:ind w:left="198" w:leftChars="90" w:right="279" w:rightChars="127" w:firstLine="19" w:firstLineChars="8"/>
              <w:jc w:val="both"/>
              <w:rPr>
                <w:rFonts w:ascii="Times New Roman" w:hAnsi="Times New Roman" w:cs="Times New Roman"/>
                <w:bCs/>
                <w:sz w:val="24"/>
                <w:szCs w:val="24"/>
              </w:rPr>
            </w:pPr>
            <w:r>
              <w:rPr>
                <w:rFonts w:ascii="Times New Roman" w:hAnsi="Times New Roman" w:cs="Times New Roman"/>
                <w:bCs/>
                <w:sz w:val="24"/>
                <w:szCs w:val="24"/>
              </w:rPr>
              <w:t>Introduction</w:t>
            </w:r>
            <w:r>
              <w:rPr>
                <w:rFonts w:ascii="Times New Roman" w:hAnsi="Times New Roman" w:cs="Times New Roman"/>
                <w:bCs/>
                <w:spacing w:val="-8"/>
                <w:sz w:val="24"/>
                <w:szCs w:val="24"/>
              </w:rPr>
              <w:t xml:space="preserve"> </w:t>
            </w:r>
            <w:r>
              <w:rPr>
                <w:rFonts w:ascii="Times New Roman" w:hAnsi="Times New Roman" w:cs="Times New Roman"/>
                <w:bCs/>
                <w:sz w:val="24"/>
                <w:szCs w:val="24"/>
              </w:rPr>
              <w:t>to</w:t>
            </w:r>
            <w:r>
              <w:rPr>
                <w:rFonts w:ascii="Times New Roman" w:hAnsi="Times New Roman" w:cs="Times New Roman"/>
                <w:bCs/>
                <w:spacing w:val="-8"/>
                <w:sz w:val="24"/>
                <w:szCs w:val="24"/>
              </w:rPr>
              <w:t xml:space="preserve"> </w:t>
            </w:r>
            <w:r>
              <w:rPr>
                <w:rFonts w:ascii="Times New Roman" w:hAnsi="Times New Roman" w:cs="Times New Roman"/>
                <w:bCs/>
                <w:sz w:val="24"/>
                <w:szCs w:val="24"/>
              </w:rPr>
              <w:t>data</w:t>
            </w:r>
            <w:r>
              <w:rPr>
                <w:rFonts w:ascii="Times New Roman" w:hAnsi="Times New Roman" w:cs="Times New Roman"/>
                <w:bCs/>
                <w:spacing w:val="-6"/>
                <w:sz w:val="24"/>
                <w:szCs w:val="24"/>
              </w:rPr>
              <w:t xml:space="preserve"> </w:t>
            </w:r>
            <w:r>
              <w:rPr>
                <w:rFonts w:ascii="Times New Roman" w:hAnsi="Times New Roman" w:cs="Times New Roman"/>
                <w:bCs/>
                <w:sz w:val="24"/>
                <w:szCs w:val="24"/>
              </w:rPr>
              <w:t>visualization,</w:t>
            </w:r>
            <w:r>
              <w:rPr>
                <w:rFonts w:ascii="Times New Roman" w:hAnsi="Times New Roman" w:cs="Times New Roman"/>
                <w:bCs/>
                <w:spacing w:val="-6"/>
                <w:sz w:val="24"/>
                <w:szCs w:val="24"/>
              </w:rPr>
              <w:t xml:space="preserve"> </w:t>
            </w:r>
            <w:r>
              <w:rPr>
                <w:rFonts w:ascii="Times New Roman" w:hAnsi="Times New Roman" w:cs="Times New Roman"/>
                <w:bCs/>
                <w:sz w:val="24"/>
                <w:szCs w:val="24"/>
              </w:rPr>
              <w:t>Need</w:t>
            </w:r>
            <w:r>
              <w:rPr>
                <w:rFonts w:ascii="Times New Roman" w:hAnsi="Times New Roman" w:cs="Times New Roman"/>
                <w:bCs/>
                <w:spacing w:val="-8"/>
                <w:sz w:val="24"/>
                <w:szCs w:val="24"/>
              </w:rPr>
              <w:t xml:space="preserve"> </w:t>
            </w:r>
            <w:r>
              <w:rPr>
                <w:rFonts w:ascii="Times New Roman" w:hAnsi="Times New Roman" w:cs="Times New Roman"/>
                <w:bCs/>
                <w:sz w:val="24"/>
                <w:szCs w:val="24"/>
              </w:rPr>
              <w:t>and</w:t>
            </w:r>
            <w:r>
              <w:rPr>
                <w:rFonts w:ascii="Times New Roman" w:hAnsi="Times New Roman" w:cs="Times New Roman"/>
                <w:bCs/>
                <w:spacing w:val="-8"/>
                <w:sz w:val="24"/>
                <w:szCs w:val="24"/>
              </w:rPr>
              <w:t xml:space="preserve"> </w:t>
            </w:r>
            <w:r>
              <w:rPr>
                <w:rFonts w:ascii="Times New Roman" w:hAnsi="Times New Roman" w:cs="Times New Roman"/>
                <w:bCs/>
                <w:sz w:val="24"/>
                <w:szCs w:val="24"/>
              </w:rPr>
              <w:t>importance</w:t>
            </w:r>
            <w:r>
              <w:rPr>
                <w:rFonts w:ascii="Times New Roman" w:hAnsi="Times New Roman" w:cs="Times New Roman"/>
                <w:bCs/>
                <w:spacing w:val="-8"/>
                <w:sz w:val="24"/>
                <w:szCs w:val="24"/>
              </w:rPr>
              <w:t xml:space="preserve"> </w:t>
            </w:r>
            <w:r>
              <w:rPr>
                <w:rFonts w:ascii="Times New Roman" w:hAnsi="Times New Roman" w:cs="Times New Roman"/>
                <w:bCs/>
                <w:sz w:val="24"/>
                <w:szCs w:val="24"/>
              </w:rPr>
              <w:t>of</w:t>
            </w:r>
            <w:r>
              <w:rPr>
                <w:rFonts w:ascii="Times New Roman" w:hAnsi="Times New Roman" w:cs="Times New Roman"/>
                <w:bCs/>
                <w:spacing w:val="-6"/>
                <w:sz w:val="24"/>
                <w:szCs w:val="24"/>
              </w:rPr>
              <w:t xml:space="preserve"> </w:t>
            </w:r>
            <w:r>
              <w:rPr>
                <w:rFonts w:ascii="Times New Roman" w:hAnsi="Times New Roman" w:cs="Times New Roman"/>
                <w:bCs/>
                <w:sz w:val="24"/>
                <w:szCs w:val="24"/>
              </w:rPr>
              <w:t>visualization,</w:t>
            </w:r>
            <w:r>
              <w:rPr>
                <w:rFonts w:ascii="Times New Roman" w:hAnsi="Times New Roman" w:cs="Times New Roman"/>
                <w:bCs/>
                <w:spacing w:val="-8"/>
                <w:sz w:val="24"/>
                <w:szCs w:val="24"/>
              </w:rPr>
              <w:t xml:space="preserve"> </w:t>
            </w:r>
            <w:r>
              <w:rPr>
                <w:rFonts w:ascii="Times New Roman" w:hAnsi="Times New Roman" w:cs="Times New Roman"/>
                <w:bCs/>
                <w:sz w:val="24"/>
                <w:szCs w:val="24"/>
              </w:rPr>
              <w:t>telling</w:t>
            </w:r>
            <w:r>
              <w:rPr>
                <w:rFonts w:ascii="Times New Roman" w:hAnsi="Times New Roman" w:cs="Times New Roman"/>
                <w:bCs/>
                <w:spacing w:val="-7"/>
                <w:sz w:val="24"/>
                <w:szCs w:val="24"/>
              </w:rPr>
              <w:t xml:space="preserve"> </w:t>
            </w:r>
            <w:r>
              <w:rPr>
                <w:rFonts w:ascii="Times New Roman" w:hAnsi="Times New Roman" w:cs="Times New Roman"/>
                <w:bCs/>
                <w:sz w:val="24"/>
                <w:szCs w:val="24"/>
              </w:rPr>
              <w:t>stories</w:t>
            </w:r>
            <w:r>
              <w:rPr>
                <w:rFonts w:ascii="Times New Roman" w:hAnsi="Times New Roman" w:cs="Times New Roman"/>
                <w:bCs/>
                <w:spacing w:val="-9"/>
                <w:sz w:val="24"/>
                <w:szCs w:val="24"/>
              </w:rPr>
              <w:t xml:space="preserve"> </w:t>
            </w:r>
            <w:r>
              <w:rPr>
                <w:rFonts w:ascii="Times New Roman" w:hAnsi="Times New Roman" w:cs="Times New Roman"/>
                <w:bCs/>
                <w:sz w:val="24"/>
                <w:szCs w:val="24"/>
              </w:rPr>
              <w:t>with data, Basic design principles for charts and graphs. Common tools for creating data visualizations,</w:t>
            </w:r>
            <w:r>
              <w:rPr>
                <w:rFonts w:ascii="Times New Roman" w:hAnsi="Times New Roman" w:cs="Times New Roman"/>
                <w:bCs/>
                <w:spacing w:val="-1"/>
                <w:sz w:val="24"/>
                <w:szCs w:val="24"/>
              </w:rPr>
              <w:t xml:space="preserve"> </w:t>
            </w:r>
            <w:r>
              <w:rPr>
                <w:rFonts w:ascii="Times New Roman" w:hAnsi="Times New Roman" w:cs="Times New Roman"/>
                <w:bCs/>
                <w:sz w:val="24"/>
                <w:szCs w:val="24"/>
              </w:rPr>
              <w:t>Application of</w:t>
            </w:r>
            <w:r>
              <w:rPr>
                <w:rFonts w:ascii="Times New Roman" w:hAnsi="Times New Roman" w:cs="Times New Roman"/>
                <w:bCs/>
                <w:spacing w:val="-1"/>
                <w:sz w:val="24"/>
                <w:szCs w:val="24"/>
              </w:rPr>
              <w:t xml:space="preserve"> </w:t>
            </w:r>
            <w:r>
              <w:rPr>
                <w:rFonts w:ascii="Times New Roman" w:hAnsi="Times New Roman" w:cs="Times New Roman"/>
                <w:bCs/>
                <w:sz w:val="24"/>
                <w:szCs w:val="24"/>
              </w:rPr>
              <w:t>design principles, Advantages</w:t>
            </w:r>
            <w:r>
              <w:rPr>
                <w:rFonts w:ascii="Times New Roman" w:hAnsi="Times New Roman" w:cs="Times New Roman"/>
                <w:bCs/>
                <w:spacing w:val="-1"/>
                <w:sz w:val="24"/>
                <w:szCs w:val="24"/>
              </w:rPr>
              <w:t xml:space="preserve"> </w:t>
            </w:r>
            <w:r>
              <w:rPr>
                <w:rFonts w:ascii="Times New Roman" w:hAnsi="Times New Roman" w:cs="Times New Roman"/>
                <w:bCs/>
                <w:sz w:val="24"/>
                <w:szCs w:val="24"/>
              </w:rPr>
              <w:t>of Modern Analytics platform.</w:t>
            </w:r>
          </w:p>
          <w:p w14:paraId="74BD838D">
            <w:pPr>
              <w:pStyle w:val="24"/>
              <w:tabs>
                <w:tab w:val="left" w:pos="9240"/>
                <w:tab w:val="left" w:pos="9900"/>
              </w:tabs>
              <w:spacing w:before="136"/>
              <w:ind w:left="198" w:leftChars="90" w:right="279" w:rightChars="127" w:firstLine="19" w:firstLineChars="8"/>
              <w:rPr>
                <w:rFonts w:ascii="Times New Roman" w:hAnsi="Times New Roman" w:cs="Times New Roman"/>
                <w:bCs/>
                <w:sz w:val="24"/>
                <w:szCs w:val="24"/>
              </w:rPr>
            </w:pPr>
          </w:p>
          <w:p w14:paraId="256CBF52">
            <w:pPr>
              <w:pStyle w:val="24"/>
              <w:tabs>
                <w:tab w:val="left" w:pos="8348"/>
                <w:tab w:val="left" w:pos="9240"/>
                <w:tab w:val="left" w:pos="9900"/>
              </w:tabs>
              <w:spacing w:line="360" w:lineRule="auto"/>
              <w:ind w:left="198" w:leftChars="90" w:right="279" w:rightChars="127" w:firstLine="19" w:firstLineChars="8"/>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5"/>
                <w:sz w:val="24"/>
                <w:szCs w:val="24"/>
              </w:rPr>
              <w:t xml:space="preserve"> </w:t>
            </w:r>
            <w:r>
              <w:rPr>
                <w:rFonts w:ascii="Times New Roman" w:hAnsi="Times New Roman" w:cs="Times New Roman"/>
                <w:b/>
                <w:sz w:val="24"/>
                <w:szCs w:val="24"/>
              </w:rPr>
              <w:t>2:</w:t>
            </w:r>
            <w:r>
              <w:rPr>
                <w:rFonts w:ascii="Times New Roman" w:hAnsi="Times New Roman" w:cs="Times New Roman"/>
                <w:b/>
                <w:spacing w:val="-4"/>
                <w:sz w:val="24"/>
                <w:szCs w:val="24"/>
              </w:rPr>
              <w:t xml:space="preserve"> </w:t>
            </w:r>
            <w:r>
              <w:rPr>
                <w:rFonts w:ascii="Times New Roman" w:hAnsi="Times New Roman" w:cs="Times New Roman"/>
                <w:b/>
                <w:sz w:val="24"/>
                <w:szCs w:val="24"/>
              </w:rPr>
              <w:t>SKILL</w:t>
            </w:r>
            <w:r>
              <w:rPr>
                <w:rFonts w:ascii="Times New Roman" w:hAnsi="Times New Roman" w:cs="Times New Roman"/>
                <w:b/>
                <w:spacing w:val="-4"/>
                <w:sz w:val="24"/>
                <w:szCs w:val="24"/>
              </w:rPr>
              <w:t xml:space="preserve"> </w:t>
            </w:r>
            <w:r>
              <w:rPr>
                <w:rFonts w:ascii="Times New Roman" w:hAnsi="Times New Roman" w:cs="Times New Roman"/>
                <w:b/>
                <w:sz w:val="24"/>
                <w:szCs w:val="24"/>
              </w:rPr>
              <w:t>SET</w:t>
            </w:r>
            <w:r>
              <w:rPr>
                <w:rFonts w:ascii="Times New Roman" w:hAnsi="Times New Roman" w:cs="Times New Roman"/>
                <w:b/>
                <w:spacing w:val="-3"/>
                <w:sz w:val="24"/>
                <w:szCs w:val="24"/>
              </w:rPr>
              <w:t xml:space="preserve"> </w:t>
            </w:r>
            <w:r>
              <w:rPr>
                <w:rFonts w:ascii="Times New Roman" w:hAnsi="Times New Roman" w:cs="Times New Roman"/>
                <w:b/>
                <w:sz w:val="24"/>
                <w:szCs w:val="24"/>
              </w:rPr>
              <w:t>FOR</w:t>
            </w:r>
            <w:r>
              <w:rPr>
                <w:rFonts w:ascii="Times New Roman" w:hAnsi="Times New Roman" w:cs="Times New Roman"/>
                <w:b/>
                <w:spacing w:val="-4"/>
                <w:sz w:val="24"/>
                <w:szCs w:val="24"/>
              </w:rPr>
              <w:t xml:space="preserve"> </w:t>
            </w:r>
            <w:r>
              <w:rPr>
                <w:rFonts w:ascii="Times New Roman" w:hAnsi="Times New Roman" w:cs="Times New Roman"/>
                <w:b/>
                <w:sz w:val="24"/>
                <w:szCs w:val="24"/>
              </w:rPr>
              <w:t>VISUAL</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ANALYSIS</w:t>
            </w:r>
            <w:r>
              <w:rPr>
                <w:rFonts w:ascii="Times New Roman" w:hAnsi="Times New Roman" w:cs="Times New Roman"/>
                <w:b/>
                <w:sz w:val="24"/>
                <w:szCs w:val="24"/>
              </w:rPr>
              <w:tab/>
            </w:r>
            <w:r>
              <w:rPr>
                <w:rFonts w:ascii="Times New Roman" w:hAnsi="Times New Roman" w:cs="Times New Roman"/>
                <w:b/>
                <w:sz w:val="24"/>
                <w:szCs w:val="24"/>
              </w:rPr>
              <w:t xml:space="preserve">     6</w:t>
            </w:r>
            <w:r>
              <w:rPr>
                <w:rFonts w:ascii="Times New Roman" w:hAnsi="Times New Roman" w:cs="Times New Roman"/>
                <w:b/>
                <w:spacing w:val="-2"/>
                <w:sz w:val="24"/>
                <w:szCs w:val="24"/>
              </w:rPr>
              <w:t xml:space="preserve"> HOURS</w:t>
            </w:r>
          </w:p>
          <w:p w14:paraId="57F47372">
            <w:pPr>
              <w:pStyle w:val="24"/>
              <w:tabs>
                <w:tab w:val="left" w:pos="9240"/>
                <w:tab w:val="left" w:pos="9900"/>
              </w:tabs>
              <w:spacing w:before="140" w:line="360" w:lineRule="auto"/>
              <w:ind w:left="198" w:leftChars="90" w:right="279" w:rightChars="127" w:firstLine="19" w:firstLineChars="8"/>
              <w:jc w:val="both"/>
              <w:rPr>
                <w:rFonts w:ascii="Times New Roman" w:hAnsi="Times New Roman" w:cs="Times New Roman"/>
                <w:bCs/>
                <w:spacing w:val="-5"/>
                <w:sz w:val="24"/>
                <w:szCs w:val="24"/>
              </w:rPr>
            </w:pPr>
            <w:r>
              <w:rPr>
                <w:rFonts w:ascii="Times New Roman" w:hAnsi="Times New Roman" w:cs="Times New Roman"/>
                <w:bCs/>
                <w:sz w:val="24"/>
                <w:szCs w:val="24"/>
              </w:rPr>
              <w:t>Information</w:t>
            </w:r>
            <w:r>
              <w:rPr>
                <w:rFonts w:ascii="Times New Roman" w:hAnsi="Times New Roman" w:cs="Times New Roman"/>
                <w:bCs/>
                <w:spacing w:val="42"/>
                <w:sz w:val="24"/>
                <w:szCs w:val="24"/>
              </w:rPr>
              <w:t xml:space="preserve"> </w:t>
            </w:r>
            <w:r>
              <w:rPr>
                <w:rFonts w:ascii="Times New Roman" w:hAnsi="Times New Roman" w:cs="Times New Roman"/>
                <w:bCs/>
                <w:sz w:val="24"/>
                <w:szCs w:val="24"/>
              </w:rPr>
              <w:t>visualization,</w:t>
            </w:r>
            <w:r>
              <w:rPr>
                <w:rFonts w:ascii="Times New Roman" w:hAnsi="Times New Roman" w:cs="Times New Roman"/>
                <w:bCs/>
                <w:spacing w:val="44"/>
                <w:sz w:val="24"/>
                <w:szCs w:val="24"/>
              </w:rPr>
              <w:t xml:space="preserve"> </w:t>
            </w:r>
            <w:r>
              <w:rPr>
                <w:rFonts w:ascii="Times New Roman" w:hAnsi="Times New Roman" w:cs="Times New Roman"/>
                <w:bCs/>
                <w:sz w:val="24"/>
                <w:szCs w:val="24"/>
              </w:rPr>
              <w:t>Effective</w:t>
            </w:r>
            <w:r>
              <w:rPr>
                <w:rFonts w:ascii="Times New Roman" w:hAnsi="Times New Roman" w:cs="Times New Roman"/>
                <w:bCs/>
                <w:spacing w:val="44"/>
                <w:sz w:val="24"/>
                <w:szCs w:val="24"/>
              </w:rPr>
              <w:t xml:space="preserve"> </w:t>
            </w:r>
            <w:r>
              <w:rPr>
                <w:rFonts w:ascii="Times New Roman" w:hAnsi="Times New Roman" w:cs="Times New Roman"/>
                <w:bCs/>
                <w:sz w:val="24"/>
                <w:szCs w:val="24"/>
              </w:rPr>
              <w:t>data</w:t>
            </w:r>
            <w:r>
              <w:rPr>
                <w:rFonts w:ascii="Times New Roman" w:hAnsi="Times New Roman" w:cs="Times New Roman"/>
                <w:bCs/>
                <w:spacing w:val="46"/>
                <w:sz w:val="24"/>
                <w:szCs w:val="24"/>
              </w:rPr>
              <w:t xml:space="preserve"> </w:t>
            </w:r>
            <w:r>
              <w:rPr>
                <w:rFonts w:ascii="Times New Roman" w:hAnsi="Times New Roman" w:cs="Times New Roman"/>
                <w:bCs/>
                <w:sz w:val="24"/>
                <w:szCs w:val="24"/>
              </w:rPr>
              <w:t>analysis,</w:t>
            </w:r>
            <w:r>
              <w:rPr>
                <w:rFonts w:ascii="Times New Roman" w:hAnsi="Times New Roman" w:cs="Times New Roman"/>
                <w:bCs/>
                <w:spacing w:val="44"/>
                <w:sz w:val="24"/>
                <w:szCs w:val="24"/>
              </w:rPr>
              <w:t xml:space="preserve"> </w:t>
            </w:r>
            <w:r>
              <w:rPr>
                <w:rFonts w:ascii="Times New Roman" w:hAnsi="Times New Roman" w:cs="Times New Roman"/>
                <w:bCs/>
                <w:sz w:val="24"/>
                <w:szCs w:val="24"/>
              </w:rPr>
              <w:t>visual</w:t>
            </w:r>
            <w:r>
              <w:rPr>
                <w:rFonts w:ascii="Times New Roman" w:hAnsi="Times New Roman" w:cs="Times New Roman"/>
                <w:bCs/>
                <w:spacing w:val="43"/>
                <w:sz w:val="24"/>
                <w:szCs w:val="24"/>
              </w:rPr>
              <w:t xml:space="preserve"> </w:t>
            </w:r>
            <w:r>
              <w:rPr>
                <w:rFonts w:ascii="Times New Roman" w:hAnsi="Times New Roman" w:cs="Times New Roman"/>
                <w:bCs/>
                <w:sz w:val="24"/>
                <w:szCs w:val="24"/>
              </w:rPr>
              <w:t>perception,</w:t>
            </w:r>
            <w:r>
              <w:rPr>
                <w:rFonts w:ascii="Times New Roman" w:hAnsi="Times New Roman" w:cs="Times New Roman"/>
                <w:bCs/>
                <w:spacing w:val="45"/>
                <w:sz w:val="24"/>
                <w:szCs w:val="24"/>
              </w:rPr>
              <w:t xml:space="preserve"> </w:t>
            </w:r>
            <w:r>
              <w:rPr>
                <w:rFonts w:ascii="Times New Roman" w:hAnsi="Times New Roman" w:cs="Times New Roman"/>
                <w:bCs/>
                <w:sz w:val="24"/>
                <w:szCs w:val="24"/>
              </w:rPr>
              <w:t>Building</w:t>
            </w:r>
            <w:r>
              <w:rPr>
                <w:rFonts w:ascii="Times New Roman" w:hAnsi="Times New Roman" w:cs="Times New Roman"/>
                <w:bCs/>
                <w:spacing w:val="42"/>
                <w:sz w:val="24"/>
                <w:szCs w:val="24"/>
              </w:rPr>
              <w:t xml:space="preserve"> </w:t>
            </w:r>
            <w:r>
              <w:rPr>
                <w:rFonts w:ascii="Times New Roman" w:hAnsi="Times New Roman" w:cs="Times New Roman"/>
                <w:bCs/>
                <w:sz w:val="24"/>
                <w:szCs w:val="24"/>
              </w:rPr>
              <w:t>blocks</w:t>
            </w:r>
            <w:r>
              <w:rPr>
                <w:rFonts w:ascii="Times New Roman" w:hAnsi="Times New Roman" w:cs="Times New Roman"/>
                <w:bCs/>
                <w:spacing w:val="45"/>
                <w:sz w:val="24"/>
                <w:szCs w:val="24"/>
              </w:rPr>
              <w:t xml:space="preserve"> </w:t>
            </w:r>
            <w:r>
              <w:rPr>
                <w:rFonts w:ascii="Times New Roman" w:hAnsi="Times New Roman" w:cs="Times New Roman"/>
                <w:bCs/>
                <w:spacing w:val="-5"/>
                <w:sz w:val="24"/>
                <w:szCs w:val="24"/>
              </w:rPr>
              <w:t>of</w:t>
            </w:r>
          </w:p>
          <w:p w14:paraId="57FDC144">
            <w:pPr>
              <w:pStyle w:val="24"/>
              <w:spacing w:line="360" w:lineRule="auto"/>
              <w:ind w:left="220" w:leftChars="100" w:right="260" w:rightChars="118"/>
              <w:jc w:val="both"/>
              <w:rPr>
                <w:rFonts w:ascii="Times New Roman" w:hAnsi="Times New Roman" w:cs="Times New Roman"/>
                <w:bCs/>
                <w:sz w:val="24"/>
                <w:szCs w:val="24"/>
              </w:rPr>
            </w:pPr>
            <w:r>
              <w:rPr>
                <w:rFonts w:ascii="Times New Roman" w:hAnsi="Times New Roman" w:cs="Times New Roman"/>
                <w:bCs/>
                <w:sz w:val="24"/>
                <w:szCs w:val="24"/>
              </w:rPr>
              <w:t xml:space="preserve">information visualization, analytical interaction and navigation, analytical patterns and </w:t>
            </w:r>
            <w:r>
              <w:rPr>
                <w:rFonts w:ascii="Times New Roman" w:hAnsi="Times New Roman" w:cs="Times New Roman"/>
                <w:bCs/>
                <w:spacing w:val="-2"/>
                <w:sz w:val="24"/>
                <w:szCs w:val="24"/>
              </w:rPr>
              <w:t>examples.</w:t>
            </w:r>
          </w:p>
          <w:p w14:paraId="3CEC3A46">
            <w:pPr>
              <w:pStyle w:val="24"/>
              <w:spacing w:before="139"/>
              <w:ind w:left="220" w:leftChars="100" w:right="260" w:rightChars="118"/>
              <w:rPr>
                <w:rFonts w:ascii="Times New Roman" w:hAnsi="Times New Roman" w:cs="Times New Roman"/>
                <w:bCs/>
                <w:sz w:val="24"/>
                <w:szCs w:val="24"/>
              </w:rPr>
            </w:pPr>
          </w:p>
          <w:p w14:paraId="4D8470D6">
            <w:pPr>
              <w:pStyle w:val="24"/>
              <w:tabs>
                <w:tab w:val="left" w:pos="8101"/>
              </w:tabs>
              <w:spacing w:before="1"/>
              <w:ind w:left="220" w:leftChars="100" w:right="260" w:rightChars="11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3:</w:t>
            </w:r>
            <w:r>
              <w:rPr>
                <w:rFonts w:ascii="Times New Roman" w:hAnsi="Times New Roman" w:cs="Times New Roman"/>
                <w:b/>
                <w:spacing w:val="-12"/>
                <w:sz w:val="24"/>
                <w:szCs w:val="24"/>
              </w:rPr>
              <w:t xml:space="preserve"> </w:t>
            </w:r>
            <w:r>
              <w:rPr>
                <w:rFonts w:ascii="Times New Roman" w:hAnsi="Times New Roman" w:cs="Times New Roman"/>
                <w:b/>
                <w:sz w:val="24"/>
                <w:szCs w:val="24"/>
              </w:rPr>
              <w:t>INFORMATION</w:t>
            </w:r>
            <w:r>
              <w:rPr>
                <w:rFonts w:ascii="Times New Roman" w:hAnsi="Times New Roman" w:cs="Times New Roman"/>
                <w:b/>
                <w:spacing w:val="-11"/>
                <w:sz w:val="24"/>
                <w:szCs w:val="24"/>
              </w:rPr>
              <w:t xml:space="preserve"> </w:t>
            </w:r>
            <w:r>
              <w:rPr>
                <w:rFonts w:ascii="Times New Roman" w:hAnsi="Times New Roman" w:cs="Times New Roman"/>
                <w:b/>
                <w:sz w:val="24"/>
                <w:szCs w:val="24"/>
              </w:rPr>
              <w:t>DASHBOARD</w:t>
            </w:r>
            <w:r>
              <w:rPr>
                <w:rFonts w:ascii="Times New Roman" w:hAnsi="Times New Roman" w:cs="Times New Roman"/>
                <w:b/>
                <w:spacing w:val="-12"/>
                <w:sz w:val="24"/>
                <w:szCs w:val="24"/>
              </w:rPr>
              <w:t xml:space="preserve"> </w:t>
            </w:r>
            <w:r>
              <w:rPr>
                <w:rFonts w:ascii="Times New Roman" w:hAnsi="Times New Roman" w:cs="Times New Roman"/>
                <w:b/>
                <w:spacing w:val="-2"/>
                <w:sz w:val="24"/>
                <w:szCs w:val="24"/>
              </w:rPr>
              <w:t>DESIGN</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6CE9A0AD">
            <w:pPr>
              <w:pStyle w:val="24"/>
              <w:spacing w:before="136" w:line="360" w:lineRule="auto"/>
              <w:ind w:left="220" w:leftChars="100" w:right="260" w:rightChars="118"/>
              <w:jc w:val="both"/>
              <w:rPr>
                <w:rFonts w:ascii="Times New Roman" w:hAnsi="Times New Roman" w:cs="Times New Roman"/>
                <w:bCs/>
                <w:sz w:val="24"/>
                <w:szCs w:val="24"/>
              </w:rPr>
            </w:pPr>
            <w:r>
              <w:rPr>
                <w:rFonts w:ascii="Times New Roman" w:hAnsi="Times New Roman" w:cs="Times New Roman"/>
                <w:bCs/>
                <w:sz w:val="24"/>
                <w:szCs w:val="24"/>
              </w:rPr>
              <w:t>Characteristics of Dashboards, Visual Designing process, designing dashboard for usability, Aesthetics of dashboards, testing for usability, Critical design practices.</w:t>
            </w:r>
          </w:p>
          <w:p w14:paraId="59C5EC01">
            <w:pPr>
              <w:pStyle w:val="24"/>
              <w:spacing w:before="140"/>
              <w:ind w:left="220" w:leftChars="100" w:right="260" w:rightChars="118"/>
              <w:rPr>
                <w:rFonts w:ascii="Times New Roman" w:hAnsi="Times New Roman" w:cs="Times New Roman"/>
                <w:bCs/>
                <w:sz w:val="24"/>
                <w:szCs w:val="24"/>
              </w:rPr>
            </w:pPr>
          </w:p>
          <w:p w14:paraId="18FBD694">
            <w:pPr>
              <w:pStyle w:val="24"/>
              <w:tabs>
                <w:tab w:val="left" w:pos="8180"/>
              </w:tabs>
              <w:ind w:left="220" w:leftChars="100" w:right="260" w:rightChars="11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9"/>
                <w:sz w:val="24"/>
                <w:szCs w:val="24"/>
              </w:rPr>
              <w:t xml:space="preserve"> </w:t>
            </w:r>
            <w:r>
              <w:rPr>
                <w:rFonts w:ascii="Times New Roman" w:hAnsi="Times New Roman" w:cs="Times New Roman"/>
                <w:b/>
                <w:sz w:val="24"/>
                <w:szCs w:val="24"/>
              </w:rPr>
              <w:t>TO</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TABLEAU</w:t>
            </w:r>
            <w:r>
              <w:rPr>
                <w:rFonts w:ascii="Times New Roman" w:hAnsi="Times New Roman" w:cs="Times New Roman"/>
                <w:b/>
                <w:sz w:val="24"/>
                <w:szCs w:val="24"/>
              </w:rPr>
              <w:tab/>
            </w:r>
            <w:r>
              <w:rPr>
                <w:rFonts w:ascii="Times New Roman" w:hAnsi="Times New Roman" w:cs="Times New Roman"/>
                <w:b/>
                <w:sz w:val="24"/>
                <w:szCs w:val="24"/>
              </w:rPr>
              <w:t xml:space="preserve">      12</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1063BB0B">
            <w:pPr>
              <w:pStyle w:val="24"/>
              <w:spacing w:before="137" w:line="360" w:lineRule="auto"/>
              <w:ind w:left="220" w:leftChars="100" w:right="260" w:rightChars="118"/>
              <w:jc w:val="both"/>
              <w:rPr>
                <w:rFonts w:ascii="Times New Roman" w:hAnsi="Times New Roman" w:cs="Times New Roman"/>
                <w:bCs/>
                <w:sz w:val="24"/>
                <w:szCs w:val="24"/>
              </w:rPr>
            </w:pPr>
            <w:r>
              <w:rPr>
                <w:rFonts w:ascii="Times New Roman" w:hAnsi="Times New Roman" w:cs="Times New Roman"/>
                <w:bCs/>
                <w:sz w:val="24"/>
                <w:szCs w:val="24"/>
              </w:rPr>
              <w:t>Introduction</w:t>
            </w:r>
            <w:r>
              <w:rPr>
                <w:rFonts w:ascii="Times New Roman" w:hAnsi="Times New Roman" w:cs="Times New Roman"/>
                <w:bCs/>
                <w:spacing w:val="-4"/>
                <w:sz w:val="24"/>
                <w:szCs w:val="24"/>
              </w:rPr>
              <w:t xml:space="preserve"> </w:t>
            </w:r>
            <w:r>
              <w:rPr>
                <w:rFonts w:ascii="Times New Roman" w:hAnsi="Times New Roman" w:cs="Times New Roman"/>
                <w:bCs/>
                <w:sz w:val="24"/>
                <w:szCs w:val="24"/>
              </w:rPr>
              <w:t>and</w:t>
            </w:r>
            <w:r>
              <w:rPr>
                <w:rFonts w:ascii="Times New Roman" w:hAnsi="Times New Roman" w:cs="Times New Roman"/>
                <w:bCs/>
                <w:spacing w:val="-2"/>
                <w:sz w:val="24"/>
                <w:szCs w:val="24"/>
              </w:rPr>
              <w:t xml:space="preserve"> </w:t>
            </w:r>
            <w:r>
              <w:rPr>
                <w:rFonts w:ascii="Times New Roman" w:hAnsi="Times New Roman" w:cs="Times New Roman"/>
                <w:bCs/>
                <w:sz w:val="24"/>
                <w:szCs w:val="24"/>
              </w:rPr>
              <w:t>Overview, Scope</w:t>
            </w:r>
            <w:r>
              <w:rPr>
                <w:rFonts w:ascii="Times New Roman" w:hAnsi="Times New Roman" w:cs="Times New Roman"/>
                <w:bCs/>
                <w:spacing w:val="-2"/>
                <w:sz w:val="24"/>
                <w:szCs w:val="24"/>
              </w:rPr>
              <w:t xml:space="preserve"> </w:t>
            </w:r>
            <w:r>
              <w:rPr>
                <w:rFonts w:ascii="Times New Roman" w:hAnsi="Times New Roman" w:cs="Times New Roman"/>
                <w:bCs/>
                <w:sz w:val="24"/>
                <w:szCs w:val="24"/>
              </w:rPr>
              <w:t>of</w:t>
            </w:r>
            <w:r>
              <w:rPr>
                <w:rFonts w:ascii="Times New Roman" w:hAnsi="Times New Roman" w:cs="Times New Roman"/>
                <w:bCs/>
                <w:spacing w:val="-4"/>
                <w:sz w:val="24"/>
                <w:szCs w:val="24"/>
              </w:rPr>
              <w:t xml:space="preserve"> </w:t>
            </w:r>
            <w:r>
              <w:rPr>
                <w:rFonts w:ascii="Times New Roman" w:hAnsi="Times New Roman" w:cs="Times New Roman"/>
                <w:bCs/>
                <w:sz w:val="24"/>
                <w:szCs w:val="24"/>
              </w:rPr>
              <w:t>tableau</w:t>
            </w:r>
            <w:r>
              <w:rPr>
                <w:rFonts w:ascii="Times New Roman" w:hAnsi="Times New Roman" w:cs="Times New Roman"/>
                <w:bCs/>
                <w:spacing w:val="-4"/>
                <w:sz w:val="24"/>
                <w:szCs w:val="24"/>
              </w:rPr>
              <w:t xml:space="preserve"> </w:t>
            </w:r>
            <w:r>
              <w:rPr>
                <w:rFonts w:ascii="Times New Roman" w:hAnsi="Times New Roman" w:cs="Times New Roman"/>
                <w:bCs/>
                <w:sz w:val="24"/>
                <w:szCs w:val="24"/>
              </w:rPr>
              <w:t>for</w:t>
            </w:r>
            <w:r>
              <w:rPr>
                <w:rFonts w:ascii="Times New Roman" w:hAnsi="Times New Roman" w:cs="Times New Roman"/>
                <w:bCs/>
                <w:spacing w:val="-2"/>
                <w:sz w:val="24"/>
                <w:szCs w:val="24"/>
              </w:rPr>
              <w:t xml:space="preserve"> </w:t>
            </w:r>
            <w:r>
              <w:rPr>
                <w:rFonts w:ascii="Times New Roman" w:hAnsi="Times New Roman" w:cs="Times New Roman"/>
                <w:bCs/>
                <w:sz w:val="24"/>
                <w:szCs w:val="24"/>
              </w:rPr>
              <w:t>data</w:t>
            </w:r>
            <w:r>
              <w:rPr>
                <w:rFonts w:ascii="Times New Roman" w:hAnsi="Times New Roman" w:cs="Times New Roman"/>
                <w:bCs/>
                <w:spacing w:val="-2"/>
                <w:sz w:val="24"/>
                <w:szCs w:val="24"/>
              </w:rPr>
              <w:t xml:space="preserve"> </w:t>
            </w:r>
            <w:r>
              <w:rPr>
                <w:rFonts w:ascii="Times New Roman" w:hAnsi="Times New Roman" w:cs="Times New Roman"/>
                <w:bCs/>
                <w:sz w:val="24"/>
                <w:szCs w:val="24"/>
              </w:rPr>
              <w:t>visualizations,</w:t>
            </w:r>
            <w:r>
              <w:rPr>
                <w:rFonts w:ascii="Times New Roman" w:hAnsi="Times New Roman" w:cs="Times New Roman"/>
                <w:bCs/>
                <w:spacing w:val="-4"/>
                <w:sz w:val="24"/>
                <w:szCs w:val="24"/>
              </w:rPr>
              <w:t xml:space="preserve"> </w:t>
            </w:r>
            <w:r>
              <w:rPr>
                <w:rFonts w:ascii="Times New Roman" w:hAnsi="Times New Roman" w:cs="Times New Roman"/>
                <w:bCs/>
                <w:sz w:val="24"/>
                <w:szCs w:val="24"/>
              </w:rPr>
              <w:t>Data</w:t>
            </w:r>
            <w:r>
              <w:rPr>
                <w:rFonts w:ascii="Times New Roman" w:hAnsi="Times New Roman" w:cs="Times New Roman"/>
                <w:bCs/>
                <w:spacing w:val="-2"/>
                <w:sz w:val="24"/>
                <w:szCs w:val="24"/>
              </w:rPr>
              <w:t xml:space="preserve"> </w:t>
            </w:r>
            <w:r>
              <w:rPr>
                <w:rFonts w:ascii="Times New Roman" w:hAnsi="Times New Roman" w:cs="Times New Roman"/>
                <w:bCs/>
                <w:sz w:val="24"/>
                <w:szCs w:val="24"/>
              </w:rPr>
              <w:t>preparation,</w:t>
            </w:r>
            <w:r>
              <w:rPr>
                <w:rFonts w:ascii="Times New Roman" w:hAnsi="Times New Roman" w:cs="Times New Roman"/>
                <w:bCs/>
                <w:spacing w:val="-2"/>
                <w:sz w:val="24"/>
                <w:szCs w:val="24"/>
              </w:rPr>
              <w:t xml:space="preserve"> </w:t>
            </w:r>
            <w:r>
              <w:rPr>
                <w:rFonts w:ascii="Times New Roman" w:hAnsi="Times New Roman" w:cs="Times New Roman"/>
                <w:bCs/>
                <w:sz w:val="24"/>
                <w:szCs w:val="24"/>
              </w:rPr>
              <w:t>the tableau workspace, working with measures</w:t>
            </w:r>
            <w:r>
              <w:rPr>
                <w:rFonts w:ascii="Times New Roman" w:hAnsi="Times New Roman" w:cs="Times New Roman"/>
                <w:bCs/>
                <w:spacing w:val="-3"/>
                <w:sz w:val="24"/>
                <w:szCs w:val="24"/>
              </w:rPr>
              <w:t xml:space="preserve"> </w:t>
            </w:r>
            <w:r>
              <w:rPr>
                <w:rFonts w:ascii="Times New Roman" w:hAnsi="Times New Roman" w:cs="Times New Roman"/>
                <w:bCs/>
                <w:sz w:val="24"/>
                <w:szCs w:val="24"/>
              </w:rPr>
              <w:t>and dimensions, saving,</w:t>
            </w:r>
            <w:r>
              <w:rPr>
                <w:rFonts w:ascii="Times New Roman" w:hAnsi="Times New Roman" w:cs="Times New Roman"/>
                <w:bCs/>
                <w:spacing w:val="-3"/>
                <w:sz w:val="24"/>
                <w:szCs w:val="24"/>
              </w:rPr>
              <w:t xml:space="preserve"> </w:t>
            </w:r>
            <w:r>
              <w:rPr>
                <w:rFonts w:ascii="Times New Roman" w:hAnsi="Times New Roman" w:cs="Times New Roman"/>
                <w:bCs/>
                <w:sz w:val="24"/>
                <w:szCs w:val="24"/>
              </w:rPr>
              <w:t>opening and sharing workbooks, Adding data sources in tableau – setting up data connectors, selecting data tables, joins and unions, data types, Meta data, Adding hierarchies, calculated fields and table calculation.</w:t>
            </w:r>
          </w:p>
          <w:p w14:paraId="5D0B4F37">
            <w:pPr>
              <w:pStyle w:val="24"/>
              <w:spacing w:before="138"/>
              <w:ind w:left="220" w:leftChars="100" w:right="260" w:rightChars="118"/>
              <w:rPr>
                <w:rFonts w:ascii="Times New Roman" w:hAnsi="Times New Roman" w:cs="Times New Roman"/>
                <w:bCs/>
                <w:sz w:val="24"/>
                <w:szCs w:val="24"/>
              </w:rPr>
            </w:pPr>
          </w:p>
          <w:p w14:paraId="15EACFFE">
            <w:pPr>
              <w:pStyle w:val="24"/>
              <w:tabs>
                <w:tab w:val="left" w:pos="8095"/>
              </w:tabs>
              <w:ind w:left="220" w:leftChars="100" w:right="260" w:rightChars="11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55"/>
                <w:sz w:val="24"/>
                <w:szCs w:val="24"/>
              </w:rPr>
              <w:t xml:space="preserve"> </w:t>
            </w:r>
            <w:r>
              <w:rPr>
                <w:rFonts w:ascii="Times New Roman" w:hAnsi="Times New Roman" w:cs="Times New Roman"/>
                <w:b/>
                <w:sz w:val="24"/>
                <w:szCs w:val="24"/>
              </w:rPr>
              <w:t>5:</w:t>
            </w:r>
            <w:r>
              <w:rPr>
                <w:rFonts w:ascii="Times New Roman" w:hAnsi="Times New Roman" w:cs="Times New Roman"/>
                <w:b/>
                <w:spacing w:val="-6"/>
                <w:sz w:val="24"/>
                <w:szCs w:val="24"/>
              </w:rPr>
              <w:t xml:space="preserve"> </w:t>
            </w:r>
            <w:r>
              <w:rPr>
                <w:rFonts w:ascii="Times New Roman" w:hAnsi="Times New Roman" w:cs="Times New Roman"/>
                <w:b/>
                <w:sz w:val="24"/>
                <w:szCs w:val="24"/>
              </w:rPr>
              <w:t>DATA</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VISUALIZATION</w:t>
            </w:r>
            <w:r>
              <w:rPr>
                <w:rFonts w:ascii="Times New Roman" w:hAnsi="Times New Roman" w:cs="Times New Roman"/>
                <w:b/>
                <w:sz w:val="24"/>
                <w:szCs w:val="24"/>
              </w:rPr>
              <w:tab/>
            </w:r>
            <w:r>
              <w:rPr>
                <w:rFonts w:ascii="Times New Roman" w:hAnsi="Times New Roman" w:cs="Times New Roman"/>
                <w:b/>
                <w:sz w:val="24"/>
                <w:szCs w:val="24"/>
              </w:rPr>
              <w:t xml:space="preserve">     12</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6C3A0309">
            <w:pPr>
              <w:pStyle w:val="24"/>
              <w:spacing w:before="137" w:line="360" w:lineRule="auto"/>
              <w:ind w:left="220" w:leftChars="100" w:right="260" w:rightChars="118"/>
              <w:jc w:val="both"/>
              <w:rPr>
                <w:rFonts w:ascii="Times New Roman" w:hAnsi="Times New Roman" w:cs="Times New Roman"/>
                <w:bCs/>
                <w:sz w:val="24"/>
                <w:szCs w:val="24"/>
              </w:rPr>
            </w:pPr>
            <w:r>
              <w:rPr>
                <w:rFonts w:ascii="Times New Roman" w:hAnsi="Times New Roman" w:cs="Times New Roman"/>
                <w:bCs/>
                <w:sz w:val="24"/>
                <w:szCs w:val="24"/>
              </w:rPr>
              <w:t>Specific</w:t>
            </w:r>
            <w:r>
              <w:rPr>
                <w:rFonts w:ascii="Times New Roman" w:hAnsi="Times New Roman" w:cs="Times New Roman"/>
                <w:bCs/>
                <w:spacing w:val="-12"/>
                <w:sz w:val="24"/>
                <w:szCs w:val="24"/>
              </w:rPr>
              <w:t xml:space="preserve"> </w:t>
            </w:r>
            <w:r>
              <w:rPr>
                <w:rFonts w:ascii="Times New Roman" w:hAnsi="Times New Roman" w:cs="Times New Roman"/>
                <w:bCs/>
                <w:sz w:val="24"/>
                <w:szCs w:val="24"/>
              </w:rPr>
              <w:t>types</w:t>
            </w:r>
            <w:r>
              <w:rPr>
                <w:rFonts w:ascii="Times New Roman" w:hAnsi="Times New Roman" w:cs="Times New Roman"/>
                <w:bCs/>
                <w:spacing w:val="-14"/>
                <w:sz w:val="24"/>
                <w:szCs w:val="24"/>
              </w:rPr>
              <w:t xml:space="preserve"> </w:t>
            </w:r>
            <w:r>
              <w:rPr>
                <w:rFonts w:ascii="Times New Roman" w:hAnsi="Times New Roman" w:cs="Times New Roman"/>
                <w:bCs/>
                <w:sz w:val="24"/>
                <w:szCs w:val="24"/>
              </w:rPr>
              <w:t>of</w:t>
            </w:r>
            <w:r>
              <w:rPr>
                <w:rFonts w:ascii="Times New Roman" w:hAnsi="Times New Roman" w:cs="Times New Roman"/>
                <w:bCs/>
                <w:spacing w:val="-11"/>
                <w:sz w:val="24"/>
                <w:szCs w:val="24"/>
              </w:rPr>
              <w:t xml:space="preserve"> </w:t>
            </w:r>
            <w:r>
              <w:rPr>
                <w:rFonts w:ascii="Times New Roman" w:hAnsi="Times New Roman" w:cs="Times New Roman"/>
                <w:bCs/>
                <w:sz w:val="24"/>
                <w:szCs w:val="24"/>
              </w:rPr>
              <w:t>charts</w:t>
            </w:r>
            <w:r>
              <w:rPr>
                <w:rFonts w:ascii="Times New Roman" w:hAnsi="Times New Roman" w:cs="Times New Roman"/>
                <w:bCs/>
                <w:spacing w:val="-14"/>
                <w:sz w:val="24"/>
                <w:szCs w:val="24"/>
              </w:rPr>
              <w:t xml:space="preserve"> </w:t>
            </w:r>
            <w:r>
              <w:rPr>
                <w:rFonts w:ascii="Times New Roman" w:hAnsi="Times New Roman" w:cs="Times New Roman"/>
                <w:bCs/>
                <w:sz w:val="24"/>
                <w:szCs w:val="24"/>
              </w:rPr>
              <w:t>including</w:t>
            </w:r>
            <w:r>
              <w:rPr>
                <w:rFonts w:ascii="Times New Roman" w:hAnsi="Times New Roman" w:cs="Times New Roman"/>
                <w:bCs/>
                <w:spacing w:val="-12"/>
                <w:sz w:val="24"/>
                <w:szCs w:val="24"/>
              </w:rPr>
              <w:t xml:space="preserve"> </w:t>
            </w:r>
            <w:r>
              <w:rPr>
                <w:rFonts w:ascii="Times New Roman" w:hAnsi="Times New Roman" w:cs="Times New Roman"/>
                <w:bCs/>
                <w:sz w:val="24"/>
                <w:szCs w:val="24"/>
              </w:rPr>
              <w:t>bar</w:t>
            </w:r>
            <w:r>
              <w:rPr>
                <w:rFonts w:ascii="Times New Roman" w:hAnsi="Times New Roman" w:cs="Times New Roman"/>
                <w:bCs/>
                <w:spacing w:val="-12"/>
                <w:sz w:val="24"/>
                <w:szCs w:val="24"/>
              </w:rPr>
              <w:t xml:space="preserve"> </w:t>
            </w:r>
            <w:r>
              <w:rPr>
                <w:rFonts w:ascii="Times New Roman" w:hAnsi="Times New Roman" w:cs="Times New Roman"/>
                <w:bCs/>
                <w:sz w:val="24"/>
                <w:szCs w:val="24"/>
              </w:rPr>
              <w:t>charts,</w:t>
            </w:r>
            <w:r>
              <w:rPr>
                <w:rFonts w:ascii="Times New Roman" w:hAnsi="Times New Roman" w:cs="Times New Roman"/>
                <w:bCs/>
                <w:spacing w:val="-12"/>
                <w:sz w:val="24"/>
                <w:szCs w:val="24"/>
              </w:rPr>
              <w:t xml:space="preserve"> </w:t>
            </w:r>
            <w:r>
              <w:rPr>
                <w:rFonts w:ascii="Times New Roman" w:hAnsi="Times New Roman" w:cs="Times New Roman"/>
                <w:bCs/>
                <w:sz w:val="24"/>
                <w:szCs w:val="24"/>
              </w:rPr>
              <w:t>line</w:t>
            </w:r>
            <w:r>
              <w:rPr>
                <w:rFonts w:ascii="Times New Roman" w:hAnsi="Times New Roman" w:cs="Times New Roman"/>
                <w:bCs/>
                <w:spacing w:val="-12"/>
                <w:sz w:val="24"/>
                <w:szCs w:val="24"/>
              </w:rPr>
              <w:t xml:space="preserve"> </w:t>
            </w:r>
            <w:r>
              <w:rPr>
                <w:rFonts w:ascii="Times New Roman" w:hAnsi="Times New Roman" w:cs="Times New Roman"/>
                <w:bCs/>
                <w:sz w:val="24"/>
                <w:szCs w:val="24"/>
              </w:rPr>
              <w:t>charts,</w:t>
            </w:r>
            <w:r>
              <w:rPr>
                <w:rFonts w:ascii="Times New Roman" w:hAnsi="Times New Roman" w:cs="Times New Roman"/>
                <w:bCs/>
                <w:spacing w:val="-12"/>
                <w:sz w:val="24"/>
                <w:szCs w:val="24"/>
              </w:rPr>
              <w:t xml:space="preserve"> </w:t>
            </w:r>
            <w:r>
              <w:rPr>
                <w:rFonts w:ascii="Times New Roman" w:hAnsi="Times New Roman" w:cs="Times New Roman"/>
                <w:bCs/>
                <w:sz w:val="24"/>
                <w:szCs w:val="24"/>
              </w:rPr>
              <w:t>scatter</w:t>
            </w:r>
            <w:r>
              <w:rPr>
                <w:rFonts w:ascii="Times New Roman" w:hAnsi="Times New Roman" w:cs="Times New Roman"/>
                <w:bCs/>
                <w:spacing w:val="-12"/>
                <w:sz w:val="24"/>
                <w:szCs w:val="24"/>
              </w:rPr>
              <w:t xml:space="preserve"> </w:t>
            </w:r>
            <w:r>
              <w:rPr>
                <w:rFonts w:ascii="Times New Roman" w:hAnsi="Times New Roman" w:cs="Times New Roman"/>
                <w:bCs/>
                <w:sz w:val="24"/>
                <w:szCs w:val="24"/>
              </w:rPr>
              <w:t>plots,</w:t>
            </w:r>
            <w:r>
              <w:rPr>
                <w:rFonts w:ascii="Times New Roman" w:hAnsi="Times New Roman" w:cs="Times New Roman"/>
                <w:bCs/>
                <w:spacing w:val="-13"/>
                <w:sz w:val="24"/>
                <w:szCs w:val="24"/>
              </w:rPr>
              <w:t xml:space="preserve"> </w:t>
            </w:r>
            <w:r>
              <w:rPr>
                <w:rFonts w:ascii="Times New Roman" w:hAnsi="Times New Roman" w:cs="Times New Roman"/>
                <w:bCs/>
                <w:sz w:val="24"/>
                <w:szCs w:val="24"/>
              </w:rPr>
              <w:t>waterfall</w:t>
            </w:r>
            <w:r>
              <w:rPr>
                <w:rFonts w:ascii="Times New Roman" w:hAnsi="Times New Roman" w:cs="Times New Roman"/>
                <w:bCs/>
                <w:spacing w:val="-13"/>
                <w:sz w:val="24"/>
                <w:szCs w:val="24"/>
              </w:rPr>
              <w:t xml:space="preserve"> </w:t>
            </w:r>
            <w:r>
              <w:rPr>
                <w:rFonts w:ascii="Times New Roman" w:hAnsi="Times New Roman" w:cs="Times New Roman"/>
                <w:bCs/>
                <w:sz w:val="24"/>
                <w:szCs w:val="24"/>
              </w:rPr>
              <w:t>chart,</w:t>
            </w:r>
            <w:r>
              <w:rPr>
                <w:rFonts w:ascii="Times New Roman" w:hAnsi="Times New Roman" w:cs="Times New Roman"/>
                <w:bCs/>
                <w:spacing w:val="-14"/>
                <w:sz w:val="24"/>
                <w:szCs w:val="24"/>
              </w:rPr>
              <w:t xml:space="preserve"> </w:t>
            </w:r>
            <w:r>
              <w:rPr>
                <w:rFonts w:ascii="Times New Roman" w:hAnsi="Times New Roman" w:cs="Times New Roman"/>
                <w:bCs/>
                <w:sz w:val="24"/>
                <w:szCs w:val="24"/>
              </w:rPr>
              <w:t>Gantt charts, histograms, bullet charts and several others, legends, filters, hierarchies, highlight tables,</w:t>
            </w:r>
            <w:r>
              <w:rPr>
                <w:rFonts w:ascii="Times New Roman" w:hAnsi="Times New Roman" w:cs="Times New Roman"/>
                <w:bCs/>
                <w:spacing w:val="-17"/>
                <w:sz w:val="24"/>
                <w:szCs w:val="24"/>
              </w:rPr>
              <w:t xml:space="preserve"> </w:t>
            </w:r>
            <w:r>
              <w:rPr>
                <w:rFonts w:ascii="Times New Roman" w:hAnsi="Times New Roman" w:cs="Times New Roman"/>
                <w:bCs/>
                <w:sz w:val="24"/>
                <w:szCs w:val="24"/>
              </w:rPr>
              <w:t>heat</w:t>
            </w:r>
            <w:r>
              <w:rPr>
                <w:rFonts w:ascii="Times New Roman" w:hAnsi="Times New Roman" w:cs="Times New Roman"/>
                <w:bCs/>
                <w:spacing w:val="-17"/>
                <w:sz w:val="24"/>
                <w:szCs w:val="24"/>
              </w:rPr>
              <w:t xml:space="preserve"> </w:t>
            </w:r>
            <w:r>
              <w:rPr>
                <w:rFonts w:ascii="Times New Roman" w:hAnsi="Times New Roman" w:cs="Times New Roman"/>
                <w:bCs/>
                <w:sz w:val="24"/>
                <w:szCs w:val="24"/>
              </w:rPr>
              <w:t>maps.</w:t>
            </w:r>
            <w:r>
              <w:rPr>
                <w:rFonts w:ascii="Times New Roman" w:hAnsi="Times New Roman" w:cs="Times New Roman"/>
                <w:bCs/>
                <w:spacing w:val="-16"/>
                <w:sz w:val="24"/>
                <w:szCs w:val="24"/>
              </w:rPr>
              <w:t xml:space="preserve"> </w:t>
            </w:r>
            <w:r>
              <w:rPr>
                <w:rFonts w:ascii="Times New Roman" w:hAnsi="Times New Roman" w:cs="Times New Roman"/>
                <w:bCs/>
                <w:sz w:val="24"/>
                <w:szCs w:val="24"/>
              </w:rPr>
              <w:t>Aggregation</w:t>
            </w:r>
            <w:r>
              <w:rPr>
                <w:rFonts w:ascii="Times New Roman" w:hAnsi="Times New Roman" w:cs="Times New Roman"/>
                <w:bCs/>
                <w:spacing w:val="-17"/>
                <w:sz w:val="24"/>
                <w:szCs w:val="24"/>
              </w:rPr>
              <w:t xml:space="preserve"> </w:t>
            </w:r>
            <w:r>
              <w:rPr>
                <w:rFonts w:ascii="Times New Roman" w:hAnsi="Times New Roman" w:cs="Times New Roman"/>
                <w:bCs/>
                <w:sz w:val="24"/>
                <w:szCs w:val="24"/>
              </w:rPr>
              <w:t>functions,</w:t>
            </w:r>
            <w:r>
              <w:rPr>
                <w:rFonts w:ascii="Times New Roman" w:hAnsi="Times New Roman" w:cs="Times New Roman"/>
                <w:bCs/>
                <w:spacing w:val="-17"/>
                <w:sz w:val="24"/>
                <w:szCs w:val="24"/>
              </w:rPr>
              <w:t xml:space="preserve"> </w:t>
            </w:r>
            <w:r>
              <w:rPr>
                <w:rFonts w:ascii="Times New Roman" w:hAnsi="Times New Roman" w:cs="Times New Roman"/>
                <w:bCs/>
                <w:sz w:val="24"/>
                <w:szCs w:val="24"/>
              </w:rPr>
              <w:t>calculated</w:t>
            </w:r>
            <w:r>
              <w:rPr>
                <w:rFonts w:ascii="Times New Roman" w:hAnsi="Times New Roman" w:cs="Times New Roman"/>
                <w:bCs/>
                <w:spacing w:val="-17"/>
                <w:sz w:val="24"/>
                <w:szCs w:val="24"/>
              </w:rPr>
              <w:t xml:space="preserve"> </w:t>
            </w:r>
            <w:r>
              <w:rPr>
                <w:rFonts w:ascii="Times New Roman" w:hAnsi="Times New Roman" w:cs="Times New Roman"/>
                <w:bCs/>
                <w:sz w:val="24"/>
                <w:szCs w:val="24"/>
              </w:rPr>
              <w:t>fields,</w:t>
            </w:r>
            <w:r>
              <w:rPr>
                <w:rFonts w:ascii="Times New Roman" w:hAnsi="Times New Roman" w:cs="Times New Roman"/>
                <w:bCs/>
                <w:spacing w:val="-16"/>
                <w:sz w:val="24"/>
                <w:szCs w:val="24"/>
              </w:rPr>
              <w:t xml:space="preserve"> </w:t>
            </w:r>
            <w:r>
              <w:rPr>
                <w:rFonts w:ascii="Times New Roman" w:hAnsi="Times New Roman" w:cs="Times New Roman"/>
                <w:bCs/>
                <w:sz w:val="24"/>
                <w:szCs w:val="24"/>
              </w:rPr>
              <w:t>Aggregation</w:t>
            </w:r>
            <w:r>
              <w:rPr>
                <w:rFonts w:ascii="Times New Roman" w:hAnsi="Times New Roman" w:cs="Times New Roman"/>
                <w:bCs/>
                <w:spacing w:val="-17"/>
                <w:sz w:val="24"/>
                <w:szCs w:val="24"/>
              </w:rPr>
              <w:t xml:space="preserve"> </w:t>
            </w:r>
            <w:r>
              <w:rPr>
                <w:rFonts w:ascii="Times New Roman" w:hAnsi="Times New Roman" w:cs="Times New Roman"/>
                <w:bCs/>
                <w:sz w:val="24"/>
                <w:szCs w:val="24"/>
              </w:rPr>
              <w:t>in</w:t>
            </w:r>
            <w:r>
              <w:rPr>
                <w:rFonts w:ascii="Times New Roman" w:hAnsi="Times New Roman" w:cs="Times New Roman"/>
                <w:bCs/>
                <w:spacing w:val="-17"/>
                <w:sz w:val="24"/>
                <w:szCs w:val="24"/>
              </w:rPr>
              <w:t xml:space="preserve"> </w:t>
            </w:r>
            <w:r>
              <w:rPr>
                <w:rFonts w:ascii="Times New Roman" w:hAnsi="Times New Roman" w:cs="Times New Roman"/>
                <w:bCs/>
                <w:sz w:val="24"/>
                <w:szCs w:val="24"/>
              </w:rPr>
              <w:t>calculated</w:t>
            </w:r>
            <w:r>
              <w:rPr>
                <w:rFonts w:ascii="Times New Roman" w:hAnsi="Times New Roman" w:cs="Times New Roman"/>
                <w:bCs/>
                <w:spacing w:val="-16"/>
                <w:sz w:val="24"/>
                <w:szCs w:val="24"/>
              </w:rPr>
              <w:t xml:space="preserve"> </w:t>
            </w:r>
            <w:r>
              <w:rPr>
                <w:rFonts w:ascii="Times New Roman" w:hAnsi="Times New Roman" w:cs="Times New Roman"/>
                <w:bCs/>
                <w:sz w:val="24"/>
                <w:szCs w:val="24"/>
              </w:rPr>
              <w:t>fields –</w:t>
            </w:r>
            <w:r>
              <w:rPr>
                <w:rFonts w:ascii="Times New Roman" w:hAnsi="Times New Roman" w:cs="Times New Roman"/>
                <w:bCs/>
                <w:spacing w:val="-2"/>
                <w:sz w:val="24"/>
                <w:szCs w:val="24"/>
              </w:rPr>
              <w:t xml:space="preserve"> </w:t>
            </w:r>
            <w:r>
              <w:rPr>
                <w:rFonts w:ascii="Times New Roman" w:hAnsi="Times New Roman" w:cs="Times New Roman"/>
                <w:bCs/>
                <w:sz w:val="24"/>
                <w:szCs w:val="24"/>
              </w:rPr>
              <w:t>text</w:t>
            </w:r>
            <w:r>
              <w:rPr>
                <w:rFonts w:ascii="Times New Roman" w:hAnsi="Times New Roman" w:cs="Times New Roman"/>
                <w:bCs/>
                <w:spacing w:val="-5"/>
                <w:sz w:val="24"/>
                <w:szCs w:val="24"/>
              </w:rPr>
              <w:t xml:space="preserve"> </w:t>
            </w:r>
            <w:r>
              <w:rPr>
                <w:rFonts w:ascii="Times New Roman" w:hAnsi="Times New Roman" w:cs="Times New Roman"/>
                <w:bCs/>
                <w:sz w:val="24"/>
                <w:szCs w:val="24"/>
              </w:rPr>
              <w:t>operators,</w:t>
            </w:r>
            <w:r>
              <w:rPr>
                <w:rFonts w:ascii="Times New Roman" w:hAnsi="Times New Roman" w:cs="Times New Roman"/>
                <w:bCs/>
                <w:spacing w:val="-6"/>
                <w:sz w:val="24"/>
                <w:szCs w:val="24"/>
              </w:rPr>
              <w:t xml:space="preserve"> </w:t>
            </w:r>
            <w:r>
              <w:rPr>
                <w:rFonts w:ascii="Times New Roman" w:hAnsi="Times New Roman" w:cs="Times New Roman"/>
                <w:bCs/>
                <w:sz w:val="24"/>
                <w:szCs w:val="24"/>
              </w:rPr>
              <w:t>date</w:t>
            </w:r>
            <w:r>
              <w:rPr>
                <w:rFonts w:ascii="Times New Roman" w:hAnsi="Times New Roman" w:cs="Times New Roman"/>
                <w:bCs/>
                <w:spacing w:val="-4"/>
                <w:sz w:val="24"/>
                <w:szCs w:val="24"/>
              </w:rPr>
              <w:t xml:space="preserve"> </w:t>
            </w:r>
            <w:r>
              <w:rPr>
                <w:rFonts w:ascii="Times New Roman" w:hAnsi="Times New Roman" w:cs="Times New Roman"/>
                <w:bCs/>
                <w:sz w:val="24"/>
                <w:szCs w:val="24"/>
              </w:rPr>
              <w:t>fields,</w:t>
            </w:r>
            <w:r>
              <w:rPr>
                <w:rFonts w:ascii="Times New Roman" w:hAnsi="Times New Roman" w:cs="Times New Roman"/>
                <w:bCs/>
                <w:spacing w:val="-5"/>
                <w:sz w:val="24"/>
                <w:szCs w:val="24"/>
              </w:rPr>
              <w:t xml:space="preserve"> </w:t>
            </w:r>
            <w:r>
              <w:rPr>
                <w:rFonts w:ascii="Times New Roman" w:hAnsi="Times New Roman" w:cs="Times New Roman"/>
                <w:bCs/>
                <w:sz w:val="24"/>
                <w:szCs w:val="24"/>
              </w:rPr>
              <w:t>Logical</w:t>
            </w:r>
            <w:r>
              <w:rPr>
                <w:rFonts w:ascii="Times New Roman" w:hAnsi="Times New Roman" w:cs="Times New Roman"/>
                <w:bCs/>
                <w:spacing w:val="-3"/>
                <w:sz w:val="24"/>
                <w:szCs w:val="24"/>
              </w:rPr>
              <w:t xml:space="preserve"> </w:t>
            </w:r>
            <w:r>
              <w:rPr>
                <w:rFonts w:ascii="Times New Roman" w:hAnsi="Times New Roman" w:cs="Times New Roman"/>
                <w:bCs/>
                <w:sz w:val="24"/>
                <w:szCs w:val="24"/>
              </w:rPr>
              <w:t>functions</w:t>
            </w:r>
            <w:r>
              <w:rPr>
                <w:rFonts w:ascii="Times New Roman" w:hAnsi="Times New Roman" w:cs="Times New Roman"/>
                <w:bCs/>
                <w:spacing w:val="-5"/>
                <w:sz w:val="24"/>
                <w:szCs w:val="24"/>
              </w:rPr>
              <w:t xml:space="preserve"> </w:t>
            </w:r>
            <w:r>
              <w:rPr>
                <w:rFonts w:ascii="Times New Roman" w:hAnsi="Times New Roman" w:cs="Times New Roman"/>
                <w:bCs/>
                <w:sz w:val="24"/>
                <w:szCs w:val="24"/>
              </w:rPr>
              <w:t>in</w:t>
            </w:r>
            <w:r>
              <w:rPr>
                <w:rFonts w:ascii="Times New Roman" w:hAnsi="Times New Roman" w:cs="Times New Roman"/>
                <w:bCs/>
                <w:spacing w:val="-3"/>
                <w:sz w:val="24"/>
                <w:szCs w:val="24"/>
              </w:rPr>
              <w:t xml:space="preserve"> </w:t>
            </w:r>
            <w:r>
              <w:rPr>
                <w:rFonts w:ascii="Times New Roman" w:hAnsi="Times New Roman" w:cs="Times New Roman"/>
                <w:bCs/>
                <w:sz w:val="24"/>
                <w:szCs w:val="24"/>
              </w:rPr>
              <w:t>calculated</w:t>
            </w:r>
            <w:r>
              <w:rPr>
                <w:rFonts w:ascii="Times New Roman" w:hAnsi="Times New Roman" w:cs="Times New Roman"/>
                <w:bCs/>
                <w:spacing w:val="-5"/>
                <w:sz w:val="24"/>
                <w:szCs w:val="24"/>
              </w:rPr>
              <w:t xml:space="preserve"> </w:t>
            </w:r>
            <w:r>
              <w:rPr>
                <w:rFonts w:ascii="Times New Roman" w:hAnsi="Times New Roman" w:cs="Times New Roman"/>
                <w:bCs/>
                <w:sz w:val="24"/>
                <w:szCs w:val="24"/>
              </w:rPr>
              <w:t>fields –</w:t>
            </w:r>
            <w:r>
              <w:rPr>
                <w:rFonts w:ascii="Times New Roman" w:hAnsi="Times New Roman" w:cs="Times New Roman"/>
                <w:bCs/>
                <w:spacing w:val="-2"/>
                <w:sz w:val="24"/>
                <w:szCs w:val="24"/>
              </w:rPr>
              <w:t xml:space="preserve"> </w:t>
            </w:r>
            <w:r>
              <w:rPr>
                <w:rFonts w:ascii="Times New Roman" w:hAnsi="Times New Roman" w:cs="Times New Roman"/>
                <w:bCs/>
                <w:sz w:val="24"/>
                <w:szCs w:val="24"/>
              </w:rPr>
              <w:t>parameters,</w:t>
            </w:r>
            <w:r>
              <w:rPr>
                <w:rFonts w:ascii="Times New Roman" w:hAnsi="Times New Roman" w:cs="Times New Roman"/>
                <w:bCs/>
                <w:spacing w:val="-6"/>
                <w:sz w:val="24"/>
                <w:szCs w:val="24"/>
              </w:rPr>
              <w:t xml:space="preserve"> </w:t>
            </w:r>
            <w:r>
              <w:rPr>
                <w:rFonts w:ascii="Times New Roman" w:hAnsi="Times New Roman" w:cs="Times New Roman"/>
                <w:bCs/>
                <w:sz w:val="24"/>
                <w:szCs w:val="24"/>
              </w:rPr>
              <w:t>searching text fields, table calculations – types, quick table calculations, customized table calculations, Level of detail expressions. Maps</w:t>
            </w:r>
          </w:p>
          <w:p w14:paraId="08936037">
            <w:pPr>
              <w:pStyle w:val="24"/>
              <w:spacing w:before="140"/>
              <w:ind w:left="220" w:leftChars="100" w:right="260" w:rightChars="118"/>
              <w:rPr>
                <w:rFonts w:ascii="Times New Roman" w:hAnsi="Times New Roman" w:cs="Times New Roman"/>
                <w:bCs/>
                <w:sz w:val="24"/>
                <w:szCs w:val="24"/>
              </w:rPr>
            </w:pPr>
          </w:p>
          <w:p w14:paraId="18DEDFD8">
            <w:pPr>
              <w:pStyle w:val="24"/>
              <w:ind w:left="220" w:leftChars="100" w:right="260" w:rightChars="118"/>
              <w:rPr>
                <w:rFonts w:ascii="Times New Roman" w:hAnsi="Times New Roman" w:cs="Times New Roman"/>
                <w:b/>
                <w:spacing w:val="67"/>
                <w:w w:val="150"/>
                <w:sz w:val="24"/>
                <w:szCs w:val="24"/>
              </w:rPr>
            </w:pPr>
            <w:r>
              <w:rPr>
                <w:rFonts w:ascii="Times New Roman" w:hAnsi="Times New Roman" w:cs="Times New Roman"/>
                <w:b/>
                <w:sz w:val="24"/>
                <w:szCs w:val="24"/>
              </w:rPr>
              <w:t>MODULE</w:t>
            </w:r>
            <w:r>
              <w:rPr>
                <w:rFonts w:ascii="Times New Roman" w:hAnsi="Times New Roman" w:cs="Times New Roman"/>
                <w:b/>
                <w:spacing w:val="41"/>
                <w:sz w:val="24"/>
                <w:szCs w:val="24"/>
              </w:rPr>
              <w:t xml:space="preserve"> </w:t>
            </w:r>
            <w:r>
              <w:rPr>
                <w:rFonts w:ascii="Times New Roman" w:hAnsi="Times New Roman" w:cs="Times New Roman"/>
                <w:b/>
                <w:sz w:val="24"/>
                <w:szCs w:val="24"/>
              </w:rPr>
              <w:t>6:</w:t>
            </w:r>
            <w:r>
              <w:rPr>
                <w:rFonts w:ascii="Times New Roman" w:hAnsi="Times New Roman" w:cs="Times New Roman"/>
                <w:b/>
                <w:spacing w:val="-12"/>
                <w:sz w:val="24"/>
                <w:szCs w:val="24"/>
              </w:rPr>
              <w:t xml:space="preserve"> </w:t>
            </w:r>
            <w:r>
              <w:rPr>
                <w:rFonts w:ascii="Times New Roman" w:hAnsi="Times New Roman" w:cs="Times New Roman"/>
                <w:b/>
                <w:sz w:val="24"/>
                <w:szCs w:val="24"/>
              </w:rPr>
              <w:t>ADVANCED</w:t>
            </w:r>
            <w:r>
              <w:rPr>
                <w:rFonts w:ascii="Times New Roman" w:hAnsi="Times New Roman" w:cs="Times New Roman"/>
                <w:b/>
                <w:spacing w:val="-11"/>
                <w:sz w:val="24"/>
                <w:szCs w:val="24"/>
              </w:rPr>
              <w:t xml:space="preserve"> </w:t>
            </w:r>
            <w:r>
              <w:rPr>
                <w:rFonts w:ascii="Times New Roman" w:hAnsi="Times New Roman" w:cs="Times New Roman"/>
                <w:b/>
                <w:sz w:val="24"/>
                <w:szCs w:val="24"/>
              </w:rPr>
              <w:t>ANALYTICS</w:t>
            </w:r>
            <w:r>
              <w:rPr>
                <w:rFonts w:ascii="Times New Roman" w:hAnsi="Times New Roman" w:cs="Times New Roman"/>
                <w:b/>
                <w:spacing w:val="-11"/>
                <w:sz w:val="24"/>
                <w:szCs w:val="24"/>
              </w:rPr>
              <w:t xml:space="preserve"> </w:t>
            </w:r>
            <w:r>
              <w:rPr>
                <w:rFonts w:ascii="Times New Roman" w:hAnsi="Times New Roman" w:cs="Times New Roman"/>
                <w:b/>
                <w:sz w:val="24"/>
                <w:szCs w:val="24"/>
              </w:rPr>
              <w:t>AND</w:t>
            </w:r>
            <w:r>
              <w:rPr>
                <w:rFonts w:ascii="Times New Roman" w:hAnsi="Times New Roman" w:cs="Times New Roman"/>
                <w:b/>
                <w:spacing w:val="-11"/>
                <w:sz w:val="24"/>
                <w:szCs w:val="24"/>
              </w:rPr>
              <w:t xml:space="preserve"> </w:t>
            </w:r>
            <w:r>
              <w:rPr>
                <w:rFonts w:ascii="Times New Roman" w:hAnsi="Times New Roman" w:cs="Times New Roman"/>
                <w:b/>
                <w:sz w:val="24"/>
                <w:szCs w:val="24"/>
              </w:rPr>
              <w:t>INTERACTIVE</w:t>
            </w:r>
            <w:r>
              <w:rPr>
                <w:rFonts w:ascii="Times New Roman" w:hAnsi="Times New Roman" w:cs="Times New Roman"/>
                <w:b/>
                <w:spacing w:val="-11"/>
                <w:sz w:val="24"/>
                <w:szCs w:val="24"/>
              </w:rPr>
              <w:t xml:space="preserve"> </w:t>
            </w:r>
            <w:r>
              <w:rPr>
                <w:rFonts w:ascii="Times New Roman" w:hAnsi="Times New Roman" w:cs="Times New Roman"/>
                <w:b/>
                <w:sz w:val="24"/>
                <w:szCs w:val="24"/>
              </w:rPr>
              <w:t>DASHBOARD</w:t>
            </w:r>
            <w:r>
              <w:rPr>
                <w:rFonts w:ascii="Times New Roman" w:hAnsi="Times New Roman" w:cs="Times New Roman"/>
                <w:b/>
                <w:spacing w:val="67"/>
                <w:w w:val="150"/>
                <w:sz w:val="24"/>
                <w:szCs w:val="24"/>
              </w:rPr>
              <w:t xml:space="preserve"> </w:t>
            </w:r>
          </w:p>
          <w:p w14:paraId="393E2E59">
            <w:pPr>
              <w:pStyle w:val="24"/>
              <w:ind w:left="220" w:leftChars="100" w:right="260" w:rightChars="118"/>
              <w:jc w:val="right"/>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b/>
                <w:spacing w:val="-10"/>
                <w:sz w:val="24"/>
                <w:szCs w:val="24"/>
              </w:rPr>
              <w:t xml:space="preserve"> </w:t>
            </w:r>
            <w:r>
              <w:rPr>
                <w:rFonts w:ascii="Times New Roman" w:hAnsi="Times New Roman" w:cs="Times New Roman"/>
                <w:b/>
                <w:spacing w:val="-2"/>
                <w:sz w:val="24"/>
                <w:szCs w:val="24"/>
              </w:rPr>
              <w:t>HOURS</w:t>
            </w:r>
          </w:p>
          <w:p w14:paraId="2184CDBF">
            <w:pPr>
              <w:pStyle w:val="24"/>
              <w:spacing w:before="137" w:line="360" w:lineRule="auto"/>
              <w:ind w:left="220" w:leftChars="100" w:right="260" w:rightChars="118"/>
              <w:jc w:val="both"/>
              <w:rPr>
                <w:rFonts w:ascii="Times New Roman" w:hAnsi="Times New Roman"/>
                <w:bCs/>
                <w:color w:val="FF0000"/>
                <w:sz w:val="24"/>
                <w:szCs w:val="24"/>
              </w:rPr>
            </w:pPr>
            <w:r>
              <w:rPr>
                <w:rFonts w:ascii="Times New Roman" w:hAnsi="Times New Roman" w:cs="Times New Roman"/>
                <w:bCs/>
                <w:sz w:val="24"/>
                <w:szCs w:val="24"/>
              </w:rPr>
              <w:t xml:space="preserve">Overview of tableau analytics pane, constant, average and REFERENCE lines, trend lines, forecasts. Creating an interactive dashboard – dashboard pane, placing charts on dashboard, dashboard titles, navigation buttons, dashboard actions. Best practices for designing a dashboard, </w:t>
            </w:r>
            <w:r>
              <w:rPr>
                <w:rFonts w:ascii="Times New Roman" w:hAnsi="Times New Roman"/>
                <w:bCs/>
                <w:color w:val="FF0000"/>
                <w:sz w:val="24"/>
                <w:szCs w:val="24"/>
              </w:rPr>
              <w:t>LOD expression.</w:t>
            </w:r>
          </w:p>
          <w:p w14:paraId="7ED5E1D0">
            <w:pPr>
              <w:pStyle w:val="24"/>
              <w:spacing w:before="137" w:line="360" w:lineRule="auto"/>
              <w:ind w:left="220" w:leftChars="100" w:right="260" w:rightChars="118"/>
              <w:jc w:val="both"/>
              <w:rPr>
                <w:rFonts w:ascii="Times New Roman" w:hAnsi="Times New Roman"/>
                <w:bCs/>
                <w:color w:val="FF0000"/>
                <w:sz w:val="24"/>
                <w:szCs w:val="24"/>
              </w:rPr>
            </w:pPr>
          </w:p>
          <w:p w14:paraId="6E44E910">
            <w:pPr>
              <w:spacing w:line="360" w:lineRule="auto"/>
              <w:ind w:left="218" w:leftChars="99"/>
              <w:rPr>
                <w:rFonts w:ascii="Times New Roman" w:hAnsi="Times New Roman" w:cs="Times New Roman"/>
                <w:sz w:val="24"/>
                <w:szCs w:val="24"/>
                <w:u w:val="single"/>
              </w:rPr>
            </w:pPr>
            <w:r>
              <w:rPr>
                <w:rStyle w:val="19"/>
                <w:rFonts w:ascii="Times New Roman" w:hAnsi="Times New Roman" w:cs="Times New Roman"/>
                <w:sz w:val="24"/>
                <w:szCs w:val="24"/>
                <w:u w:val="single"/>
              </w:rPr>
              <w:t>SKILL DEVELOPMENT ACTIVITIES</w:t>
            </w:r>
            <w:r>
              <w:rPr>
                <w:rFonts w:ascii="Times New Roman" w:hAnsi="Times New Roman" w:cs="Times New Roman"/>
                <w:sz w:val="24"/>
                <w:szCs w:val="24"/>
                <w:u w:val="single"/>
              </w:rPr>
              <w:t>:</w:t>
            </w:r>
          </w:p>
          <w:p w14:paraId="64ADF86E">
            <w:pPr>
              <w:pStyle w:val="18"/>
              <w:numPr>
                <w:ilvl w:val="0"/>
                <w:numId w:val="142"/>
              </w:numPr>
              <w:spacing w:line="360" w:lineRule="auto"/>
            </w:pPr>
            <w:r>
              <w:t>Creating charts and graphs applying data storytelling and design principles.</w:t>
            </w:r>
          </w:p>
          <w:p w14:paraId="01208A47">
            <w:pPr>
              <w:pStyle w:val="18"/>
              <w:numPr>
                <w:ilvl w:val="0"/>
                <w:numId w:val="142"/>
              </w:numPr>
              <w:spacing w:line="360" w:lineRule="auto"/>
            </w:pPr>
            <w:r>
              <w:t>Designing interactive dashboards using Tableau for real-time business scenarios.</w:t>
            </w:r>
          </w:p>
          <w:p w14:paraId="58657200">
            <w:pPr>
              <w:pStyle w:val="18"/>
              <w:numPr>
                <w:ilvl w:val="0"/>
                <w:numId w:val="142"/>
              </w:numPr>
              <w:spacing w:line="360" w:lineRule="auto"/>
            </w:pPr>
            <w:r>
              <w:t>Building calculated fields, parameters, and table calculations in Tableau.</w:t>
            </w:r>
          </w:p>
          <w:p w14:paraId="46D34A49">
            <w:pPr>
              <w:pStyle w:val="18"/>
              <w:numPr>
                <w:ilvl w:val="0"/>
                <w:numId w:val="142"/>
              </w:numPr>
              <w:spacing w:line="360" w:lineRule="auto"/>
            </w:pPr>
            <w:r>
              <w:t>Applying visual perception techniques to improve usability and aesthetics of dashboards.</w:t>
            </w:r>
          </w:p>
          <w:p w14:paraId="32D5A11F">
            <w:pPr>
              <w:pStyle w:val="18"/>
              <w:numPr>
                <w:ilvl w:val="0"/>
                <w:numId w:val="142"/>
              </w:numPr>
              <w:spacing w:line="360" w:lineRule="auto"/>
              <w:rPr>
                <w:bCs/>
              </w:rPr>
            </w:pPr>
            <w:r>
              <w:t>Analyzing and presenting business insights using advanced visualization tools and maps.</w:t>
            </w:r>
          </w:p>
          <w:p w14:paraId="4892EA7E">
            <w:pPr>
              <w:pStyle w:val="24"/>
              <w:ind w:left="220" w:leftChars="100" w:right="260" w:rightChars="118"/>
              <w:rPr>
                <w:rFonts w:ascii="Times New Roman" w:hAnsi="Times New Roman" w:cs="Times New Roman"/>
                <w:b/>
                <w:sz w:val="24"/>
                <w:szCs w:val="24"/>
                <w:u w:val="single"/>
              </w:rPr>
            </w:pPr>
            <w:r>
              <w:rPr>
                <w:rFonts w:ascii="Times New Roman" w:hAnsi="Times New Roman" w:cs="Times New Roman"/>
                <w:b/>
                <w:sz w:val="24"/>
                <w:szCs w:val="24"/>
                <w:u w:val="single"/>
              </w:rPr>
              <w:t>SUGGESTED READINGS</w:t>
            </w:r>
            <w:r>
              <w:rPr>
                <w:rFonts w:ascii="Times New Roman" w:hAnsi="Times New Roman" w:cs="Times New Roman"/>
                <w:b/>
                <w:spacing w:val="-2"/>
                <w:sz w:val="24"/>
                <w:szCs w:val="24"/>
                <w:u w:val="single"/>
              </w:rPr>
              <w:t>:</w:t>
            </w:r>
          </w:p>
          <w:p w14:paraId="473AC182">
            <w:pPr>
              <w:pStyle w:val="24"/>
              <w:numPr>
                <w:ilvl w:val="0"/>
                <w:numId w:val="143"/>
              </w:numPr>
              <w:tabs>
                <w:tab w:val="left" w:pos="724"/>
                <w:tab w:val="clear" w:pos="425"/>
              </w:tabs>
              <w:spacing w:before="137"/>
              <w:ind w:left="440" w:right="260" w:rightChars="118" w:firstLine="0"/>
              <w:rPr>
                <w:rFonts w:ascii="Times New Roman" w:hAnsi="Times New Roman" w:cs="Times New Roman"/>
                <w:bCs/>
                <w:sz w:val="24"/>
                <w:szCs w:val="24"/>
              </w:rPr>
            </w:pPr>
            <w:r>
              <w:rPr>
                <w:rFonts w:ascii="Times New Roman" w:hAnsi="Times New Roman" w:cs="Times New Roman"/>
                <w:bCs/>
                <w:sz w:val="24"/>
                <w:szCs w:val="24"/>
              </w:rPr>
              <w:t>Loth,</w:t>
            </w:r>
            <w:r>
              <w:rPr>
                <w:rFonts w:ascii="Times New Roman" w:hAnsi="Times New Roman" w:cs="Times New Roman"/>
                <w:bCs/>
                <w:spacing w:val="-3"/>
                <w:sz w:val="24"/>
                <w:szCs w:val="24"/>
              </w:rPr>
              <w:t xml:space="preserve"> </w:t>
            </w:r>
            <w:r>
              <w:rPr>
                <w:rFonts w:ascii="Times New Roman" w:hAnsi="Times New Roman" w:cs="Times New Roman"/>
                <w:bCs/>
                <w:sz w:val="24"/>
                <w:szCs w:val="24"/>
              </w:rPr>
              <w:t>A.</w:t>
            </w:r>
            <w:r>
              <w:rPr>
                <w:rFonts w:ascii="Times New Roman" w:hAnsi="Times New Roman" w:cs="Times New Roman"/>
                <w:bCs/>
                <w:spacing w:val="-5"/>
                <w:sz w:val="24"/>
                <w:szCs w:val="24"/>
              </w:rPr>
              <w:t xml:space="preserve"> </w:t>
            </w:r>
            <w:r>
              <w:rPr>
                <w:rFonts w:ascii="Times New Roman" w:hAnsi="Times New Roman" w:cs="Times New Roman"/>
                <w:bCs/>
                <w:sz w:val="24"/>
                <w:szCs w:val="24"/>
              </w:rPr>
              <w:t>(2019). Visual</w:t>
            </w:r>
            <w:r>
              <w:rPr>
                <w:rFonts w:ascii="Times New Roman" w:hAnsi="Times New Roman" w:cs="Times New Roman"/>
                <w:bCs/>
                <w:spacing w:val="-6"/>
                <w:sz w:val="24"/>
                <w:szCs w:val="24"/>
              </w:rPr>
              <w:t xml:space="preserve"> </w:t>
            </w:r>
            <w:r>
              <w:rPr>
                <w:rFonts w:ascii="Times New Roman" w:hAnsi="Times New Roman" w:cs="Times New Roman"/>
                <w:bCs/>
                <w:sz w:val="24"/>
                <w:szCs w:val="24"/>
              </w:rPr>
              <w:t>Analytics</w:t>
            </w:r>
            <w:r>
              <w:rPr>
                <w:rFonts w:ascii="Times New Roman" w:hAnsi="Times New Roman" w:cs="Times New Roman"/>
                <w:bCs/>
                <w:spacing w:val="-2"/>
                <w:sz w:val="24"/>
                <w:szCs w:val="24"/>
              </w:rPr>
              <w:t xml:space="preserve"> </w:t>
            </w:r>
            <w:r>
              <w:rPr>
                <w:rFonts w:ascii="Times New Roman" w:hAnsi="Times New Roman" w:cs="Times New Roman"/>
                <w:bCs/>
                <w:sz w:val="24"/>
                <w:szCs w:val="24"/>
              </w:rPr>
              <w:t>with</w:t>
            </w:r>
            <w:r>
              <w:rPr>
                <w:rFonts w:ascii="Times New Roman" w:hAnsi="Times New Roman" w:cs="Times New Roman"/>
                <w:bCs/>
                <w:spacing w:val="-2"/>
                <w:sz w:val="24"/>
                <w:szCs w:val="24"/>
              </w:rPr>
              <w:t xml:space="preserve"> </w:t>
            </w:r>
            <w:r>
              <w:rPr>
                <w:rFonts w:ascii="Times New Roman" w:hAnsi="Times New Roman" w:cs="Times New Roman"/>
                <w:bCs/>
                <w:sz w:val="24"/>
                <w:szCs w:val="24"/>
              </w:rPr>
              <w:t>Tableau.</w:t>
            </w:r>
            <w:r>
              <w:rPr>
                <w:rFonts w:ascii="Times New Roman" w:hAnsi="Times New Roman" w:cs="Times New Roman"/>
                <w:bCs/>
                <w:spacing w:val="-4"/>
                <w:sz w:val="24"/>
                <w:szCs w:val="24"/>
              </w:rPr>
              <w:t xml:space="preserve"> </w:t>
            </w:r>
            <w:r>
              <w:rPr>
                <w:rFonts w:ascii="Times New Roman" w:hAnsi="Times New Roman" w:cs="Times New Roman"/>
                <w:bCs/>
                <w:sz w:val="24"/>
                <w:szCs w:val="24"/>
              </w:rPr>
              <w:t>John</w:t>
            </w:r>
            <w:r>
              <w:rPr>
                <w:rFonts w:ascii="Times New Roman" w:hAnsi="Times New Roman" w:cs="Times New Roman"/>
                <w:bCs/>
                <w:spacing w:val="-5"/>
                <w:sz w:val="24"/>
                <w:szCs w:val="24"/>
              </w:rPr>
              <w:t xml:space="preserve"> </w:t>
            </w:r>
            <w:r>
              <w:rPr>
                <w:rFonts w:ascii="Times New Roman" w:hAnsi="Times New Roman" w:cs="Times New Roman"/>
                <w:bCs/>
                <w:sz w:val="24"/>
                <w:szCs w:val="24"/>
              </w:rPr>
              <w:t>Wiley</w:t>
            </w:r>
            <w:r>
              <w:rPr>
                <w:rFonts w:ascii="Times New Roman" w:hAnsi="Times New Roman" w:cs="Times New Roman"/>
                <w:bCs/>
                <w:spacing w:val="-4"/>
                <w:sz w:val="24"/>
                <w:szCs w:val="24"/>
              </w:rPr>
              <w:t xml:space="preserve"> </w:t>
            </w:r>
            <w:r>
              <w:rPr>
                <w:rFonts w:ascii="Times New Roman" w:hAnsi="Times New Roman" w:cs="Times New Roman"/>
                <w:bCs/>
                <w:sz w:val="24"/>
                <w:szCs w:val="24"/>
              </w:rPr>
              <w:t>&amp;</w:t>
            </w:r>
            <w:r>
              <w:rPr>
                <w:rFonts w:ascii="Times New Roman" w:hAnsi="Times New Roman" w:cs="Times New Roman"/>
                <w:bCs/>
                <w:spacing w:val="-3"/>
                <w:sz w:val="24"/>
                <w:szCs w:val="24"/>
              </w:rPr>
              <w:t xml:space="preserve"> </w:t>
            </w:r>
            <w:r>
              <w:rPr>
                <w:rFonts w:ascii="Times New Roman" w:hAnsi="Times New Roman" w:cs="Times New Roman"/>
                <w:bCs/>
                <w:spacing w:val="-2"/>
                <w:sz w:val="24"/>
                <w:szCs w:val="24"/>
              </w:rPr>
              <w:t>Sons.</w:t>
            </w:r>
          </w:p>
          <w:p w14:paraId="341E7AFC">
            <w:pPr>
              <w:pStyle w:val="24"/>
              <w:tabs>
                <w:tab w:val="left" w:pos="425"/>
                <w:tab w:val="left" w:pos="724"/>
              </w:tabs>
              <w:spacing w:before="137"/>
              <w:ind w:left="440" w:right="260" w:rightChars="118"/>
              <w:rPr>
                <w:rFonts w:ascii="Times New Roman" w:hAnsi="Times New Roman" w:cs="Times New Roman"/>
                <w:bCs/>
                <w:sz w:val="24"/>
                <w:szCs w:val="24"/>
              </w:rPr>
            </w:pPr>
          </w:p>
          <w:p w14:paraId="1060D876">
            <w:pPr>
              <w:pStyle w:val="24"/>
              <w:tabs>
                <w:tab w:val="left" w:pos="425"/>
                <w:tab w:val="left" w:pos="724"/>
              </w:tabs>
              <w:spacing w:before="137"/>
              <w:ind w:left="440" w:right="260" w:rightChars="118"/>
              <w:rPr>
                <w:rFonts w:ascii="Times New Roman" w:hAnsi="Times New Roman" w:cs="Times New Roman"/>
                <w:bCs/>
                <w:sz w:val="24"/>
                <w:szCs w:val="24"/>
              </w:rPr>
            </w:pPr>
          </w:p>
          <w:p w14:paraId="6E5CE235">
            <w:pPr>
              <w:pStyle w:val="24"/>
              <w:tabs>
                <w:tab w:val="left" w:pos="474"/>
              </w:tabs>
              <w:spacing w:before="136"/>
              <w:ind w:left="440" w:right="260" w:rightChars="118"/>
              <w:rPr>
                <w:rFonts w:ascii="Times New Roman" w:hAnsi="Times New Roman" w:cs="Times New Roman"/>
                <w:bCs/>
                <w:sz w:val="24"/>
                <w:szCs w:val="24"/>
              </w:rPr>
            </w:pPr>
            <w:r>
              <w:rPr>
                <w:rFonts w:ascii="Times New Roman" w:hAnsi="Times New Roman" w:cs="Times New Roman"/>
                <w:bCs/>
                <w:sz w:val="24"/>
                <w:szCs w:val="24"/>
              </w:rPr>
              <w:t>​</w:t>
            </w:r>
          </w:p>
          <w:p w14:paraId="7C5F060F">
            <w:pPr>
              <w:pStyle w:val="24"/>
              <w:spacing w:before="144"/>
              <w:ind w:left="220" w:leftChars="100" w:right="260" w:rightChars="118"/>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6478628F">
            <w:pPr>
              <w:pStyle w:val="24"/>
              <w:numPr>
                <w:ilvl w:val="0"/>
                <w:numId w:val="144"/>
              </w:numPr>
              <w:tabs>
                <w:tab w:val="left" w:pos="724"/>
                <w:tab w:val="clear" w:pos="425"/>
              </w:tabs>
              <w:spacing w:before="140" w:line="360" w:lineRule="auto"/>
              <w:ind w:left="440" w:right="260" w:rightChars="118" w:firstLine="0"/>
              <w:rPr>
                <w:rFonts w:ascii="Times New Roman" w:hAnsi="Times New Roman" w:cs="Times New Roman"/>
                <w:bCs/>
                <w:sz w:val="24"/>
                <w:szCs w:val="24"/>
              </w:rPr>
            </w:pPr>
            <w:r>
              <w:rPr>
                <w:rFonts w:ascii="Times New Roman" w:hAnsi="Times New Roman" w:cs="Times New Roman"/>
                <w:bCs/>
                <w:sz w:val="24"/>
                <w:szCs w:val="24"/>
              </w:rPr>
              <w:t>Laursen,</w:t>
            </w:r>
            <w:r>
              <w:rPr>
                <w:rFonts w:ascii="Times New Roman" w:hAnsi="Times New Roman" w:cs="Times New Roman"/>
                <w:bCs/>
                <w:spacing w:val="34"/>
                <w:sz w:val="24"/>
                <w:szCs w:val="24"/>
              </w:rPr>
              <w:t xml:space="preserve"> </w:t>
            </w:r>
            <w:r>
              <w:rPr>
                <w:rFonts w:ascii="Times New Roman" w:hAnsi="Times New Roman" w:cs="Times New Roman"/>
                <w:bCs/>
                <w:sz w:val="24"/>
                <w:szCs w:val="24"/>
              </w:rPr>
              <w:t>G.</w:t>
            </w:r>
            <w:r>
              <w:rPr>
                <w:rFonts w:ascii="Times New Roman" w:hAnsi="Times New Roman" w:cs="Times New Roman"/>
                <w:bCs/>
                <w:spacing w:val="36"/>
                <w:sz w:val="24"/>
                <w:szCs w:val="24"/>
              </w:rPr>
              <w:t xml:space="preserve"> </w:t>
            </w:r>
            <w:r>
              <w:rPr>
                <w:rFonts w:ascii="Times New Roman" w:hAnsi="Times New Roman" w:cs="Times New Roman"/>
                <w:bCs/>
                <w:sz w:val="24"/>
                <w:szCs w:val="24"/>
              </w:rPr>
              <w:t>H.,</w:t>
            </w:r>
            <w:r>
              <w:rPr>
                <w:rFonts w:ascii="Times New Roman" w:hAnsi="Times New Roman" w:cs="Times New Roman"/>
                <w:bCs/>
                <w:spacing w:val="34"/>
                <w:sz w:val="24"/>
                <w:szCs w:val="24"/>
              </w:rPr>
              <w:t xml:space="preserve"> </w:t>
            </w:r>
            <w:r>
              <w:rPr>
                <w:rFonts w:ascii="Times New Roman" w:hAnsi="Times New Roman" w:cs="Times New Roman"/>
                <w:bCs/>
                <w:sz w:val="24"/>
                <w:szCs w:val="24"/>
              </w:rPr>
              <w:t>&amp;</w:t>
            </w:r>
            <w:r>
              <w:rPr>
                <w:rFonts w:ascii="Times New Roman" w:hAnsi="Times New Roman" w:cs="Times New Roman"/>
                <w:bCs/>
                <w:spacing w:val="34"/>
                <w:sz w:val="24"/>
                <w:szCs w:val="24"/>
              </w:rPr>
              <w:t xml:space="preserve"> </w:t>
            </w:r>
            <w:r>
              <w:rPr>
                <w:rFonts w:ascii="Times New Roman" w:hAnsi="Times New Roman" w:cs="Times New Roman"/>
                <w:bCs/>
                <w:sz w:val="24"/>
                <w:szCs w:val="24"/>
              </w:rPr>
              <w:t>Thorlund,</w:t>
            </w:r>
            <w:r>
              <w:rPr>
                <w:rFonts w:ascii="Times New Roman" w:hAnsi="Times New Roman" w:cs="Times New Roman"/>
                <w:bCs/>
                <w:spacing w:val="34"/>
                <w:sz w:val="24"/>
                <w:szCs w:val="24"/>
              </w:rPr>
              <w:t xml:space="preserve"> </w:t>
            </w:r>
            <w:r>
              <w:rPr>
                <w:rFonts w:ascii="Times New Roman" w:hAnsi="Times New Roman" w:cs="Times New Roman"/>
                <w:bCs/>
                <w:sz w:val="24"/>
                <w:szCs w:val="24"/>
              </w:rPr>
              <w:t>J.</w:t>
            </w:r>
            <w:r>
              <w:rPr>
                <w:rFonts w:ascii="Times New Roman" w:hAnsi="Times New Roman" w:cs="Times New Roman"/>
                <w:bCs/>
                <w:spacing w:val="36"/>
                <w:sz w:val="24"/>
                <w:szCs w:val="24"/>
              </w:rPr>
              <w:t xml:space="preserve"> </w:t>
            </w:r>
            <w:r>
              <w:rPr>
                <w:rFonts w:ascii="Times New Roman" w:hAnsi="Times New Roman" w:cs="Times New Roman"/>
                <w:bCs/>
                <w:sz w:val="24"/>
                <w:szCs w:val="24"/>
              </w:rPr>
              <w:t>(2016). Business</w:t>
            </w:r>
            <w:r>
              <w:rPr>
                <w:rFonts w:ascii="Times New Roman" w:hAnsi="Times New Roman" w:cs="Times New Roman"/>
                <w:bCs/>
                <w:spacing w:val="33"/>
                <w:sz w:val="24"/>
                <w:szCs w:val="24"/>
              </w:rPr>
              <w:t xml:space="preserve"> </w:t>
            </w:r>
            <w:r>
              <w:rPr>
                <w:rFonts w:ascii="Times New Roman" w:hAnsi="Times New Roman" w:cs="Times New Roman"/>
                <w:bCs/>
                <w:sz w:val="24"/>
                <w:szCs w:val="24"/>
              </w:rPr>
              <w:t>analytics</w:t>
            </w:r>
            <w:r>
              <w:rPr>
                <w:rFonts w:ascii="Times New Roman" w:hAnsi="Times New Roman" w:cs="Times New Roman"/>
                <w:bCs/>
                <w:spacing w:val="33"/>
                <w:sz w:val="24"/>
                <w:szCs w:val="24"/>
              </w:rPr>
              <w:t xml:space="preserve"> </w:t>
            </w:r>
            <w:r>
              <w:rPr>
                <w:rFonts w:ascii="Times New Roman" w:hAnsi="Times New Roman" w:cs="Times New Roman"/>
                <w:bCs/>
                <w:sz w:val="24"/>
                <w:szCs w:val="24"/>
              </w:rPr>
              <w:t>for</w:t>
            </w:r>
            <w:r>
              <w:rPr>
                <w:rFonts w:ascii="Times New Roman" w:hAnsi="Times New Roman" w:cs="Times New Roman"/>
                <w:bCs/>
                <w:spacing w:val="36"/>
                <w:sz w:val="24"/>
                <w:szCs w:val="24"/>
              </w:rPr>
              <w:t xml:space="preserve"> </w:t>
            </w:r>
            <w:r>
              <w:rPr>
                <w:rFonts w:ascii="Times New Roman" w:hAnsi="Times New Roman" w:cs="Times New Roman"/>
                <w:bCs/>
                <w:sz w:val="24"/>
                <w:szCs w:val="24"/>
              </w:rPr>
              <w:t>managers:</w:t>
            </w:r>
            <w:r>
              <w:rPr>
                <w:rFonts w:ascii="Times New Roman" w:hAnsi="Times New Roman" w:cs="Times New Roman"/>
                <w:bCs/>
                <w:spacing w:val="35"/>
                <w:sz w:val="24"/>
                <w:szCs w:val="24"/>
              </w:rPr>
              <w:t xml:space="preserve"> </w:t>
            </w:r>
            <w:r>
              <w:rPr>
                <w:rFonts w:ascii="Times New Roman" w:hAnsi="Times New Roman" w:cs="Times New Roman"/>
                <w:bCs/>
                <w:sz w:val="24"/>
                <w:szCs w:val="24"/>
              </w:rPr>
              <w:t>Taking business intelligence beyond reporting. John Wiley &amp; Sons.</w:t>
            </w:r>
          </w:p>
          <w:p w14:paraId="796A048D">
            <w:pPr>
              <w:pStyle w:val="24"/>
              <w:numPr>
                <w:ilvl w:val="0"/>
                <w:numId w:val="144"/>
              </w:numPr>
              <w:tabs>
                <w:tab w:val="left" w:pos="724"/>
                <w:tab w:val="clear" w:pos="425"/>
              </w:tabs>
              <w:spacing w:before="11" w:line="360" w:lineRule="auto"/>
              <w:ind w:left="440" w:right="260" w:rightChars="118" w:firstLine="0"/>
              <w:rPr>
                <w:rFonts w:ascii="Times New Roman" w:hAnsi="Times New Roman" w:cs="Times New Roman"/>
                <w:bCs/>
                <w:sz w:val="24"/>
                <w:szCs w:val="24"/>
              </w:rPr>
            </w:pPr>
            <w:r>
              <w:rPr>
                <w:rFonts w:ascii="Times New Roman" w:hAnsi="Times New Roman" w:cs="Times New Roman"/>
                <w:bCs/>
                <w:sz w:val="24"/>
                <w:szCs w:val="24"/>
              </w:rPr>
              <w:t>Healy,</w:t>
            </w:r>
            <w:r>
              <w:rPr>
                <w:rFonts w:ascii="Times New Roman" w:hAnsi="Times New Roman" w:cs="Times New Roman"/>
                <w:bCs/>
                <w:spacing w:val="21"/>
                <w:sz w:val="24"/>
                <w:szCs w:val="24"/>
              </w:rPr>
              <w:t xml:space="preserve"> </w:t>
            </w:r>
            <w:r>
              <w:rPr>
                <w:rFonts w:ascii="Times New Roman" w:hAnsi="Times New Roman" w:cs="Times New Roman"/>
                <w:bCs/>
                <w:sz w:val="24"/>
                <w:szCs w:val="24"/>
              </w:rPr>
              <w:t>K.</w:t>
            </w:r>
            <w:r>
              <w:rPr>
                <w:rFonts w:ascii="Times New Roman" w:hAnsi="Times New Roman" w:cs="Times New Roman"/>
                <w:bCs/>
                <w:spacing w:val="22"/>
                <w:sz w:val="24"/>
                <w:szCs w:val="24"/>
              </w:rPr>
              <w:t xml:space="preserve"> </w:t>
            </w:r>
            <w:r>
              <w:rPr>
                <w:rFonts w:ascii="Times New Roman" w:hAnsi="Times New Roman" w:cs="Times New Roman"/>
                <w:bCs/>
                <w:sz w:val="24"/>
                <w:szCs w:val="24"/>
              </w:rPr>
              <w:t>(2018).</w:t>
            </w:r>
            <w:r>
              <w:rPr>
                <w:rFonts w:ascii="Times New Roman" w:hAnsi="Times New Roman" w:cs="Times New Roman"/>
                <w:bCs/>
                <w:spacing w:val="-1"/>
                <w:sz w:val="24"/>
                <w:szCs w:val="24"/>
              </w:rPr>
              <w:t xml:space="preserve"> </w:t>
            </w:r>
            <w:r>
              <w:rPr>
                <w:rFonts w:ascii="Times New Roman" w:hAnsi="Times New Roman" w:cs="Times New Roman"/>
                <w:bCs/>
                <w:sz w:val="24"/>
                <w:szCs w:val="24"/>
              </w:rPr>
              <w:t>Data</w:t>
            </w:r>
            <w:r>
              <w:rPr>
                <w:rFonts w:ascii="Times New Roman" w:hAnsi="Times New Roman" w:cs="Times New Roman"/>
                <w:bCs/>
                <w:spacing w:val="20"/>
                <w:sz w:val="24"/>
                <w:szCs w:val="24"/>
              </w:rPr>
              <w:t xml:space="preserve"> </w:t>
            </w:r>
            <w:r>
              <w:rPr>
                <w:rFonts w:ascii="Times New Roman" w:hAnsi="Times New Roman" w:cs="Times New Roman"/>
                <w:bCs/>
                <w:sz w:val="24"/>
                <w:szCs w:val="24"/>
              </w:rPr>
              <w:t>visualization:</w:t>
            </w:r>
            <w:r>
              <w:rPr>
                <w:rFonts w:ascii="Times New Roman" w:hAnsi="Times New Roman" w:cs="Times New Roman"/>
                <w:bCs/>
                <w:spacing w:val="19"/>
                <w:sz w:val="24"/>
                <w:szCs w:val="24"/>
              </w:rPr>
              <w:t xml:space="preserve"> </w:t>
            </w:r>
            <w:r>
              <w:rPr>
                <w:rFonts w:ascii="Times New Roman" w:hAnsi="Times New Roman" w:cs="Times New Roman"/>
                <w:bCs/>
                <w:sz w:val="24"/>
                <w:szCs w:val="24"/>
              </w:rPr>
              <w:t>a</w:t>
            </w:r>
            <w:r>
              <w:rPr>
                <w:rFonts w:ascii="Times New Roman" w:hAnsi="Times New Roman" w:cs="Times New Roman"/>
                <w:bCs/>
                <w:spacing w:val="23"/>
                <w:sz w:val="24"/>
                <w:szCs w:val="24"/>
              </w:rPr>
              <w:t xml:space="preserve"> </w:t>
            </w:r>
            <w:r>
              <w:rPr>
                <w:rFonts w:ascii="Times New Roman" w:hAnsi="Times New Roman" w:cs="Times New Roman"/>
                <w:bCs/>
                <w:sz w:val="24"/>
                <w:szCs w:val="24"/>
              </w:rPr>
              <w:t>practical</w:t>
            </w:r>
            <w:r>
              <w:rPr>
                <w:rFonts w:ascii="Times New Roman" w:hAnsi="Times New Roman" w:cs="Times New Roman"/>
                <w:bCs/>
                <w:spacing w:val="21"/>
                <w:sz w:val="24"/>
                <w:szCs w:val="24"/>
              </w:rPr>
              <w:t xml:space="preserve"> </w:t>
            </w:r>
            <w:r>
              <w:rPr>
                <w:rFonts w:ascii="Times New Roman" w:hAnsi="Times New Roman" w:cs="Times New Roman"/>
                <w:bCs/>
                <w:sz w:val="24"/>
                <w:szCs w:val="24"/>
              </w:rPr>
              <w:t>introduction.</w:t>
            </w:r>
            <w:r>
              <w:rPr>
                <w:rFonts w:ascii="Times New Roman" w:hAnsi="Times New Roman" w:cs="Times New Roman"/>
                <w:bCs/>
                <w:spacing w:val="22"/>
                <w:sz w:val="24"/>
                <w:szCs w:val="24"/>
              </w:rPr>
              <w:t xml:space="preserve"> </w:t>
            </w:r>
            <w:r>
              <w:rPr>
                <w:rFonts w:ascii="Times New Roman" w:hAnsi="Times New Roman" w:cs="Times New Roman"/>
                <w:bCs/>
                <w:sz w:val="24"/>
                <w:szCs w:val="24"/>
              </w:rPr>
              <w:t>Princeton</w:t>
            </w:r>
            <w:r>
              <w:rPr>
                <w:rFonts w:ascii="Times New Roman" w:hAnsi="Times New Roman" w:cs="Times New Roman"/>
                <w:bCs/>
                <w:spacing w:val="22"/>
                <w:sz w:val="24"/>
                <w:szCs w:val="24"/>
              </w:rPr>
              <w:t xml:space="preserve"> </w:t>
            </w:r>
            <w:r>
              <w:rPr>
                <w:rFonts w:ascii="Times New Roman" w:hAnsi="Times New Roman" w:cs="Times New Roman"/>
                <w:bCs/>
                <w:spacing w:val="-2"/>
                <w:sz w:val="24"/>
                <w:szCs w:val="24"/>
              </w:rPr>
              <w:t>University Press.</w:t>
            </w:r>
          </w:p>
          <w:p w14:paraId="733D980B">
            <w:pPr>
              <w:pStyle w:val="24"/>
              <w:numPr>
                <w:ilvl w:val="0"/>
                <w:numId w:val="144"/>
              </w:numPr>
              <w:tabs>
                <w:tab w:val="left" w:pos="724"/>
                <w:tab w:val="clear" w:pos="425"/>
              </w:tabs>
              <w:spacing w:before="11" w:line="360" w:lineRule="auto"/>
              <w:ind w:left="440" w:right="260" w:rightChars="118" w:firstLine="0"/>
              <w:rPr>
                <w:rFonts w:ascii="Times New Roman" w:hAnsi="Times New Roman" w:cs="Times New Roman"/>
                <w:bCs/>
                <w:sz w:val="24"/>
                <w:szCs w:val="24"/>
              </w:rPr>
            </w:pPr>
            <w:r>
              <w:rPr>
                <w:rFonts w:ascii="Times New Roman" w:hAnsi="Times New Roman" w:cs="Times New Roman"/>
                <w:bCs/>
                <w:sz w:val="24"/>
                <w:szCs w:val="24"/>
              </w:rPr>
              <w:t>Wilke,</w:t>
            </w:r>
            <w:r>
              <w:rPr>
                <w:rFonts w:ascii="Times New Roman" w:hAnsi="Times New Roman" w:cs="Times New Roman"/>
                <w:bCs/>
                <w:spacing w:val="40"/>
                <w:sz w:val="24"/>
                <w:szCs w:val="24"/>
              </w:rPr>
              <w:t xml:space="preserve"> </w:t>
            </w:r>
            <w:r>
              <w:rPr>
                <w:rFonts w:ascii="Times New Roman" w:hAnsi="Times New Roman" w:cs="Times New Roman"/>
                <w:bCs/>
                <w:sz w:val="24"/>
                <w:szCs w:val="24"/>
              </w:rPr>
              <w:t>C.</w:t>
            </w:r>
            <w:r>
              <w:rPr>
                <w:rFonts w:ascii="Times New Roman" w:hAnsi="Times New Roman" w:cs="Times New Roman"/>
                <w:bCs/>
                <w:spacing w:val="40"/>
                <w:sz w:val="24"/>
                <w:szCs w:val="24"/>
              </w:rPr>
              <w:t xml:space="preserve"> </w:t>
            </w:r>
            <w:r>
              <w:rPr>
                <w:rFonts w:ascii="Times New Roman" w:hAnsi="Times New Roman" w:cs="Times New Roman"/>
                <w:bCs/>
                <w:sz w:val="24"/>
                <w:szCs w:val="24"/>
              </w:rPr>
              <w:t>O.</w:t>
            </w:r>
            <w:r>
              <w:rPr>
                <w:rFonts w:ascii="Times New Roman" w:hAnsi="Times New Roman" w:cs="Times New Roman"/>
                <w:bCs/>
                <w:spacing w:val="40"/>
                <w:sz w:val="24"/>
                <w:szCs w:val="24"/>
              </w:rPr>
              <w:t xml:space="preserve"> </w:t>
            </w:r>
            <w:r>
              <w:rPr>
                <w:rFonts w:ascii="Times New Roman" w:hAnsi="Times New Roman" w:cs="Times New Roman"/>
                <w:bCs/>
                <w:sz w:val="24"/>
                <w:szCs w:val="24"/>
              </w:rPr>
              <w:t>(2019).</w:t>
            </w:r>
            <w:r>
              <w:rPr>
                <w:rFonts w:ascii="Times New Roman" w:hAnsi="Times New Roman" w:cs="Times New Roman"/>
                <w:bCs/>
                <w:spacing w:val="-1"/>
                <w:sz w:val="24"/>
                <w:szCs w:val="24"/>
              </w:rPr>
              <w:t xml:space="preserve"> </w:t>
            </w:r>
            <w:r>
              <w:rPr>
                <w:rFonts w:ascii="Times New Roman" w:hAnsi="Times New Roman" w:cs="Times New Roman"/>
                <w:bCs/>
                <w:sz w:val="24"/>
                <w:szCs w:val="24"/>
              </w:rPr>
              <w:t>Fundamentals</w:t>
            </w:r>
            <w:r>
              <w:rPr>
                <w:rFonts w:ascii="Times New Roman" w:hAnsi="Times New Roman" w:cs="Times New Roman"/>
                <w:bCs/>
                <w:spacing w:val="40"/>
                <w:sz w:val="24"/>
                <w:szCs w:val="24"/>
              </w:rPr>
              <w:t xml:space="preserve"> </w:t>
            </w:r>
            <w:r>
              <w:rPr>
                <w:rFonts w:ascii="Times New Roman" w:hAnsi="Times New Roman" w:cs="Times New Roman"/>
                <w:bCs/>
                <w:sz w:val="24"/>
                <w:szCs w:val="24"/>
              </w:rPr>
              <w:t>of</w:t>
            </w:r>
            <w:r>
              <w:rPr>
                <w:rFonts w:ascii="Times New Roman" w:hAnsi="Times New Roman" w:cs="Times New Roman"/>
                <w:bCs/>
                <w:spacing w:val="40"/>
                <w:sz w:val="24"/>
                <w:szCs w:val="24"/>
              </w:rPr>
              <w:t xml:space="preserve"> </w:t>
            </w:r>
            <w:r>
              <w:rPr>
                <w:rFonts w:ascii="Times New Roman" w:hAnsi="Times New Roman" w:cs="Times New Roman"/>
                <w:bCs/>
                <w:sz w:val="24"/>
                <w:szCs w:val="24"/>
              </w:rPr>
              <w:t>data</w:t>
            </w:r>
            <w:r>
              <w:rPr>
                <w:rFonts w:ascii="Times New Roman" w:hAnsi="Times New Roman" w:cs="Times New Roman"/>
                <w:bCs/>
                <w:spacing w:val="40"/>
                <w:sz w:val="24"/>
                <w:szCs w:val="24"/>
              </w:rPr>
              <w:t xml:space="preserve"> </w:t>
            </w:r>
            <w:r>
              <w:rPr>
                <w:rFonts w:ascii="Times New Roman" w:hAnsi="Times New Roman" w:cs="Times New Roman"/>
                <w:bCs/>
                <w:sz w:val="24"/>
                <w:szCs w:val="24"/>
              </w:rPr>
              <w:t>visualization:</w:t>
            </w:r>
            <w:r>
              <w:rPr>
                <w:rFonts w:ascii="Times New Roman" w:hAnsi="Times New Roman" w:cs="Times New Roman"/>
                <w:bCs/>
                <w:spacing w:val="40"/>
                <w:sz w:val="24"/>
                <w:szCs w:val="24"/>
              </w:rPr>
              <w:t xml:space="preserve"> </w:t>
            </w:r>
            <w:r>
              <w:rPr>
                <w:rFonts w:ascii="Times New Roman" w:hAnsi="Times New Roman" w:cs="Times New Roman"/>
                <w:bCs/>
                <w:sz w:val="24"/>
                <w:szCs w:val="24"/>
              </w:rPr>
              <w:t>a</w:t>
            </w:r>
            <w:r>
              <w:rPr>
                <w:rFonts w:ascii="Times New Roman" w:hAnsi="Times New Roman" w:cs="Times New Roman"/>
                <w:bCs/>
                <w:spacing w:val="40"/>
                <w:sz w:val="24"/>
                <w:szCs w:val="24"/>
              </w:rPr>
              <w:t xml:space="preserve"> </w:t>
            </w:r>
            <w:r>
              <w:rPr>
                <w:rFonts w:ascii="Times New Roman" w:hAnsi="Times New Roman" w:cs="Times New Roman"/>
                <w:bCs/>
                <w:sz w:val="24"/>
                <w:szCs w:val="24"/>
              </w:rPr>
              <w:t>primer</w:t>
            </w:r>
            <w:r>
              <w:rPr>
                <w:rFonts w:ascii="Times New Roman" w:hAnsi="Times New Roman" w:cs="Times New Roman"/>
                <w:bCs/>
                <w:spacing w:val="40"/>
                <w:sz w:val="24"/>
                <w:szCs w:val="24"/>
              </w:rPr>
              <w:t xml:space="preserve"> </w:t>
            </w:r>
            <w:r>
              <w:rPr>
                <w:rFonts w:ascii="Times New Roman" w:hAnsi="Times New Roman" w:cs="Times New Roman"/>
                <w:bCs/>
                <w:sz w:val="24"/>
                <w:szCs w:val="24"/>
              </w:rPr>
              <w:t>on</w:t>
            </w:r>
            <w:r>
              <w:rPr>
                <w:rFonts w:ascii="Times New Roman" w:hAnsi="Times New Roman" w:cs="Times New Roman"/>
                <w:bCs/>
                <w:spacing w:val="40"/>
                <w:sz w:val="24"/>
                <w:szCs w:val="24"/>
              </w:rPr>
              <w:t xml:space="preserve"> </w:t>
            </w:r>
            <w:r>
              <w:rPr>
                <w:rFonts w:ascii="Times New Roman" w:hAnsi="Times New Roman" w:cs="Times New Roman"/>
                <w:bCs/>
                <w:sz w:val="24"/>
                <w:szCs w:val="24"/>
              </w:rPr>
              <w:t>making</w:t>
            </w:r>
            <w:r>
              <w:rPr>
                <w:rFonts w:ascii="Times New Roman" w:hAnsi="Times New Roman" w:cs="Times New Roman"/>
                <w:bCs/>
                <w:spacing w:val="80"/>
                <w:sz w:val="24"/>
                <w:szCs w:val="24"/>
              </w:rPr>
              <w:t xml:space="preserve"> </w:t>
            </w:r>
            <w:r>
              <w:rPr>
                <w:rFonts w:ascii="Times New Roman" w:hAnsi="Times New Roman" w:cs="Times New Roman"/>
                <w:bCs/>
                <w:sz w:val="24"/>
                <w:szCs w:val="24"/>
              </w:rPr>
              <w:t>informative and compelling figures. O'Reilly Media.</w:t>
            </w:r>
          </w:p>
          <w:p w14:paraId="1CFEE3E5">
            <w:pPr>
              <w:pStyle w:val="24"/>
              <w:numPr>
                <w:ilvl w:val="0"/>
                <w:numId w:val="144"/>
              </w:numPr>
              <w:tabs>
                <w:tab w:val="left" w:pos="724"/>
                <w:tab w:val="clear" w:pos="425"/>
              </w:tabs>
              <w:spacing w:before="11" w:line="360" w:lineRule="auto"/>
              <w:ind w:left="440" w:right="260" w:rightChars="118" w:firstLine="0"/>
              <w:rPr>
                <w:rFonts w:ascii="Times New Roman" w:hAnsi="Times New Roman" w:cs="Times New Roman"/>
                <w:bCs/>
                <w:spacing w:val="-5"/>
                <w:sz w:val="24"/>
                <w:szCs w:val="24"/>
              </w:rPr>
            </w:pPr>
            <w:r>
              <w:rPr>
                <w:rFonts w:ascii="Times New Roman" w:hAnsi="Times New Roman" w:cs="Times New Roman"/>
                <w:bCs/>
                <w:sz w:val="24"/>
                <w:szCs w:val="24"/>
              </w:rPr>
              <w:t>Baldwin,</w:t>
            </w:r>
            <w:r>
              <w:rPr>
                <w:rFonts w:ascii="Times New Roman" w:hAnsi="Times New Roman" w:cs="Times New Roman"/>
                <w:bCs/>
                <w:spacing w:val="-5"/>
                <w:sz w:val="24"/>
                <w:szCs w:val="24"/>
              </w:rPr>
              <w:t xml:space="preserve"> </w:t>
            </w:r>
            <w:r>
              <w:rPr>
                <w:rFonts w:ascii="Times New Roman" w:hAnsi="Times New Roman" w:cs="Times New Roman"/>
                <w:bCs/>
                <w:sz w:val="24"/>
                <w:szCs w:val="24"/>
              </w:rPr>
              <w:t>D.</w:t>
            </w:r>
            <w:r>
              <w:rPr>
                <w:rFonts w:ascii="Times New Roman" w:hAnsi="Times New Roman" w:cs="Times New Roman"/>
                <w:bCs/>
                <w:spacing w:val="-5"/>
                <w:sz w:val="24"/>
                <w:szCs w:val="24"/>
              </w:rPr>
              <w:t xml:space="preserve"> </w:t>
            </w:r>
            <w:r>
              <w:rPr>
                <w:rFonts w:ascii="Times New Roman" w:hAnsi="Times New Roman" w:cs="Times New Roman"/>
                <w:bCs/>
                <w:sz w:val="24"/>
                <w:szCs w:val="24"/>
              </w:rPr>
              <w:t>(2016).</w:t>
            </w:r>
            <w:r>
              <w:rPr>
                <w:rFonts w:ascii="Times New Roman" w:hAnsi="Times New Roman" w:cs="Times New Roman"/>
                <w:bCs/>
                <w:spacing w:val="-2"/>
                <w:sz w:val="24"/>
                <w:szCs w:val="24"/>
              </w:rPr>
              <w:t xml:space="preserve"> </w:t>
            </w:r>
            <w:r>
              <w:rPr>
                <w:rFonts w:ascii="Times New Roman" w:hAnsi="Times New Roman" w:cs="Times New Roman"/>
                <w:bCs/>
                <w:sz w:val="24"/>
                <w:szCs w:val="24"/>
              </w:rPr>
              <w:t>Mastering</w:t>
            </w:r>
            <w:r>
              <w:rPr>
                <w:rFonts w:ascii="Times New Roman" w:hAnsi="Times New Roman" w:cs="Times New Roman"/>
                <w:bCs/>
                <w:spacing w:val="-5"/>
                <w:sz w:val="24"/>
                <w:szCs w:val="24"/>
              </w:rPr>
              <w:t xml:space="preserve"> </w:t>
            </w:r>
            <w:r>
              <w:rPr>
                <w:rFonts w:ascii="Times New Roman" w:hAnsi="Times New Roman" w:cs="Times New Roman"/>
                <w:bCs/>
                <w:sz w:val="24"/>
                <w:szCs w:val="24"/>
              </w:rPr>
              <w:t>Tableau.</w:t>
            </w:r>
            <w:r>
              <w:rPr>
                <w:rFonts w:ascii="Times New Roman" w:hAnsi="Times New Roman" w:cs="Times New Roman"/>
                <w:bCs/>
                <w:spacing w:val="-5"/>
                <w:sz w:val="24"/>
                <w:szCs w:val="24"/>
              </w:rPr>
              <w:t xml:space="preserve"> </w:t>
            </w:r>
            <w:r>
              <w:rPr>
                <w:rFonts w:ascii="Times New Roman" w:hAnsi="Times New Roman" w:cs="Times New Roman"/>
                <w:bCs/>
                <w:sz w:val="24"/>
                <w:szCs w:val="24"/>
              </w:rPr>
              <w:t>Packt</w:t>
            </w:r>
            <w:r>
              <w:rPr>
                <w:rFonts w:ascii="Times New Roman" w:hAnsi="Times New Roman" w:cs="Times New Roman"/>
                <w:bCs/>
                <w:spacing w:val="-6"/>
                <w:sz w:val="24"/>
                <w:szCs w:val="24"/>
              </w:rPr>
              <w:t xml:space="preserve"> </w:t>
            </w:r>
            <w:r>
              <w:rPr>
                <w:rFonts w:ascii="Times New Roman" w:hAnsi="Times New Roman" w:cs="Times New Roman"/>
                <w:bCs/>
                <w:sz w:val="24"/>
                <w:szCs w:val="24"/>
              </w:rPr>
              <w:t>Publishing</w:t>
            </w:r>
            <w:r>
              <w:rPr>
                <w:rFonts w:ascii="Times New Roman" w:hAnsi="Times New Roman" w:cs="Times New Roman"/>
                <w:bCs/>
                <w:spacing w:val="-5"/>
                <w:sz w:val="24"/>
                <w:szCs w:val="24"/>
              </w:rPr>
              <w:t xml:space="preserve"> </w:t>
            </w:r>
            <w:r>
              <w:rPr>
                <w:rFonts w:ascii="Times New Roman" w:hAnsi="Times New Roman" w:cs="Times New Roman"/>
                <w:bCs/>
                <w:spacing w:val="-4"/>
                <w:sz w:val="24"/>
                <w:szCs w:val="24"/>
              </w:rPr>
              <w:t>Ltd.</w:t>
            </w:r>
          </w:p>
        </w:tc>
      </w:tr>
    </w:tbl>
    <w:p w14:paraId="47F3F97A">
      <w:pPr>
        <w:pStyle w:val="24"/>
        <w:spacing w:line="360" w:lineRule="auto"/>
        <w:ind w:left="0"/>
        <w:jc w:val="both"/>
        <w:rPr>
          <w:rFonts w:ascii="Times New Roman" w:hAnsi="Times New Roman" w:cs="Times New Roman"/>
          <w:b/>
          <w:sz w:val="24"/>
          <w:szCs w:val="24"/>
        </w:rPr>
        <w:sectPr>
          <w:pgSz w:w="11920" w:h="16850"/>
          <w:pgMar w:top="1600" w:right="850" w:bottom="960" w:left="708" w:header="0" w:footer="697" w:gutter="0"/>
          <w:cols w:space="720" w:num="1"/>
        </w:sectPr>
      </w:pPr>
    </w:p>
    <w:p w14:paraId="75B6A40B">
      <w:pPr>
        <w:pStyle w:val="24"/>
        <w:spacing w:line="360" w:lineRule="auto"/>
        <w:jc w:val="both"/>
        <w:rPr>
          <w:rFonts w:ascii="Times New Roman" w:hAnsi="Times New Roman" w:cs="Times New Roman"/>
          <w:b/>
          <w:sz w:val="24"/>
          <w:szCs w:val="24"/>
        </w:rPr>
      </w:pPr>
    </w:p>
    <w:p w14:paraId="7AC03B52">
      <w:pPr>
        <w:pStyle w:val="24"/>
        <w:spacing w:line="360" w:lineRule="auto"/>
        <w:jc w:val="both"/>
        <w:rPr>
          <w:rFonts w:ascii="Times New Roman" w:hAnsi="Times New Roman" w:cs="Times New Roman"/>
          <w:b/>
          <w:sz w:val="24"/>
          <w:szCs w:val="24"/>
        </w:rPr>
      </w:pPr>
    </w:p>
    <w:p w14:paraId="3BB0A669">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02ECDA19">
      <w:pPr>
        <w:pStyle w:val="14"/>
        <w:spacing w:line="360" w:lineRule="auto"/>
        <w:jc w:val="both"/>
        <w:rPr>
          <w:rFonts w:ascii="Times New Roman" w:hAnsi="Times New Roman" w:cs="Times New Roman"/>
          <w:b/>
          <w:bCs/>
          <w:spacing w:val="-2"/>
        </w:rPr>
      </w:pPr>
    </w:p>
    <w:p w14:paraId="53779D4A">
      <w:pPr>
        <w:pStyle w:val="24"/>
        <w:spacing w:line="360" w:lineRule="auto"/>
        <w:jc w:val="both"/>
        <w:rPr>
          <w:rFonts w:ascii="Times New Roman" w:hAnsi="Times New Roman" w:cs="Times New Roman"/>
          <w:b/>
          <w:sz w:val="24"/>
          <w:szCs w:val="24"/>
        </w:rPr>
        <w:sectPr>
          <w:type w:val="continuous"/>
          <w:pgSz w:w="11920" w:h="16850"/>
          <w:pgMar w:top="820" w:right="850" w:bottom="960" w:left="708" w:header="0" w:footer="697" w:gutter="0"/>
          <w:cols w:space="720" w:num="1"/>
        </w:sect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51C9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EDA002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7C454BC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09783F0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6516923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2DF4E57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2713954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3553254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5801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BF4019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AEDE12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2E2C90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1476FD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C9AFB9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0B4058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5444B1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119E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000533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6785061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547D1D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5F4ACA8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3485C3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A063BD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C317D3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735E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BE6CBD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026F18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10D0D5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CC5335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44EA88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8A437C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EFCCD5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67A7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E3CD4D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EBCD6C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D875D8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0D1B5BA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D98198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F18B75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23EA0AE">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7B76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0BD65A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CF260D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979B40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1CFD4D6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C8F8432">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8CF3DD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1844C7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1716494D">
      <w:pPr>
        <w:pStyle w:val="24"/>
        <w:spacing w:line="360" w:lineRule="auto"/>
        <w:jc w:val="both"/>
        <w:rPr>
          <w:rFonts w:ascii="Times New Roman" w:hAnsi="Times New Roman" w:cs="Times New Roman"/>
          <w:b/>
          <w:sz w:val="24"/>
          <w:szCs w:val="24"/>
        </w:rPr>
        <w:sectPr>
          <w:type w:val="continuous"/>
          <w:pgSz w:w="11920" w:h="16850"/>
          <w:pgMar w:top="820" w:right="850" w:bottom="960" w:left="708" w:header="0" w:footer="697" w:gutter="0"/>
          <w:cols w:space="720" w:num="1"/>
        </w:sectPr>
      </w:pPr>
    </w:p>
    <w:p w14:paraId="4D06C1D9">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1747887D">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2E4BD10B">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2D9F5E3A">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55EE98A2">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3D625638">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0092743F">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0D823675">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576FE85E">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7B323686">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5062A911">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73FCCAB6">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43F9AAA4">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6BA9CE0C">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185A1C9A">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5C143F9A">
      <w:pPr>
        <w:spacing w:line="360" w:lineRule="auto"/>
        <w:jc w:val="both"/>
        <w:rPr>
          <w:rFonts w:ascii="Times New Roman" w:hAnsi="Times New Roman" w:cs="Times New Roman"/>
          <w:b/>
          <w:color w:val="1F497D" w:themeColor="text2"/>
          <w:sz w:val="24"/>
          <w:szCs w:val="24"/>
          <w14:textFill>
            <w14:solidFill>
              <w14:schemeClr w14:val="tx2"/>
            </w14:solidFill>
          </w14:textFill>
        </w:rPr>
      </w:pPr>
    </w:p>
    <w:p w14:paraId="0FD8D19D">
      <w:pPr>
        <w:spacing w:line="360" w:lineRule="auto"/>
        <w:jc w:val="both"/>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ELECTIVE</w:t>
      </w:r>
      <w:r>
        <w:rPr>
          <w:rFonts w:ascii="Times New Roman" w:hAnsi="Times New Roman" w:cs="Times New Roman"/>
          <w:b/>
          <w:color w:val="1F497D" w:themeColor="text2"/>
          <w:spacing w:val="-3"/>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SUBJECTS</w:t>
      </w:r>
    </w:p>
    <w:p w14:paraId="0BEE1F46">
      <w:pPr>
        <w:tabs>
          <w:tab w:val="left" w:pos="5384"/>
        </w:tabs>
        <w:spacing w:line="360" w:lineRule="auto"/>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eastAsia="Arial" w:cs="Times New Roman"/>
          <w:b/>
          <w:bCs/>
          <w:color w:val="1F497D" w:themeColor="text2"/>
          <w:w w:val="99"/>
          <w:sz w:val="24"/>
          <w:szCs w:val="24"/>
          <w14:textFill>
            <w14:solidFill>
              <w14:schemeClr w14:val="tx2"/>
            </w14:solidFill>
          </w14:textFill>
        </w:rPr>
        <w:t xml:space="preserve">                                                                  M24BA4FN </w:t>
      </w:r>
      <w:r>
        <w:rPr>
          <w:rFonts w:ascii="Times New Roman" w:hAnsi="Times New Roman" w:cs="Times New Roman"/>
          <w:b/>
          <w:color w:val="1F497D" w:themeColor="text2"/>
          <w:spacing w:val="-2"/>
          <w:sz w:val="24"/>
          <w:szCs w:val="24"/>
          <w14:textFill>
            <w14:solidFill>
              <w14:schemeClr w14:val="tx2"/>
            </w14:solidFill>
          </w14:textFill>
        </w:rPr>
        <w:t>FINANCE</w:t>
      </w:r>
    </w:p>
    <w:p w14:paraId="49326C7D">
      <w:pPr>
        <w:pStyle w:val="14"/>
        <w:spacing w:line="360" w:lineRule="auto"/>
        <w:jc w:val="both"/>
        <w:rPr>
          <w:rFonts w:ascii="Times New Roman" w:hAnsi="Times New Roman" w:cs="Times New Roman"/>
          <w:b/>
        </w:rPr>
      </w:pPr>
    </w:p>
    <w:tbl>
      <w:tblPr>
        <w:tblStyle w:val="12"/>
        <w:tblW w:w="106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1"/>
        <w:gridCol w:w="3404"/>
        <w:gridCol w:w="3847"/>
      </w:tblGrid>
      <w:tr w14:paraId="4FF3F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5" w:hRule="atLeast"/>
        </w:trPr>
        <w:tc>
          <w:tcPr>
            <w:tcW w:w="10632" w:type="dxa"/>
            <w:gridSpan w:val="3"/>
          </w:tcPr>
          <w:p w14:paraId="2E78C9C2">
            <w:pPr>
              <w:pStyle w:val="24"/>
              <w:spacing w:line="360" w:lineRule="auto"/>
              <w:ind w:left="2313" w:right="2410"/>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6AE0E2DA">
            <w:pPr>
              <w:pStyle w:val="24"/>
              <w:spacing w:before="15" w:line="410" w:lineRule="atLeast"/>
              <w:ind w:left="1307" w:right="1293"/>
              <w:jc w:val="center"/>
              <w:rPr>
                <w:rFonts w:ascii="Times New Roman" w:hAnsi="Times New Roman" w:cs="Times New Roman"/>
                <w:iCs/>
                <w:spacing w:val="-2"/>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w:t>
            </w:r>
            <w:r>
              <w:t xml:space="preserve"> </w:t>
            </w:r>
            <w:r>
              <w:rPr>
                <w:rFonts w:ascii="Times New Roman" w:hAnsi="Times New Roman" w:cs="Times New Roman"/>
                <w:iCs/>
                <w:spacing w:val="-2"/>
                <w:sz w:val="24"/>
                <w:szCs w:val="24"/>
              </w:rPr>
              <w:t>M24BA4FNT1</w:t>
            </w:r>
          </w:p>
          <w:p w14:paraId="506BBB0F">
            <w:pPr>
              <w:pStyle w:val="24"/>
              <w:spacing w:before="15" w:line="410" w:lineRule="atLeast"/>
              <w:ind w:left="1307" w:right="1293"/>
              <w:jc w:val="center"/>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10"/>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FINANCIAL</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TECHNIQUES</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FOR</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STRATEGIC</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 xml:space="preserve">DECISION </w:t>
            </w:r>
            <w:r>
              <w:rPr>
                <w:rFonts w:ascii="Times New Roman" w:hAnsi="Times New Roman" w:cs="Times New Roman"/>
                <w:b/>
                <w:bCs/>
                <w:iCs/>
                <w:spacing w:val="-2"/>
                <w:sz w:val="24"/>
                <w:szCs w:val="24"/>
              </w:rPr>
              <w:t>MAKING</w:t>
            </w:r>
          </w:p>
        </w:tc>
      </w:tr>
      <w:tr w14:paraId="5BF0D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381" w:type="dxa"/>
          </w:tcPr>
          <w:p w14:paraId="5E56A2EB">
            <w:pPr>
              <w:pStyle w:val="24"/>
              <w:spacing w:before="2"/>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3CB4F480">
            <w:pPr>
              <w:pStyle w:val="24"/>
              <w:spacing w:before="2"/>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847" w:type="dxa"/>
          </w:tcPr>
          <w:p w14:paraId="0514B842">
            <w:pPr>
              <w:pStyle w:val="24"/>
              <w:spacing w:before="2"/>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06ED62B8">
            <w:pPr>
              <w:pStyle w:val="24"/>
              <w:spacing w:before="137"/>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45F4E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3381" w:type="dxa"/>
          </w:tcPr>
          <w:p w14:paraId="4253618A">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13D1C666">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847" w:type="dxa"/>
          </w:tcPr>
          <w:p w14:paraId="71B4F3AB">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39F5B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0" w:hRule="atLeast"/>
        </w:trPr>
        <w:tc>
          <w:tcPr>
            <w:tcW w:w="10632" w:type="dxa"/>
            <w:gridSpan w:val="3"/>
          </w:tcPr>
          <w:p w14:paraId="5F0D9050">
            <w:pPr>
              <w:pStyle w:val="24"/>
              <w:spacing w:before="139"/>
              <w:ind w:left="0"/>
              <w:rPr>
                <w:rFonts w:ascii="Times New Roman" w:hAnsi="Times New Roman" w:cs="Times New Roman"/>
                <w:b/>
                <w:sz w:val="24"/>
                <w:szCs w:val="24"/>
              </w:rPr>
            </w:pPr>
          </w:p>
          <w:p w14:paraId="266648FF">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 xml:space="preserve">COURSE LEARNING </w:t>
            </w:r>
            <w:r>
              <w:rPr>
                <w:rFonts w:ascii="Times New Roman" w:hAnsi="Times New Roman" w:cs="Times New Roman"/>
                <w:b/>
                <w:spacing w:val="-6"/>
                <w:sz w:val="24"/>
                <w:szCs w:val="24"/>
              </w:rPr>
              <w:t>OBJECTIVES</w:t>
            </w:r>
            <w:r>
              <w:rPr>
                <w:rFonts w:ascii="Times New Roman" w:hAnsi="Times New Roman" w:cs="Times New Roman"/>
                <w:b/>
                <w:spacing w:val="-2"/>
                <w:sz w:val="24"/>
                <w:szCs w:val="24"/>
              </w:rPr>
              <w:t>:</w:t>
            </w:r>
          </w:p>
          <w:p w14:paraId="3D0B22BF">
            <w:pPr>
              <w:pStyle w:val="24"/>
              <w:numPr>
                <w:ilvl w:val="0"/>
                <w:numId w:val="145"/>
              </w:numPr>
              <w:spacing w:before="137" w:line="360" w:lineRule="auto"/>
              <w:ind w:right="-15"/>
              <w:rPr>
                <w:rFonts w:ascii="Times New Roman" w:hAnsi="Times New Roman" w:cs="Times New Roman"/>
                <w:sz w:val="24"/>
                <w:szCs w:val="24"/>
              </w:rPr>
            </w:pPr>
            <w:r>
              <w:rPr>
                <w:rFonts w:ascii="Times New Roman" w:hAnsi="Times New Roman" w:cs="Times New Roman"/>
                <w:sz w:val="24"/>
                <w:szCs w:val="24"/>
              </w:rPr>
              <w:t>To give</w:t>
            </w:r>
            <w:r>
              <w:rPr>
                <w:rFonts w:ascii="Times New Roman" w:hAnsi="Times New Roman" w:cs="Times New Roman"/>
                <w:spacing w:val="-2"/>
                <w:sz w:val="24"/>
                <w:szCs w:val="24"/>
              </w:rPr>
              <w:t xml:space="preserve"> </w:t>
            </w:r>
            <w:r>
              <w:rPr>
                <w:rFonts w:ascii="Times New Roman" w:hAnsi="Times New Roman" w:cs="Times New Roman"/>
                <w:sz w:val="24"/>
                <w:szCs w:val="24"/>
              </w:rPr>
              <w:t>orientation</w:t>
            </w:r>
            <w:r>
              <w:rPr>
                <w:rFonts w:ascii="Times New Roman" w:hAnsi="Times New Roman" w:cs="Times New Roman"/>
                <w:spacing w:val="-1"/>
                <w:sz w:val="24"/>
                <w:szCs w:val="24"/>
              </w:rPr>
              <w:t xml:space="preserve"> </w:t>
            </w:r>
            <w:r>
              <w:rPr>
                <w:rFonts w:ascii="Times New Roman" w:hAnsi="Times New Roman" w:cs="Times New Roman"/>
                <w:sz w:val="24"/>
                <w:szCs w:val="24"/>
              </w:rPr>
              <w:t>on</w:t>
            </w:r>
            <w:r>
              <w:rPr>
                <w:rFonts w:ascii="Times New Roman" w:hAnsi="Times New Roman" w:cs="Times New Roman"/>
                <w:spacing w:val="-4"/>
                <w:sz w:val="24"/>
                <w:szCs w:val="24"/>
              </w:rPr>
              <w:t xml:space="preserve"> </w:t>
            </w:r>
            <w:r>
              <w:rPr>
                <w:rFonts w:ascii="Times New Roman" w:hAnsi="Times New Roman" w:cs="Times New Roman"/>
                <w:sz w:val="24"/>
                <w:szCs w:val="24"/>
              </w:rPr>
              <w:t>various financial</w:t>
            </w:r>
            <w:r>
              <w:rPr>
                <w:rFonts w:ascii="Times New Roman" w:hAnsi="Times New Roman" w:cs="Times New Roman"/>
                <w:spacing w:val="-4"/>
                <w:sz w:val="24"/>
                <w:szCs w:val="24"/>
              </w:rPr>
              <w:t xml:space="preserve"> </w:t>
            </w:r>
            <w:r>
              <w:rPr>
                <w:rFonts w:ascii="Times New Roman" w:hAnsi="Times New Roman" w:cs="Times New Roman"/>
                <w:sz w:val="24"/>
                <w:szCs w:val="24"/>
              </w:rPr>
              <w:t>tools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techniques</w:t>
            </w:r>
            <w:r>
              <w:rPr>
                <w:rFonts w:ascii="Times New Roman" w:hAnsi="Times New Roman" w:cs="Times New Roman"/>
                <w:spacing w:val="-2"/>
                <w:sz w:val="24"/>
                <w:szCs w:val="24"/>
              </w:rPr>
              <w:t xml:space="preserve"> </w:t>
            </w:r>
            <w:r>
              <w:rPr>
                <w:rFonts w:ascii="Times New Roman" w:hAnsi="Times New Roman" w:cs="Times New Roman"/>
                <w:sz w:val="24"/>
                <w:szCs w:val="24"/>
              </w:rPr>
              <w:t>used in</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decision-making </w:t>
            </w:r>
            <w:r>
              <w:rPr>
                <w:rFonts w:ascii="Times New Roman" w:hAnsi="Times New Roman" w:cs="Times New Roman"/>
                <w:spacing w:val="-2"/>
                <w:sz w:val="24"/>
                <w:szCs w:val="24"/>
              </w:rPr>
              <w:t>process</w:t>
            </w:r>
          </w:p>
          <w:p w14:paraId="6F40D77E">
            <w:pPr>
              <w:pStyle w:val="24"/>
              <w:numPr>
                <w:ilvl w:val="0"/>
                <w:numId w:val="145"/>
              </w:numPr>
              <w:ind w:left="798"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enable</w:t>
            </w:r>
            <w:r>
              <w:rPr>
                <w:rFonts w:ascii="Times New Roman" w:hAnsi="Times New Roman" w:cs="Times New Roman"/>
                <w:spacing w:val="-4"/>
                <w:sz w:val="24"/>
                <w:szCs w:val="24"/>
              </w:rPr>
              <w:t xml:space="preserve"> </w:t>
            </w:r>
            <w:r>
              <w:rPr>
                <w:rFonts w:ascii="Times New Roman" w:hAnsi="Times New Roman" w:cs="Times New Roman"/>
                <w:sz w:val="24"/>
                <w:szCs w:val="24"/>
              </w:rPr>
              <w:t>learners</w:t>
            </w:r>
            <w:r>
              <w:rPr>
                <w:rFonts w:ascii="Times New Roman" w:hAnsi="Times New Roman" w:cs="Times New Roman"/>
                <w:spacing w:val="-5"/>
                <w:sz w:val="24"/>
                <w:szCs w:val="24"/>
              </w:rPr>
              <w:t xml:space="preserve"> </w:t>
            </w:r>
            <w:r>
              <w:rPr>
                <w:rFonts w:ascii="Times New Roman" w:hAnsi="Times New Roman" w:cs="Times New Roman"/>
                <w:sz w:val="24"/>
                <w:szCs w:val="24"/>
              </w:rPr>
              <w:t>to</w:t>
            </w:r>
            <w:r>
              <w:rPr>
                <w:rFonts w:ascii="Times New Roman" w:hAnsi="Times New Roman" w:cs="Times New Roman"/>
                <w:spacing w:val="-9"/>
                <w:sz w:val="24"/>
                <w:szCs w:val="24"/>
              </w:rPr>
              <w:t xml:space="preserve"> </w:t>
            </w:r>
            <w:r>
              <w:rPr>
                <w:rFonts w:ascii="Times New Roman" w:hAnsi="Times New Roman" w:cs="Times New Roman"/>
                <w:sz w:val="24"/>
                <w:szCs w:val="24"/>
              </w:rPr>
              <w:t>make</w:t>
            </w:r>
            <w:r>
              <w:rPr>
                <w:rFonts w:ascii="Times New Roman" w:hAnsi="Times New Roman" w:cs="Times New Roman"/>
                <w:spacing w:val="-5"/>
                <w:sz w:val="24"/>
                <w:szCs w:val="24"/>
              </w:rPr>
              <w:t xml:space="preserve"> </w:t>
            </w:r>
            <w:r>
              <w:rPr>
                <w:rFonts w:ascii="Times New Roman" w:hAnsi="Times New Roman" w:cs="Times New Roman"/>
                <w:sz w:val="24"/>
                <w:szCs w:val="24"/>
              </w:rPr>
              <w:t>decisions</w:t>
            </w:r>
            <w:r>
              <w:rPr>
                <w:rFonts w:ascii="Times New Roman" w:hAnsi="Times New Roman" w:cs="Times New Roman"/>
                <w:spacing w:val="-7"/>
                <w:sz w:val="24"/>
                <w:szCs w:val="24"/>
              </w:rPr>
              <w:t xml:space="preserve"> </w:t>
            </w:r>
            <w:r>
              <w:rPr>
                <w:rFonts w:ascii="Times New Roman" w:hAnsi="Times New Roman" w:cs="Times New Roman"/>
                <w:sz w:val="24"/>
                <w:szCs w:val="24"/>
              </w:rPr>
              <w:t>from</w:t>
            </w:r>
            <w:r>
              <w:rPr>
                <w:rFonts w:ascii="Times New Roman" w:hAnsi="Times New Roman" w:cs="Times New Roman"/>
                <w:spacing w:val="-4"/>
                <w:sz w:val="24"/>
                <w:szCs w:val="24"/>
              </w:rPr>
              <w:t xml:space="preserve"> </w:t>
            </w:r>
            <w:r>
              <w:rPr>
                <w:rFonts w:ascii="Times New Roman" w:hAnsi="Times New Roman" w:cs="Times New Roman"/>
                <w:sz w:val="24"/>
                <w:szCs w:val="24"/>
              </w:rPr>
              <w:t>finance</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perspective</w:t>
            </w:r>
          </w:p>
          <w:p w14:paraId="2598025F">
            <w:pPr>
              <w:pStyle w:val="24"/>
              <w:numPr>
                <w:ilvl w:val="0"/>
                <w:numId w:val="145"/>
              </w:numPr>
              <w:spacing w:before="139" w:line="360" w:lineRule="auto"/>
              <w:ind w:right="-15"/>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80"/>
                <w:sz w:val="24"/>
                <w:szCs w:val="24"/>
              </w:rPr>
              <w:t xml:space="preserve"> </w:t>
            </w:r>
            <w:r>
              <w:rPr>
                <w:rFonts w:ascii="Times New Roman" w:hAnsi="Times New Roman" w:cs="Times New Roman"/>
                <w:sz w:val="24"/>
                <w:szCs w:val="24"/>
              </w:rPr>
              <w:t>introduce</w:t>
            </w:r>
            <w:r>
              <w:rPr>
                <w:rFonts w:ascii="Times New Roman" w:hAnsi="Times New Roman" w:cs="Times New Roman"/>
                <w:spacing w:val="80"/>
                <w:sz w:val="24"/>
                <w:szCs w:val="24"/>
              </w:rPr>
              <w:t xml:space="preserve"> </w:t>
            </w:r>
            <w:r>
              <w:rPr>
                <w:rFonts w:ascii="Times New Roman" w:hAnsi="Times New Roman" w:cs="Times New Roman"/>
                <w:sz w:val="24"/>
                <w:szCs w:val="24"/>
              </w:rPr>
              <w:t>the</w:t>
            </w:r>
            <w:r>
              <w:rPr>
                <w:rFonts w:ascii="Times New Roman" w:hAnsi="Times New Roman" w:cs="Times New Roman"/>
                <w:spacing w:val="80"/>
                <w:sz w:val="24"/>
                <w:szCs w:val="24"/>
              </w:rPr>
              <w:t xml:space="preserve"> </w:t>
            </w:r>
            <w:r>
              <w:rPr>
                <w:rFonts w:ascii="Times New Roman" w:hAnsi="Times New Roman" w:cs="Times New Roman"/>
                <w:sz w:val="24"/>
                <w:szCs w:val="24"/>
              </w:rPr>
              <w:t>learners</w:t>
            </w:r>
            <w:r>
              <w:rPr>
                <w:rFonts w:ascii="Times New Roman" w:hAnsi="Times New Roman" w:cs="Times New Roman"/>
                <w:spacing w:val="80"/>
                <w:sz w:val="24"/>
                <w:szCs w:val="24"/>
              </w:rPr>
              <w:t xml:space="preserve"> </w:t>
            </w:r>
            <w:r>
              <w:rPr>
                <w:rFonts w:ascii="Times New Roman" w:hAnsi="Times New Roman" w:cs="Times New Roman"/>
                <w:sz w:val="24"/>
                <w:szCs w:val="24"/>
              </w:rPr>
              <w:t>to</w:t>
            </w:r>
            <w:r>
              <w:rPr>
                <w:rFonts w:ascii="Times New Roman" w:hAnsi="Times New Roman" w:cs="Times New Roman"/>
                <w:spacing w:val="80"/>
                <w:sz w:val="24"/>
                <w:szCs w:val="24"/>
              </w:rPr>
              <w:t xml:space="preserve"> </w:t>
            </w:r>
            <w:r>
              <w:rPr>
                <w:rFonts w:ascii="Times New Roman" w:hAnsi="Times New Roman" w:cs="Times New Roman"/>
                <w:sz w:val="24"/>
                <w:szCs w:val="24"/>
              </w:rPr>
              <w:t>‘financial</w:t>
            </w:r>
            <w:r>
              <w:rPr>
                <w:rFonts w:ascii="Times New Roman" w:hAnsi="Times New Roman" w:cs="Times New Roman"/>
                <w:spacing w:val="80"/>
                <w:sz w:val="24"/>
                <w:szCs w:val="24"/>
              </w:rPr>
              <w:t xml:space="preserve"> </w:t>
            </w:r>
            <w:r>
              <w:rPr>
                <w:rFonts w:ascii="Times New Roman" w:hAnsi="Times New Roman" w:cs="Times New Roman"/>
                <w:sz w:val="24"/>
                <w:szCs w:val="24"/>
              </w:rPr>
              <w:t>modelling’</w:t>
            </w:r>
            <w:r>
              <w:rPr>
                <w:rFonts w:ascii="Times New Roman" w:hAnsi="Times New Roman" w:cs="Times New Roman"/>
                <w:spacing w:val="80"/>
                <w:sz w:val="24"/>
                <w:szCs w:val="24"/>
              </w:rPr>
              <w:t xml:space="preserve"> </w:t>
            </w:r>
            <w:r>
              <w:rPr>
                <w:rFonts w:ascii="Times New Roman" w:hAnsi="Times New Roman" w:cs="Times New Roman"/>
                <w:sz w:val="24"/>
                <w:szCs w:val="24"/>
              </w:rPr>
              <w:t>and</w:t>
            </w:r>
            <w:r>
              <w:rPr>
                <w:rFonts w:ascii="Times New Roman" w:hAnsi="Times New Roman" w:cs="Times New Roman"/>
                <w:spacing w:val="80"/>
                <w:sz w:val="24"/>
                <w:szCs w:val="24"/>
              </w:rPr>
              <w:t xml:space="preserve"> </w:t>
            </w:r>
            <w:r>
              <w:rPr>
                <w:rFonts w:ascii="Times New Roman" w:hAnsi="Times New Roman" w:cs="Times New Roman"/>
                <w:sz w:val="24"/>
                <w:szCs w:val="24"/>
              </w:rPr>
              <w:t>give</w:t>
            </w:r>
            <w:r>
              <w:rPr>
                <w:rFonts w:ascii="Times New Roman" w:hAnsi="Times New Roman" w:cs="Times New Roman"/>
                <w:spacing w:val="80"/>
                <w:sz w:val="24"/>
                <w:szCs w:val="24"/>
              </w:rPr>
              <w:t xml:space="preserve"> </w:t>
            </w:r>
            <w:r>
              <w:rPr>
                <w:rFonts w:ascii="Times New Roman" w:hAnsi="Times New Roman" w:cs="Times New Roman"/>
                <w:sz w:val="24"/>
                <w:szCs w:val="24"/>
              </w:rPr>
              <w:t>insights</w:t>
            </w:r>
            <w:r>
              <w:rPr>
                <w:rFonts w:ascii="Times New Roman" w:hAnsi="Times New Roman" w:cs="Times New Roman"/>
                <w:spacing w:val="80"/>
                <w:sz w:val="24"/>
                <w:szCs w:val="24"/>
              </w:rPr>
              <w:t xml:space="preserve"> </w:t>
            </w:r>
            <w:r>
              <w:rPr>
                <w:rFonts w:ascii="Times New Roman" w:hAnsi="Times New Roman" w:cs="Times New Roman"/>
                <w:sz w:val="24"/>
                <w:szCs w:val="24"/>
              </w:rPr>
              <w:t>on</w:t>
            </w:r>
            <w:r>
              <w:rPr>
                <w:rFonts w:ascii="Times New Roman" w:hAnsi="Times New Roman" w:cs="Times New Roman"/>
                <w:spacing w:val="80"/>
                <w:sz w:val="24"/>
                <w:szCs w:val="24"/>
              </w:rPr>
              <w:t xml:space="preserve"> </w:t>
            </w:r>
            <w:r>
              <w:rPr>
                <w:rFonts w:ascii="Times New Roman" w:hAnsi="Times New Roman" w:cs="Times New Roman"/>
                <w:sz w:val="24"/>
                <w:szCs w:val="24"/>
              </w:rPr>
              <w:t>use</w:t>
            </w:r>
            <w:r>
              <w:rPr>
                <w:rFonts w:ascii="Times New Roman" w:hAnsi="Times New Roman" w:cs="Times New Roman"/>
                <w:spacing w:val="80"/>
                <w:sz w:val="24"/>
                <w:szCs w:val="24"/>
              </w:rPr>
              <w:t xml:space="preserve"> </w:t>
            </w:r>
            <w:r>
              <w:rPr>
                <w:rFonts w:ascii="Times New Roman" w:hAnsi="Times New Roman" w:cs="Times New Roman"/>
                <w:sz w:val="24"/>
                <w:szCs w:val="24"/>
              </w:rPr>
              <w:t xml:space="preserve">of </w:t>
            </w:r>
            <w:r>
              <w:rPr>
                <w:rFonts w:ascii="Times New Roman" w:hAnsi="Times New Roman" w:cs="Times New Roman"/>
                <w:spacing w:val="-2"/>
                <w:sz w:val="24"/>
                <w:szCs w:val="24"/>
              </w:rPr>
              <w:t>spreadsheets.</w:t>
            </w:r>
          </w:p>
          <w:p w14:paraId="539FCB41">
            <w:pPr>
              <w:pStyle w:val="24"/>
              <w:spacing w:before="137"/>
              <w:ind w:left="0"/>
              <w:rPr>
                <w:rFonts w:ascii="Times New Roman" w:hAnsi="Times New Roman" w:cs="Times New Roman"/>
                <w:b/>
                <w:sz w:val="24"/>
                <w:szCs w:val="24"/>
              </w:rPr>
            </w:pPr>
          </w:p>
          <w:p w14:paraId="3445672A">
            <w:pPr>
              <w:pStyle w:val="24"/>
              <w:spacing w:before="1"/>
              <w:ind w:left="220"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659374F9">
            <w:pPr>
              <w:pStyle w:val="24"/>
              <w:spacing w:before="139"/>
              <w:ind w:firstLine="360" w:firstLineChars="150"/>
              <w:jc w:val="both"/>
              <w:rPr>
                <w:rFonts w:ascii="Times New Roman" w:hAnsi="Times New Roman" w:cs="Times New Roman"/>
                <w:sz w:val="24"/>
                <w:szCs w:val="24"/>
              </w:rPr>
            </w:pPr>
            <w:r>
              <w:rPr>
                <w:rFonts w:ascii="Times New Roman" w:hAnsi="Times New Roman" w:cs="Times New Roman"/>
                <w:sz w:val="24"/>
                <w:szCs w:val="24"/>
              </w:rPr>
              <w:t>This</w:t>
            </w:r>
            <w:r>
              <w:rPr>
                <w:rFonts w:ascii="Times New Roman" w:hAnsi="Times New Roman" w:cs="Times New Roman"/>
                <w:spacing w:val="-18"/>
                <w:sz w:val="24"/>
                <w:szCs w:val="24"/>
              </w:rPr>
              <w:t xml:space="preserve"> </w:t>
            </w:r>
            <w:r>
              <w:rPr>
                <w:rFonts w:ascii="Times New Roman" w:hAnsi="Times New Roman" w:cs="Times New Roman"/>
                <w:sz w:val="24"/>
                <w:szCs w:val="24"/>
              </w:rPr>
              <w:t>course</w:t>
            </w:r>
            <w:r>
              <w:rPr>
                <w:rFonts w:ascii="Times New Roman" w:hAnsi="Times New Roman" w:cs="Times New Roman"/>
                <w:spacing w:val="-14"/>
                <w:sz w:val="24"/>
                <w:szCs w:val="24"/>
              </w:rPr>
              <w:t xml:space="preserve"> </w:t>
            </w:r>
            <w:r>
              <w:rPr>
                <w:rFonts w:ascii="Times New Roman" w:hAnsi="Times New Roman" w:cs="Times New Roman"/>
                <w:sz w:val="24"/>
                <w:szCs w:val="24"/>
              </w:rPr>
              <w:t>will</w:t>
            </w:r>
            <w:r>
              <w:rPr>
                <w:rFonts w:ascii="Times New Roman" w:hAnsi="Times New Roman" w:cs="Times New Roman"/>
                <w:spacing w:val="-16"/>
                <w:sz w:val="24"/>
                <w:szCs w:val="24"/>
              </w:rPr>
              <w:t xml:space="preserve"> </w:t>
            </w:r>
            <w:r>
              <w:rPr>
                <w:rFonts w:ascii="Times New Roman" w:hAnsi="Times New Roman" w:cs="Times New Roman"/>
                <w:sz w:val="24"/>
                <w:szCs w:val="24"/>
              </w:rPr>
              <w:t>equip</w:t>
            </w:r>
            <w:r>
              <w:rPr>
                <w:rFonts w:ascii="Times New Roman" w:hAnsi="Times New Roman" w:cs="Times New Roman"/>
                <w:spacing w:val="-15"/>
                <w:sz w:val="24"/>
                <w:szCs w:val="24"/>
              </w:rPr>
              <w:t xml:space="preserve"> </w:t>
            </w:r>
            <w:r>
              <w:rPr>
                <w:rFonts w:ascii="Times New Roman" w:hAnsi="Times New Roman" w:cs="Times New Roman"/>
                <w:sz w:val="24"/>
                <w:szCs w:val="24"/>
              </w:rPr>
              <w:t>the</w:t>
            </w:r>
            <w:r>
              <w:rPr>
                <w:rFonts w:ascii="Times New Roman" w:hAnsi="Times New Roman" w:cs="Times New Roman"/>
                <w:spacing w:val="-14"/>
                <w:sz w:val="24"/>
                <w:szCs w:val="24"/>
              </w:rPr>
              <w:t xml:space="preserve"> </w:t>
            </w:r>
            <w:r>
              <w:rPr>
                <w:rFonts w:ascii="Times New Roman" w:hAnsi="Times New Roman" w:cs="Times New Roman"/>
                <w:sz w:val="24"/>
                <w:szCs w:val="24"/>
              </w:rPr>
              <w:t>students</w:t>
            </w:r>
            <w:r>
              <w:rPr>
                <w:rFonts w:ascii="Times New Roman" w:hAnsi="Times New Roman" w:cs="Times New Roman"/>
                <w:spacing w:val="-14"/>
                <w:sz w:val="24"/>
                <w:szCs w:val="24"/>
              </w:rPr>
              <w:t xml:space="preserve"> </w:t>
            </w:r>
            <w:r>
              <w:rPr>
                <w:rFonts w:ascii="Times New Roman" w:hAnsi="Times New Roman" w:cs="Times New Roman"/>
                <w:sz w:val="24"/>
                <w:szCs w:val="24"/>
              </w:rPr>
              <w:t>with</w:t>
            </w:r>
            <w:r>
              <w:rPr>
                <w:rFonts w:ascii="Times New Roman" w:hAnsi="Times New Roman" w:cs="Times New Roman"/>
                <w:spacing w:val="-14"/>
                <w:sz w:val="24"/>
                <w:szCs w:val="24"/>
              </w:rPr>
              <w:t xml:space="preserve"> </w:t>
            </w:r>
            <w:r>
              <w:rPr>
                <w:rFonts w:ascii="Times New Roman" w:hAnsi="Times New Roman" w:cs="Times New Roman"/>
                <w:sz w:val="24"/>
                <w:szCs w:val="24"/>
              </w:rPr>
              <w:t>required</w:t>
            </w:r>
            <w:r>
              <w:rPr>
                <w:rFonts w:ascii="Times New Roman" w:hAnsi="Times New Roman" w:cs="Times New Roman"/>
                <w:spacing w:val="-14"/>
                <w:sz w:val="24"/>
                <w:szCs w:val="24"/>
              </w:rPr>
              <w:t xml:space="preserve"> </w:t>
            </w:r>
            <w:r>
              <w:rPr>
                <w:rFonts w:ascii="Times New Roman" w:hAnsi="Times New Roman" w:cs="Times New Roman"/>
                <w:sz w:val="24"/>
                <w:szCs w:val="24"/>
              </w:rPr>
              <w:t>skills</w:t>
            </w:r>
            <w:r>
              <w:rPr>
                <w:rFonts w:ascii="Times New Roman" w:hAnsi="Times New Roman" w:cs="Times New Roman"/>
                <w:spacing w:val="-15"/>
                <w:sz w:val="24"/>
                <w:szCs w:val="24"/>
              </w:rPr>
              <w:t xml:space="preserve"> </w:t>
            </w:r>
            <w:r>
              <w:rPr>
                <w:rFonts w:ascii="Times New Roman" w:hAnsi="Times New Roman" w:cs="Times New Roman"/>
                <w:sz w:val="24"/>
                <w:szCs w:val="24"/>
              </w:rPr>
              <w:t>of</w:t>
            </w:r>
            <w:r>
              <w:rPr>
                <w:rFonts w:ascii="Times New Roman" w:hAnsi="Times New Roman" w:cs="Times New Roman"/>
                <w:spacing w:val="-14"/>
                <w:sz w:val="24"/>
                <w:szCs w:val="24"/>
              </w:rPr>
              <w:t xml:space="preserve"> </w:t>
            </w:r>
            <w:r>
              <w:rPr>
                <w:rFonts w:ascii="Times New Roman" w:hAnsi="Times New Roman" w:cs="Times New Roman"/>
                <w:sz w:val="24"/>
                <w:szCs w:val="24"/>
              </w:rPr>
              <w:t>Investment</w:t>
            </w:r>
            <w:r>
              <w:rPr>
                <w:rFonts w:ascii="Times New Roman" w:hAnsi="Times New Roman" w:cs="Times New Roman"/>
                <w:spacing w:val="-17"/>
                <w:sz w:val="24"/>
                <w:szCs w:val="24"/>
              </w:rPr>
              <w:t xml:space="preserve"> </w:t>
            </w:r>
            <w:r>
              <w:rPr>
                <w:rFonts w:ascii="Times New Roman" w:hAnsi="Times New Roman" w:cs="Times New Roman"/>
                <w:sz w:val="24"/>
                <w:szCs w:val="24"/>
              </w:rPr>
              <w:t>decisions</w:t>
            </w:r>
            <w:r>
              <w:rPr>
                <w:rFonts w:ascii="Times New Roman" w:hAnsi="Times New Roman" w:cs="Times New Roman"/>
                <w:spacing w:val="-15"/>
                <w:sz w:val="24"/>
                <w:szCs w:val="24"/>
              </w:rPr>
              <w:t xml:space="preserve"> </w:t>
            </w:r>
            <w:r>
              <w:rPr>
                <w:rFonts w:ascii="Times New Roman" w:hAnsi="Times New Roman" w:cs="Times New Roman"/>
                <w:sz w:val="24"/>
                <w:szCs w:val="24"/>
              </w:rPr>
              <w:t>and</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actions.</w:t>
            </w:r>
          </w:p>
          <w:p w14:paraId="64FB4F91">
            <w:pPr>
              <w:pStyle w:val="24"/>
              <w:numPr>
                <w:ilvl w:val="0"/>
                <w:numId w:val="146"/>
              </w:numPr>
              <w:tabs>
                <w:tab w:val="left" w:pos="470"/>
              </w:tabs>
              <w:spacing w:before="140"/>
              <w:rPr>
                <w:rFonts w:ascii="Times New Roman" w:hAnsi="Times New Roman" w:cs="Times New Roman"/>
                <w:sz w:val="24"/>
                <w:szCs w:val="24"/>
              </w:rPr>
            </w:pPr>
            <w:r>
              <w:rPr>
                <w:rFonts w:ascii="Times New Roman" w:hAnsi="Times New Roman" w:cs="Times New Roman"/>
                <w:sz w:val="24"/>
                <w:szCs w:val="24"/>
              </w:rPr>
              <w:t>Apply appropriate risk analysis techniques</w:t>
            </w:r>
          </w:p>
          <w:p w14:paraId="18286916">
            <w:pPr>
              <w:pStyle w:val="24"/>
              <w:numPr>
                <w:ilvl w:val="0"/>
                <w:numId w:val="146"/>
              </w:numPr>
              <w:tabs>
                <w:tab w:val="left" w:pos="470"/>
              </w:tabs>
              <w:spacing w:before="140"/>
              <w:rPr>
                <w:rFonts w:ascii="Times New Roman" w:hAnsi="Times New Roman" w:cs="Times New Roman"/>
                <w:sz w:val="24"/>
                <w:szCs w:val="24"/>
              </w:rPr>
            </w:pPr>
            <w:r>
              <w:rPr>
                <w:rFonts w:ascii="Times New Roman" w:hAnsi="Times New Roman" w:cs="Times New Roman"/>
                <w:sz w:val="24"/>
                <w:szCs w:val="24"/>
              </w:rPr>
              <w:t>Evaluate and implement advanced cost management techniques</w:t>
            </w:r>
          </w:p>
          <w:p w14:paraId="61542AAF">
            <w:pPr>
              <w:pStyle w:val="24"/>
              <w:numPr>
                <w:ilvl w:val="0"/>
                <w:numId w:val="146"/>
              </w:numPr>
              <w:tabs>
                <w:tab w:val="left" w:pos="470"/>
              </w:tabs>
              <w:spacing w:before="140"/>
              <w:rPr>
                <w:rFonts w:ascii="Times New Roman" w:hAnsi="Times New Roman" w:cs="Times New Roman"/>
                <w:sz w:val="24"/>
                <w:szCs w:val="24"/>
              </w:rPr>
            </w:pPr>
            <w:r>
              <w:rPr>
                <w:rFonts w:ascii="Times New Roman" w:hAnsi="Times New Roman" w:cs="Times New Roman"/>
                <w:sz w:val="24"/>
                <w:szCs w:val="24"/>
              </w:rPr>
              <w:t>Analyze and apply pricing strategies and decisions</w:t>
            </w:r>
          </w:p>
          <w:p w14:paraId="74F67687">
            <w:pPr>
              <w:pStyle w:val="24"/>
              <w:numPr>
                <w:ilvl w:val="0"/>
                <w:numId w:val="146"/>
              </w:numPr>
              <w:tabs>
                <w:tab w:val="left" w:pos="470"/>
              </w:tabs>
              <w:spacing w:before="140"/>
              <w:rPr>
                <w:rFonts w:ascii="Times New Roman" w:hAnsi="Times New Roman" w:cs="Times New Roman"/>
                <w:sz w:val="24"/>
                <w:szCs w:val="24"/>
              </w:rPr>
            </w:pPr>
            <w:r>
              <w:rPr>
                <w:rFonts w:ascii="Times New Roman" w:hAnsi="Times New Roman" w:cs="Times New Roman"/>
                <w:sz w:val="24"/>
                <w:szCs w:val="24"/>
              </w:rPr>
              <w:t>Design and assess performance measurement systems</w:t>
            </w:r>
          </w:p>
          <w:p w14:paraId="2E2E1C05">
            <w:pPr>
              <w:pStyle w:val="24"/>
              <w:numPr>
                <w:ilvl w:val="0"/>
                <w:numId w:val="146"/>
              </w:numPr>
              <w:tabs>
                <w:tab w:val="left" w:pos="470"/>
              </w:tabs>
              <w:spacing w:before="140"/>
              <w:rPr>
                <w:rFonts w:ascii="Times New Roman" w:hAnsi="Times New Roman" w:cs="Times New Roman"/>
                <w:sz w:val="24"/>
                <w:szCs w:val="24"/>
              </w:rPr>
            </w:pPr>
            <w:r>
              <w:rPr>
                <w:rFonts w:ascii="Times New Roman" w:hAnsi="Times New Roman" w:cs="Times New Roman"/>
                <w:sz w:val="24"/>
                <w:szCs w:val="24"/>
              </w:rPr>
              <w:t>Develop and apply financial models in Excel</w:t>
            </w:r>
          </w:p>
        </w:tc>
      </w:tr>
      <w:tr w14:paraId="005DD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632" w:type="dxa"/>
            <w:gridSpan w:val="3"/>
          </w:tcPr>
          <w:p w14:paraId="21D8304C">
            <w:pPr>
              <w:pStyle w:val="24"/>
              <w:spacing w:before="139"/>
              <w:ind w:left="0"/>
              <w:jc w:val="center"/>
              <w:rPr>
                <w:rFonts w:ascii="Times New Roman" w:hAnsi="Times New Roman" w:cs="Times New Roman"/>
                <w:b/>
                <w:sz w:val="24"/>
                <w:szCs w:val="24"/>
              </w:rPr>
            </w:pPr>
            <w:r>
              <w:rPr>
                <w:rFonts w:ascii="Times New Roman" w:hAnsi="Times New Roman" w:cs="Times New Roman"/>
                <w:b/>
                <w:sz w:val="24"/>
                <w:szCs w:val="24"/>
              </w:rPr>
              <w:t>COURSE CONTENT</w:t>
            </w:r>
          </w:p>
          <w:p w14:paraId="7DC18954">
            <w:pPr>
              <w:pStyle w:val="24"/>
              <w:spacing w:before="139"/>
              <w:ind w:left="0"/>
              <w:rPr>
                <w:rFonts w:ascii="Times New Roman" w:hAnsi="Times New Roman" w:cs="Times New Roman"/>
                <w:b/>
                <w:sz w:val="24"/>
                <w:szCs w:val="24"/>
              </w:rPr>
            </w:pPr>
          </w:p>
          <w:p w14:paraId="04BE64CA">
            <w:pPr>
              <w:pStyle w:val="24"/>
              <w:spacing w:line="362" w:lineRule="auto"/>
              <w:ind w:left="198" w:leftChars="90" w:right="275" w:rightChars="125" w:firstLine="19" w:firstLineChars="8"/>
              <w:rPr>
                <w:rFonts w:ascii="Times New Roman" w:hAnsi="Times New Roman" w:cs="Times New Roman"/>
                <w:b/>
                <w:sz w:val="24"/>
                <w:szCs w:val="24"/>
              </w:rPr>
            </w:pPr>
            <w:r>
              <w:rPr>
                <w:rFonts w:ascii="Times New Roman" w:hAnsi="Times New Roman" w:cs="Times New Roman"/>
                <w:b/>
                <w:sz w:val="24"/>
                <w:szCs w:val="24"/>
              </w:rPr>
              <w:t xml:space="preserve">MODULE 1: TECHNIQUES OF RISK ANALYSIS IN CAPITAL BUDGETING DECISION </w:t>
            </w:r>
          </w:p>
          <w:p w14:paraId="172D43DF">
            <w:pPr>
              <w:pStyle w:val="24"/>
              <w:spacing w:line="362" w:lineRule="auto"/>
              <w:ind w:left="198" w:leftChars="90" w:right="275" w:rightChars="125" w:firstLine="19" w:firstLineChars="8"/>
              <w:jc w:val="right"/>
              <w:rPr>
                <w:rFonts w:ascii="Times New Roman" w:hAnsi="Times New Roman" w:cs="Times New Roman"/>
                <w:b/>
                <w:sz w:val="24"/>
                <w:szCs w:val="24"/>
              </w:rPr>
            </w:pPr>
            <w:r>
              <w:rPr>
                <w:rFonts w:ascii="Times New Roman" w:hAnsi="Times New Roman" w:cs="Times New Roman"/>
                <w:b/>
                <w:sz w:val="24"/>
                <w:szCs w:val="24"/>
              </w:rPr>
              <w:t>8 HOURS</w:t>
            </w:r>
          </w:p>
          <w:p w14:paraId="3E91751D">
            <w:pPr>
              <w:pStyle w:val="24"/>
              <w:spacing w:line="360" w:lineRule="auto"/>
              <w:ind w:left="198" w:leftChars="90" w:right="275" w:rightChars="125" w:firstLine="19" w:firstLineChars="8"/>
              <w:jc w:val="both"/>
              <w:rPr>
                <w:rFonts w:ascii="Times New Roman" w:hAnsi="Times New Roman" w:cs="Times New Roman"/>
                <w:sz w:val="24"/>
                <w:szCs w:val="24"/>
              </w:rPr>
            </w:pPr>
            <w:r>
              <w:rPr>
                <w:rFonts w:ascii="Times New Roman" w:hAnsi="Times New Roman" w:cs="Times New Roman"/>
                <w:sz w:val="24"/>
                <w:szCs w:val="24"/>
              </w:rPr>
              <w:t>Risk Analysis in Capital Budgeting –</w:t>
            </w:r>
            <w:r>
              <w:rPr>
                <w:rFonts w:ascii="Times New Roman" w:hAnsi="Times New Roman" w:cs="Times New Roman"/>
                <w:spacing w:val="-1"/>
                <w:sz w:val="24"/>
                <w:szCs w:val="24"/>
              </w:rPr>
              <w:t xml:space="preserve"> </w:t>
            </w:r>
            <w:r>
              <w:rPr>
                <w:rFonts w:ascii="Times New Roman" w:hAnsi="Times New Roman" w:cs="Times New Roman"/>
                <w:sz w:val="24"/>
                <w:szCs w:val="24"/>
              </w:rPr>
              <w:t>Measuring and Managing Capital Budgeting Risks – Sensitivity</w:t>
            </w:r>
            <w:r>
              <w:rPr>
                <w:rFonts w:ascii="Times New Roman" w:hAnsi="Times New Roman" w:cs="Times New Roman"/>
                <w:spacing w:val="-7"/>
                <w:sz w:val="24"/>
                <w:szCs w:val="24"/>
              </w:rPr>
              <w:t xml:space="preserve"> </w:t>
            </w:r>
            <w:r>
              <w:rPr>
                <w:rFonts w:ascii="Times New Roman" w:hAnsi="Times New Roman" w:cs="Times New Roman"/>
                <w:sz w:val="24"/>
                <w:szCs w:val="24"/>
              </w:rPr>
              <w:t>Analysis,</w:t>
            </w:r>
            <w:r>
              <w:rPr>
                <w:rFonts w:ascii="Times New Roman" w:hAnsi="Times New Roman" w:cs="Times New Roman"/>
                <w:spacing w:val="-6"/>
                <w:sz w:val="24"/>
                <w:szCs w:val="24"/>
              </w:rPr>
              <w:t xml:space="preserve"> </w:t>
            </w:r>
            <w:r>
              <w:rPr>
                <w:rFonts w:ascii="Times New Roman" w:hAnsi="Times New Roman" w:cs="Times New Roman"/>
                <w:sz w:val="24"/>
                <w:szCs w:val="24"/>
              </w:rPr>
              <w:t>Scenario</w:t>
            </w:r>
            <w:r>
              <w:rPr>
                <w:rFonts w:ascii="Times New Roman" w:hAnsi="Times New Roman" w:cs="Times New Roman"/>
                <w:spacing w:val="-7"/>
                <w:sz w:val="24"/>
                <w:szCs w:val="24"/>
              </w:rPr>
              <w:t xml:space="preserve"> </w:t>
            </w:r>
            <w:r>
              <w:rPr>
                <w:rFonts w:ascii="Times New Roman" w:hAnsi="Times New Roman" w:cs="Times New Roman"/>
                <w:sz w:val="24"/>
                <w:szCs w:val="24"/>
              </w:rPr>
              <w:t>Analysis,</w:t>
            </w:r>
            <w:r>
              <w:rPr>
                <w:rFonts w:ascii="Times New Roman" w:hAnsi="Times New Roman" w:cs="Times New Roman"/>
                <w:spacing w:val="-7"/>
                <w:sz w:val="24"/>
                <w:szCs w:val="24"/>
              </w:rPr>
              <w:t xml:space="preserve"> </w:t>
            </w:r>
            <w:r>
              <w:rPr>
                <w:rFonts w:ascii="Times New Roman" w:hAnsi="Times New Roman" w:cs="Times New Roman"/>
                <w:sz w:val="24"/>
                <w:szCs w:val="24"/>
              </w:rPr>
              <w:t>Simulation,</w:t>
            </w:r>
            <w:r>
              <w:rPr>
                <w:rFonts w:ascii="Times New Roman" w:hAnsi="Times New Roman" w:cs="Times New Roman"/>
                <w:spacing w:val="-10"/>
                <w:sz w:val="24"/>
                <w:szCs w:val="24"/>
              </w:rPr>
              <w:t xml:space="preserve"> </w:t>
            </w:r>
            <w:r>
              <w:rPr>
                <w:rFonts w:ascii="Times New Roman" w:hAnsi="Times New Roman" w:cs="Times New Roman"/>
                <w:sz w:val="24"/>
                <w:szCs w:val="24"/>
              </w:rPr>
              <w:t>Standard</w:t>
            </w:r>
            <w:r>
              <w:rPr>
                <w:rFonts w:ascii="Times New Roman" w:hAnsi="Times New Roman" w:cs="Times New Roman"/>
                <w:spacing w:val="-8"/>
                <w:sz w:val="24"/>
                <w:szCs w:val="24"/>
              </w:rPr>
              <w:t xml:space="preserve"> </w:t>
            </w:r>
            <w:r>
              <w:rPr>
                <w:rFonts w:ascii="Times New Roman" w:hAnsi="Times New Roman" w:cs="Times New Roman"/>
                <w:sz w:val="24"/>
                <w:szCs w:val="24"/>
              </w:rPr>
              <w:t>Deviation</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Co-efficient</w:t>
            </w:r>
            <w:r>
              <w:rPr>
                <w:rFonts w:ascii="Times New Roman" w:hAnsi="Times New Roman" w:cs="Times New Roman"/>
                <w:spacing w:val="-8"/>
                <w:sz w:val="24"/>
                <w:szCs w:val="24"/>
              </w:rPr>
              <w:t xml:space="preserve"> </w:t>
            </w:r>
            <w:r>
              <w:rPr>
                <w:rFonts w:ascii="Times New Roman" w:hAnsi="Times New Roman" w:cs="Times New Roman"/>
                <w:sz w:val="24"/>
                <w:szCs w:val="24"/>
              </w:rPr>
              <w:t>of Variation,</w:t>
            </w:r>
            <w:r>
              <w:rPr>
                <w:rFonts w:ascii="Times New Roman" w:hAnsi="Times New Roman" w:cs="Times New Roman"/>
                <w:spacing w:val="-5"/>
                <w:sz w:val="24"/>
                <w:szCs w:val="24"/>
              </w:rPr>
              <w:t xml:space="preserve"> </w:t>
            </w:r>
            <w:r>
              <w:rPr>
                <w:rFonts w:ascii="Times New Roman" w:hAnsi="Times New Roman" w:cs="Times New Roman"/>
                <w:sz w:val="24"/>
                <w:szCs w:val="24"/>
              </w:rPr>
              <w:t>Risk-Adjusted</w:t>
            </w:r>
            <w:r>
              <w:rPr>
                <w:rFonts w:ascii="Times New Roman" w:hAnsi="Times New Roman" w:cs="Times New Roman"/>
                <w:spacing w:val="-5"/>
                <w:sz w:val="24"/>
                <w:szCs w:val="24"/>
              </w:rPr>
              <w:t xml:space="preserve"> </w:t>
            </w:r>
            <w:r>
              <w:rPr>
                <w:rFonts w:ascii="Times New Roman" w:hAnsi="Times New Roman" w:cs="Times New Roman"/>
                <w:sz w:val="24"/>
                <w:szCs w:val="24"/>
              </w:rPr>
              <w:t>Discount</w:t>
            </w:r>
            <w:r>
              <w:rPr>
                <w:rFonts w:ascii="Times New Roman" w:hAnsi="Times New Roman" w:cs="Times New Roman"/>
                <w:spacing w:val="-5"/>
                <w:sz w:val="24"/>
                <w:szCs w:val="24"/>
              </w:rPr>
              <w:t xml:space="preserve"> </w:t>
            </w:r>
            <w:r>
              <w:rPr>
                <w:rFonts w:ascii="Times New Roman" w:hAnsi="Times New Roman" w:cs="Times New Roman"/>
                <w:sz w:val="24"/>
                <w:szCs w:val="24"/>
              </w:rPr>
              <w:t>Rate</w:t>
            </w:r>
            <w:r>
              <w:rPr>
                <w:rFonts w:ascii="Times New Roman" w:hAnsi="Times New Roman" w:cs="Times New Roman"/>
                <w:spacing w:val="-2"/>
                <w:sz w:val="24"/>
                <w:szCs w:val="24"/>
              </w:rPr>
              <w:t xml:space="preserve"> </w:t>
            </w:r>
            <w:r>
              <w:rPr>
                <w:rFonts w:ascii="Times New Roman" w:hAnsi="Times New Roman" w:cs="Times New Roman"/>
                <w:sz w:val="24"/>
                <w:szCs w:val="24"/>
              </w:rPr>
              <w:t>Method,</w:t>
            </w:r>
            <w:r>
              <w:rPr>
                <w:rFonts w:ascii="Times New Roman" w:hAnsi="Times New Roman" w:cs="Times New Roman"/>
                <w:spacing w:val="-4"/>
                <w:sz w:val="24"/>
                <w:szCs w:val="24"/>
              </w:rPr>
              <w:t xml:space="preserve"> </w:t>
            </w:r>
            <w:r>
              <w:rPr>
                <w:rFonts w:ascii="Times New Roman" w:hAnsi="Times New Roman" w:cs="Times New Roman"/>
                <w:sz w:val="24"/>
                <w:szCs w:val="24"/>
              </w:rPr>
              <w:t>Certainty</w:t>
            </w:r>
            <w:r>
              <w:rPr>
                <w:rFonts w:ascii="Times New Roman" w:hAnsi="Times New Roman" w:cs="Times New Roman"/>
                <w:spacing w:val="-8"/>
                <w:sz w:val="24"/>
                <w:szCs w:val="24"/>
              </w:rPr>
              <w:t xml:space="preserve"> </w:t>
            </w:r>
            <w:r>
              <w:rPr>
                <w:rFonts w:ascii="Times New Roman" w:hAnsi="Times New Roman" w:cs="Times New Roman"/>
                <w:sz w:val="24"/>
                <w:szCs w:val="24"/>
              </w:rPr>
              <w:t>Equivalent</w:t>
            </w:r>
            <w:r>
              <w:rPr>
                <w:rFonts w:ascii="Times New Roman" w:hAnsi="Times New Roman" w:cs="Times New Roman"/>
                <w:spacing w:val="-6"/>
                <w:sz w:val="24"/>
                <w:szCs w:val="24"/>
              </w:rPr>
              <w:t xml:space="preserve"> </w:t>
            </w:r>
            <w:r>
              <w:rPr>
                <w:rFonts w:ascii="Times New Roman" w:hAnsi="Times New Roman" w:cs="Times New Roman"/>
                <w:sz w:val="24"/>
                <w:szCs w:val="24"/>
              </w:rPr>
              <w:t>Co-Efficient</w:t>
            </w:r>
            <w:r>
              <w:rPr>
                <w:rFonts w:ascii="Times New Roman" w:hAnsi="Times New Roman" w:cs="Times New Roman"/>
                <w:spacing w:val="-8"/>
                <w:sz w:val="24"/>
                <w:szCs w:val="24"/>
              </w:rPr>
              <w:t xml:space="preserve"> </w:t>
            </w:r>
            <w:r>
              <w:rPr>
                <w:rFonts w:ascii="Times New Roman" w:hAnsi="Times New Roman" w:cs="Times New Roman"/>
                <w:sz w:val="24"/>
                <w:szCs w:val="24"/>
              </w:rPr>
              <w:t>Method, Decision Tree Analysis and Probability Distribution Method. Monte Carlo Simulation (theory)</w:t>
            </w:r>
          </w:p>
          <w:p w14:paraId="6D46AEBA">
            <w:pPr>
              <w:pStyle w:val="24"/>
              <w:tabs>
                <w:tab w:val="left" w:pos="8296"/>
              </w:tabs>
              <w:ind w:left="198" w:leftChars="90" w:right="275" w:rightChars="125" w:firstLine="19" w:firstLineChars="8"/>
              <w:jc w:val="both"/>
              <w:rPr>
                <w:rFonts w:ascii="Times New Roman" w:hAnsi="Times New Roman" w:cs="Times New Roman"/>
                <w:b/>
                <w:sz w:val="24"/>
                <w:szCs w:val="24"/>
              </w:rPr>
            </w:pPr>
          </w:p>
          <w:p w14:paraId="4BAA0391">
            <w:pPr>
              <w:pStyle w:val="24"/>
              <w:tabs>
                <w:tab w:val="left" w:pos="8296"/>
              </w:tabs>
              <w:ind w:left="198" w:leftChars="90" w:right="275" w:rightChars="125" w:firstLine="19" w:firstLineChars="8"/>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2:</w:t>
            </w:r>
            <w:r>
              <w:rPr>
                <w:rFonts w:ascii="Times New Roman" w:hAnsi="Times New Roman" w:cs="Times New Roman"/>
                <w:b/>
                <w:spacing w:val="-13"/>
                <w:sz w:val="24"/>
                <w:szCs w:val="24"/>
              </w:rPr>
              <w:t xml:space="preserve"> </w:t>
            </w:r>
            <w:r>
              <w:rPr>
                <w:rFonts w:ascii="Times New Roman" w:hAnsi="Times New Roman" w:cs="Times New Roman"/>
                <w:b/>
                <w:sz w:val="24"/>
                <w:szCs w:val="24"/>
              </w:rPr>
              <w:t>COST</w:t>
            </w:r>
            <w:r>
              <w:rPr>
                <w:rFonts w:ascii="Times New Roman" w:hAnsi="Times New Roman" w:cs="Times New Roman"/>
                <w:b/>
                <w:spacing w:val="-12"/>
                <w:sz w:val="24"/>
                <w:szCs w:val="24"/>
              </w:rPr>
              <w:t xml:space="preserve"> </w:t>
            </w:r>
            <w:r>
              <w:rPr>
                <w:rFonts w:ascii="Times New Roman" w:hAnsi="Times New Roman" w:cs="Times New Roman"/>
                <w:b/>
                <w:sz w:val="24"/>
                <w:szCs w:val="24"/>
              </w:rPr>
              <w:t>MANAGEMENT</w:t>
            </w:r>
            <w:r>
              <w:rPr>
                <w:rFonts w:ascii="Times New Roman" w:hAnsi="Times New Roman" w:cs="Times New Roman"/>
                <w:b/>
                <w:spacing w:val="-13"/>
                <w:sz w:val="24"/>
                <w:szCs w:val="24"/>
              </w:rPr>
              <w:t xml:space="preserve"> </w:t>
            </w:r>
            <w:r>
              <w:rPr>
                <w:rFonts w:ascii="Times New Roman" w:hAnsi="Times New Roman" w:cs="Times New Roman"/>
                <w:b/>
                <w:spacing w:val="-2"/>
                <w:sz w:val="24"/>
                <w:szCs w:val="24"/>
              </w:rPr>
              <w:t xml:space="preserve">TECHNIQUES                                   </w:t>
            </w:r>
            <w:r>
              <w:rPr>
                <w:rFonts w:ascii="Times New Roman" w:hAnsi="Times New Roman" w:cs="Times New Roman"/>
                <w:b/>
                <w:sz w:val="24"/>
                <w:szCs w:val="24"/>
              </w:rPr>
              <w:t xml:space="preserve">                   12</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HOURS</w:t>
            </w:r>
          </w:p>
          <w:p w14:paraId="54579E07">
            <w:pPr>
              <w:pStyle w:val="24"/>
              <w:spacing w:before="139" w:line="360" w:lineRule="auto"/>
              <w:ind w:left="198" w:leftChars="90" w:right="275" w:rightChars="125" w:firstLine="19" w:firstLineChars="8"/>
              <w:jc w:val="both"/>
              <w:rPr>
                <w:rFonts w:ascii="Times New Roman" w:hAnsi="Times New Roman" w:cs="Times New Roman"/>
                <w:sz w:val="24"/>
                <w:szCs w:val="24"/>
              </w:rPr>
            </w:pPr>
            <w:r>
              <w:rPr>
                <w:rFonts w:ascii="Times New Roman" w:hAnsi="Times New Roman" w:cs="Times New Roman"/>
                <w:sz w:val="24"/>
                <w:szCs w:val="24"/>
              </w:rPr>
              <w:t>Target Costing, Value Analysis / Value Engineering, Pareto Analysis, Life Cycle Costing, Environmental Management Accounting. Basics of Sustainable Cost Management linked to ESG goals.</w:t>
            </w:r>
          </w:p>
          <w:p w14:paraId="40564FE7">
            <w:pPr>
              <w:pStyle w:val="24"/>
              <w:spacing w:before="138"/>
              <w:ind w:left="198" w:leftChars="90" w:right="275" w:rightChars="125" w:firstLine="19" w:firstLineChars="8"/>
              <w:rPr>
                <w:rFonts w:ascii="Times New Roman" w:hAnsi="Times New Roman" w:cs="Times New Roman"/>
                <w:b/>
                <w:sz w:val="24"/>
                <w:szCs w:val="24"/>
              </w:rPr>
            </w:pPr>
          </w:p>
          <w:p w14:paraId="4A443732">
            <w:pPr>
              <w:pStyle w:val="24"/>
              <w:tabs>
                <w:tab w:val="left" w:pos="8094"/>
              </w:tabs>
              <w:ind w:left="198" w:leftChars="90" w:right="275" w:rightChars="125"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3:</w:t>
            </w:r>
            <w:r>
              <w:rPr>
                <w:rFonts w:ascii="Times New Roman" w:hAnsi="Times New Roman" w:cs="Times New Roman"/>
                <w:b/>
                <w:spacing w:val="-8"/>
                <w:sz w:val="24"/>
                <w:szCs w:val="24"/>
              </w:rPr>
              <w:t xml:space="preserve"> </w:t>
            </w:r>
            <w:r>
              <w:rPr>
                <w:rFonts w:ascii="Times New Roman" w:hAnsi="Times New Roman" w:cs="Times New Roman"/>
                <w:b/>
                <w:sz w:val="24"/>
                <w:szCs w:val="24"/>
              </w:rPr>
              <w:t>PRICING</w:t>
            </w:r>
            <w:r>
              <w:rPr>
                <w:rFonts w:ascii="Times New Roman" w:hAnsi="Times New Roman" w:cs="Times New Roman"/>
                <w:b/>
                <w:spacing w:val="-10"/>
                <w:sz w:val="24"/>
                <w:szCs w:val="24"/>
              </w:rPr>
              <w:t xml:space="preserve"> </w:t>
            </w:r>
            <w:r>
              <w:rPr>
                <w:rFonts w:ascii="Times New Roman" w:hAnsi="Times New Roman" w:cs="Times New Roman"/>
                <w:b/>
                <w:sz w:val="24"/>
                <w:szCs w:val="24"/>
              </w:rPr>
              <w:t>STRATEGIES</w:t>
            </w:r>
            <w:r>
              <w:rPr>
                <w:rFonts w:ascii="Times New Roman" w:hAnsi="Times New Roman" w:cs="Times New Roman"/>
                <w:b/>
                <w:spacing w:val="-8"/>
                <w:sz w:val="24"/>
                <w:szCs w:val="24"/>
              </w:rPr>
              <w:t xml:space="preserve"> </w:t>
            </w:r>
            <w:r>
              <w:rPr>
                <w:rFonts w:ascii="Times New Roman" w:hAnsi="Times New Roman" w:cs="Times New Roman"/>
                <w:b/>
                <w:sz w:val="24"/>
                <w:szCs w:val="24"/>
              </w:rPr>
              <w:t>AND</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 xml:space="preserve">DECISIONS </w:t>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360650AE">
            <w:pPr>
              <w:pStyle w:val="24"/>
              <w:spacing w:before="139" w:line="360" w:lineRule="auto"/>
              <w:ind w:left="198" w:leftChars="90" w:right="275" w:rightChars="125" w:firstLine="19" w:firstLineChars="8"/>
              <w:jc w:val="both"/>
              <w:rPr>
                <w:rFonts w:ascii="Times New Roman" w:hAnsi="Times New Roman" w:cs="Times New Roman"/>
                <w:sz w:val="24"/>
                <w:szCs w:val="24"/>
              </w:rPr>
            </w:pPr>
            <w:r>
              <w:rPr>
                <w:rFonts w:ascii="Times New Roman" w:hAnsi="Times New Roman" w:cs="Times New Roman"/>
                <w:sz w:val="24"/>
                <w:szCs w:val="24"/>
              </w:rPr>
              <w:t>Theory</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principles</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Product</w:t>
            </w:r>
            <w:r>
              <w:rPr>
                <w:rFonts w:ascii="Times New Roman" w:hAnsi="Times New Roman" w:cs="Times New Roman"/>
                <w:spacing w:val="40"/>
                <w:sz w:val="24"/>
                <w:szCs w:val="24"/>
              </w:rPr>
              <w:t xml:space="preserve"> </w:t>
            </w:r>
            <w:r>
              <w:rPr>
                <w:rFonts w:ascii="Times New Roman" w:hAnsi="Times New Roman" w:cs="Times New Roman"/>
                <w:sz w:val="24"/>
                <w:szCs w:val="24"/>
              </w:rPr>
              <w:t>Pricing,</w:t>
            </w:r>
            <w:r>
              <w:rPr>
                <w:rFonts w:ascii="Times New Roman" w:hAnsi="Times New Roman" w:cs="Times New Roman"/>
                <w:spacing w:val="40"/>
                <w:sz w:val="24"/>
                <w:szCs w:val="24"/>
              </w:rPr>
              <w:t xml:space="preserve"> </w:t>
            </w:r>
            <w:r>
              <w:rPr>
                <w:rFonts w:ascii="Times New Roman" w:hAnsi="Times New Roman" w:cs="Times New Roman"/>
                <w:sz w:val="24"/>
                <w:szCs w:val="24"/>
              </w:rPr>
              <w:t>Pricing</w:t>
            </w:r>
            <w:r>
              <w:rPr>
                <w:rFonts w:ascii="Times New Roman" w:hAnsi="Times New Roman" w:cs="Times New Roman"/>
                <w:spacing w:val="40"/>
                <w:sz w:val="24"/>
                <w:szCs w:val="24"/>
              </w:rPr>
              <w:t xml:space="preserve"> </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New</w:t>
            </w:r>
            <w:r>
              <w:rPr>
                <w:rFonts w:ascii="Times New Roman" w:hAnsi="Times New Roman" w:cs="Times New Roman"/>
                <w:spacing w:val="40"/>
                <w:sz w:val="24"/>
                <w:szCs w:val="24"/>
              </w:rPr>
              <w:t xml:space="preserve"> </w:t>
            </w:r>
            <w:r>
              <w:rPr>
                <w:rFonts w:ascii="Times New Roman" w:hAnsi="Times New Roman" w:cs="Times New Roman"/>
                <w:sz w:val="24"/>
                <w:szCs w:val="24"/>
              </w:rPr>
              <w:t>Product,</w:t>
            </w:r>
            <w:r>
              <w:rPr>
                <w:rFonts w:ascii="Times New Roman" w:hAnsi="Times New Roman" w:cs="Times New Roman"/>
                <w:spacing w:val="40"/>
                <w:sz w:val="24"/>
                <w:szCs w:val="24"/>
              </w:rPr>
              <w:t xml:space="preserve"> </w:t>
            </w:r>
            <w:r>
              <w:rPr>
                <w:rFonts w:ascii="Times New Roman" w:hAnsi="Times New Roman" w:cs="Times New Roman"/>
                <w:sz w:val="24"/>
                <w:szCs w:val="24"/>
              </w:rPr>
              <w:t>Finished</w:t>
            </w:r>
            <w:r>
              <w:rPr>
                <w:rFonts w:ascii="Times New Roman" w:hAnsi="Times New Roman" w:cs="Times New Roman"/>
                <w:spacing w:val="40"/>
                <w:sz w:val="24"/>
                <w:szCs w:val="24"/>
              </w:rPr>
              <w:t xml:space="preserve"> </w:t>
            </w:r>
            <w:r>
              <w:rPr>
                <w:rFonts w:ascii="Times New Roman" w:hAnsi="Times New Roman" w:cs="Times New Roman"/>
                <w:sz w:val="24"/>
                <w:szCs w:val="24"/>
              </w:rPr>
              <w:t>Products and Pricing of Services, Sensitivity Analysis in Pricing Decisions, Pricing Decision under special circumstances, Pricing Strategies.</w:t>
            </w:r>
          </w:p>
          <w:p w14:paraId="2B52030C">
            <w:pPr>
              <w:pStyle w:val="24"/>
              <w:spacing w:before="139" w:line="360" w:lineRule="auto"/>
              <w:ind w:left="198" w:leftChars="90" w:right="275" w:rightChars="125" w:firstLine="19" w:firstLineChars="8"/>
              <w:jc w:val="both"/>
              <w:rPr>
                <w:rFonts w:ascii="Times New Roman" w:hAnsi="Times New Roman" w:cs="Times New Roman"/>
                <w:sz w:val="24"/>
                <w:szCs w:val="24"/>
              </w:rPr>
            </w:pPr>
          </w:p>
          <w:p w14:paraId="044BA30D">
            <w:pPr>
              <w:pStyle w:val="24"/>
              <w:spacing w:before="138"/>
              <w:ind w:left="198" w:leftChars="90" w:right="275" w:rightChars="125" w:firstLine="19" w:firstLineChars="8"/>
              <w:rPr>
                <w:rFonts w:ascii="Times New Roman" w:hAnsi="Times New Roman" w:cs="Times New Roman"/>
                <w:b/>
                <w:sz w:val="24"/>
                <w:szCs w:val="24"/>
              </w:rPr>
            </w:pPr>
          </w:p>
          <w:p w14:paraId="64BAEC55">
            <w:pPr>
              <w:pStyle w:val="24"/>
              <w:tabs>
                <w:tab w:val="left" w:pos="8394"/>
              </w:tabs>
              <w:ind w:left="198" w:leftChars="90" w:right="275" w:rightChars="125"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4:</w:t>
            </w:r>
            <w:r>
              <w:rPr>
                <w:rFonts w:ascii="Times New Roman" w:hAnsi="Times New Roman" w:cs="Times New Roman"/>
                <w:b/>
                <w:spacing w:val="-10"/>
                <w:sz w:val="24"/>
                <w:szCs w:val="24"/>
              </w:rPr>
              <w:t xml:space="preserve"> </w:t>
            </w:r>
            <w:r>
              <w:rPr>
                <w:rFonts w:ascii="Times New Roman" w:hAnsi="Times New Roman" w:cs="Times New Roman"/>
                <w:b/>
                <w:sz w:val="24"/>
                <w:szCs w:val="24"/>
              </w:rPr>
              <w:t>PERFORMANCE</w:t>
            </w:r>
            <w:r>
              <w:rPr>
                <w:rFonts w:ascii="Times New Roman" w:hAnsi="Times New Roman" w:cs="Times New Roman"/>
                <w:b/>
                <w:spacing w:val="-10"/>
                <w:sz w:val="24"/>
                <w:szCs w:val="24"/>
              </w:rPr>
              <w:t xml:space="preserve"> </w:t>
            </w:r>
            <w:r>
              <w:rPr>
                <w:rFonts w:ascii="Times New Roman" w:hAnsi="Times New Roman" w:cs="Times New Roman"/>
                <w:b/>
                <w:sz w:val="24"/>
                <w:szCs w:val="24"/>
              </w:rPr>
              <w:t>MEASUREMENT</w:t>
            </w:r>
            <w:r>
              <w:rPr>
                <w:rFonts w:ascii="Times New Roman" w:hAnsi="Times New Roman" w:cs="Times New Roman"/>
                <w:b/>
                <w:spacing w:val="-9"/>
                <w:sz w:val="24"/>
                <w:szCs w:val="24"/>
              </w:rPr>
              <w:t xml:space="preserve"> </w:t>
            </w:r>
            <w:r>
              <w:rPr>
                <w:rFonts w:ascii="Times New Roman" w:hAnsi="Times New Roman" w:cs="Times New Roman"/>
                <w:b/>
                <w:sz w:val="24"/>
                <w:szCs w:val="24"/>
              </w:rPr>
              <w:t>AND</w:t>
            </w:r>
            <w:r>
              <w:rPr>
                <w:rFonts w:ascii="Times New Roman" w:hAnsi="Times New Roman" w:cs="Times New Roman"/>
                <w:b/>
                <w:spacing w:val="-10"/>
                <w:sz w:val="24"/>
                <w:szCs w:val="24"/>
              </w:rPr>
              <w:t xml:space="preserve"> </w:t>
            </w:r>
            <w:r>
              <w:rPr>
                <w:rFonts w:ascii="Times New Roman" w:hAnsi="Times New Roman" w:cs="Times New Roman"/>
                <w:b/>
                <w:spacing w:val="-2"/>
                <w:sz w:val="24"/>
                <w:szCs w:val="24"/>
              </w:rPr>
              <w:t xml:space="preserve">EVALUATION </w:t>
            </w:r>
            <w:r>
              <w:rPr>
                <w:rFonts w:ascii="Times New Roman" w:hAnsi="Times New Roman" w:cs="Times New Roman"/>
                <w:b/>
                <w:sz w:val="24"/>
                <w:szCs w:val="24"/>
              </w:rPr>
              <w:t xml:space="preserve">                     8 </w:t>
            </w:r>
            <w:r>
              <w:rPr>
                <w:rFonts w:ascii="Times New Roman" w:hAnsi="Times New Roman" w:cs="Times New Roman"/>
                <w:b/>
                <w:spacing w:val="-2"/>
                <w:sz w:val="24"/>
                <w:szCs w:val="24"/>
              </w:rPr>
              <w:t>HOURS</w:t>
            </w:r>
          </w:p>
          <w:p w14:paraId="72096513">
            <w:pPr>
              <w:pStyle w:val="24"/>
              <w:spacing w:before="137" w:line="360" w:lineRule="auto"/>
              <w:ind w:left="198" w:leftChars="90" w:right="275" w:rightChars="125" w:firstLine="19" w:firstLineChars="8"/>
              <w:jc w:val="both"/>
              <w:rPr>
                <w:rFonts w:ascii="Times New Roman" w:hAnsi="Times New Roman" w:cs="Times New Roman"/>
                <w:sz w:val="24"/>
                <w:szCs w:val="24"/>
              </w:rPr>
            </w:pPr>
            <w:r>
              <w:rPr>
                <w:rFonts w:ascii="Times New Roman" w:hAnsi="Times New Roman" w:cs="Times New Roman"/>
                <w:sz w:val="24"/>
                <w:szCs w:val="24"/>
              </w:rPr>
              <w:t>Responsibility Accounting, Linking Critical Success Factors (CSFs) to Key Performance Indicators (KPIs) and Corporate Strategy.</w:t>
            </w:r>
          </w:p>
          <w:p w14:paraId="6D776ED4">
            <w:pPr>
              <w:pStyle w:val="24"/>
              <w:spacing w:line="360" w:lineRule="auto"/>
              <w:ind w:left="198" w:leftChars="90" w:right="275" w:rightChars="125" w:firstLine="19" w:firstLineChars="8"/>
              <w:jc w:val="both"/>
              <w:rPr>
                <w:rFonts w:ascii="Times New Roman" w:hAnsi="Times New Roman" w:cs="Times New Roman"/>
                <w:sz w:val="24"/>
                <w:szCs w:val="24"/>
              </w:rPr>
            </w:pPr>
            <w:r>
              <w:rPr>
                <w:rFonts w:ascii="Times New Roman" w:hAnsi="Times New Roman" w:cs="Times New Roman"/>
                <w:sz w:val="24"/>
                <w:szCs w:val="24"/>
              </w:rPr>
              <w:t>Performance Measurement Models – Balanced Scorecard, The Performance Pyramid, The Performance Prismand The Building Block Model. Behavioral accounting(theory)</w:t>
            </w:r>
          </w:p>
          <w:p w14:paraId="19E3AEA2">
            <w:pPr>
              <w:pStyle w:val="24"/>
              <w:spacing w:before="140"/>
              <w:ind w:left="198" w:leftChars="90" w:right="275" w:rightChars="125" w:firstLine="19" w:firstLineChars="8"/>
              <w:rPr>
                <w:rFonts w:ascii="Times New Roman" w:hAnsi="Times New Roman" w:cs="Times New Roman"/>
                <w:b/>
                <w:sz w:val="24"/>
                <w:szCs w:val="24"/>
              </w:rPr>
            </w:pPr>
          </w:p>
          <w:p w14:paraId="4EAF3AD1">
            <w:pPr>
              <w:pStyle w:val="24"/>
              <w:spacing w:line="360" w:lineRule="auto"/>
              <w:ind w:left="198" w:leftChars="90" w:right="275" w:rightChars="125"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0"/>
                <w:w w:val="150"/>
                <w:sz w:val="24"/>
                <w:szCs w:val="24"/>
              </w:rPr>
              <w:t xml:space="preserve"> </w:t>
            </w:r>
            <w:r>
              <w:rPr>
                <w:rFonts w:ascii="Times New Roman" w:hAnsi="Times New Roman" w:cs="Times New Roman"/>
                <w:b/>
                <w:sz w:val="24"/>
                <w:szCs w:val="24"/>
              </w:rPr>
              <w:t>5:</w:t>
            </w:r>
            <w:r>
              <w:rPr>
                <w:rFonts w:ascii="Times New Roman" w:hAnsi="Times New Roman" w:cs="Times New Roman"/>
                <w:b/>
                <w:spacing w:val="80"/>
                <w:w w:val="150"/>
                <w:sz w:val="24"/>
                <w:szCs w:val="24"/>
              </w:rPr>
              <w:t xml:space="preserve"> </w:t>
            </w:r>
            <w:r>
              <w:rPr>
                <w:rFonts w:ascii="Times New Roman" w:hAnsi="Times New Roman" w:cs="Times New Roman"/>
                <w:b/>
                <w:sz w:val="24"/>
                <w:szCs w:val="24"/>
              </w:rPr>
              <w:t>STRATEGIC</w:t>
            </w:r>
            <w:r>
              <w:rPr>
                <w:rFonts w:ascii="Times New Roman" w:hAnsi="Times New Roman" w:cs="Times New Roman"/>
                <w:b/>
                <w:spacing w:val="80"/>
                <w:w w:val="150"/>
                <w:sz w:val="24"/>
                <w:szCs w:val="24"/>
              </w:rPr>
              <w:t xml:space="preserve"> </w:t>
            </w:r>
            <w:r>
              <w:rPr>
                <w:rFonts w:ascii="Times New Roman" w:hAnsi="Times New Roman" w:cs="Times New Roman"/>
                <w:b/>
                <w:sz w:val="24"/>
                <w:szCs w:val="24"/>
              </w:rPr>
              <w:t>DECISION</w:t>
            </w:r>
            <w:r>
              <w:rPr>
                <w:rFonts w:ascii="Times New Roman" w:hAnsi="Times New Roman" w:cs="Times New Roman"/>
                <w:b/>
                <w:spacing w:val="80"/>
                <w:w w:val="150"/>
                <w:sz w:val="24"/>
                <w:szCs w:val="24"/>
              </w:rPr>
              <w:t xml:space="preserve"> </w:t>
            </w:r>
            <w:r>
              <w:rPr>
                <w:rFonts w:ascii="Times New Roman" w:hAnsi="Times New Roman" w:cs="Times New Roman"/>
                <w:b/>
                <w:sz w:val="24"/>
                <w:szCs w:val="24"/>
              </w:rPr>
              <w:t>MAKING</w:t>
            </w:r>
            <w:r>
              <w:rPr>
                <w:rFonts w:ascii="Times New Roman" w:hAnsi="Times New Roman" w:cs="Times New Roman"/>
                <w:b/>
                <w:spacing w:val="80"/>
                <w:w w:val="150"/>
                <w:sz w:val="24"/>
                <w:szCs w:val="24"/>
              </w:rPr>
              <w:t xml:space="preserve"> </w:t>
            </w:r>
            <w:r>
              <w:rPr>
                <w:rFonts w:ascii="Times New Roman" w:hAnsi="Times New Roman" w:cs="Times New Roman"/>
                <w:b/>
                <w:sz w:val="24"/>
                <w:szCs w:val="24"/>
              </w:rPr>
              <w:t>AND</w:t>
            </w:r>
            <w:r>
              <w:rPr>
                <w:rFonts w:ascii="Times New Roman" w:hAnsi="Times New Roman" w:cs="Times New Roman"/>
                <w:b/>
                <w:spacing w:val="80"/>
                <w:w w:val="150"/>
                <w:sz w:val="24"/>
                <w:szCs w:val="24"/>
              </w:rPr>
              <w:t xml:space="preserve"> </w:t>
            </w:r>
            <w:r>
              <w:rPr>
                <w:rFonts w:ascii="Times New Roman" w:hAnsi="Times New Roman" w:cs="Times New Roman"/>
                <w:b/>
                <w:sz w:val="24"/>
                <w:szCs w:val="24"/>
              </w:rPr>
              <w:t>MANAGERIAL</w:t>
            </w:r>
            <w:r>
              <w:rPr>
                <w:rFonts w:ascii="Times New Roman" w:hAnsi="Times New Roman" w:cs="Times New Roman"/>
                <w:b/>
                <w:spacing w:val="80"/>
                <w:w w:val="150"/>
                <w:sz w:val="24"/>
                <w:szCs w:val="24"/>
              </w:rPr>
              <w:t xml:space="preserve"> </w:t>
            </w:r>
            <w:r>
              <w:rPr>
                <w:rFonts w:ascii="Times New Roman" w:hAnsi="Times New Roman" w:cs="Times New Roman"/>
                <w:b/>
                <w:sz w:val="24"/>
                <w:szCs w:val="24"/>
              </w:rPr>
              <w:t xml:space="preserve">CONTROL </w:t>
            </w:r>
          </w:p>
          <w:p w14:paraId="33704615">
            <w:pPr>
              <w:pStyle w:val="24"/>
              <w:spacing w:line="360" w:lineRule="auto"/>
              <w:ind w:left="198" w:leftChars="90" w:right="275" w:rightChars="125" w:firstLine="19" w:firstLineChars="8"/>
              <w:jc w:val="right"/>
              <w:rPr>
                <w:rFonts w:ascii="Times New Roman" w:hAnsi="Times New Roman" w:cs="Times New Roman"/>
                <w:b/>
                <w:sz w:val="24"/>
                <w:szCs w:val="24"/>
              </w:rPr>
            </w:pPr>
            <w:r>
              <w:rPr>
                <w:rFonts w:ascii="Times New Roman" w:hAnsi="Times New Roman" w:cs="Times New Roman"/>
                <w:b/>
                <w:sz w:val="24"/>
                <w:szCs w:val="24"/>
              </w:rPr>
              <w:t>10 HOURS</w:t>
            </w:r>
          </w:p>
          <w:p w14:paraId="753D6B84">
            <w:pPr>
              <w:pStyle w:val="24"/>
              <w:ind w:left="198" w:leftChars="90" w:right="275" w:rightChars="125" w:firstLine="19" w:firstLineChars="8"/>
              <w:jc w:val="both"/>
              <w:rPr>
                <w:rFonts w:ascii="Times New Roman" w:hAnsi="Times New Roman" w:cs="Times New Roman"/>
                <w:sz w:val="24"/>
                <w:szCs w:val="24"/>
              </w:rPr>
            </w:pPr>
            <w:r>
              <w:rPr>
                <w:rFonts w:ascii="Times New Roman" w:hAnsi="Times New Roman" w:cs="Times New Roman"/>
                <w:sz w:val="24"/>
                <w:szCs w:val="24"/>
              </w:rPr>
              <w:t>Decision</w:t>
            </w:r>
            <w:r>
              <w:rPr>
                <w:rFonts w:ascii="Times New Roman" w:hAnsi="Times New Roman" w:cs="Times New Roman"/>
                <w:spacing w:val="-16"/>
                <w:sz w:val="24"/>
                <w:szCs w:val="24"/>
              </w:rPr>
              <w:t xml:space="preserve"> </w:t>
            </w:r>
            <w:r>
              <w:rPr>
                <w:rFonts w:ascii="Times New Roman" w:hAnsi="Times New Roman" w:cs="Times New Roman"/>
                <w:sz w:val="24"/>
                <w:szCs w:val="24"/>
              </w:rPr>
              <w:t>making</w:t>
            </w:r>
            <w:r>
              <w:rPr>
                <w:rFonts w:ascii="Times New Roman" w:hAnsi="Times New Roman" w:cs="Times New Roman"/>
                <w:spacing w:val="-15"/>
                <w:sz w:val="24"/>
                <w:szCs w:val="24"/>
              </w:rPr>
              <w:t xml:space="preserve"> </w:t>
            </w:r>
            <w:r>
              <w:rPr>
                <w:rFonts w:ascii="Times New Roman" w:hAnsi="Times New Roman" w:cs="Times New Roman"/>
                <w:spacing w:val="-2"/>
                <w:sz w:val="24"/>
                <w:szCs w:val="24"/>
              </w:rPr>
              <w:t>using</w:t>
            </w:r>
          </w:p>
          <w:p w14:paraId="5052A9A1">
            <w:pPr>
              <w:pStyle w:val="24"/>
              <w:numPr>
                <w:ilvl w:val="0"/>
                <w:numId w:val="147"/>
              </w:numPr>
              <w:tabs>
                <w:tab w:val="left" w:pos="472"/>
              </w:tabs>
              <w:spacing w:before="137"/>
              <w:ind w:left="198" w:leftChars="90" w:right="275" w:rightChars="125" w:firstLine="19" w:firstLineChars="8"/>
              <w:rPr>
                <w:rFonts w:ascii="Times New Roman" w:hAnsi="Times New Roman" w:cs="Times New Roman"/>
                <w:sz w:val="24"/>
                <w:szCs w:val="24"/>
              </w:rPr>
            </w:pPr>
            <w:r>
              <w:rPr>
                <w:rFonts w:ascii="Times New Roman" w:hAnsi="Times New Roman" w:cs="Times New Roman"/>
                <w:sz w:val="24"/>
                <w:szCs w:val="24"/>
              </w:rPr>
              <w:t>CVP</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Analysis</w:t>
            </w:r>
          </w:p>
          <w:p w14:paraId="0E4256F0">
            <w:pPr>
              <w:pStyle w:val="24"/>
              <w:numPr>
                <w:ilvl w:val="0"/>
                <w:numId w:val="147"/>
              </w:numPr>
              <w:tabs>
                <w:tab w:val="left" w:pos="472"/>
              </w:tabs>
              <w:spacing w:before="142"/>
              <w:ind w:left="198" w:leftChars="90" w:right="275" w:rightChars="125" w:firstLine="19" w:firstLineChars="8"/>
              <w:rPr>
                <w:rFonts w:ascii="Times New Roman" w:hAnsi="Times New Roman" w:cs="Times New Roman"/>
                <w:sz w:val="24"/>
                <w:szCs w:val="24"/>
              </w:rPr>
            </w:pPr>
            <w:r>
              <w:rPr>
                <w:rFonts w:ascii="Times New Roman" w:hAnsi="Times New Roman" w:cs="Times New Roman"/>
                <w:sz w:val="24"/>
                <w:szCs w:val="24"/>
              </w:rPr>
              <w:t>Relevant</w:t>
            </w:r>
            <w:r>
              <w:rPr>
                <w:rFonts w:ascii="Times New Roman" w:hAnsi="Times New Roman" w:cs="Times New Roman"/>
                <w:spacing w:val="-6"/>
                <w:sz w:val="24"/>
                <w:szCs w:val="24"/>
              </w:rPr>
              <w:t xml:space="preserve"> </w:t>
            </w:r>
            <w:r>
              <w:rPr>
                <w:rFonts w:ascii="Times New Roman" w:hAnsi="Times New Roman" w:cs="Times New Roman"/>
                <w:sz w:val="24"/>
                <w:szCs w:val="24"/>
              </w:rPr>
              <w:t>Cost</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Concepts</w:t>
            </w:r>
          </w:p>
          <w:p w14:paraId="220DF9AD">
            <w:pPr>
              <w:pStyle w:val="24"/>
              <w:numPr>
                <w:ilvl w:val="0"/>
                <w:numId w:val="147"/>
              </w:numPr>
              <w:tabs>
                <w:tab w:val="left" w:pos="472"/>
              </w:tabs>
              <w:spacing w:before="137"/>
              <w:ind w:left="198" w:leftChars="90" w:right="275" w:rightChars="125" w:firstLine="19" w:firstLineChars="8"/>
              <w:rPr>
                <w:rFonts w:ascii="Times New Roman" w:hAnsi="Times New Roman" w:cs="Times New Roman"/>
                <w:sz w:val="24"/>
                <w:szCs w:val="24"/>
              </w:rPr>
            </w:pPr>
            <w:r>
              <w:rPr>
                <w:rFonts w:ascii="Times New Roman" w:hAnsi="Times New Roman" w:cs="Times New Roman"/>
                <w:sz w:val="24"/>
                <w:szCs w:val="24"/>
              </w:rPr>
              <w:t>Activity</w:t>
            </w:r>
            <w:r>
              <w:rPr>
                <w:rFonts w:ascii="Times New Roman" w:hAnsi="Times New Roman" w:cs="Times New Roman"/>
                <w:spacing w:val="-2"/>
                <w:sz w:val="24"/>
                <w:szCs w:val="24"/>
              </w:rPr>
              <w:t xml:space="preserve"> </w:t>
            </w:r>
            <w:r>
              <w:rPr>
                <w:rFonts w:ascii="Times New Roman" w:hAnsi="Times New Roman" w:cs="Times New Roman"/>
                <w:sz w:val="24"/>
                <w:szCs w:val="24"/>
              </w:rPr>
              <w:t>Based</w:t>
            </w:r>
            <w:r>
              <w:rPr>
                <w:rFonts w:ascii="Times New Roman" w:hAnsi="Times New Roman" w:cs="Times New Roman"/>
                <w:spacing w:val="-2"/>
                <w:sz w:val="24"/>
                <w:szCs w:val="24"/>
              </w:rPr>
              <w:t xml:space="preserve"> Costing</w:t>
            </w:r>
          </w:p>
          <w:p w14:paraId="0D301613">
            <w:pPr>
              <w:pStyle w:val="24"/>
              <w:numPr>
                <w:ilvl w:val="0"/>
                <w:numId w:val="147"/>
              </w:numPr>
              <w:tabs>
                <w:tab w:val="left" w:pos="472"/>
              </w:tabs>
              <w:spacing w:before="137"/>
              <w:ind w:left="198" w:leftChars="90" w:right="275" w:rightChars="125" w:firstLine="19" w:firstLineChars="8"/>
              <w:rPr>
                <w:rFonts w:ascii="Times New Roman" w:hAnsi="Times New Roman" w:cs="Times New Roman"/>
                <w:sz w:val="24"/>
                <w:szCs w:val="24"/>
              </w:rPr>
            </w:pPr>
            <w:r>
              <w:rPr>
                <w:rFonts w:ascii="Times New Roman" w:hAnsi="Times New Roman" w:cs="Times New Roman"/>
                <w:sz w:val="24"/>
                <w:szCs w:val="24"/>
              </w:rPr>
              <w:t>Ethical</w:t>
            </w:r>
            <w:r>
              <w:rPr>
                <w:rFonts w:ascii="Times New Roman" w:hAnsi="Times New Roman" w:cs="Times New Roman"/>
                <w:spacing w:val="-11"/>
                <w:sz w:val="24"/>
                <w:szCs w:val="24"/>
              </w:rPr>
              <w:t xml:space="preserve"> </w:t>
            </w:r>
            <w:r>
              <w:rPr>
                <w:rFonts w:ascii="Times New Roman" w:hAnsi="Times New Roman" w:cs="Times New Roman"/>
                <w:sz w:val="24"/>
                <w:szCs w:val="24"/>
              </w:rPr>
              <w:t>and</w:t>
            </w:r>
            <w:r>
              <w:rPr>
                <w:rFonts w:ascii="Times New Roman" w:hAnsi="Times New Roman" w:cs="Times New Roman"/>
                <w:spacing w:val="-8"/>
                <w:sz w:val="24"/>
                <w:szCs w:val="24"/>
              </w:rPr>
              <w:t xml:space="preserve"> </w:t>
            </w:r>
            <w:r>
              <w:rPr>
                <w:rFonts w:ascii="Times New Roman" w:hAnsi="Times New Roman" w:cs="Times New Roman"/>
                <w:sz w:val="24"/>
                <w:szCs w:val="24"/>
              </w:rPr>
              <w:t>Non-financial</w:t>
            </w:r>
            <w:r>
              <w:rPr>
                <w:rFonts w:ascii="Times New Roman" w:hAnsi="Times New Roman" w:cs="Times New Roman"/>
                <w:spacing w:val="-8"/>
                <w:sz w:val="24"/>
                <w:szCs w:val="24"/>
              </w:rPr>
              <w:t xml:space="preserve"> </w:t>
            </w:r>
            <w:r>
              <w:rPr>
                <w:rFonts w:ascii="Times New Roman" w:hAnsi="Times New Roman" w:cs="Times New Roman"/>
                <w:sz w:val="24"/>
                <w:szCs w:val="24"/>
              </w:rPr>
              <w:t>Consideration</w:t>
            </w:r>
            <w:r>
              <w:rPr>
                <w:rFonts w:ascii="Times New Roman" w:hAnsi="Times New Roman" w:cs="Times New Roman"/>
                <w:spacing w:val="-9"/>
                <w:sz w:val="24"/>
                <w:szCs w:val="24"/>
              </w:rPr>
              <w:t xml:space="preserve"> </w:t>
            </w:r>
            <w:r>
              <w:rPr>
                <w:rFonts w:ascii="Times New Roman" w:hAnsi="Times New Roman" w:cs="Times New Roman"/>
                <w:sz w:val="24"/>
                <w:szCs w:val="24"/>
              </w:rPr>
              <w:t>relevant</w:t>
            </w:r>
            <w:r>
              <w:rPr>
                <w:rFonts w:ascii="Times New Roman" w:hAnsi="Times New Roman" w:cs="Times New Roman"/>
                <w:spacing w:val="-9"/>
                <w:sz w:val="24"/>
                <w:szCs w:val="24"/>
              </w:rPr>
              <w:t xml:space="preserve"> </w:t>
            </w:r>
            <w:r>
              <w:rPr>
                <w:rFonts w:ascii="Times New Roman" w:hAnsi="Times New Roman" w:cs="Times New Roman"/>
                <w:sz w:val="24"/>
                <w:szCs w:val="24"/>
              </w:rPr>
              <w:t>to</w:t>
            </w:r>
            <w:r>
              <w:rPr>
                <w:rFonts w:ascii="Times New Roman" w:hAnsi="Times New Roman" w:cs="Times New Roman"/>
                <w:spacing w:val="-8"/>
                <w:sz w:val="24"/>
                <w:szCs w:val="24"/>
              </w:rPr>
              <w:t xml:space="preserve"> </w:t>
            </w:r>
            <w:r>
              <w:rPr>
                <w:rFonts w:ascii="Times New Roman" w:hAnsi="Times New Roman" w:cs="Times New Roman"/>
                <w:sz w:val="24"/>
                <w:szCs w:val="24"/>
              </w:rPr>
              <w:t>decision-</w:t>
            </w:r>
            <w:r>
              <w:rPr>
                <w:rFonts w:ascii="Times New Roman" w:hAnsi="Times New Roman" w:cs="Times New Roman"/>
                <w:spacing w:val="-2"/>
                <w:sz w:val="24"/>
                <w:szCs w:val="24"/>
              </w:rPr>
              <w:t>making.</w:t>
            </w:r>
          </w:p>
          <w:p w14:paraId="08CBA189">
            <w:pPr>
              <w:pStyle w:val="24"/>
              <w:spacing w:before="275"/>
              <w:ind w:left="198" w:leftChars="90" w:right="275" w:rightChars="125" w:firstLine="19" w:firstLineChars="8"/>
              <w:rPr>
                <w:rFonts w:ascii="Times New Roman" w:hAnsi="Times New Roman" w:cs="Times New Roman"/>
                <w:b/>
                <w:sz w:val="24"/>
                <w:szCs w:val="24"/>
              </w:rPr>
            </w:pPr>
          </w:p>
          <w:p w14:paraId="0700B4F4">
            <w:pPr>
              <w:pStyle w:val="24"/>
              <w:tabs>
                <w:tab w:val="left" w:pos="1118"/>
                <w:tab w:val="left" w:pos="2731"/>
                <w:tab w:val="left" w:pos="3081"/>
                <w:tab w:val="left" w:pos="3578"/>
                <w:tab w:val="left" w:pos="4394"/>
                <w:tab w:val="left" w:pos="5422"/>
                <w:tab w:val="left" w:pos="6612"/>
                <w:tab w:val="left" w:pos="7919"/>
                <w:tab w:val="left" w:pos="8055"/>
              </w:tabs>
              <w:spacing w:before="1" w:line="360" w:lineRule="auto"/>
              <w:ind w:left="198" w:leftChars="90" w:right="275" w:rightChars="125" w:firstLine="19" w:firstLineChars="8"/>
              <w:rPr>
                <w:rFonts w:ascii="Times New Roman" w:hAnsi="Times New Roman" w:cs="Times New Roman"/>
                <w:b/>
                <w:sz w:val="24"/>
                <w:szCs w:val="24"/>
              </w:rPr>
            </w:pPr>
            <w:r>
              <w:rPr>
                <w:rFonts w:ascii="Times New Roman" w:hAnsi="Times New Roman" w:cs="Times New Roman"/>
                <w:b/>
                <w:sz w:val="24"/>
                <w:szCs w:val="24"/>
              </w:rPr>
              <w:t>MODULE 6: FINANCIAL MODELLING</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8 HOURS </w:t>
            </w:r>
          </w:p>
          <w:p w14:paraId="412AA040">
            <w:pPr>
              <w:pStyle w:val="24"/>
              <w:tabs>
                <w:tab w:val="left" w:pos="1118"/>
                <w:tab w:val="left" w:pos="2731"/>
                <w:tab w:val="left" w:pos="3081"/>
                <w:tab w:val="left" w:pos="3578"/>
                <w:tab w:val="left" w:pos="4394"/>
                <w:tab w:val="left" w:pos="5422"/>
                <w:tab w:val="left" w:pos="6612"/>
                <w:tab w:val="left" w:pos="7919"/>
                <w:tab w:val="left" w:pos="8055"/>
              </w:tabs>
              <w:spacing w:before="1" w:line="360" w:lineRule="auto"/>
              <w:ind w:left="212" w:right="-15" w:firstLine="8"/>
              <w:rPr>
                <w:rFonts w:ascii="Times New Roman" w:hAnsi="Times New Roman" w:cs="Times New Roman"/>
                <w:sz w:val="24"/>
                <w:szCs w:val="24"/>
              </w:rPr>
            </w:pPr>
            <w:r>
              <w:rPr>
                <w:rFonts w:ascii="Times New Roman" w:hAnsi="Times New Roman" w:cs="Times New Roman"/>
                <w:spacing w:val="-4"/>
                <w:sz w:val="24"/>
                <w:szCs w:val="24"/>
              </w:rPr>
              <w:t xml:space="preserve">EXCEL </w:t>
            </w:r>
            <w:r>
              <w:rPr>
                <w:rFonts w:ascii="Times New Roman" w:hAnsi="Times New Roman" w:cs="Times New Roman"/>
                <w:spacing w:val="-2"/>
                <w:sz w:val="24"/>
                <w:szCs w:val="24"/>
              </w:rPr>
              <w:t xml:space="preserve">FUNCTIONS </w:t>
            </w:r>
            <w:r>
              <w:rPr>
                <w:rFonts w:ascii="Times New Roman" w:hAnsi="Times New Roman" w:cs="Times New Roman"/>
                <w:spacing w:val="-10"/>
                <w:sz w:val="24"/>
                <w:szCs w:val="24"/>
              </w:rPr>
              <w:t xml:space="preserve">– </w:t>
            </w:r>
            <w:r>
              <w:rPr>
                <w:rFonts w:ascii="Times New Roman" w:hAnsi="Times New Roman" w:cs="Times New Roman"/>
                <w:spacing w:val="-4"/>
                <w:sz w:val="24"/>
                <w:szCs w:val="24"/>
              </w:rPr>
              <w:t xml:space="preserve">IF, SUM, </w:t>
            </w:r>
            <w:r>
              <w:rPr>
                <w:rFonts w:ascii="Times New Roman" w:hAnsi="Times New Roman" w:cs="Times New Roman"/>
                <w:spacing w:val="-2"/>
                <w:sz w:val="24"/>
                <w:szCs w:val="24"/>
              </w:rPr>
              <w:t>SUMIF, SUMIFS, AVERAGE,</w:t>
            </w:r>
            <w:r>
              <w:rPr>
                <w:rFonts w:ascii="Times New Roman" w:hAnsi="Times New Roman" w:cs="Times New Roman"/>
                <w:sz w:val="24"/>
                <w:szCs w:val="24"/>
              </w:rPr>
              <w:tab/>
            </w:r>
            <w:r>
              <w:rPr>
                <w:rFonts w:ascii="Times New Roman" w:hAnsi="Times New Roman" w:cs="Times New Roman"/>
                <w:spacing w:val="-2"/>
                <w:sz w:val="24"/>
                <w:szCs w:val="24"/>
              </w:rPr>
              <w:t xml:space="preserve">AVERAGEIF, </w:t>
            </w:r>
            <w:r>
              <w:rPr>
                <w:rFonts w:ascii="Times New Roman" w:hAnsi="Times New Roman" w:cs="Times New Roman"/>
                <w:sz w:val="24"/>
                <w:szCs w:val="24"/>
              </w:rPr>
              <w:t>AVERAGEIFS, INDEX AND MATCH, V-LOOKUP, RANK, MIN AND MAX. COMMON</w:t>
            </w:r>
            <w:r>
              <w:rPr>
                <w:rFonts w:ascii="Times New Roman" w:hAnsi="Times New Roman" w:cs="Times New Roman"/>
                <w:spacing w:val="-6"/>
                <w:sz w:val="24"/>
                <w:szCs w:val="24"/>
              </w:rPr>
              <w:t xml:space="preserve"> </w:t>
            </w:r>
            <w:r>
              <w:rPr>
                <w:rFonts w:ascii="Times New Roman" w:hAnsi="Times New Roman" w:cs="Times New Roman"/>
                <w:sz w:val="24"/>
                <w:szCs w:val="24"/>
              </w:rPr>
              <w:t>ERRORS</w:t>
            </w:r>
            <w:r>
              <w:rPr>
                <w:rFonts w:ascii="Times New Roman" w:hAnsi="Times New Roman" w:cs="Times New Roman"/>
                <w:spacing w:val="-3"/>
                <w:sz w:val="24"/>
                <w:szCs w:val="24"/>
              </w:rPr>
              <w:t xml:space="preserve"> </w:t>
            </w:r>
            <w:r>
              <w:rPr>
                <w:rFonts w:ascii="Times New Roman" w:hAnsi="Times New Roman" w:cs="Times New Roman"/>
                <w:sz w:val="24"/>
                <w:szCs w:val="24"/>
              </w:rPr>
              <w:t>IN</w:t>
            </w:r>
            <w:r>
              <w:rPr>
                <w:rFonts w:ascii="Times New Roman" w:hAnsi="Times New Roman" w:cs="Times New Roman"/>
                <w:spacing w:val="-7"/>
                <w:sz w:val="24"/>
                <w:szCs w:val="24"/>
              </w:rPr>
              <w:t xml:space="preserve"> </w:t>
            </w:r>
            <w:r>
              <w:rPr>
                <w:rFonts w:ascii="Times New Roman" w:hAnsi="Times New Roman" w:cs="Times New Roman"/>
                <w:sz w:val="24"/>
                <w:szCs w:val="24"/>
              </w:rPr>
              <w:t>EXCEL</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VALUE,</w:t>
            </w:r>
            <w:r>
              <w:rPr>
                <w:rFonts w:ascii="Times New Roman" w:hAnsi="Times New Roman" w:cs="Times New Roman"/>
                <w:spacing w:val="-5"/>
                <w:sz w:val="24"/>
                <w:szCs w:val="24"/>
              </w:rPr>
              <w:t xml:space="preserve"> </w:t>
            </w:r>
            <w:r>
              <w:rPr>
                <w:rFonts w:ascii="Times New Roman" w:hAnsi="Times New Roman" w:cs="Times New Roman"/>
                <w:sz w:val="24"/>
                <w:szCs w:val="24"/>
              </w:rPr>
              <w:t>NAME,</w:t>
            </w:r>
            <w:r>
              <w:rPr>
                <w:rFonts w:ascii="Times New Roman" w:hAnsi="Times New Roman" w:cs="Times New Roman"/>
                <w:spacing w:val="-4"/>
                <w:sz w:val="24"/>
                <w:szCs w:val="24"/>
              </w:rPr>
              <w:t xml:space="preserve"> </w:t>
            </w:r>
            <w:r>
              <w:rPr>
                <w:rFonts w:ascii="Times New Roman" w:hAnsi="Times New Roman" w:cs="Times New Roman"/>
                <w:sz w:val="24"/>
                <w:szCs w:val="24"/>
              </w:rPr>
              <w:t>DIV/0,</w:t>
            </w:r>
            <w:r>
              <w:rPr>
                <w:rFonts w:ascii="Times New Roman" w:hAnsi="Times New Roman" w:cs="Times New Roman"/>
                <w:spacing w:val="-5"/>
                <w:sz w:val="24"/>
                <w:szCs w:val="24"/>
              </w:rPr>
              <w:t xml:space="preserve"> </w:t>
            </w:r>
            <w:r>
              <w:rPr>
                <w:rFonts w:ascii="Times New Roman" w:hAnsi="Times New Roman" w:cs="Times New Roman"/>
                <w:sz w:val="24"/>
                <w:szCs w:val="24"/>
              </w:rPr>
              <w:t>REF,</w:t>
            </w:r>
            <w:r>
              <w:rPr>
                <w:rFonts w:ascii="Times New Roman" w:hAnsi="Times New Roman" w:cs="Times New Roman"/>
                <w:spacing w:val="-4"/>
                <w:sz w:val="24"/>
                <w:szCs w:val="24"/>
              </w:rPr>
              <w:t xml:space="preserve"> </w:t>
            </w:r>
            <w:r>
              <w:rPr>
                <w:rFonts w:ascii="Times New Roman" w:hAnsi="Times New Roman" w:cs="Times New Roman"/>
                <w:sz w:val="24"/>
                <w:szCs w:val="24"/>
              </w:rPr>
              <w:t>NUM,</w:t>
            </w:r>
            <w:r>
              <w:rPr>
                <w:rFonts w:ascii="Times New Roman" w:hAnsi="Times New Roman" w:cs="Times New Roman"/>
                <w:spacing w:val="-5"/>
                <w:sz w:val="24"/>
                <w:szCs w:val="24"/>
              </w:rPr>
              <w:t xml:space="preserve"> </w:t>
            </w:r>
            <w:r>
              <w:rPr>
                <w:rFonts w:ascii="Times New Roman" w:hAnsi="Times New Roman" w:cs="Times New Roman"/>
                <w:sz w:val="24"/>
                <w:szCs w:val="24"/>
              </w:rPr>
              <w:t>N/A,</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etc.</w:t>
            </w:r>
            <w:r>
              <w:rPr>
                <w:rFonts w:ascii="Times New Roman" w:hAnsi="Times New Roman" w:cs="Times New Roman"/>
                <w:sz w:val="24"/>
                <w:szCs w:val="24"/>
              </w:rPr>
              <w:t xml:space="preserve"> </w:t>
            </w:r>
          </w:p>
          <w:p w14:paraId="1B528627">
            <w:pPr>
              <w:pStyle w:val="24"/>
              <w:spacing w:before="2" w:line="360" w:lineRule="auto"/>
              <w:ind w:left="240" w:right="-15" w:hanging="240" w:hangingChars="100"/>
              <w:jc w:val="both"/>
              <w:rPr>
                <w:rFonts w:ascii="Times New Roman" w:hAnsi="Times New Roman" w:cs="Times New Roman"/>
                <w:spacing w:val="-2"/>
                <w:sz w:val="24"/>
                <w:szCs w:val="24"/>
              </w:rPr>
            </w:pPr>
            <w:r>
              <w:rPr>
                <w:rFonts w:ascii="Times New Roman" w:hAnsi="Times New Roman" w:cs="Times New Roman"/>
                <w:sz w:val="24"/>
                <w:szCs w:val="24"/>
              </w:rPr>
              <w:t xml:space="preserve">   FINANCE</w:t>
            </w:r>
            <w:r>
              <w:rPr>
                <w:rFonts w:ascii="Times New Roman" w:hAnsi="Times New Roman" w:cs="Times New Roman"/>
                <w:spacing w:val="11"/>
                <w:sz w:val="24"/>
                <w:szCs w:val="24"/>
              </w:rPr>
              <w:t xml:space="preserve"> </w:t>
            </w:r>
            <w:r>
              <w:rPr>
                <w:rFonts w:ascii="Times New Roman" w:hAnsi="Times New Roman" w:cs="Times New Roman"/>
                <w:sz w:val="24"/>
                <w:szCs w:val="24"/>
              </w:rPr>
              <w:t>FUNCTIONS</w:t>
            </w:r>
            <w:r>
              <w:rPr>
                <w:rFonts w:ascii="Times New Roman" w:hAnsi="Times New Roman" w:cs="Times New Roman"/>
                <w:spacing w:val="11"/>
                <w:sz w:val="24"/>
                <w:szCs w:val="24"/>
              </w:rPr>
              <w:t xml:space="preserve"> </w:t>
            </w:r>
            <w:r>
              <w:rPr>
                <w:rFonts w:ascii="Times New Roman" w:hAnsi="Times New Roman" w:cs="Times New Roman"/>
                <w:sz w:val="24"/>
                <w:szCs w:val="24"/>
              </w:rPr>
              <w:t>–</w:t>
            </w:r>
            <w:r>
              <w:rPr>
                <w:rFonts w:ascii="Times New Roman" w:hAnsi="Times New Roman" w:cs="Times New Roman"/>
                <w:spacing w:val="15"/>
                <w:sz w:val="24"/>
                <w:szCs w:val="24"/>
              </w:rPr>
              <w:t xml:space="preserve"> </w:t>
            </w:r>
            <w:r>
              <w:rPr>
                <w:rFonts w:ascii="Times New Roman" w:hAnsi="Times New Roman" w:cs="Times New Roman"/>
                <w:sz w:val="24"/>
                <w:szCs w:val="24"/>
              </w:rPr>
              <w:t>FV,</w:t>
            </w:r>
            <w:r>
              <w:rPr>
                <w:rFonts w:ascii="Times New Roman" w:hAnsi="Times New Roman" w:cs="Times New Roman"/>
                <w:spacing w:val="14"/>
                <w:sz w:val="24"/>
                <w:szCs w:val="24"/>
              </w:rPr>
              <w:t xml:space="preserve"> </w:t>
            </w:r>
            <w:r>
              <w:rPr>
                <w:rFonts w:ascii="Times New Roman" w:hAnsi="Times New Roman" w:cs="Times New Roman"/>
                <w:sz w:val="24"/>
                <w:szCs w:val="24"/>
              </w:rPr>
              <w:t>PV,</w:t>
            </w:r>
            <w:r>
              <w:rPr>
                <w:rFonts w:ascii="Times New Roman" w:hAnsi="Times New Roman" w:cs="Times New Roman"/>
                <w:spacing w:val="13"/>
                <w:sz w:val="24"/>
                <w:szCs w:val="24"/>
              </w:rPr>
              <w:t xml:space="preserve"> </w:t>
            </w:r>
            <w:r>
              <w:rPr>
                <w:rFonts w:ascii="Times New Roman" w:hAnsi="Times New Roman" w:cs="Times New Roman"/>
                <w:sz w:val="24"/>
                <w:szCs w:val="24"/>
              </w:rPr>
              <w:t>PMT,</w:t>
            </w:r>
            <w:r>
              <w:rPr>
                <w:rFonts w:ascii="Times New Roman" w:hAnsi="Times New Roman" w:cs="Times New Roman"/>
                <w:spacing w:val="13"/>
                <w:sz w:val="24"/>
                <w:szCs w:val="24"/>
              </w:rPr>
              <w:t xml:space="preserve"> </w:t>
            </w:r>
            <w:r>
              <w:rPr>
                <w:rFonts w:ascii="Times New Roman" w:hAnsi="Times New Roman" w:cs="Times New Roman"/>
                <w:sz w:val="24"/>
                <w:szCs w:val="24"/>
              </w:rPr>
              <w:t>RATE,</w:t>
            </w:r>
            <w:r>
              <w:rPr>
                <w:rFonts w:ascii="Times New Roman" w:hAnsi="Times New Roman" w:cs="Times New Roman"/>
                <w:spacing w:val="12"/>
                <w:sz w:val="24"/>
                <w:szCs w:val="24"/>
              </w:rPr>
              <w:t xml:space="preserve"> </w:t>
            </w:r>
            <w:r>
              <w:rPr>
                <w:rFonts w:ascii="Times New Roman" w:hAnsi="Times New Roman" w:cs="Times New Roman"/>
                <w:sz w:val="24"/>
                <w:szCs w:val="24"/>
              </w:rPr>
              <w:t>NPV,</w:t>
            </w:r>
            <w:r>
              <w:rPr>
                <w:rFonts w:ascii="Times New Roman" w:hAnsi="Times New Roman" w:cs="Times New Roman"/>
                <w:spacing w:val="14"/>
                <w:sz w:val="24"/>
                <w:szCs w:val="24"/>
              </w:rPr>
              <w:t xml:space="preserve"> </w:t>
            </w:r>
            <w:r>
              <w:rPr>
                <w:rFonts w:ascii="Times New Roman" w:hAnsi="Times New Roman" w:cs="Times New Roman"/>
                <w:sz w:val="24"/>
                <w:szCs w:val="24"/>
              </w:rPr>
              <w:t>XNPV,</w:t>
            </w:r>
            <w:r>
              <w:rPr>
                <w:rFonts w:ascii="Times New Roman" w:hAnsi="Times New Roman" w:cs="Times New Roman"/>
                <w:spacing w:val="8"/>
                <w:sz w:val="24"/>
                <w:szCs w:val="24"/>
              </w:rPr>
              <w:t xml:space="preserve"> </w:t>
            </w:r>
            <w:r>
              <w:rPr>
                <w:rFonts w:ascii="Times New Roman" w:hAnsi="Times New Roman" w:cs="Times New Roman"/>
                <w:sz w:val="24"/>
                <w:szCs w:val="24"/>
              </w:rPr>
              <w:t>IRR,</w:t>
            </w:r>
            <w:r>
              <w:rPr>
                <w:rFonts w:ascii="Times New Roman" w:hAnsi="Times New Roman" w:cs="Times New Roman"/>
                <w:spacing w:val="14"/>
                <w:sz w:val="24"/>
                <w:szCs w:val="24"/>
              </w:rPr>
              <w:t xml:space="preserve"> </w:t>
            </w:r>
            <w:r>
              <w:rPr>
                <w:rFonts w:ascii="Times New Roman" w:hAnsi="Times New Roman" w:cs="Times New Roman"/>
                <w:sz w:val="24"/>
                <w:szCs w:val="24"/>
              </w:rPr>
              <w:t>XIRR,</w:t>
            </w:r>
            <w:r>
              <w:rPr>
                <w:rFonts w:ascii="Times New Roman" w:hAnsi="Times New Roman" w:cs="Times New Roman"/>
                <w:spacing w:val="12"/>
                <w:sz w:val="24"/>
                <w:szCs w:val="24"/>
              </w:rPr>
              <w:t xml:space="preserve"> </w:t>
            </w:r>
            <w:r>
              <w:rPr>
                <w:rFonts w:ascii="Times New Roman" w:hAnsi="Times New Roman" w:cs="Times New Roman"/>
                <w:sz w:val="24"/>
                <w:szCs w:val="24"/>
              </w:rPr>
              <w:t>SLOPE</w:t>
            </w:r>
            <w:r>
              <w:rPr>
                <w:rFonts w:ascii="Times New Roman" w:hAnsi="Times New Roman" w:cs="Times New Roman"/>
                <w:spacing w:val="14"/>
                <w:sz w:val="24"/>
                <w:szCs w:val="24"/>
              </w:rPr>
              <w:t xml:space="preserve"> </w:t>
            </w:r>
            <w:r>
              <w:rPr>
                <w:rFonts w:ascii="Times New Roman" w:hAnsi="Times New Roman" w:cs="Times New Roman"/>
                <w:spacing w:val="-2"/>
                <w:sz w:val="24"/>
                <w:szCs w:val="24"/>
              </w:rPr>
              <w:t xml:space="preserve">(Beta </w:t>
            </w:r>
            <w:r>
              <w:rPr>
                <w:rFonts w:ascii="Times New Roman" w:hAnsi="Times New Roman" w:cs="Times New Roman"/>
                <w:sz w:val="24"/>
                <w:szCs w:val="24"/>
              </w:rPr>
              <w:t xml:space="preserve">Calculation), Financial Model for Calculation of WACC, Corporate Valuation and Stock </w:t>
            </w:r>
            <w:r>
              <w:rPr>
                <w:rFonts w:ascii="Times New Roman" w:hAnsi="Times New Roman" w:cs="Times New Roman"/>
                <w:spacing w:val="-2"/>
                <w:sz w:val="24"/>
                <w:szCs w:val="24"/>
              </w:rPr>
              <w:t>Valuation.</w:t>
            </w:r>
          </w:p>
          <w:p w14:paraId="47F143E9">
            <w:pPr>
              <w:pStyle w:val="24"/>
              <w:spacing w:before="137" w:line="360" w:lineRule="auto"/>
              <w:ind w:left="112"/>
              <w:jc w:val="both"/>
              <w:rPr>
                <w:rFonts w:ascii="Times New Roman" w:hAnsi="Times New Roman" w:cs="Times New Roman"/>
                <w:spacing w:val="-2"/>
                <w:sz w:val="24"/>
                <w:szCs w:val="24"/>
              </w:rPr>
            </w:pPr>
          </w:p>
          <w:p w14:paraId="0DC70EE6">
            <w:pPr>
              <w:tabs>
                <w:tab w:val="left" w:pos="1118"/>
                <w:tab w:val="left" w:pos="2731"/>
                <w:tab w:val="left" w:pos="3081"/>
                <w:tab w:val="left" w:pos="3578"/>
                <w:tab w:val="left" w:pos="4394"/>
                <w:tab w:val="left" w:pos="5422"/>
                <w:tab w:val="left" w:pos="6612"/>
                <w:tab w:val="left" w:pos="7919"/>
                <w:tab w:val="left" w:pos="8055"/>
              </w:tabs>
              <w:spacing w:before="1" w:line="480" w:lineRule="auto"/>
              <w:ind w:left="212" w:right="-15" w:firstLine="8"/>
              <w:rPr>
                <w:rFonts w:ascii="Times New Roman" w:hAnsi="Times New Roman" w:cs="Times New Roman"/>
                <w:b/>
                <w:bCs/>
                <w:sz w:val="24"/>
                <w:szCs w:val="24"/>
                <w:u w:val="single"/>
              </w:rPr>
            </w:pPr>
            <w:r>
              <w:rPr>
                <w:rFonts w:ascii="Times New Roman" w:hAnsi="Times New Roman" w:cs="Times New Roman"/>
                <w:b/>
                <w:bCs/>
                <w:sz w:val="24"/>
                <w:szCs w:val="24"/>
                <w:u w:val="single"/>
              </w:rPr>
              <w:t>SKILL DEVELOPMENT ACTIVITIES:</w:t>
            </w:r>
          </w:p>
          <w:p w14:paraId="28934B72">
            <w:pPr>
              <w:numPr>
                <w:ilvl w:val="0"/>
                <w:numId w:val="148"/>
              </w:numPr>
              <w:tabs>
                <w:tab w:val="left" w:pos="1118"/>
                <w:tab w:val="left" w:pos="2731"/>
                <w:tab w:val="left" w:pos="3081"/>
                <w:tab w:val="left" w:pos="3578"/>
                <w:tab w:val="left" w:pos="4394"/>
                <w:tab w:val="left" w:pos="5422"/>
                <w:tab w:val="left" w:pos="6612"/>
                <w:tab w:val="left" w:pos="7919"/>
                <w:tab w:val="left" w:pos="8055"/>
                <w:tab w:val="clear" w:pos="425"/>
              </w:tabs>
              <w:spacing w:before="1" w:line="480" w:lineRule="auto"/>
              <w:ind w:right="-15"/>
              <w:rPr>
                <w:rFonts w:ascii="Times New Roman" w:hAnsi="Times New Roman" w:cs="Times New Roman"/>
                <w:sz w:val="24"/>
                <w:szCs w:val="24"/>
              </w:rPr>
            </w:pPr>
            <w:r>
              <w:rPr>
                <w:rFonts w:ascii="Times New Roman" w:hAnsi="Times New Roman" w:cs="Times New Roman"/>
                <w:sz w:val="24"/>
                <w:szCs w:val="24"/>
              </w:rPr>
              <w:t>Design a pricing model for a new product, incorporating sensitivity analysis to see how pricing affects demand and profit.</w:t>
            </w:r>
          </w:p>
          <w:p w14:paraId="35C22F9A">
            <w:pPr>
              <w:numPr>
                <w:ilvl w:val="0"/>
                <w:numId w:val="148"/>
              </w:numPr>
              <w:tabs>
                <w:tab w:val="left" w:pos="1118"/>
                <w:tab w:val="left" w:pos="2731"/>
                <w:tab w:val="left" w:pos="3081"/>
                <w:tab w:val="left" w:pos="3578"/>
                <w:tab w:val="left" w:pos="4394"/>
                <w:tab w:val="left" w:pos="5422"/>
                <w:tab w:val="left" w:pos="6612"/>
                <w:tab w:val="left" w:pos="7919"/>
                <w:tab w:val="left" w:pos="8055"/>
                <w:tab w:val="clear" w:pos="425"/>
              </w:tabs>
              <w:spacing w:before="1" w:line="480" w:lineRule="auto"/>
              <w:ind w:right="-15"/>
              <w:rPr>
                <w:rFonts w:ascii="Times New Roman" w:hAnsi="Times New Roman" w:cs="Times New Roman"/>
                <w:sz w:val="24"/>
                <w:szCs w:val="24"/>
              </w:rPr>
            </w:pPr>
            <w:r>
              <w:rPr>
                <w:rFonts w:ascii="Times New Roman" w:hAnsi="Times New Roman" w:cs="Times New Roman"/>
                <w:sz w:val="24"/>
                <w:szCs w:val="24"/>
              </w:rPr>
              <w:t>Create a mock Balanced Scorecard linking CSFs to KPIs across financial, customer, internal, and learning perspectives.</w:t>
            </w:r>
          </w:p>
          <w:p w14:paraId="75A902F4">
            <w:pPr>
              <w:numPr>
                <w:ilvl w:val="0"/>
                <w:numId w:val="148"/>
              </w:numPr>
              <w:tabs>
                <w:tab w:val="left" w:pos="1118"/>
                <w:tab w:val="left" w:pos="2731"/>
                <w:tab w:val="left" w:pos="3081"/>
                <w:tab w:val="left" w:pos="3578"/>
                <w:tab w:val="left" w:pos="4394"/>
                <w:tab w:val="left" w:pos="5422"/>
                <w:tab w:val="left" w:pos="6612"/>
                <w:tab w:val="left" w:pos="7919"/>
                <w:tab w:val="left" w:pos="8055"/>
                <w:tab w:val="clear" w:pos="425"/>
              </w:tabs>
              <w:spacing w:before="1" w:line="480" w:lineRule="auto"/>
              <w:ind w:right="-15"/>
              <w:rPr>
                <w:rFonts w:ascii="Times New Roman" w:hAnsi="Times New Roman" w:cs="Times New Roman"/>
                <w:sz w:val="24"/>
                <w:szCs w:val="24"/>
              </w:rPr>
            </w:pPr>
            <w:r>
              <w:rPr>
                <w:rFonts w:ascii="Times New Roman" w:hAnsi="Times New Roman" w:cs="Times New Roman"/>
                <w:sz w:val="24"/>
                <w:szCs w:val="24"/>
              </w:rPr>
              <w:t>Build a complete Excel-based Financial Model including PV, NPV, IRR, and WACC calculations for an investment case.</w:t>
            </w:r>
          </w:p>
          <w:p w14:paraId="6FE34CF0">
            <w:pPr>
              <w:tabs>
                <w:tab w:val="left" w:pos="1118"/>
                <w:tab w:val="left" w:pos="2731"/>
                <w:tab w:val="left" w:pos="3081"/>
                <w:tab w:val="left" w:pos="3578"/>
                <w:tab w:val="left" w:pos="4394"/>
                <w:tab w:val="left" w:pos="5422"/>
                <w:tab w:val="left" w:pos="6612"/>
                <w:tab w:val="left" w:pos="7919"/>
                <w:tab w:val="left" w:pos="8055"/>
              </w:tabs>
              <w:spacing w:before="1" w:line="360" w:lineRule="auto"/>
              <w:ind w:left="112" w:right="-15" w:firstLine="108"/>
              <w:rPr>
                <w:rFonts w:ascii="Times New Roman" w:hAnsi="Times New Roman" w:cs="Times New Roman"/>
                <w:b/>
                <w:bCs/>
                <w:sz w:val="24"/>
                <w:szCs w:val="24"/>
                <w:u w:val="single"/>
              </w:rPr>
            </w:pPr>
            <w:r>
              <w:rPr>
                <w:rFonts w:ascii="Times New Roman" w:hAnsi="Times New Roman" w:cs="Times New Roman"/>
                <w:b/>
                <w:bCs/>
                <w:sz w:val="24"/>
                <w:szCs w:val="24"/>
                <w:u w:val="single"/>
              </w:rPr>
              <w:t>SUGGESTED BOOKS:</w:t>
            </w:r>
          </w:p>
          <w:p w14:paraId="7E0B8E97">
            <w:pPr>
              <w:numPr>
                <w:ilvl w:val="0"/>
                <w:numId w:val="149"/>
              </w:numPr>
              <w:tabs>
                <w:tab w:val="left" w:pos="1118"/>
                <w:tab w:val="left" w:pos="2731"/>
                <w:tab w:val="left" w:pos="3081"/>
                <w:tab w:val="left" w:pos="3578"/>
                <w:tab w:val="left" w:pos="4394"/>
                <w:tab w:val="left" w:pos="5422"/>
                <w:tab w:val="left" w:pos="6612"/>
                <w:tab w:val="left" w:pos="7919"/>
                <w:tab w:val="left" w:pos="8055"/>
                <w:tab w:val="clear" w:pos="425"/>
              </w:tabs>
              <w:spacing w:before="1" w:line="360" w:lineRule="auto"/>
              <w:ind w:right="-15"/>
              <w:rPr>
                <w:rFonts w:ascii="Times New Roman" w:hAnsi="Times New Roman" w:cs="Times New Roman"/>
                <w:sz w:val="24"/>
                <w:szCs w:val="24"/>
              </w:rPr>
            </w:pPr>
            <w:r>
              <w:rPr>
                <w:rFonts w:ascii="Times New Roman" w:hAnsi="Times New Roman" w:cs="Times New Roman"/>
                <w:sz w:val="24"/>
                <w:szCs w:val="24"/>
              </w:rPr>
              <w:t xml:space="preserve">Ryan and Ryan (2002), </w:t>
            </w:r>
            <w:r>
              <w:rPr>
                <w:rFonts w:ascii="Times New Roman" w:hAnsi="Times New Roman" w:cs="Times New Roman"/>
                <w:i/>
                <w:iCs/>
                <w:sz w:val="24"/>
                <w:szCs w:val="24"/>
              </w:rPr>
              <w:t>Capital Budgeting Practices of Fortune 1000: How have things changed</w:t>
            </w:r>
            <w:r>
              <w:rPr>
                <w:rFonts w:ascii="Times New Roman" w:hAnsi="Times New Roman" w:cs="Times New Roman"/>
                <w:sz w:val="24"/>
                <w:szCs w:val="24"/>
              </w:rPr>
              <w:t>, Journal of Business and Management, Volume 8, Number 4.</w:t>
            </w:r>
          </w:p>
          <w:p w14:paraId="1C6A3D5B">
            <w:pPr>
              <w:numPr>
                <w:ilvl w:val="0"/>
                <w:numId w:val="149"/>
              </w:numPr>
              <w:tabs>
                <w:tab w:val="left" w:pos="1118"/>
                <w:tab w:val="left" w:pos="2731"/>
                <w:tab w:val="left" w:pos="3081"/>
                <w:tab w:val="left" w:pos="3578"/>
                <w:tab w:val="left" w:pos="4394"/>
                <w:tab w:val="left" w:pos="5422"/>
                <w:tab w:val="left" w:pos="6612"/>
                <w:tab w:val="left" w:pos="7919"/>
                <w:tab w:val="left" w:pos="8055"/>
                <w:tab w:val="clear" w:pos="425"/>
              </w:tabs>
              <w:spacing w:before="1" w:line="360" w:lineRule="auto"/>
              <w:ind w:right="-15"/>
              <w:rPr>
                <w:rFonts w:ascii="Times New Roman" w:hAnsi="Times New Roman" w:cs="Times New Roman"/>
                <w:sz w:val="24"/>
                <w:szCs w:val="24"/>
              </w:rPr>
            </w:pPr>
            <w:r>
              <w:rPr>
                <w:rFonts w:ascii="Times New Roman" w:hAnsi="Times New Roman" w:cs="Times New Roman"/>
                <w:sz w:val="24"/>
                <w:szCs w:val="24"/>
              </w:rPr>
              <w:t xml:space="preserve">Block, Stanley (2005), </w:t>
            </w:r>
            <w:r>
              <w:rPr>
                <w:rFonts w:ascii="Times New Roman" w:hAnsi="Times New Roman" w:cs="Times New Roman"/>
                <w:i/>
                <w:iCs/>
                <w:sz w:val="24"/>
                <w:szCs w:val="24"/>
              </w:rPr>
              <w:t>Are there differences in capital budgeting procedures between industries? – An Empirical Study</w:t>
            </w:r>
            <w:r>
              <w:rPr>
                <w:rFonts w:ascii="Times New Roman" w:hAnsi="Times New Roman" w:cs="Times New Roman"/>
                <w:sz w:val="24"/>
                <w:szCs w:val="24"/>
              </w:rPr>
              <w:t>, The Engineering Economist, pp55- 67.</w:t>
            </w:r>
          </w:p>
          <w:p w14:paraId="32C08155">
            <w:pPr>
              <w:numPr>
                <w:ilvl w:val="0"/>
                <w:numId w:val="149"/>
              </w:numPr>
              <w:tabs>
                <w:tab w:val="left" w:pos="1118"/>
                <w:tab w:val="left" w:pos="2731"/>
                <w:tab w:val="left" w:pos="3081"/>
                <w:tab w:val="left" w:pos="3578"/>
                <w:tab w:val="left" w:pos="4394"/>
                <w:tab w:val="left" w:pos="5422"/>
                <w:tab w:val="left" w:pos="6612"/>
                <w:tab w:val="left" w:pos="7919"/>
                <w:tab w:val="left" w:pos="8055"/>
                <w:tab w:val="clear" w:pos="425"/>
              </w:tabs>
              <w:spacing w:before="1" w:line="360" w:lineRule="auto"/>
              <w:ind w:right="-15"/>
              <w:rPr>
                <w:rFonts w:ascii="Times New Roman" w:hAnsi="Times New Roman" w:cs="Times New Roman"/>
                <w:sz w:val="24"/>
                <w:szCs w:val="24"/>
              </w:rPr>
            </w:pPr>
            <w:r>
              <w:rPr>
                <w:rFonts w:ascii="Times New Roman" w:hAnsi="Times New Roman" w:cs="Times New Roman"/>
                <w:sz w:val="24"/>
                <w:szCs w:val="24"/>
              </w:rPr>
              <w:t xml:space="preserve">Jain and Yadav (2002), </w:t>
            </w:r>
            <w:r>
              <w:rPr>
                <w:rFonts w:ascii="Times New Roman" w:hAnsi="Times New Roman" w:cs="Times New Roman"/>
                <w:i/>
                <w:iCs/>
                <w:sz w:val="24"/>
                <w:szCs w:val="24"/>
              </w:rPr>
              <w:t>Financial Management Practices in India, Singapore and Thailand</w:t>
            </w:r>
            <w:r>
              <w:rPr>
                <w:rFonts w:ascii="Times New Roman" w:hAnsi="Times New Roman" w:cs="Times New Roman"/>
                <w:sz w:val="24"/>
                <w:szCs w:val="24"/>
              </w:rPr>
              <w:t xml:space="preserve">, </w:t>
            </w:r>
            <w:r>
              <w:rPr>
                <w:rFonts w:ascii="Times New Roman" w:hAnsi="Times New Roman" w:cs="Times New Roman"/>
                <w:i/>
                <w:iCs/>
                <w:sz w:val="24"/>
                <w:szCs w:val="24"/>
              </w:rPr>
              <w:t>Management and Accounting Research</w:t>
            </w:r>
            <w:r>
              <w:rPr>
                <w:rFonts w:ascii="Times New Roman" w:hAnsi="Times New Roman" w:cs="Times New Roman"/>
                <w:sz w:val="24"/>
                <w:szCs w:val="24"/>
              </w:rPr>
              <w:t>, Volume 3, No. 4, April-June, pp 84-102.</w:t>
            </w:r>
          </w:p>
          <w:p w14:paraId="1E2E7957">
            <w:pPr>
              <w:tabs>
                <w:tab w:val="left" w:pos="1118"/>
                <w:tab w:val="left" w:pos="2731"/>
                <w:tab w:val="left" w:pos="3081"/>
                <w:tab w:val="left" w:pos="3578"/>
                <w:tab w:val="left" w:pos="4394"/>
                <w:tab w:val="left" w:pos="5422"/>
                <w:tab w:val="left" w:pos="6612"/>
                <w:tab w:val="left" w:pos="7919"/>
                <w:tab w:val="left" w:pos="8055"/>
              </w:tabs>
              <w:spacing w:before="1" w:line="360" w:lineRule="auto"/>
              <w:ind w:left="112" w:right="-15" w:firstLine="108"/>
              <w:rPr>
                <w:rFonts w:ascii="Times New Roman" w:hAnsi="Times New Roman" w:cs="Times New Roman"/>
                <w:b/>
                <w:bCs/>
                <w:sz w:val="24"/>
                <w:szCs w:val="24"/>
                <w:u w:val="single"/>
              </w:rPr>
            </w:pPr>
          </w:p>
          <w:p w14:paraId="77F1C1D0">
            <w:pPr>
              <w:tabs>
                <w:tab w:val="left" w:pos="1118"/>
                <w:tab w:val="left" w:pos="2731"/>
                <w:tab w:val="left" w:pos="3081"/>
                <w:tab w:val="left" w:pos="3578"/>
                <w:tab w:val="left" w:pos="4394"/>
                <w:tab w:val="left" w:pos="5422"/>
                <w:tab w:val="left" w:pos="6612"/>
                <w:tab w:val="left" w:pos="7919"/>
                <w:tab w:val="left" w:pos="8055"/>
              </w:tabs>
              <w:spacing w:before="1" w:line="360" w:lineRule="auto"/>
              <w:ind w:left="112" w:right="-15" w:firstLine="108"/>
              <w:rPr>
                <w:rFonts w:ascii="Times New Roman" w:hAnsi="Times New Roman" w:cs="Times New Roman"/>
                <w:b/>
                <w:bCs/>
                <w:sz w:val="24"/>
                <w:szCs w:val="24"/>
                <w:u w:val="single"/>
              </w:rPr>
            </w:pPr>
            <w:r>
              <w:rPr>
                <w:rFonts w:ascii="Times New Roman" w:hAnsi="Times New Roman" w:cs="Times New Roman"/>
                <w:b/>
                <w:bCs/>
                <w:sz w:val="24"/>
                <w:szCs w:val="24"/>
                <w:u w:val="single"/>
              </w:rPr>
              <w:t>REFERENCES:</w:t>
            </w:r>
          </w:p>
          <w:p w14:paraId="10A54625">
            <w:pPr>
              <w:numPr>
                <w:ilvl w:val="0"/>
                <w:numId w:val="150"/>
              </w:numPr>
              <w:tabs>
                <w:tab w:val="left" w:pos="1118"/>
                <w:tab w:val="left" w:pos="2731"/>
                <w:tab w:val="left" w:pos="3081"/>
                <w:tab w:val="left" w:pos="3578"/>
                <w:tab w:val="left" w:pos="4394"/>
                <w:tab w:val="left" w:pos="5422"/>
                <w:tab w:val="left" w:pos="6612"/>
                <w:tab w:val="left" w:pos="7919"/>
                <w:tab w:val="left" w:pos="8055"/>
                <w:tab w:val="clear" w:pos="425"/>
              </w:tabs>
              <w:spacing w:before="1" w:line="360" w:lineRule="auto"/>
              <w:ind w:right="-15"/>
              <w:rPr>
                <w:rFonts w:ascii="Times New Roman" w:hAnsi="Times New Roman" w:cs="Times New Roman"/>
                <w:sz w:val="24"/>
                <w:szCs w:val="24"/>
              </w:rPr>
            </w:pPr>
            <w:r>
              <w:rPr>
                <w:rFonts w:ascii="Times New Roman" w:hAnsi="Times New Roman" w:cs="Times New Roman"/>
                <w:sz w:val="24"/>
                <w:szCs w:val="24"/>
              </w:rPr>
              <w:t>Study material of the Institute of Chartered Accountants of India (ICAI), The Institute of Cost and Management Accountants of India (ICMAI), and The Institute of Company Secretaries of India (ICSI)</w:t>
            </w:r>
          </w:p>
          <w:p w14:paraId="2F80BD67">
            <w:pPr>
              <w:numPr>
                <w:ilvl w:val="0"/>
                <w:numId w:val="150"/>
              </w:numPr>
              <w:tabs>
                <w:tab w:val="left" w:pos="1118"/>
                <w:tab w:val="left" w:pos="2731"/>
                <w:tab w:val="left" w:pos="3081"/>
                <w:tab w:val="left" w:pos="3578"/>
                <w:tab w:val="left" w:pos="4394"/>
                <w:tab w:val="left" w:pos="5422"/>
                <w:tab w:val="left" w:pos="6612"/>
                <w:tab w:val="left" w:pos="7919"/>
                <w:tab w:val="left" w:pos="8055"/>
                <w:tab w:val="clear" w:pos="425"/>
              </w:tabs>
              <w:spacing w:before="1" w:line="360" w:lineRule="auto"/>
              <w:ind w:right="-15"/>
              <w:rPr>
                <w:rFonts w:ascii="Times New Roman" w:hAnsi="Times New Roman" w:cs="Times New Roman"/>
                <w:sz w:val="24"/>
                <w:szCs w:val="24"/>
              </w:rPr>
            </w:pPr>
            <w:r>
              <w:rPr>
                <w:rFonts w:ascii="Times New Roman" w:hAnsi="Times New Roman" w:cs="Times New Roman"/>
                <w:sz w:val="24"/>
                <w:szCs w:val="24"/>
              </w:rPr>
              <w:t xml:space="preserve">Khan, M.Y., and Jain, P.K., </w:t>
            </w:r>
            <w:r>
              <w:rPr>
                <w:rFonts w:ascii="Times New Roman" w:hAnsi="Times New Roman" w:cs="Times New Roman"/>
                <w:i/>
                <w:iCs/>
                <w:sz w:val="24"/>
                <w:szCs w:val="24"/>
              </w:rPr>
              <w:t>Financial Management – Text, Problems and Cases</w:t>
            </w:r>
            <w:r>
              <w:rPr>
                <w:rFonts w:ascii="Times New Roman" w:hAnsi="Times New Roman" w:cs="Times New Roman"/>
                <w:sz w:val="24"/>
                <w:szCs w:val="24"/>
              </w:rPr>
              <w:t>, Tata McGraw-Hill Publishing Company Limited.</w:t>
            </w:r>
          </w:p>
          <w:p w14:paraId="78EEE897">
            <w:pPr>
              <w:numPr>
                <w:ilvl w:val="0"/>
                <w:numId w:val="150"/>
              </w:numPr>
              <w:tabs>
                <w:tab w:val="left" w:pos="1118"/>
                <w:tab w:val="left" w:pos="2731"/>
                <w:tab w:val="left" w:pos="3081"/>
                <w:tab w:val="left" w:pos="3578"/>
                <w:tab w:val="left" w:pos="4394"/>
                <w:tab w:val="left" w:pos="5422"/>
                <w:tab w:val="left" w:pos="6612"/>
                <w:tab w:val="left" w:pos="7919"/>
                <w:tab w:val="left" w:pos="8055"/>
                <w:tab w:val="clear" w:pos="425"/>
              </w:tabs>
              <w:spacing w:before="1" w:line="360" w:lineRule="auto"/>
              <w:ind w:right="-15"/>
              <w:rPr>
                <w:rFonts w:ascii="Times New Roman" w:hAnsi="Times New Roman" w:cs="Times New Roman"/>
                <w:sz w:val="24"/>
                <w:szCs w:val="24"/>
              </w:rPr>
            </w:pPr>
            <w:r>
              <w:rPr>
                <w:rFonts w:ascii="Times New Roman" w:hAnsi="Times New Roman" w:cs="Times New Roman"/>
                <w:sz w:val="24"/>
                <w:szCs w:val="24"/>
              </w:rPr>
              <w:t xml:space="preserve">Ahmed Riahi-Belkaoui, </w:t>
            </w:r>
            <w:r>
              <w:rPr>
                <w:rFonts w:ascii="Times New Roman" w:hAnsi="Times New Roman" w:cs="Times New Roman"/>
                <w:i/>
                <w:iCs/>
                <w:sz w:val="24"/>
                <w:szCs w:val="24"/>
              </w:rPr>
              <w:t xml:space="preserve">Behavioral Accounting- The Research and Practical Issues, </w:t>
            </w:r>
            <w:r>
              <w:rPr>
                <w:rFonts w:ascii="Times New Roman" w:hAnsi="Times New Roman" w:cs="Times New Roman"/>
                <w:sz w:val="24"/>
                <w:szCs w:val="24"/>
              </w:rPr>
              <w:t>1</w:t>
            </w:r>
            <w:r>
              <w:rPr>
                <w:rFonts w:ascii="Times New Roman" w:hAnsi="Times New Roman" w:cs="Times New Roman"/>
                <w:sz w:val="24"/>
                <w:szCs w:val="24"/>
                <w:vertAlign w:val="superscript"/>
              </w:rPr>
              <w:t>st</w:t>
            </w:r>
            <w:r>
              <w:rPr>
                <w:rFonts w:ascii="Times New Roman" w:hAnsi="Times New Roman" w:cs="Times New Roman"/>
                <w:i/>
                <w:iCs/>
                <w:sz w:val="24"/>
                <w:szCs w:val="24"/>
              </w:rPr>
              <w:t xml:space="preserve"> </w:t>
            </w:r>
            <w:r>
              <w:rPr>
                <w:rFonts w:ascii="Times New Roman" w:hAnsi="Times New Roman" w:cs="Times New Roman"/>
                <w:sz w:val="24"/>
                <w:szCs w:val="24"/>
              </w:rPr>
              <w:t>First Edition Praeger Publishers (an imprint of Bloomsbury Academic)</w:t>
            </w:r>
          </w:p>
        </w:tc>
      </w:tr>
    </w:tbl>
    <w:p w14:paraId="2A0E20E0">
      <w:pPr>
        <w:tabs>
          <w:tab w:val="left" w:pos="3845"/>
        </w:tabs>
        <w:rPr>
          <w:rFonts w:ascii="Times New Roman" w:hAnsi="Times New Roman" w:cs="Times New Roman"/>
          <w:sz w:val="24"/>
          <w:szCs w:val="24"/>
        </w:rPr>
      </w:pPr>
    </w:p>
    <w:p w14:paraId="7B0FFC9A">
      <w:pPr>
        <w:tabs>
          <w:tab w:val="left" w:pos="3845"/>
        </w:tabs>
        <w:rPr>
          <w:rFonts w:ascii="Times New Roman" w:hAnsi="Times New Roman" w:cs="Times New Roman"/>
          <w:sz w:val="24"/>
          <w:szCs w:val="24"/>
        </w:rPr>
      </w:pPr>
    </w:p>
    <w:p w14:paraId="2F5A9642">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4143349F">
      <w:pPr>
        <w:tabs>
          <w:tab w:val="left" w:pos="3845"/>
        </w:tabs>
        <w:rPr>
          <w:rFonts w:ascii="Times New Roman" w:hAnsi="Times New Roman" w:cs="Times New Roman"/>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1D31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A469F0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124F1B7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7FDD9B3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739877E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3B3CBA8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23CD80C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1DD205B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4AB5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6B21BA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9DBF03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59C702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D87B5A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A4FA81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CEF986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EB757E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5BE3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CD2D47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5F2CE6D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89FABC1">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08CDE1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72FC23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E3A668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17B8D2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1A31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D1C58C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38684E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AA4D3F3">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064092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8C05BB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68B2B9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413E47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2121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F1C552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CFAC60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B8AE74F">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AD89E8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346C9A2">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DB219D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4969D6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r>
      <w:tr w14:paraId="276F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BE3C00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B4A5EE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F278AA7">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AFEEE2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1022A1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B14FCD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F3460B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center"/>
              <w:rPr>
                <w:rFonts w:ascii="Times New Roman" w:hAnsi="Times New Roman" w:cs="Times New Roman"/>
                <w:b/>
                <w:bCs/>
                <w:sz w:val="24"/>
                <w:szCs w:val="24"/>
              </w:rPr>
            </w:pPr>
          </w:p>
        </w:tc>
      </w:tr>
    </w:tbl>
    <w:p w14:paraId="01964937">
      <w:pPr>
        <w:tabs>
          <w:tab w:val="left" w:pos="3845"/>
        </w:tabs>
        <w:rPr>
          <w:rFonts w:ascii="Times New Roman" w:hAnsi="Times New Roman" w:cs="Times New Roman"/>
          <w:sz w:val="24"/>
          <w:szCs w:val="24"/>
        </w:rPr>
      </w:pPr>
    </w:p>
    <w:p w14:paraId="7D836BAA">
      <w:pPr>
        <w:tabs>
          <w:tab w:val="left" w:pos="3845"/>
        </w:tabs>
        <w:rPr>
          <w:rFonts w:ascii="Times New Roman" w:hAnsi="Times New Roman" w:cs="Times New Roman"/>
          <w:sz w:val="24"/>
          <w:szCs w:val="24"/>
        </w:rPr>
      </w:pPr>
    </w:p>
    <w:p w14:paraId="35C64ACD">
      <w:pPr>
        <w:tabs>
          <w:tab w:val="left" w:pos="3845"/>
        </w:tabs>
        <w:rPr>
          <w:rFonts w:ascii="Times New Roman" w:hAnsi="Times New Roman" w:cs="Times New Roman"/>
          <w:sz w:val="24"/>
          <w:szCs w:val="24"/>
        </w:rPr>
      </w:pPr>
    </w:p>
    <w:p w14:paraId="13306B06">
      <w:pPr>
        <w:tabs>
          <w:tab w:val="left" w:pos="3845"/>
        </w:tabs>
        <w:rPr>
          <w:rFonts w:ascii="Times New Roman" w:hAnsi="Times New Roman" w:cs="Times New Roman"/>
          <w:sz w:val="24"/>
          <w:szCs w:val="24"/>
        </w:rPr>
      </w:pPr>
    </w:p>
    <w:p w14:paraId="438682C5">
      <w:pPr>
        <w:tabs>
          <w:tab w:val="left" w:pos="3845"/>
        </w:tabs>
        <w:rPr>
          <w:rFonts w:ascii="Times New Roman" w:hAnsi="Times New Roman" w:cs="Times New Roman"/>
          <w:sz w:val="24"/>
          <w:szCs w:val="24"/>
        </w:rPr>
      </w:pPr>
    </w:p>
    <w:p w14:paraId="1A53A53F">
      <w:pPr>
        <w:tabs>
          <w:tab w:val="left" w:pos="3845"/>
        </w:tabs>
        <w:rPr>
          <w:rFonts w:ascii="Times New Roman" w:hAnsi="Times New Roman" w:cs="Times New Roman"/>
          <w:sz w:val="24"/>
          <w:szCs w:val="24"/>
        </w:rPr>
      </w:pPr>
    </w:p>
    <w:p w14:paraId="15F72806">
      <w:pPr>
        <w:tabs>
          <w:tab w:val="left" w:pos="3845"/>
        </w:tabs>
        <w:rPr>
          <w:rFonts w:ascii="Times New Roman" w:hAnsi="Times New Roman" w:cs="Times New Roman"/>
          <w:sz w:val="24"/>
          <w:szCs w:val="24"/>
        </w:rPr>
      </w:pPr>
    </w:p>
    <w:p w14:paraId="45C72241">
      <w:pPr>
        <w:tabs>
          <w:tab w:val="left" w:pos="3845"/>
        </w:tabs>
        <w:rPr>
          <w:rFonts w:ascii="Times New Roman" w:hAnsi="Times New Roman" w:cs="Times New Roman"/>
          <w:sz w:val="24"/>
          <w:szCs w:val="24"/>
        </w:rPr>
      </w:pPr>
    </w:p>
    <w:p w14:paraId="0379FAAC">
      <w:pPr>
        <w:tabs>
          <w:tab w:val="left" w:pos="3845"/>
        </w:tabs>
        <w:rPr>
          <w:rFonts w:ascii="Times New Roman" w:hAnsi="Times New Roman" w:cs="Times New Roman"/>
          <w:sz w:val="24"/>
          <w:szCs w:val="24"/>
        </w:rPr>
      </w:pPr>
    </w:p>
    <w:p w14:paraId="799250E7">
      <w:pPr>
        <w:tabs>
          <w:tab w:val="left" w:pos="3845"/>
        </w:tabs>
        <w:rPr>
          <w:rFonts w:ascii="Times New Roman" w:hAnsi="Times New Roman" w:cs="Times New Roman"/>
          <w:sz w:val="24"/>
          <w:szCs w:val="24"/>
        </w:rPr>
      </w:pPr>
    </w:p>
    <w:p w14:paraId="7D36A580">
      <w:pPr>
        <w:tabs>
          <w:tab w:val="left" w:pos="3845"/>
        </w:tabs>
        <w:rPr>
          <w:rFonts w:ascii="Times New Roman" w:hAnsi="Times New Roman" w:cs="Times New Roman"/>
          <w:sz w:val="24"/>
          <w:szCs w:val="24"/>
        </w:rPr>
      </w:pPr>
    </w:p>
    <w:p w14:paraId="34781BCF">
      <w:pPr>
        <w:tabs>
          <w:tab w:val="left" w:pos="3845"/>
        </w:tabs>
        <w:rPr>
          <w:rFonts w:ascii="Times New Roman" w:hAnsi="Times New Roman" w:cs="Times New Roman"/>
          <w:sz w:val="24"/>
          <w:szCs w:val="24"/>
        </w:rPr>
      </w:pPr>
    </w:p>
    <w:p w14:paraId="7ECF94DC">
      <w:pPr>
        <w:tabs>
          <w:tab w:val="left" w:pos="3845"/>
        </w:tabs>
        <w:rPr>
          <w:rFonts w:ascii="Times New Roman" w:hAnsi="Times New Roman" w:cs="Times New Roman"/>
          <w:sz w:val="24"/>
          <w:szCs w:val="24"/>
        </w:rPr>
      </w:pPr>
    </w:p>
    <w:p w14:paraId="7C8EB2C1">
      <w:pPr>
        <w:tabs>
          <w:tab w:val="left" w:pos="3845"/>
        </w:tabs>
        <w:rPr>
          <w:rFonts w:ascii="Times New Roman" w:hAnsi="Times New Roman" w:cs="Times New Roman"/>
          <w:sz w:val="24"/>
          <w:szCs w:val="24"/>
        </w:rPr>
      </w:pPr>
    </w:p>
    <w:p w14:paraId="096C999E">
      <w:pPr>
        <w:tabs>
          <w:tab w:val="left" w:pos="3845"/>
        </w:tabs>
        <w:rPr>
          <w:rFonts w:ascii="Times New Roman" w:hAnsi="Times New Roman" w:cs="Times New Roman"/>
          <w:sz w:val="24"/>
          <w:szCs w:val="24"/>
        </w:rPr>
      </w:pPr>
    </w:p>
    <w:p w14:paraId="264DED7C">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tbl>
      <w:tblPr>
        <w:tblStyle w:val="12"/>
        <w:tblW w:w="1019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73"/>
        <w:gridCol w:w="3404"/>
        <w:gridCol w:w="3515"/>
      </w:tblGrid>
      <w:tr w14:paraId="659BC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3" w:hRule="atLeast"/>
        </w:trPr>
        <w:tc>
          <w:tcPr>
            <w:tcW w:w="10192" w:type="dxa"/>
            <w:gridSpan w:val="3"/>
          </w:tcPr>
          <w:p w14:paraId="169C7289">
            <w:pPr>
              <w:tabs>
                <w:tab w:val="left" w:pos="3845"/>
              </w:tabs>
              <w:rPr>
                <w:rFonts w:ascii="Times New Roman" w:hAnsi="Times New Roman" w:cs="Times New Roman"/>
                <w:b/>
                <w:sz w:val="24"/>
                <w:szCs w:val="24"/>
              </w:rPr>
            </w:pPr>
            <w:r>
              <w:rPr>
                <w:rFonts w:ascii="Times New Roman" w:hAnsi="Times New Roman" w:eastAsia="Times New Roman" w:cs="Times New Roman"/>
                <w:b/>
                <w:bCs/>
                <w:sz w:val="24"/>
                <w:szCs w:val="24"/>
                <w:lang w:val="en-IN" w:eastAsia="en-IN" w:bidi="kn-IN"/>
              </w:rPr>
              <w:t xml:space="preserve">         </w:t>
            </w:r>
          </w:p>
          <w:p w14:paraId="0AE2A600">
            <w:pPr>
              <w:pStyle w:val="24"/>
              <w:spacing w:line="360" w:lineRule="auto"/>
              <w:ind w:left="2313" w:right="722"/>
              <w:jc w:val="both"/>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3406F244">
            <w:pPr>
              <w:pStyle w:val="24"/>
              <w:spacing w:before="5"/>
              <w:ind w:left="108"/>
              <w:jc w:val="center"/>
              <w:rPr>
                <w:rFonts w:ascii="Times New Roman" w:hAnsi="Times New Roman" w:cs="Times New Roman"/>
                <w:i/>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 M24BA4FNT2</w:t>
            </w:r>
          </w:p>
          <w:p w14:paraId="0988F140">
            <w:pPr>
              <w:pStyle w:val="24"/>
              <w:tabs>
                <w:tab w:val="left" w:pos="8360"/>
              </w:tabs>
              <w:spacing w:before="15" w:line="410" w:lineRule="atLeast"/>
              <w:ind w:right="282"/>
              <w:jc w:val="center"/>
              <w:rPr>
                <w:rFonts w:ascii="Times New Roman" w:hAnsi="Times New Roman" w:cs="Times New Roman"/>
                <w:i/>
                <w:sz w:val="24"/>
                <w:szCs w:val="24"/>
              </w:rPr>
            </w:pPr>
            <w:r>
              <w:rPr>
                <w:rFonts w:ascii="Times New Roman" w:hAnsi="Times New Roman" w:cs="Times New Roman"/>
                <w:b/>
                <w:bCs/>
                <w:iCs/>
                <w:sz w:val="24"/>
                <w:szCs w:val="24"/>
              </w:rPr>
              <w:t xml:space="preserve">                Name</w:t>
            </w:r>
            <w:r>
              <w:rPr>
                <w:rFonts w:ascii="Times New Roman" w:hAnsi="Times New Roman" w:cs="Times New Roman"/>
                <w:b/>
                <w:bCs/>
                <w:iCs/>
                <w:spacing w:val="-12"/>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10"/>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9"/>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INTERNATIONAL</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 xml:space="preserve">FINANCIAL </w:t>
            </w:r>
            <w:r>
              <w:rPr>
                <w:rFonts w:ascii="Times New Roman" w:hAnsi="Times New Roman" w:cs="Times New Roman"/>
                <w:b/>
                <w:bCs/>
                <w:iCs/>
                <w:spacing w:val="-2"/>
                <w:sz w:val="24"/>
                <w:szCs w:val="24"/>
              </w:rPr>
              <w:t>MANAGEMENT</w:t>
            </w:r>
          </w:p>
        </w:tc>
      </w:tr>
      <w:tr w14:paraId="0989D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273" w:type="dxa"/>
          </w:tcPr>
          <w:p w14:paraId="2581F9D3">
            <w:pPr>
              <w:pStyle w:val="24"/>
              <w:spacing w:before="2"/>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0659D166">
            <w:pPr>
              <w:pStyle w:val="24"/>
              <w:spacing w:before="2"/>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515" w:type="dxa"/>
          </w:tcPr>
          <w:p w14:paraId="3EC2DCF1">
            <w:pPr>
              <w:pStyle w:val="24"/>
              <w:spacing w:before="2"/>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54A2EDCE">
            <w:pPr>
              <w:pStyle w:val="24"/>
              <w:spacing w:before="137"/>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18A43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273" w:type="dxa"/>
          </w:tcPr>
          <w:p w14:paraId="07716932">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24DD58BD">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515" w:type="dxa"/>
          </w:tcPr>
          <w:p w14:paraId="5AA21FA1">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6C2BB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0" w:hRule="atLeast"/>
        </w:trPr>
        <w:tc>
          <w:tcPr>
            <w:tcW w:w="10192" w:type="dxa"/>
            <w:gridSpan w:val="3"/>
          </w:tcPr>
          <w:p w14:paraId="6FB4D27A">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w:t>
            </w:r>
            <w:r>
              <w:rPr>
                <w:rFonts w:ascii="Times New Roman" w:hAnsi="Times New Roman" w:cs="Times New Roman"/>
                <w:b/>
                <w:spacing w:val="-2"/>
                <w:sz w:val="24"/>
                <w:szCs w:val="24"/>
              </w:rPr>
              <w:t>OBJECTIVES:</w:t>
            </w:r>
          </w:p>
          <w:p w14:paraId="06FB94ED">
            <w:pPr>
              <w:pStyle w:val="24"/>
              <w:numPr>
                <w:ilvl w:val="0"/>
                <w:numId w:val="151"/>
              </w:numPr>
              <w:tabs>
                <w:tab w:val="left" w:pos="470"/>
              </w:tabs>
              <w:spacing w:before="140"/>
              <w:ind w:left="798"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orient</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students</w:t>
            </w:r>
            <w:r>
              <w:rPr>
                <w:rFonts w:ascii="Times New Roman" w:hAnsi="Times New Roman" w:cs="Times New Roman"/>
                <w:spacing w:val="-5"/>
                <w:sz w:val="24"/>
                <w:szCs w:val="24"/>
              </w:rPr>
              <w:t xml:space="preserve"> </w:t>
            </w:r>
            <w:r>
              <w:rPr>
                <w:rFonts w:ascii="Times New Roman" w:hAnsi="Times New Roman" w:cs="Times New Roman"/>
                <w:sz w:val="24"/>
                <w:szCs w:val="24"/>
              </w:rPr>
              <w:t>on</w:t>
            </w:r>
            <w:r>
              <w:rPr>
                <w:rFonts w:ascii="Times New Roman" w:hAnsi="Times New Roman" w:cs="Times New Roman"/>
                <w:spacing w:val="-7"/>
                <w:sz w:val="24"/>
                <w:szCs w:val="24"/>
              </w:rPr>
              <w:t xml:space="preserve"> </w:t>
            </w:r>
            <w:r>
              <w:rPr>
                <w:rFonts w:ascii="Times New Roman" w:hAnsi="Times New Roman" w:cs="Times New Roman"/>
                <w:sz w:val="24"/>
                <w:szCs w:val="24"/>
              </w:rPr>
              <w:t>global</w:t>
            </w:r>
            <w:r>
              <w:rPr>
                <w:rFonts w:ascii="Times New Roman" w:hAnsi="Times New Roman" w:cs="Times New Roman"/>
                <w:spacing w:val="-5"/>
                <w:sz w:val="24"/>
                <w:szCs w:val="24"/>
              </w:rPr>
              <w:t xml:space="preserve"> </w:t>
            </w:r>
            <w:r>
              <w:rPr>
                <w:rFonts w:ascii="Times New Roman" w:hAnsi="Times New Roman" w:cs="Times New Roman"/>
                <w:sz w:val="24"/>
                <w:szCs w:val="24"/>
              </w:rPr>
              <w:t>business</w:t>
            </w:r>
            <w:r>
              <w:rPr>
                <w:rFonts w:ascii="Times New Roman" w:hAnsi="Times New Roman" w:cs="Times New Roman"/>
                <w:spacing w:val="-2"/>
                <w:sz w:val="24"/>
                <w:szCs w:val="24"/>
              </w:rPr>
              <w:t xml:space="preserve"> environment.</w:t>
            </w:r>
          </w:p>
          <w:p w14:paraId="7C8CEC49">
            <w:pPr>
              <w:pStyle w:val="24"/>
              <w:numPr>
                <w:ilvl w:val="0"/>
                <w:numId w:val="151"/>
              </w:numPr>
              <w:tabs>
                <w:tab w:val="left" w:pos="470"/>
              </w:tabs>
              <w:spacing w:before="136"/>
              <w:ind w:left="798"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give</w:t>
            </w:r>
            <w:r>
              <w:rPr>
                <w:rFonts w:ascii="Times New Roman" w:hAnsi="Times New Roman" w:cs="Times New Roman"/>
                <w:spacing w:val="-5"/>
                <w:sz w:val="24"/>
                <w:szCs w:val="24"/>
              </w:rPr>
              <w:t xml:space="preserve"> </w:t>
            </w:r>
            <w:r>
              <w:rPr>
                <w:rFonts w:ascii="Times New Roman" w:hAnsi="Times New Roman" w:cs="Times New Roman"/>
                <w:sz w:val="24"/>
                <w:szCs w:val="24"/>
              </w:rPr>
              <w:t>knowledge</w:t>
            </w:r>
            <w:r>
              <w:rPr>
                <w:rFonts w:ascii="Times New Roman" w:hAnsi="Times New Roman" w:cs="Times New Roman"/>
                <w:spacing w:val="-5"/>
                <w:sz w:val="24"/>
                <w:szCs w:val="24"/>
              </w:rPr>
              <w:t xml:space="preserve"> </w:t>
            </w:r>
            <w:r>
              <w:rPr>
                <w:rFonts w:ascii="Times New Roman" w:hAnsi="Times New Roman" w:cs="Times New Roman"/>
                <w:sz w:val="24"/>
                <w:szCs w:val="24"/>
              </w:rPr>
              <w:t>on</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foreign</w:t>
            </w:r>
            <w:r>
              <w:rPr>
                <w:rFonts w:ascii="Times New Roman" w:hAnsi="Times New Roman" w:cs="Times New Roman"/>
                <w:spacing w:val="-3"/>
                <w:sz w:val="24"/>
                <w:szCs w:val="24"/>
              </w:rPr>
              <w:t xml:space="preserve"> </w:t>
            </w:r>
            <w:r>
              <w:rPr>
                <w:rFonts w:ascii="Times New Roman" w:hAnsi="Times New Roman" w:cs="Times New Roman"/>
                <w:sz w:val="24"/>
                <w:szCs w:val="24"/>
              </w:rPr>
              <w:t>currencies</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foreign</w:t>
            </w:r>
            <w:r>
              <w:rPr>
                <w:rFonts w:ascii="Times New Roman" w:hAnsi="Times New Roman" w:cs="Times New Roman"/>
                <w:spacing w:val="-4"/>
                <w:sz w:val="24"/>
                <w:szCs w:val="24"/>
              </w:rPr>
              <w:t xml:space="preserve"> </w:t>
            </w:r>
            <w:r>
              <w:rPr>
                <w:rFonts w:ascii="Times New Roman" w:hAnsi="Times New Roman" w:cs="Times New Roman"/>
                <w:sz w:val="24"/>
                <w:szCs w:val="24"/>
              </w:rPr>
              <w:t>exchange</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markets.</w:t>
            </w:r>
          </w:p>
          <w:p w14:paraId="4551A275">
            <w:pPr>
              <w:pStyle w:val="24"/>
              <w:numPr>
                <w:ilvl w:val="0"/>
                <w:numId w:val="151"/>
              </w:numPr>
              <w:tabs>
                <w:tab w:val="left" w:pos="470"/>
                <w:tab w:val="left" w:pos="472"/>
              </w:tabs>
              <w:spacing w:before="142" w:line="360" w:lineRule="auto"/>
              <w:ind w:right="-15"/>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14"/>
                <w:sz w:val="24"/>
                <w:szCs w:val="24"/>
              </w:rPr>
              <w:t xml:space="preserve"> </w:t>
            </w:r>
            <w:r>
              <w:rPr>
                <w:rFonts w:ascii="Times New Roman" w:hAnsi="Times New Roman" w:cs="Times New Roman"/>
                <w:sz w:val="24"/>
                <w:szCs w:val="24"/>
              </w:rPr>
              <w:t>make</w:t>
            </w:r>
            <w:r>
              <w:rPr>
                <w:rFonts w:ascii="Times New Roman" w:hAnsi="Times New Roman" w:cs="Times New Roman"/>
                <w:spacing w:val="-16"/>
                <w:sz w:val="24"/>
                <w:szCs w:val="24"/>
              </w:rPr>
              <w:t xml:space="preserve"> </w:t>
            </w:r>
            <w:r>
              <w:rPr>
                <w:rFonts w:ascii="Times New Roman" w:hAnsi="Times New Roman" w:cs="Times New Roman"/>
                <w:sz w:val="24"/>
                <w:szCs w:val="24"/>
              </w:rPr>
              <w:t>students</w:t>
            </w:r>
            <w:r>
              <w:rPr>
                <w:rFonts w:ascii="Times New Roman" w:hAnsi="Times New Roman" w:cs="Times New Roman"/>
                <w:spacing w:val="-13"/>
                <w:sz w:val="24"/>
                <w:szCs w:val="24"/>
              </w:rPr>
              <w:t xml:space="preserve"> </w:t>
            </w:r>
            <w:r>
              <w:rPr>
                <w:rFonts w:ascii="Times New Roman" w:hAnsi="Times New Roman" w:cs="Times New Roman"/>
                <w:sz w:val="24"/>
                <w:szCs w:val="24"/>
              </w:rPr>
              <w:t>understand</w:t>
            </w:r>
            <w:r>
              <w:rPr>
                <w:rFonts w:ascii="Times New Roman" w:hAnsi="Times New Roman" w:cs="Times New Roman"/>
                <w:spacing w:val="-15"/>
                <w:sz w:val="24"/>
                <w:szCs w:val="24"/>
              </w:rPr>
              <w:t xml:space="preserve"> </w:t>
            </w:r>
            <w:r>
              <w:rPr>
                <w:rFonts w:ascii="Times New Roman" w:hAnsi="Times New Roman" w:cs="Times New Roman"/>
                <w:sz w:val="24"/>
                <w:szCs w:val="24"/>
              </w:rPr>
              <w:t>the</w:t>
            </w:r>
            <w:r>
              <w:rPr>
                <w:rFonts w:ascii="Times New Roman" w:hAnsi="Times New Roman" w:cs="Times New Roman"/>
                <w:spacing w:val="-14"/>
                <w:sz w:val="24"/>
                <w:szCs w:val="24"/>
              </w:rPr>
              <w:t xml:space="preserve"> </w:t>
            </w:r>
            <w:r>
              <w:rPr>
                <w:rFonts w:ascii="Times New Roman" w:hAnsi="Times New Roman" w:cs="Times New Roman"/>
                <w:sz w:val="24"/>
                <w:szCs w:val="24"/>
              </w:rPr>
              <w:t>various</w:t>
            </w:r>
            <w:r>
              <w:rPr>
                <w:rFonts w:ascii="Times New Roman" w:hAnsi="Times New Roman" w:cs="Times New Roman"/>
                <w:spacing w:val="-14"/>
                <w:sz w:val="24"/>
                <w:szCs w:val="24"/>
              </w:rPr>
              <w:t xml:space="preserve"> </w:t>
            </w:r>
            <w:r>
              <w:rPr>
                <w:rFonts w:ascii="Times New Roman" w:hAnsi="Times New Roman" w:cs="Times New Roman"/>
                <w:sz w:val="24"/>
                <w:szCs w:val="24"/>
              </w:rPr>
              <w:t>risks</w:t>
            </w:r>
            <w:r>
              <w:rPr>
                <w:rFonts w:ascii="Times New Roman" w:hAnsi="Times New Roman" w:cs="Times New Roman"/>
                <w:spacing w:val="-15"/>
                <w:sz w:val="24"/>
                <w:szCs w:val="24"/>
              </w:rPr>
              <w:t xml:space="preserve"> </w:t>
            </w:r>
            <w:r>
              <w:rPr>
                <w:rFonts w:ascii="Times New Roman" w:hAnsi="Times New Roman" w:cs="Times New Roman"/>
                <w:sz w:val="24"/>
                <w:szCs w:val="24"/>
              </w:rPr>
              <w:t>an</w:t>
            </w:r>
            <w:r>
              <w:rPr>
                <w:rFonts w:ascii="Times New Roman" w:hAnsi="Times New Roman" w:cs="Times New Roman"/>
                <w:spacing w:val="-14"/>
                <w:sz w:val="24"/>
                <w:szCs w:val="24"/>
              </w:rPr>
              <w:t xml:space="preserve"> </w:t>
            </w:r>
            <w:r>
              <w:rPr>
                <w:rFonts w:ascii="Times New Roman" w:hAnsi="Times New Roman" w:cs="Times New Roman"/>
                <w:sz w:val="24"/>
                <w:szCs w:val="24"/>
              </w:rPr>
              <w:t>enterprise</w:t>
            </w:r>
            <w:r>
              <w:rPr>
                <w:rFonts w:ascii="Times New Roman" w:hAnsi="Times New Roman" w:cs="Times New Roman"/>
                <w:spacing w:val="-10"/>
                <w:sz w:val="24"/>
                <w:szCs w:val="24"/>
              </w:rPr>
              <w:t xml:space="preserve"> </w:t>
            </w:r>
            <w:r>
              <w:rPr>
                <w:rFonts w:ascii="Times New Roman" w:hAnsi="Times New Roman" w:cs="Times New Roman"/>
                <w:sz w:val="24"/>
                <w:szCs w:val="24"/>
              </w:rPr>
              <w:t>is</w:t>
            </w:r>
            <w:r>
              <w:rPr>
                <w:rFonts w:ascii="Times New Roman" w:hAnsi="Times New Roman" w:cs="Times New Roman"/>
                <w:spacing w:val="-15"/>
                <w:sz w:val="24"/>
                <w:szCs w:val="24"/>
              </w:rPr>
              <w:t xml:space="preserve"> </w:t>
            </w:r>
            <w:r>
              <w:rPr>
                <w:rFonts w:ascii="Times New Roman" w:hAnsi="Times New Roman" w:cs="Times New Roman"/>
                <w:sz w:val="24"/>
                <w:szCs w:val="24"/>
              </w:rPr>
              <w:t>exposed</w:t>
            </w:r>
            <w:r>
              <w:rPr>
                <w:rFonts w:ascii="Times New Roman" w:hAnsi="Times New Roman" w:cs="Times New Roman"/>
                <w:spacing w:val="-13"/>
                <w:sz w:val="24"/>
                <w:szCs w:val="24"/>
              </w:rPr>
              <w:t xml:space="preserve"> </w:t>
            </w:r>
            <w:r>
              <w:rPr>
                <w:rFonts w:ascii="Times New Roman" w:hAnsi="Times New Roman" w:cs="Times New Roman"/>
                <w:sz w:val="24"/>
                <w:szCs w:val="24"/>
              </w:rPr>
              <w:t>to</w:t>
            </w:r>
            <w:r>
              <w:rPr>
                <w:rFonts w:ascii="Times New Roman" w:hAnsi="Times New Roman" w:cs="Times New Roman"/>
                <w:spacing w:val="-14"/>
                <w:sz w:val="24"/>
                <w:szCs w:val="24"/>
              </w:rPr>
              <w:t xml:space="preserve"> </w:t>
            </w:r>
            <w:r>
              <w:rPr>
                <w:rFonts w:ascii="Times New Roman" w:hAnsi="Times New Roman" w:cs="Times New Roman"/>
                <w:sz w:val="24"/>
                <w:szCs w:val="24"/>
              </w:rPr>
              <w:t>on</w:t>
            </w:r>
            <w:r>
              <w:rPr>
                <w:rFonts w:ascii="Times New Roman" w:hAnsi="Times New Roman" w:cs="Times New Roman"/>
                <w:spacing w:val="-14"/>
                <w:sz w:val="24"/>
                <w:szCs w:val="24"/>
              </w:rPr>
              <w:t xml:space="preserve"> </w:t>
            </w:r>
            <w:r>
              <w:rPr>
                <w:rFonts w:ascii="Times New Roman" w:hAnsi="Times New Roman" w:cs="Times New Roman"/>
                <w:sz w:val="24"/>
                <w:szCs w:val="24"/>
              </w:rPr>
              <w:t>account of international transactions.</w:t>
            </w:r>
          </w:p>
          <w:p w14:paraId="67D238BF">
            <w:pPr>
              <w:pStyle w:val="24"/>
              <w:numPr>
                <w:ilvl w:val="0"/>
                <w:numId w:val="151"/>
              </w:numPr>
              <w:tabs>
                <w:tab w:val="left" w:pos="470"/>
              </w:tabs>
              <w:spacing w:line="274" w:lineRule="exact"/>
              <w:ind w:left="798" w:hanging="358"/>
              <w:rPr>
                <w:rFonts w:ascii="Times New Roman" w:hAnsi="Times New Roman" w:cs="Times New Roman"/>
                <w:b/>
                <w:sz w:val="24"/>
                <w:szCs w:val="24"/>
              </w:rPr>
            </w:pPr>
            <w:r>
              <w:rPr>
                <w:rFonts w:ascii="Times New Roman" w:hAnsi="Times New Roman" w:cs="Times New Roman"/>
                <w:sz w:val="24"/>
                <w:szCs w:val="24"/>
              </w:rPr>
              <w:t>To</w:t>
            </w:r>
            <w:r>
              <w:rPr>
                <w:rFonts w:ascii="Times New Roman" w:hAnsi="Times New Roman" w:cs="Times New Roman"/>
                <w:spacing w:val="-7"/>
                <w:sz w:val="24"/>
                <w:szCs w:val="24"/>
              </w:rPr>
              <w:t xml:space="preserve"> </w:t>
            </w:r>
            <w:r>
              <w:rPr>
                <w:rFonts w:ascii="Times New Roman" w:hAnsi="Times New Roman" w:cs="Times New Roman"/>
                <w:sz w:val="24"/>
                <w:szCs w:val="24"/>
              </w:rPr>
              <w:t>provide</w:t>
            </w:r>
            <w:r>
              <w:rPr>
                <w:rFonts w:ascii="Times New Roman" w:hAnsi="Times New Roman" w:cs="Times New Roman"/>
                <w:spacing w:val="-6"/>
                <w:sz w:val="24"/>
                <w:szCs w:val="24"/>
              </w:rPr>
              <w:t xml:space="preserve"> </w:t>
            </w:r>
            <w:r>
              <w:rPr>
                <w:rFonts w:ascii="Times New Roman" w:hAnsi="Times New Roman" w:cs="Times New Roman"/>
                <w:sz w:val="24"/>
                <w:szCs w:val="24"/>
              </w:rPr>
              <w:t>knowledge</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skills</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6"/>
                <w:sz w:val="24"/>
                <w:szCs w:val="24"/>
              </w:rPr>
              <w:t xml:space="preserve"> </w:t>
            </w:r>
            <w:r>
              <w:rPr>
                <w:rFonts w:ascii="Times New Roman" w:hAnsi="Times New Roman" w:cs="Times New Roman"/>
                <w:sz w:val="24"/>
                <w:szCs w:val="24"/>
              </w:rPr>
              <w:t>hedging</w:t>
            </w:r>
            <w:r>
              <w:rPr>
                <w:rFonts w:ascii="Times New Roman" w:hAnsi="Times New Roman" w:cs="Times New Roman"/>
                <w:spacing w:val="-4"/>
                <w:sz w:val="24"/>
                <w:szCs w:val="24"/>
              </w:rPr>
              <w:t xml:space="preserve"> </w:t>
            </w:r>
            <w:r>
              <w:rPr>
                <w:rFonts w:ascii="Times New Roman" w:hAnsi="Times New Roman" w:cs="Times New Roman"/>
                <w:sz w:val="24"/>
                <w:szCs w:val="24"/>
              </w:rPr>
              <w:t>foreign</w:t>
            </w:r>
            <w:r>
              <w:rPr>
                <w:rFonts w:ascii="Times New Roman" w:hAnsi="Times New Roman" w:cs="Times New Roman"/>
                <w:spacing w:val="-4"/>
                <w:sz w:val="24"/>
                <w:szCs w:val="24"/>
              </w:rPr>
              <w:t xml:space="preserve"> </w:t>
            </w:r>
            <w:r>
              <w:rPr>
                <w:rFonts w:ascii="Times New Roman" w:hAnsi="Times New Roman" w:cs="Times New Roman"/>
                <w:sz w:val="24"/>
                <w:szCs w:val="24"/>
              </w:rPr>
              <w:t>currency</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risks.</w:t>
            </w:r>
          </w:p>
          <w:p w14:paraId="06D7D3DA">
            <w:pPr>
              <w:pStyle w:val="24"/>
              <w:ind w:left="0"/>
              <w:rPr>
                <w:rFonts w:ascii="Times New Roman" w:hAnsi="Times New Roman" w:cs="Times New Roman"/>
                <w:b/>
                <w:sz w:val="24"/>
                <w:szCs w:val="24"/>
              </w:rPr>
            </w:pPr>
          </w:p>
          <w:p w14:paraId="20E70B38">
            <w:pPr>
              <w:pStyle w:val="24"/>
              <w:ind w:left="0"/>
              <w:rPr>
                <w:rFonts w:ascii="Times New Roman" w:hAnsi="Times New Roman" w:cs="Times New Roman"/>
                <w:b/>
                <w:sz w:val="24"/>
                <w:szCs w:val="24"/>
              </w:rPr>
            </w:pPr>
          </w:p>
          <w:p w14:paraId="5AA61F96">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321698D5">
            <w:pPr>
              <w:numPr>
                <w:ilvl w:val="0"/>
                <w:numId w:val="152"/>
              </w:numPr>
              <w:tabs>
                <w:tab w:val="left" w:pos="724"/>
                <w:tab w:val="clear" w:pos="425"/>
              </w:tabs>
              <w:spacing w:before="136" w:line="360" w:lineRule="auto"/>
              <w:rPr>
                <w:rFonts w:ascii="Times New Roman" w:hAnsi="Times New Roman" w:cs="Times New Roman"/>
                <w:b/>
                <w:bCs/>
                <w:sz w:val="24"/>
                <w:szCs w:val="24"/>
              </w:rPr>
            </w:pPr>
            <w:r>
              <w:rPr>
                <w:rFonts w:ascii="Times New Roman" w:hAnsi="Times New Roman" w:cs="Times New Roman"/>
                <w:sz w:val="24"/>
                <w:szCs w:val="24"/>
              </w:rPr>
              <w:t>Explain the evolution and functioning of international monetary systems</w:t>
            </w:r>
          </w:p>
          <w:p w14:paraId="27F1E6F7">
            <w:pPr>
              <w:numPr>
                <w:ilvl w:val="0"/>
                <w:numId w:val="152"/>
              </w:numPr>
              <w:tabs>
                <w:tab w:val="left" w:pos="724"/>
                <w:tab w:val="clear" w:pos="425"/>
              </w:tabs>
              <w:spacing w:before="136" w:line="360" w:lineRule="auto"/>
              <w:rPr>
                <w:rFonts w:ascii="Times New Roman" w:hAnsi="Times New Roman" w:cs="Times New Roman"/>
                <w:b/>
                <w:bCs/>
                <w:sz w:val="24"/>
                <w:szCs w:val="24"/>
              </w:rPr>
            </w:pPr>
            <w:r>
              <w:rPr>
                <w:rFonts w:ascii="Times New Roman" w:hAnsi="Times New Roman" w:cs="Times New Roman"/>
                <w:sz w:val="24"/>
                <w:szCs w:val="24"/>
              </w:rPr>
              <w:t>Interpret the components and structure of the Balance of Payments (BOP)</w:t>
            </w:r>
          </w:p>
          <w:p w14:paraId="0636656E">
            <w:pPr>
              <w:numPr>
                <w:ilvl w:val="0"/>
                <w:numId w:val="152"/>
              </w:numPr>
              <w:tabs>
                <w:tab w:val="left" w:pos="724"/>
                <w:tab w:val="clear" w:pos="425"/>
              </w:tabs>
              <w:spacing w:before="136" w:line="360" w:lineRule="auto"/>
              <w:rPr>
                <w:rFonts w:ascii="Times New Roman" w:hAnsi="Times New Roman" w:cs="Times New Roman"/>
                <w:b/>
                <w:bCs/>
                <w:sz w:val="24"/>
                <w:szCs w:val="24"/>
              </w:rPr>
            </w:pPr>
            <w:r>
              <w:rPr>
                <w:rFonts w:ascii="Times New Roman" w:hAnsi="Times New Roman" w:cs="Times New Roman"/>
                <w:sz w:val="24"/>
                <w:szCs w:val="24"/>
              </w:rPr>
              <w:t>Apply foundational foreign exchange concepts</w:t>
            </w:r>
            <w:r>
              <w:rPr>
                <w:rFonts w:ascii="Times New Roman" w:hAnsi="Times New Roman" w:cs="Times New Roman"/>
                <w:b/>
                <w:bCs/>
                <w:sz w:val="24"/>
                <w:szCs w:val="24"/>
              </w:rPr>
              <w:t xml:space="preserve"> </w:t>
            </w:r>
          </w:p>
          <w:p w14:paraId="6FDDDC50">
            <w:pPr>
              <w:numPr>
                <w:ilvl w:val="0"/>
                <w:numId w:val="152"/>
              </w:numPr>
              <w:tabs>
                <w:tab w:val="left" w:pos="724"/>
                <w:tab w:val="clear" w:pos="425"/>
              </w:tabs>
              <w:spacing w:before="136" w:line="360" w:lineRule="auto"/>
              <w:rPr>
                <w:rFonts w:ascii="Times New Roman" w:hAnsi="Times New Roman" w:cs="Times New Roman"/>
                <w:b/>
                <w:bCs/>
                <w:sz w:val="24"/>
                <w:szCs w:val="24"/>
              </w:rPr>
            </w:pPr>
            <w:r>
              <w:rPr>
                <w:rFonts w:ascii="Times New Roman" w:hAnsi="Times New Roman" w:cs="Times New Roman"/>
                <w:sz w:val="24"/>
                <w:szCs w:val="24"/>
              </w:rPr>
              <w:t>Analyze exchange rate determination theories</w:t>
            </w:r>
          </w:p>
          <w:p w14:paraId="2D59E179">
            <w:pPr>
              <w:numPr>
                <w:ilvl w:val="0"/>
                <w:numId w:val="152"/>
              </w:numPr>
              <w:tabs>
                <w:tab w:val="left" w:pos="724"/>
                <w:tab w:val="clear" w:pos="425"/>
              </w:tabs>
              <w:spacing w:before="136" w:line="360" w:lineRule="auto"/>
              <w:rPr>
                <w:rFonts w:ascii="Times New Roman" w:hAnsi="Times New Roman" w:cs="Times New Roman"/>
                <w:sz w:val="24"/>
                <w:szCs w:val="24"/>
              </w:rPr>
            </w:pPr>
            <w:r>
              <w:rPr>
                <w:rFonts w:ascii="Times New Roman" w:hAnsi="Times New Roman" w:cs="Times New Roman"/>
                <w:sz w:val="24"/>
                <w:szCs w:val="24"/>
              </w:rPr>
              <w:t>Evaluate foreign exchange risks and design hedging strategies</w:t>
            </w:r>
          </w:p>
        </w:tc>
      </w:tr>
      <w:tr w14:paraId="2FBDE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4" w:hRule="atLeast"/>
        </w:trPr>
        <w:tc>
          <w:tcPr>
            <w:tcW w:w="10192" w:type="dxa"/>
            <w:gridSpan w:val="3"/>
          </w:tcPr>
          <w:p w14:paraId="63C7C281">
            <w:pPr>
              <w:pStyle w:val="24"/>
              <w:tabs>
                <w:tab w:val="left" w:pos="7969"/>
              </w:tabs>
              <w:ind w:left="198" w:leftChars="90" w:right="282" w:rightChars="128" w:firstLine="19" w:firstLineChars="8"/>
              <w:jc w:val="center"/>
              <w:rPr>
                <w:rFonts w:ascii="Times New Roman" w:hAnsi="Times New Roman" w:cs="Times New Roman"/>
                <w:b/>
                <w:sz w:val="24"/>
                <w:szCs w:val="24"/>
              </w:rPr>
            </w:pPr>
            <w:r>
              <w:rPr>
                <w:rFonts w:ascii="Times New Roman" w:hAnsi="Times New Roman" w:cs="Times New Roman"/>
                <w:b/>
                <w:sz w:val="24"/>
                <w:szCs w:val="24"/>
              </w:rPr>
              <w:t>COURSE CONTENT</w:t>
            </w:r>
          </w:p>
          <w:p w14:paraId="017DBEE3">
            <w:pPr>
              <w:pStyle w:val="24"/>
              <w:tabs>
                <w:tab w:val="left" w:pos="7969"/>
              </w:tabs>
              <w:ind w:left="198" w:leftChars="90" w:right="282" w:rightChars="128" w:firstLine="19" w:firstLineChars="8"/>
              <w:jc w:val="center"/>
              <w:rPr>
                <w:rFonts w:ascii="Times New Roman" w:hAnsi="Times New Roman" w:cs="Times New Roman"/>
                <w:b/>
                <w:sz w:val="24"/>
                <w:szCs w:val="24"/>
              </w:rPr>
            </w:pPr>
          </w:p>
          <w:p w14:paraId="5010ACC8">
            <w:pPr>
              <w:pStyle w:val="24"/>
              <w:tabs>
                <w:tab w:val="left" w:pos="7969"/>
              </w:tabs>
              <w:ind w:left="198" w:leftChars="90" w:right="282" w:rightChars="128"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1:</w:t>
            </w:r>
            <w:r>
              <w:rPr>
                <w:rFonts w:ascii="Times New Roman" w:hAnsi="Times New Roman" w:cs="Times New Roman"/>
                <w:b/>
                <w:spacing w:val="-10"/>
                <w:sz w:val="24"/>
                <w:szCs w:val="24"/>
              </w:rPr>
              <w:t xml:space="preserve"> </w:t>
            </w:r>
            <w:r>
              <w:rPr>
                <w:rFonts w:ascii="Times New Roman" w:hAnsi="Times New Roman" w:cs="Times New Roman"/>
                <w:b/>
                <w:sz w:val="24"/>
                <w:szCs w:val="24"/>
              </w:rPr>
              <w:t>GLOBAL</w:t>
            </w:r>
            <w:r>
              <w:rPr>
                <w:rFonts w:ascii="Times New Roman" w:hAnsi="Times New Roman" w:cs="Times New Roman"/>
                <w:b/>
                <w:spacing w:val="-11"/>
                <w:sz w:val="24"/>
                <w:szCs w:val="24"/>
              </w:rPr>
              <w:t xml:space="preserve"> </w:t>
            </w:r>
            <w:r>
              <w:rPr>
                <w:rFonts w:ascii="Times New Roman" w:hAnsi="Times New Roman" w:cs="Times New Roman"/>
                <w:b/>
                <w:sz w:val="24"/>
                <w:szCs w:val="24"/>
              </w:rPr>
              <w:t>FINANCIAL</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 xml:space="preserve">MANAGEMENT                         </w:t>
            </w:r>
            <w:r>
              <w:rPr>
                <w:rFonts w:ascii="Times New Roman" w:hAnsi="Times New Roman" w:cs="Times New Roman"/>
                <w:b/>
                <w:sz w:val="24"/>
                <w:szCs w:val="24"/>
              </w:rPr>
              <w:t xml:space="preserve">                        8</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HOURS</w:t>
            </w:r>
          </w:p>
          <w:p w14:paraId="2AC155D7">
            <w:pPr>
              <w:spacing w:before="100" w:beforeAutospacing="1" w:after="100" w:afterAutospacing="1" w:line="360" w:lineRule="auto"/>
              <w:ind w:left="198" w:leftChars="90" w:right="282" w:rightChars="128" w:firstLine="19" w:firstLineChars="8"/>
              <w:jc w:val="both"/>
              <w:rPr>
                <w:rFonts w:ascii="Times New Roman" w:hAnsi="Times New Roman" w:eastAsia="Times New Roman" w:cs="Times New Roman"/>
                <w:sz w:val="24"/>
                <w:szCs w:val="24"/>
                <w:lang w:val="en-IN" w:eastAsia="en-IN" w:bidi="kn-IN"/>
              </w:rPr>
            </w:pPr>
            <w:r>
              <w:rPr>
                <w:rFonts w:ascii="Times New Roman" w:hAnsi="Times New Roman" w:cs="Times New Roman"/>
                <w:sz w:val="24"/>
                <w:szCs w:val="24"/>
              </w:rPr>
              <w:t>Evolution of International Monetary System, Bimetallism, Classical Gold Standard, Interwar Period, Bretton Woods System, Flexible Exchange Rate Regime, current Exchange Rate Agreements, European Monetary System, Fixed vs. Flexible Exchange Rate Regime</w:t>
            </w:r>
            <w:r>
              <w:rPr>
                <w:rFonts w:ascii="Times New Roman" w:hAnsi="Times New Roman" w:eastAsia="Times New Roman" w:cs="Times New Roman"/>
                <w:sz w:val="24"/>
                <w:szCs w:val="24"/>
                <w:lang w:val="en-IN" w:eastAsia="en-IN" w:bidi="kn-IN"/>
              </w:rPr>
              <w:t>.</w:t>
            </w:r>
            <w:r>
              <w:rPr>
                <w:rFonts w:ascii="Times New Roman" w:hAnsi="Times New Roman" w:eastAsia="Times New Roman" w:cs="Times New Roman"/>
                <w:sz w:val="24"/>
                <w:szCs w:val="24"/>
                <w:lang w:eastAsia="en-IN" w:bidi="kn-IN"/>
              </w:rPr>
              <w:t xml:space="preserve"> </w:t>
            </w:r>
            <w:r>
              <w:rPr>
                <w:rFonts w:ascii="Times New Roman" w:hAnsi="Times New Roman" w:cs="Times New Roman"/>
                <w:sz w:val="24"/>
                <w:szCs w:val="24"/>
              </w:rPr>
              <w:t>Impact of Geopolitical Events on Currency Systems.</w:t>
            </w:r>
            <w:r>
              <w:rPr>
                <w:rFonts w:ascii="Times New Roman" w:hAnsi="Times New Roman" w:eastAsia="Times New Roman" w:cs="Times New Roman"/>
                <w:sz w:val="24"/>
                <w:szCs w:val="24"/>
                <w:lang w:val="en-IN" w:eastAsia="en-IN" w:bidi="kn-IN"/>
              </w:rPr>
              <w:t xml:space="preserve"> </w:t>
            </w:r>
          </w:p>
          <w:p w14:paraId="5606EE99">
            <w:pPr>
              <w:pStyle w:val="24"/>
              <w:tabs>
                <w:tab w:val="left" w:pos="8025"/>
              </w:tabs>
              <w:ind w:left="198" w:leftChars="90" w:right="282" w:rightChars="128"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2:</w:t>
            </w:r>
            <w:r>
              <w:rPr>
                <w:rFonts w:ascii="Times New Roman" w:hAnsi="Times New Roman" w:cs="Times New Roman"/>
                <w:b/>
                <w:spacing w:val="-7"/>
                <w:sz w:val="24"/>
                <w:szCs w:val="24"/>
              </w:rPr>
              <w:t xml:space="preserve"> </w:t>
            </w:r>
            <w:r>
              <w:rPr>
                <w:rFonts w:ascii="Times New Roman" w:hAnsi="Times New Roman" w:cs="Times New Roman"/>
                <w:b/>
                <w:sz w:val="24"/>
                <w:szCs w:val="24"/>
              </w:rPr>
              <w:t>BALANCE</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 xml:space="preserve">PAYMENTS                                                  </w:t>
            </w:r>
            <w:r>
              <w:rPr>
                <w:rFonts w:ascii="Times New Roman" w:hAnsi="Times New Roman" w:cs="Times New Roman"/>
                <w:b/>
                <w:sz w:val="24"/>
                <w:szCs w:val="24"/>
              </w:rPr>
              <w:t xml:space="preserve">                       8</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HOURS</w:t>
            </w:r>
          </w:p>
          <w:p w14:paraId="62FC4716">
            <w:pPr>
              <w:pStyle w:val="24"/>
              <w:spacing w:before="137" w:line="360" w:lineRule="auto"/>
              <w:ind w:left="198" w:leftChars="90" w:right="282" w:rightChars="128" w:firstLine="19" w:firstLineChars="8"/>
              <w:jc w:val="both"/>
              <w:rPr>
                <w:rFonts w:ascii="Times New Roman" w:hAnsi="Times New Roman" w:cs="Times New Roman"/>
                <w:sz w:val="24"/>
                <w:szCs w:val="24"/>
              </w:rPr>
            </w:pPr>
            <w:r>
              <w:rPr>
                <w:rFonts w:ascii="Times New Roman" w:hAnsi="Times New Roman" w:cs="Times New Roman"/>
                <w:sz w:val="24"/>
                <w:szCs w:val="24"/>
              </w:rPr>
              <w:t>Introduction, Accounting Principles in Balance of Payments, Valuation and Timing, Components</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Balance</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Payments,</w:t>
            </w:r>
            <w:r>
              <w:rPr>
                <w:rFonts w:ascii="Times New Roman" w:hAnsi="Times New Roman" w:cs="Times New Roman"/>
                <w:spacing w:val="-5"/>
                <w:sz w:val="24"/>
                <w:szCs w:val="24"/>
              </w:rPr>
              <w:t xml:space="preserve"> </w:t>
            </w:r>
            <w:r>
              <w:rPr>
                <w:rFonts w:ascii="Times New Roman" w:hAnsi="Times New Roman" w:cs="Times New Roman"/>
                <w:sz w:val="24"/>
                <w:szCs w:val="24"/>
              </w:rPr>
              <w:t>‘Surplus’</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‘Deficit’</w:t>
            </w:r>
            <w:r>
              <w:rPr>
                <w:rFonts w:ascii="Times New Roman" w:hAnsi="Times New Roman" w:cs="Times New Roman"/>
                <w:spacing w:val="-6"/>
                <w:sz w:val="24"/>
                <w:szCs w:val="24"/>
              </w:rPr>
              <w:t xml:space="preserve"> </w:t>
            </w:r>
            <w:r>
              <w:rPr>
                <w:rFonts w:ascii="Times New Roman" w:hAnsi="Times New Roman" w:cs="Times New Roman"/>
                <w:sz w:val="24"/>
                <w:szCs w:val="24"/>
              </w:rPr>
              <w:t>in</w:t>
            </w:r>
            <w:r>
              <w:rPr>
                <w:rFonts w:ascii="Times New Roman" w:hAnsi="Times New Roman" w:cs="Times New Roman"/>
                <w:spacing w:val="-7"/>
                <w:sz w:val="24"/>
                <w:szCs w:val="24"/>
              </w:rPr>
              <w:t xml:space="preserve"> </w:t>
            </w:r>
            <w:r>
              <w:rPr>
                <w:rFonts w:ascii="Times New Roman" w:hAnsi="Times New Roman" w:cs="Times New Roman"/>
                <w:sz w:val="24"/>
                <w:szCs w:val="24"/>
              </w:rPr>
              <w:t>Balance</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Payments, Importance and limitations of BOP Statistics, Relationship of BOP with other economic </w:t>
            </w:r>
            <w:r>
              <w:rPr>
                <w:rFonts w:ascii="Times New Roman" w:hAnsi="Times New Roman" w:cs="Times New Roman"/>
                <w:spacing w:val="-2"/>
                <w:sz w:val="24"/>
                <w:szCs w:val="24"/>
              </w:rPr>
              <w:t>variables.</w:t>
            </w:r>
            <w:r>
              <w:rPr>
                <w:rFonts w:ascii="Times New Roman" w:hAnsi="Times New Roman" w:cs="Times New Roman"/>
                <w:color w:val="EE0000"/>
                <w:sz w:val="24"/>
                <w:szCs w:val="24"/>
              </w:rPr>
              <w:t xml:space="preserve"> </w:t>
            </w:r>
          </w:p>
          <w:p w14:paraId="033FF93A">
            <w:pPr>
              <w:pStyle w:val="24"/>
              <w:spacing w:before="139"/>
              <w:ind w:left="198" w:leftChars="90" w:right="282" w:rightChars="128" w:firstLine="19" w:firstLineChars="8"/>
              <w:rPr>
                <w:rFonts w:ascii="Times New Roman" w:hAnsi="Times New Roman" w:cs="Times New Roman"/>
                <w:b/>
                <w:sz w:val="24"/>
                <w:szCs w:val="24"/>
              </w:rPr>
            </w:pPr>
          </w:p>
          <w:p w14:paraId="4848DE91">
            <w:pPr>
              <w:pStyle w:val="24"/>
              <w:tabs>
                <w:tab w:val="left" w:pos="8295"/>
              </w:tabs>
              <w:spacing w:before="1"/>
              <w:ind w:left="198" w:leftChars="90" w:right="282" w:rightChars="128"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3:</w:t>
            </w:r>
            <w:r>
              <w:rPr>
                <w:rFonts w:ascii="Times New Roman" w:hAnsi="Times New Roman" w:cs="Times New Roman"/>
                <w:b/>
                <w:spacing w:val="-12"/>
                <w:sz w:val="24"/>
                <w:szCs w:val="24"/>
              </w:rPr>
              <w:t xml:space="preserve"> </w:t>
            </w:r>
            <w:r>
              <w:rPr>
                <w:rFonts w:ascii="Times New Roman" w:hAnsi="Times New Roman" w:cs="Times New Roman"/>
                <w:b/>
                <w:sz w:val="24"/>
                <w:szCs w:val="24"/>
              </w:rPr>
              <w:t>FOUNDATION</w:t>
            </w:r>
            <w:r>
              <w:rPr>
                <w:rFonts w:ascii="Times New Roman" w:hAnsi="Times New Roman" w:cs="Times New Roman"/>
                <w:b/>
                <w:spacing w:val="-10"/>
                <w:sz w:val="24"/>
                <w:szCs w:val="24"/>
              </w:rPr>
              <w:t xml:space="preserve"> </w:t>
            </w:r>
            <w:r>
              <w:rPr>
                <w:rFonts w:ascii="Times New Roman" w:hAnsi="Times New Roman" w:cs="Times New Roman"/>
                <w:b/>
                <w:sz w:val="24"/>
                <w:szCs w:val="24"/>
              </w:rPr>
              <w:t>OF</w:t>
            </w:r>
            <w:r>
              <w:rPr>
                <w:rFonts w:ascii="Times New Roman" w:hAnsi="Times New Roman" w:cs="Times New Roman"/>
                <w:b/>
                <w:spacing w:val="-11"/>
                <w:sz w:val="24"/>
                <w:szCs w:val="24"/>
              </w:rPr>
              <w:t xml:space="preserve"> </w:t>
            </w:r>
            <w:r>
              <w:rPr>
                <w:rFonts w:ascii="Times New Roman" w:hAnsi="Times New Roman" w:cs="Times New Roman"/>
                <w:b/>
                <w:sz w:val="24"/>
                <w:szCs w:val="24"/>
              </w:rPr>
              <w:t>FOREIGN</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 xml:space="preserve">ECHANGE                            </w:t>
            </w:r>
            <w:r>
              <w:rPr>
                <w:rFonts w:ascii="Times New Roman" w:hAnsi="Times New Roman" w:cs="Times New Roman"/>
                <w:b/>
                <w:sz w:val="24"/>
                <w:szCs w:val="24"/>
              </w:rPr>
              <w:t xml:space="preserve">                   8</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HOURS</w:t>
            </w:r>
          </w:p>
          <w:p w14:paraId="2E8F38DF">
            <w:pPr>
              <w:pStyle w:val="24"/>
              <w:spacing w:before="136" w:line="360" w:lineRule="auto"/>
              <w:ind w:left="198" w:leftChars="90" w:right="282" w:rightChars="128" w:firstLine="19" w:firstLineChars="8"/>
              <w:jc w:val="both"/>
              <w:rPr>
                <w:rFonts w:ascii="Times New Roman" w:hAnsi="Times New Roman" w:cs="Times New Roman"/>
                <w:sz w:val="24"/>
                <w:szCs w:val="24"/>
              </w:rPr>
            </w:pPr>
            <w:r>
              <w:rPr>
                <w:rFonts w:ascii="Times New Roman" w:hAnsi="Times New Roman" w:cs="Times New Roman"/>
                <w:sz w:val="24"/>
                <w:szCs w:val="24"/>
              </w:rPr>
              <w:t>Quotations – Direct and Indirect; Ask Rate, Bid Rate and Spread Points; Spot, Future Spot and Swap Points; Appreciation</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Depreciation</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Currency</w:t>
            </w:r>
            <w:r>
              <w:rPr>
                <w:rFonts w:ascii="Times New Roman" w:hAnsi="Times New Roman" w:cs="Times New Roman"/>
                <w:spacing w:val="-10"/>
                <w:sz w:val="24"/>
                <w:szCs w:val="24"/>
              </w:rPr>
              <w:t xml:space="preserve"> </w:t>
            </w:r>
            <w:r>
              <w:rPr>
                <w:rFonts w:ascii="Times New Roman" w:hAnsi="Times New Roman" w:cs="Times New Roman"/>
                <w:sz w:val="24"/>
                <w:szCs w:val="24"/>
              </w:rPr>
              <w:t>(Premium</w:t>
            </w:r>
            <w:r>
              <w:rPr>
                <w:rFonts w:ascii="Times New Roman" w:hAnsi="Times New Roman" w:cs="Times New Roman"/>
                <w:spacing w:val="-9"/>
                <w:sz w:val="24"/>
                <w:szCs w:val="24"/>
              </w:rPr>
              <w:t xml:space="preserve"> </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Discount), Cross Rates, Cross Currency Arbitrage.</w:t>
            </w:r>
            <w:r>
              <w:rPr>
                <w:rFonts w:ascii="Times New Roman" w:hAnsi="Times New Roman" w:cs="Times New Roman"/>
                <w:color w:val="EE0000"/>
                <w:sz w:val="24"/>
                <w:szCs w:val="24"/>
              </w:rPr>
              <w:t xml:space="preserve"> </w:t>
            </w:r>
            <w:r>
              <w:rPr>
                <w:rFonts w:ascii="Times New Roman" w:hAnsi="Times New Roman" w:cs="Times New Roman"/>
                <w:sz w:val="24"/>
                <w:szCs w:val="24"/>
              </w:rPr>
              <w:t>Role of FinTech and AI in FX Markets</w:t>
            </w:r>
          </w:p>
          <w:p w14:paraId="47858579">
            <w:pPr>
              <w:pStyle w:val="24"/>
              <w:spacing w:before="139"/>
              <w:ind w:left="198" w:leftChars="90" w:right="282" w:rightChars="128" w:firstLine="19" w:firstLineChars="8"/>
              <w:rPr>
                <w:rFonts w:ascii="Times New Roman" w:hAnsi="Times New Roman" w:cs="Times New Roman"/>
                <w:b/>
                <w:sz w:val="24"/>
                <w:szCs w:val="24"/>
              </w:rPr>
            </w:pPr>
          </w:p>
          <w:p w14:paraId="685E5137">
            <w:pPr>
              <w:pStyle w:val="24"/>
              <w:tabs>
                <w:tab w:val="left" w:pos="8034"/>
              </w:tabs>
              <w:ind w:left="198" w:leftChars="90" w:right="282" w:rightChars="128"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EXCHANGE</w:t>
            </w:r>
            <w:r>
              <w:rPr>
                <w:rFonts w:ascii="Times New Roman" w:hAnsi="Times New Roman" w:cs="Times New Roman"/>
                <w:b/>
                <w:spacing w:val="-5"/>
                <w:sz w:val="24"/>
                <w:szCs w:val="24"/>
              </w:rPr>
              <w:t xml:space="preserve"> </w:t>
            </w:r>
            <w:r>
              <w:rPr>
                <w:rFonts w:ascii="Times New Roman" w:hAnsi="Times New Roman" w:cs="Times New Roman"/>
                <w:b/>
                <w:sz w:val="24"/>
                <w:szCs w:val="24"/>
              </w:rPr>
              <w:t>RATE</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 xml:space="preserve">DETERMINATION                          </w:t>
            </w:r>
            <w:r>
              <w:rPr>
                <w:rFonts w:ascii="Times New Roman" w:hAnsi="Times New Roman" w:cs="Times New Roman"/>
                <w:b/>
                <w:sz w:val="24"/>
                <w:szCs w:val="24"/>
              </w:rPr>
              <w:t xml:space="preserve">                        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055E9828">
            <w:pPr>
              <w:pStyle w:val="24"/>
              <w:spacing w:before="139" w:line="360" w:lineRule="auto"/>
              <w:ind w:left="198" w:leftChars="90" w:right="282" w:rightChars="128" w:firstLine="19" w:firstLineChars="8"/>
              <w:jc w:val="both"/>
              <w:rPr>
                <w:rFonts w:ascii="Times New Roman" w:hAnsi="Times New Roman" w:cs="Times New Roman"/>
                <w:sz w:val="24"/>
                <w:szCs w:val="24"/>
              </w:rPr>
            </w:pPr>
            <w:r>
              <w:rPr>
                <w:rFonts w:ascii="Times New Roman" w:hAnsi="Times New Roman" w:cs="Times New Roman"/>
                <w:sz w:val="24"/>
                <w:szCs w:val="24"/>
              </w:rPr>
              <w:t>Purchasing Power Parity Theory, Interest Rate Parity Theory, International Fischer’s Effect, Pure Expectations Theory. Covered Interest Arbitrage</w:t>
            </w:r>
          </w:p>
          <w:p w14:paraId="18FFDC99">
            <w:pPr>
              <w:pStyle w:val="24"/>
              <w:spacing w:before="137"/>
              <w:ind w:left="198" w:leftChars="90" w:right="282" w:rightChars="128" w:firstLine="19" w:firstLineChars="8"/>
              <w:rPr>
                <w:rFonts w:ascii="Times New Roman" w:hAnsi="Times New Roman" w:cs="Times New Roman"/>
                <w:b/>
                <w:sz w:val="24"/>
                <w:szCs w:val="24"/>
              </w:rPr>
            </w:pPr>
          </w:p>
          <w:p w14:paraId="2ABE978D">
            <w:pPr>
              <w:pStyle w:val="24"/>
              <w:spacing w:line="360" w:lineRule="auto"/>
              <w:ind w:left="198" w:leftChars="90" w:right="282" w:rightChars="128"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5:</w:t>
            </w:r>
            <w:r>
              <w:rPr>
                <w:rFonts w:ascii="Times New Roman" w:hAnsi="Times New Roman" w:cs="Times New Roman"/>
                <w:b/>
                <w:spacing w:val="-6"/>
                <w:sz w:val="24"/>
                <w:szCs w:val="24"/>
              </w:rPr>
              <w:t xml:space="preserve"> </w:t>
            </w:r>
            <w:r>
              <w:rPr>
                <w:rFonts w:ascii="Times New Roman" w:hAnsi="Times New Roman" w:cs="Times New Roman"/>
                <w:b/>
                <w:sz w:val="24"/>
                <w:szCs w:val="24"/>
              </w:rPr>
              <w:t>FOREIGN</w:t>
            </w:r>
            <w:r>
              <w:rPr>
                <w:rFonts w:ascii="Times New Roman" w:hAnsi="Times New Roman" w:cs="Times New Roman"/>
                <w:b/>
                <w:spacing w:val="-5"/>
                <w:sz w:val="24"/>
                <w:szCs w:val="24"/>
              </w:rPr>
              <w:t xml:space="preserve"> </w:t>
            </w:r>
            <w:r>
              <w:rPr>
                <w:rFonts w:ascii="Times New Roman" w:hAnsi="Times New Roman" w:cs="Times New Roman"/>
                <w:b/>
                <w:sz w:val="24"/>
                <w:szCs w:val="24"/>
              </w:rPr>
              <w:t>EXCHANGE</w:t>
            </w:r>
            <w:r>
              <w:rPr>
                <w:rFonts w:ascii="Times New Roman" w:hAnsi="Times New Roman" w:cs="Times New Roman"/>
                <w:b/>
                <w:spacing w:val="-4"/>
                <w:sz w:val="24"/>
                <w:szCs w:val="24"/>
              </w:rPr>
              <w:t xml:space="preserve"> </w:t>
            </w:r>
            <w:r>
              <w:rPr>
                <w:rFonts w:ascii="Times New Roman" w:hAnsi="Times New Roman" w:cs="Times New Roman"/>
                <w:b/>
                <w:sz w:val="24"/>
                <w:szCs w:val="24"/>
              </w:rPr>
              <w:t>RISK</w:t>
            </w:r>
            <w:r>
              <w:rPr>
                <w:rFonts w:ascii="Times New Roman" w:hAnsi="Times New Roman" w:cs="Times New Roman"/>
                <w:b/>
                <w:spacing w:val="-8"/>
                <w:sz w:val="24"/>
                <w:szCs w:val="24"/>
              </w:rPr>
              <w:t xml:space="preserve"> </w:t>
            </w:r>
            <w:r>
              <w:rPr>
                <w:rFonts w:ascii="Times New Roman" w:hAnsi="Times New Roman" w:cs="Times New Roman"/>
                <w:b/>
                <w:sz w:val="24"/>
                <w:szCs w:val="24"/>
              </w:rPr>
              <w:t>AND</w:t>
            </w:r>
            <w:r>
              <w:rPr>
                <w:rFonts w:ascii="Times New Roman" w:hAnsi="Times New Roman" w:cs="Times New Roman"/>
                <w:b/>
                <w:spacing w:val="-5"/>
                <w:sz w:val="24"/>
                <w:szCs w:val="24"/>
              </w:rPr>
              <w:t xml:space="preserve"> </w:t>
            </w:r>
            <w:r>
              <w:rPr>
                <w:rFonts w:ascii="Times New Roman" w:hAnsi="Times New Roman" w:cs="Times New Roman"/>
                <w:b/>
                <w:sz w:val="24"/>
                <w:szCs w:val="24"/>
              </w:rPr>
              <w:t>RISK</w:t>
            </w:r>
            <w:r>
              <w:rPr>
                <w:rFonts w:ascii="Times New Roman" w:hAnsi="Times New Roman" w:cs="Times New Roman"/>
                <w:b/>
                <w:spacing w:val="-5"/>
                <w:sz w:val="24"/>
                <w:szCs w:val="24"/>
              </w:rPr>
              <w:t xml:space="preserve"> </w:t>
            </w:r>
            <w:r>
              <w:rPr>
                <w:rFonts w:ascii="Times New Roman" w:hAnsi="Times New Roman" w:cs="Times New Roman"/>
                <w:b/>
                <w:sz w:val="24"/>
                <w:szCs w:val="24"/>
              </w:rPr>
              <w:t>HEDGING</w:t>
            </w:r>
            <w:r>
              <w:rPr>
                <w:rFonts w:ascii="Times New Roman" w:hAnsi="Times New Roman" w:cs="Times New Roman"/>
                <w:b/>
                <w:spacing w:val="-5"/>
                <w:sz w:val="24"/>
                <w:szCs w:val="24"/>
              </w:rPr>
              <w:t xml:space="preserve"> </w:t>
            </w:r>
            <w:r>
              <w:rPr>
                <w:rFonts w:ascii="Times New Roman" w:hAnsi="Times New Roman" w:cs="Times New Roman"/>
                <w:b/>
                <w:sz w:val="24"/>
                <w:szCs w:val="24"/>
              </w:rPr>
              <w:t xml:space="preserve">STRATEGIES    </w:t>
            </w:r>
          </w:p>
          <w:p w14:paraId="6CC8B803">
            <w:pPr>
              <w:pStyle w:val="24"/>
              <w:spacing w:line="360" w:lineRule="auto"/>
              <w:ind w:left="198" w:leftChars="90" w:right="282" w:rightChars="128" w:firstLine="19" w:firstLineChars="8"/>
              <w:jc w:val="right"/>
              <w:rPr>
                <w:rFonts w:ascii="Times New Roman" w:hAnsi="Times New Roman" w:cs="Times New Roman"/>
                <w:b/>
                <w:sz w:val="24"/>
                <w:szCs w:val="24"/>
              </w:rPr>
            </w:pPr>
            <w:r>
              <w:rPr>
                <w:rFonts w:ascii="Times New Roman" w:hAnsi="Times New Roman" w:cs="Times New Roman"/>
                <w:b/>
                <w:sz w:val="24"/>
                <w:szCs w:val="24"/>
              </w:rPr>
              <w:t>14 HOURS</w:t>
            </w:r>
          </w:p>
          <w:p w14:paraId="6B484957">
            <w:pPr>
              <w:pStyle w:val="24"/>
              <w:spacing w:line="360" w:lineRule="auto"/>
              <w:ind w:left="198" w:leftChars="90" w:right="282" w:rightChars="128" w:firstLine="19" w:firstLineChars="8"/>
              <w:jc w:val="both"/>
              <w:rPr>
                <w:rFonts w:ascii="Times New Roman" w:hAnsi="Times New Roman" w:cs="Times New Roman"/>
                <w:sz w:val="24"/>
                <w:szCs w:val="24"/>
              </w:rPr>
            </w:pPr>
            <w:r>
              <w:rPr>
                <w:rFonts w:ascii="Times New Roman" w:hAnsi="Times New Roman" w:cs="Times New Roman"/>
                <w:sz w:val="24"/>
                <w:szCs w:val="24"/>
              </w:rPr>
              <w:t>Transaction Risk, Translation Risk, Economic Risk. Risk Hedging Strategies: Internal – Netting,</w:t>
            </w:r>
            <w:r>
              <w:rPr>
                <w:rFonts w:ascii="Times New Roman" w:hAnsi="Times New Roman" w:cs="Times New Roman"/>
                <w:spacing w:val="-17"/>
                <w:sz w:val="24"/>
                <w:szCs w:val="24"/>
              </w:rPr>
              <w:t xml:space="preserve"> </w:t>
            </w:r>
            <w:r>
              <w:rPr>
                <w:rFonts w:ascii="Times New Roman" w:hAnsi="Times New Roman" w:cs="Times New Roman"/>
                <w:sz w:val="24"/>
                <w:szCs w:val="24"/>
              </w:rPr>
              <w:t>Leads</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6"/>
                <w:sz w:val="24"/>
                <w:szCs w:val="24"/>
              </w:rPr>
              <w:t xml:space="preserve"> </w:t>
            </w:r>
            <w:r>
              <w:rPr>
                <w:rFonts w:ascii="Times New Roman" w:hAnsi="Times New Roman" w:cs="Times New Roman"/>
                <w:sz w:val="24"/>
                <w:szCs w:val="24"/>
              </w:rPr>
              <w:t>Lags.</w:t>
            </w:r>
            <w:r>
              <w:rPr>
                <w:rFonts w:ascii="Times New Roman" w:hAnsi="Times New Roman" w:cs="Times New Roman"/>
                <w:spacing w:val="-17"/>
                <w:sz w:val="24"/>
                <w:szCs w:val="24"/>
              </w:rPr>
              <w:t xml:space="preserve"> </w:t>
            </w:r>
            <w:r>
              <w:rPr>
                <w:rFonts w:ascii="Times New Roman" w:hAnsi="Times New Roman" w:cs="Times New Roman"/>
                <w:sz w:val="24"/>
                <w:szCs w:val="24"/>
              </w:rPr>
              <w:t>External</w:t>
            </w:r>
            <w:r>
              <w:rPr>
                <w:rFonts w:ascii="Times New Roman" w:hAnsi="Times New Roman" w:cs="Times New Roman"/>
                <w:spacing w:val="-17"/>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Forwards,</w:t>
            </w:r>
            <w:r>
              <w:rPr>
                <w:rFonts w:ascii="Times New Roman" w:hAnsi="Times New Roman" w:cs="Times New Roman"/>
                <w:spacing w:val="-16"/>
                <w:sz w:val="24"/>
                <w:szCs w:val="24"/>
              </w:rPr>
              <w:t xml:space="preserve"> </w:t>
            </w:r>
            <w:r>
              <w:rPr>
                <w:rFonts w:ascii="Times New Roman" w:hAnsi="Times New Roman" w:cs="Times New Roman"/>
                <w:sz w:val="24"/>
                <w:szCs w:val="24"/>
              </w:rPr>
              <w:t>Futures,</w:t>
            </w:r>
            <w:r>
              <w:rPr>
                <w:rFonts w:ascii="Times New Roman" w:hAnsi="Times New Roman" w:cs="Times New Roman"/>
                <w:spacing w:val="-17"/>
                <w:sz w:val="24"/>
                <w:szCs w:val="24"/>
              </w:rPr>
              <w:t xml:space="preserve"> </w:t>
            </w:r>
            <w:r>
              <w:rPr>
                <w:rFonts w:ascii="Times New Roman" w:hAnsi="Times New Roman" w:cs="Times New Roman"/>
                <w:sz w:val="24"/>
                <w:szCs w:val="24"/>
              </w:rPr>
              <w:t>Options,</w:t>
            </w:r>
            <w:r>
              <w:rPr>
                <w:rFonts w:ascii="Times New Roman" w:hAnsi="Times New Roman" w:cs="Times New Roman"/>
                <w:spacing w:val="-16"/>
                <w:sz w:val="24"/>
                <w:szCs w:val="24"/>
              </w:rPr>
              <w:t xml:space="preserve"> </w:t>
            </w:r>
            <w:r>
              <w:rPr>
                <w:rFonts w:ascii="Times New Roman" w:hAnsi="Times New Roman" w:cs="Times New Roman"/>
                <w:sz w:val="24"/>
                <w:szCs w:val="24"/>
              </w:rPr>
              <w:t>Money-market</w:t>
            </w:r>
            <w:r>
              <w:rPr>
                <w:rFonts w:ascii="Times New Roman" w:hAnsi="Times New Roman" w:cs="Times New Roman"/>
                <w:spacing w:val="-16"/>
                <w:sz w:val="24"/>
                <w:szCs w:val="24"/>
              </w:rPr>
              <w:t xml:space="preserve"> </w:t>
            </w:r>
            <w:r>
              <w:rPr>
                <w:rFonts w:ascii="Times New Roman" w:hAnsi="Times New Roman" w:cs="Times New Roman"/>
                <w:sz w:val="24"/>
                <w:szCs w:val="24"/>
              </w:rPr>
              <w:t>Hedging, Currency Swaps</w:t>
            </w:r>
          </w:p>
          <w:p w14:paraId="4F32915B">
            <w:pPr>
              <w:pStyle w:val="24"/>
              <w:spacing w:before="139"/>
              <w:ind w:left="198" w:leftChars="90" w:right="282" w:rightChars="128" w:firstLine="19" w:firstLineChars="8"/>
              <w:rPr>
                <w:rFonts w:ascii="Times New Roman" w:hAnsi="Times New Roman" w:cs="Times New Roman"/>
                <w:b/>
                <w:sz w:val="24"/>
                <w:szCs w:val="24"/>
              </w:rPr>
            </w:pPr>
          </w:p>
          <w:p w14:paraId="61FF288C">
            <w:pPr>
              <w:pStyle w:val="24"/>
              <w:tabs>
                <w:tab w:val="left" w:pos="8155"/>
              </w:tabs>
              <w:ind w:left="198" w:leftChars="90" w:right="282" w:rightChars="128"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6:</w:t>
            </w:r>
            <w:r>
              <w:rPr>
                <w:rFonts w:ascii="Times New Roman" w:hAnsi="Times New Roman" w:cs="Times New Roman"/>
                <w:b/>
                <w:spacing w:val="-9"/>
                <w:sz w:val="24"/>
                <w:szCs w:val="24"/>
              </w:rPr>
              <w:t xml:space="preserve"> </w:t>
            </w:r>
            <w:r>
              <w:rPr>
                <w:rFonts w:ascii="Times New Roman" w:hAnsi="Times New Roman" w:cs="Times New Roman"/>
                <w:b/>
                <w:sz w:val="24"/>
                <w:szCs w:val="24"/>
              </w:rPr>
              <w:t>INTERNATIONAL</w:t>
            </w:r>
            <w:r>
              <w:rPr>
                <w:rFonts w:ascii="Times New Roman" w:hAnsi="Times New Roman" w:cs="Times New Roman"/>
                <w:b/>
                <w:spacing w:val="-8"/>
                <w:sz w:val="24"/>
                <w:szCs w:val="24"/>
              </w:rPr>
              <w:t xml:space="preserve"> </w:t>
            </w:r>
            <w:r>
              <w:rPr>
                <w:rFonts w:ascii="Times New Roman" w:hAnsi="Times New Roman" w:cs="Times New Roman"/>
                <w:b/>
                <w:sz w:val="24"/>
                <w:szCs w:val="24"/>
              </w:rPr>
              <w:t>FINANCIAL</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DECISIONS</w:t>
            </w:r>
            <w:r>
              <w:rPr>
                <w:rFonts w:ascii="Times New Roman" w:hAnsi="Times New Roman" w:cs="Times New Roman"/>
                <w:b/>
                <w:sz w:val="24"/>
                <w:szCs w:val="24"/>
              </w:rPr>
              <w:tab/>
            </w:r>
            <w:r>
              <w:rPr>
                <w:rFonts w:ascii="Times New Roman" w:hAnsi="Times New Roman" w:cs="Times New Roman"/>
                <w:b/>
                <w:sz w:val="24"/>
                <w:szCs w:val="24"/>
              </w:rPr>
              <w:t xml:space="preserve">          10 </w:t>
            </w:r>
            <w:r>
              <w:rPr>
                <w:rFonts w:ascii="Times New Roman" w:hAnsi="Times New Roman" w:cs="Times New Roman"/>
                <w:b/>
                <w:spacing w:val="-2"/>
                <w:sz w:val="24"/>
                <w:szCs w:val="24"/>
              </w:rPr>
              <w:t>HOURS</w:t>
            </w:r>
          </w:p>
          <w:p w14:paraId="14C3708F">
            <w:pPr>
              <w:pStyle w:val="24"/>
              <w:spacing w:before="137" w:line="360" w:lineRule="auto"/>
              <w:ind w:left="198" w:leftChars="90" w:right="282" w:rightChars="128" w:firstLine="19" w:firstLineChars="8"/>
              <w:jc w:val="both"/>
              <w:rPr>
                <w:rFonts w:ascii="Times New Roman" w:hAnsi="Times New Roman" w:cs="Times New Roman"/>
                <w:sz w:val="24"/>
                <w:szCs w:val="24"/>
              </w:rPr>
            </w:pPr>
            <w:r>
              <w:rPr>
                <w:rFonts w:ascii="Times New Roman" w:hAnsi="Times New Roman" w:cs="Times New Roman"/>
                <w:sz w:val="24"/>
                <w:szCs w:val="24"/>
              </w:rPr>
              <w:t>International Capital Budgeting Decisions: Home Currency Approach and Foreign Currency Approach; Impact of Inflation. International Financing Decisions: Sources of International</w:t>
            </w:r>
            <w:r>
              <w:rPr>
                <w:rFonts w:ascii="Times New Roman" w:hAnsi="Times New Roman" w:cs="Times New Roman"/>
                <w:spacing w:val="-1"/>
                <w:sz w:val="24"/>
                <w:szCs w:val="24"/>
              </w:rPr>
              <w:t xml:space="preserve"> </w:t>
            </w:r>
            <w:r>
              <w:rPr>
                <w:rFonts w:ascii="Times New Roman" w:hAnsi="Times New Roman" w:cs="Times New Roman"/>
                <w:sz w:val="24"/>
                <w:szCs w:val="24"/>
              </w:rPr>
              <w:t>Financing – ADRs, GDRs,</w:t>
            </w:r>
            <w:r>
              <w:rPr>
                <w:rFonts w:ascii="Times New Roman" w:hAnsi="Times New Roman" w:cs="Times New Roman"/>
                <w:spacing w:val="-1"/>
                <w:sz w:val="24"/>
                <w:szCs w:val="24"/>
              </w:rPr>
              <w:t xml:space="preserve"> </w:t>
            </w:r>
            <w:r>
              <w:rPr>
                <w:rFonts w:ascii="Times New Roman" w:hAnsi="Times New Roman" w:cs="Times New Roman"/>
                <w:sz w:val="24"/>
                <w:szCs w:val="24"/>
              </w:rPr>
              <w:t>FCCBs, External Commercial</w:t>
            </w:r>
            <w:r>
              <w:rPr>
                <w:rFonts w:ascii="Times New Roman" w:hAnsi="Times New Roman" w:cs="Times New Roman"/>
                <w:spacing w:val="-17"/>
                <w:sz w:val="24"/>
                <w:szCs w:val="24"/>
              </w:rPr>
              <w:t xml:space="preserve"> </w:t>
            </w:r>
            <w:r>
              <w:rPr>
                <w:rFonts w:ascii="Times New Roman" w:hAnsi="Times New Roman" w:cs="Times New Roman"/>
                <w:sz w:val="24"/>
                <w:szCs w:val="24"/>
              </w:rPr>
              <w:t>Borrowings,</w:t>
            </w:r>
            <w:r>
              <w:rPr>
                <w:rFonts w:ascii="Times New Roman" w:hAnsi="Times New Roman" w:cs="Times New Roman"/>
                <w:spacing w:val="-17"/>
                <w:sz w:val="24"/>
                <w:szCs w:val="24"/>
              </w:rPr>
              <w:t xml:space="preserve"> </w:t>
            </w:r>
            <w:r>
              <w:rPr>
                <w:rFonts w:ascii="Times New Roman" w:hAnsi="Times New Roman" w:cs="Times New Roman"/>
                <w:sz w:val="24"/>
                <w:szCs w:val="24"/>
              </w:rPr>
              <w:t>Masala Bonds,</w:t>
            </w:r>
            <w:r>
              <w:rPr>
                <w:rFonts w:ascii="Times New Roman" w:hAnsi="Times New Roman" w:cs="Times New Roman"/>
                <w:spacing w:val="-15"/>
                <w:sz w:val="24"/>
                <w:szCs w:val="24"/>
              </w:rPr>
              <w:t xml:space="preserve"> </w:t>
            </w:r>
            <w:r>
              <w:rPr>
                <w:rFonts w:ascii="Times New Roman" w:hAnsi="Times New Roman" w:cs="Times New Roman"/>
                <w:sz w:val="24"/>
                <w:szCs w:val="24"/>
              </w:rPr>
              <w:t>Foreign</w:t>
            </w:r>
            <w:r>
              <w:rPr>
                <w:rFonts w:ascii="Times New Roman" w:hAnsi="Times New Roman" w:cs="Times New Roman"/>
                <w:spacing w:val="-14"/>
                <w:sz w:val="24"/>
                <w:szCs w:val="24"/>
              </w:rPr>
              <w:t xml:space="preserve"> </w:t>
            </w:r>
            <w:r>
              <w:rPr>
                <w:rFonts w:ascii="Times New Roman" w:hAnsi="Times New Roman" w:cs="Times New Roman"/>
                <w:sz w:val="24"/>
                <w:szCs w:val="24"/>
              </w:rPr>
              <w:t>Bonds,</w:t>
            </w:r>
            <w:r>
              <w:rPr>
                <w:rFonts w:ascii="Times New Roman" w:hAnsi="Times New Roman" w:cs="Times New Roman"/>
                <w:spacing w:val="-14"/>
                <w:sz w:val="24"/>
                <w:szCs w:val="24"/>
              </w:rPr>
              <w:t xml:space="preserve"> </w:t>
            </w:r>
            <w:r>
              <w:rPr>
                <w:rFonts w:ascii="Times New Roman" w:hAnsi="Times New Roman" w:cs="Times New Roman"/>
                <w:sz w:val="24"/>
                <w:szCs w:val="24"/>
              </w:rPr>
              <w:t>Euro</w:t>
            </w:r>
            <w:r>
              <w:rPr>
                <w:rFonts w:ascii="Times New Roman" w:hAnsi="Times New Roman" w:cs="Times New Roman"/>
                <w:spacing w:val="-15"/>
                <w:sz w:val="24"/>
                <w:szCs w:val="24"/>
              </w:rPr>
              <w:t xml:space="preserve"> </w:t>
            </w:r>
            <w:r>
              <w:rPr>
                <w:rFonts w:ascii="Times New Roman" w:hAnsi="Times New Roman" w:cs="Times New Roman"/>
                <w:sz w:val="24"/>
                <w:szCs w:val="24"/>
              </w:rPr>
              <w:t>Bonds,</w:t>
            </w:r>
            <w:r>
              <w:rPr>
                <w:rFonts w:ascii="Times New Roman" w:hAnsi="Times New Roman" w:cs="Times New Roman"/>
                <w:spacing w:val="-11"/>
                <w:sz w:val="24"/>
                <w:szCs w:val="24"/>
              </w:rPr>
              <w:t xml:space="preserve"> </w:t>
            </w:r>
            <w:r>
              <w:rPr>
                <w:rFonts w:ascii="Times New Roman" w:hAnsi="Times New Roman" w:cs="Times New Roman"/>
                <w:sz w:val="24"/>
                <w:szCs w:val="24"/>
              </w:rPr>
              <w:t>Floating</w:t>
            </w:r>
            <w:r>
              <w:rPr>
                <w:rFonts w:ascii="Times New Roman" w:hAnsi="Times New Roman" w:cs="Times New Roman"/>
                <w:spacing w:val="-15"/>
                <w:sz w:val="24"/>
                <w:szCs w:val="24"/>
              </w:rPr>
              <w:t xml:space="preserve"> </w:t>
            </w:r>
            <w:r>
              <w:rPr>
                <w:rFonts w:ascii="Times New Roman" w:hAnsi="Times New Roman" w:cs="Times New Roman"/>
                <w:sz w:val="24"/>
                <w:szCs w:val="24"/>
              </w:rPr>
              <w:t>Rate</w:t>
            </w:r>
            <w:r>
              <w:rPr>
                <w:rFonts w:ascii="Times New Roman" w:hAnsi="Times New Roman" w:cs="Times New Roman"/>
                <w:spacing w:val="-14"/>
                <w:sz w:val="24"/>
                <w:szCs w:val="24"/>
              </w:rPr>
              <w:t xml:space="preserve"> </w:t>
            </w:r>
            <w:r>
              <w:rPr>
                <w:rFonts w:ascii="Times New Roman" w:hAnsi="Times New Roman" w:cs="Times New Roman"/>
                <w:sz w:val="24"/>
                <w:szCs w:val="24"/>
              </w:rPr>
              <w:t>Notes</w:t>
            </w:r>
            <w:r>
              <w:rPr>
                <w:rFonts w:ascii="Times New Roman" w:hAnsi="Times New Roman" w:cs="Times New Roman"/>
                <w:spacing w:val="-17"/>
                <w:sz w:val="24"/>
                <w:szCs w:val="24"/>
              </w:rPr>
              <w:t xml:space="preserve"> </w:t>
            </w:r>
            <w:r>
              <w:rPr>
                <w:rFonts w:ascii="Times New Roman" w:hAnsi="Times New Roman" w:cs="Times New Roman"/>
                <w:sz w:val="24"/>
                <w:szCs w:val="24"/>
              </w:rPr>
              <w:t>etc.</w:t>
            </w:r>
            <w:r>
              <w:rPr>
                <w:rFonts w:ascii="Times New Roman" w:hAnsi="Times New Roman" w:cs="Times New Roman"/>
                <w:spacing w:val="-14"/>
                <w:sz w:val="24"/>
                <w:szCs w:val="24"/>
              </w:rPr>
              <w:t xml:space="preserve"> </w:t>
            </w:r>
            <w:r>
              <w:rPr>
                <w:rFonts w:ascii="Times New Roman" w:hAnsi="Times New Roman" w:cs="Times New Roman"/>
                <w:sz w:val="24"/>
                <w:szCs w:val="24"/>
              </w:rPr>
              <w:t>International</w:t>
            </w:r>
            <w:r>
              <w:rPr>
                <w:rFonts w:ascii="Times New Roman" w:hAnsi="Times New Roman" w:cs="Times New Roman"/>
                <w:spacing w:val="-17"/>
                <w:sz w:val="24"/>
                <w:szCs w:val="24"/>
              </w:rPr>
              <w:t xml:space="preserve"> </w:t>
            </w:r>
            <w:r>
              <w:rPr>
                <w:rFonts w:ascii="Times New Roman" w:hAnsi="Times New Roman" w:cs="Times New Roman"/>
                <w:sz w:val="24"/>
                <w:szCs w:val="24"/>
              </w:rPr>
              <w:t>Working</w:t>
            </w:r>
            <w:r>
              <w:rPr>
                <w:rFonts w:ascii="Times New Roman" w:hAnsi="Times New Roman" w:cs="Times New Roman"/>
                <w:spacing w:val="-16"/>
                <w:sz w:val="24"/>
                <w:szCs w:val="24"/>
              </w:rPr>
              <w:t xml:space="preserve"> </w:t>
            </w:r>
            <w:r>
              <w:rPr>
                <w:rFonts w:ascii="Times New Roman" w:hAnsi="Times New Roman" w:cs="Times New Roman"/>
                <w:sz w:val="24"/>
                <w:szCs w:val="24"/>
              </w:rPr>
              <w:t>Capital Management: Netting, Leads and Lags, International Money Markets. Role of AI/ML in Global Treasury Management, International Taxation Challenges, Climate Finance.</w:t>
            </w:r>
          </w:p>
          <w:p w14:paraId="28C1CE6E">
            <w:pPr>
              <w:pStyle w:val="24"/>
              <w:spacing w:before="137" w:line="360" w:lineRule="auto"/>
              <w:ind w:left="198" w:leftChars="90" w:right="282" w:rightChars="128" w:firstLine="19" w:firstLineChars="8"/>
              <w:jc w:val="both"/>
              <w:rPr>
                <w:rFonts w:ascii="Times New Roman" w:hAnsi="Times New Roman" w:cs="Times New Roman"/>
                <w:sz w:val="24"/>
                <w:szCs w:val="24"/>
              </w:rPr>
            </w:pPr>
          </w:p>
          <w:p w14:paraId="2E191972">
            <w:pPr>
              <w:pStyle w:val="24"/>
              <w:spacing w:before="137" w:line="360" w:lineRule="auto"/>
              <w:ind w:left="198" w:leftChars="90" w:right="282" w:rightChars="128" w:firstLine="19" w:firstLineChars="8"/>
              <w:jc w:val="both"/>
              <w:rPr>
                <w:rFonts w:ascii="Times New Roman" w:hAnsi="Times New Roman" w:cs="Times New Roman"/>
                <w:color w:val="EE0000"/>
                <w:sz w:val="24"/>
                <w:szCs w:val="24"/>
              </w:rPr>
            </w:pPr>
          </w:p>
          <w:p w14:paraId="13F1E8D5">
            <w:pPr>
              <w:tabs>
                <w:tab w:val="left" w:pos="724"/>
              </w:tabs>
              <w:spacing w:before="18" w:line="480" w:lineRule="auto"/>
              <w:ind w:left="198" w:leftChars="90" w:right="282" w:rightChars="128" w:firstLine="19" w:firstLineChars="8"/>
              <w:rPr>
                <w:rFonts w:ascii="Times New Roman" w:hAnsi="Times New Roman" w:cs="Times New Roman"/>
                <w:b/>
                <w:bCs/>
                <w:sz w:val="24"/>
                <w:szCs w:val="24"/>
                <w:u w:val="single"/>
                <w14:ligatures w14:val="standardContextual"/>
              </w:rPr>
            </w:pPr>
            <w:r>
              <w:rPr>
                <w:rFonts w:ascii="Times New Roman" w:hAnsi="Times New Roman" w:cs="Times New Roman"/>
                <w:b/>
                <w:bCs/>
                <w:sz w:val="24"/>
                <w:szCs w:val="24"/>
                <w:u w:val="single"/>
                <w14:ligatures w14:val="standardContextual"/>
              </w:rPr>
              <w:t>SKILL DEVELOPMENT ACTIVITIES:</w:t>
            </w:r>
          </w:p>
          <w:p w14:paraId="427DF29E">
            <w:pPr>
              <w:pStyle w:val="24"/>
              <w:numPr>
                <w:ilvl w:val="0"/>
                <w:numId w:val="153"/>
              </w:numPr>
              <w:tabs>
                <w:tab w:val="left" w:pos="724"/>
              </w:tabs>
              <w:spacing w:before="12" w:line="480" w:lineRule="auto"/>
              <w:ind w:left="198" w:leftChars="90" w:right="282" w:rightChars="128" w:firstLine="19" w:firstLineChars="8"/>
              <w:rPr>
                <w:rFonts w:ascii="Times New Roman" w:hAnsi="Times New Roman" w:cs="Times New Roman"/>
                <w:sz w:val="24"/>
                <w:szCs w:val="24"/>
              </w:rPr>
            </w:pPr>
            <w:r>
              <w:rPr>
                <w:rFonts w:ascii="Times New Roman" w:hAnsi="Times New Roman" w:cs="Times New Roman"/>
                <w:sz w:val="24"/>
                <w:szCs w:val="24"/>
              </w:rPr>
              <w:t>Create a mock foreign exchange market using historical FX rates.</w:t>
            </w:r>
          </w:p>
          <w:p w14:paraId="74D17CEC">
            <w:pPr>
              <w:pStyle w:val="24"/>
              <w:numPr>
                <w:ilvl w:val="0"/>
                <w:numId w:val="153"/>
              </w:numPr>
              <w:tabs>
                <w:tab w:val="left" w:pos="724"/>
              </w:tabs>
              <w:spacing w:before="12" w:line="480" w:lineRule="auto"/>
              <w:ind w:left="198" w:leftChars="90" w:right="282" w:rightChars="128" w:firstLine="19" w:firstLineChars="8"/>
              <w:rPr>
                <w:rFonts w:ascii="Times New Roman" w:hAnsi="Times New Roman" w:cs="Times New Roman"/>
                <w:sz w:val="24"/>
                <w:szCs w:val="24"/>
              </w:rPr>
            </w:pPr>
            <w:r>
              <w:rPr>
                <w:rFonts w:ascii="Times New Roman" w:hAnsi="Times New Roman" w:cs="Times New Roman"/>
                <w:sz w:val="24"/>
                <w:szCs w:val="24"/>
              </w:rPr>
              <w:t>Choose a country (e.g., India or Japan) and analyze its latest BOP data from IMF.</w:t>
            </w:r>
          </w:p>
          <w:p w14:paraId="23B26EA9">
            <w:pPr>
              <w:pStyle w:val="24"/>
              <w:numPr>
                <w:ilvl w:val="0"/>
                <w:numId w:val="153"/>
              </w:numPr>
              <w:tabs>
                <w:tab w:val="left" w:pos="724"/>
              </w:tabs>
              <w:spacing w:before="12" w:line="480" w:lineRule="auto"/>
              <w:ind w:left="198" w:leftChars="90" w:right="282" w:rightChars="128" w:firstLine="19" w:firstLineChars="8"/>
              <w:rPr>
                <w:rFonts w:ascii="Times New Roman" w:hAnsi="Times New Roman" w:cs="Times New Roman"/>
                <w:sz w:val="24"/>
                <w:szCs w:val="24"/>
              </w:rPr>
            </w:pPr>
            <w:r>
              <w:rPr>
                <w:rFonts w:ascii="Times New Roman" w:hAnsi="Times New Roman" w:cs="Times New Roman"/>
                <w:sz w:val="24"/>
                <w:szCs w:val="24"/>
              </w:rPr>
              <w:t>Evaluate a capital project in a foreign country using home vs. foreign currency methods.</w:t>
            </w:r>
          </w:p>
          <w:p w14:paraId="0F4C05DD">
            <w:pPr>
              <w:pStyle w:val="24"/>
              <w:numPr>
                <w:ilvl w:val="0"/>
                <w:numId w:val="153"/>
              </w:numPr>
              <w:tabs>
                <w:tab w:val="left" w:pos="724"/>
              </w:tabs>
              <w:spacing w:before="12" w:line="480" w:lineRule="auto"/>
              <w:ind w:left="198" w:leftChars="90" w:right="282" w:rightChars="128" w:firstLine="19" w:firstLineChars="8"/>
              <w:rPr>
                <w:rFonts w:ascii="Times New Roman" w:hAnsi="Times New Roman" w:cs="Times New Roman"/>
                <w:sz w:val="24"/>
                <w:szCs w:val="24"/>
              </w:rPr>
            </w:pPr>
            <w:r>
              <w:rPr>
                <w:rFonts w:ascii="Times New Roman" w:hAnsi="Times New Roman" w:cs="Times New Roman"/>
                <w:sz w:val="24"/>
                <w:szCs w:val="24"/>
              </w:rPr>
              <w:t>Form groups to represent different historical monetary systems (Gold Standard, Bretton Woods, etc.). Debate their strengths/weaknesses in ensuring global stability</w:t>
            </w:r>
          </w:p>
          <w:p w14:paraId="7289B929">
            <w:pPr>
              <w:pStyle w:val="24"/>
              <w:tabs>
                <w:tab w:val="left" w:pos="724"/>
              </w:tabs>
              <w:spacing w:before="136"/>
              <w:ind w:left="198" w:leftChars="90" w:right="282" w:rightChars="128" w:firstLine="19" w:firstLineChars="8"/>
              <w:rPr>
                <w:rFonts w:ascii="Times New Roman" w:hAnsi="Times New Roman" w:cs="Times New Roman"/>
                <w:sz w:val="24"/>
                <w:szCs w:val="24"/>
              </w:rPr>
            </w:pPr>
          </w:p>
          <w:p w14:paraId="28915DD8">
            <w:pPr>
              <w:pStyle w:val="24"/>
              <w:spacing w:before="1"/>
              <w:ind w:left="198" w:leftChars="90" w:right="282" w:rightChars="128" w:firstLine="19" w:firstLineChars="8"/>
              <w:rPr>
                <w:rFonts w:ascii="Times New Roman" w:hAnsi="Times New Roman" w:cs="Times New Roman"/>
                <w:b/>
                <w:sz w:val="24"/>
                <w:szCs w:val="24"/>
                <w:u w:val="single"/>
              </w:rPr>
            </w:pPr>
            <w:r>
              <w:rPr>
                <w:rFonts w:ascii="Times New Roman" w:hAnsi="Times New Roman" w:cs="Times New Roman"/>
                <w:b/>
                <w:spacing w:val="-2"/>
                <w:sz w:val="24"/>
                <w:szCs w:val="24"/>
                <w:u w:val="single"/>
              </w:rPr>
              <w:t>SUGGESTED BOOKS:</w:t>
            </w:r>
          </w:p>
          <w:p w14:paraId="6BC9FC5C">
            <w:pPr>
              <w:pStyle w:val="24"/>
              <w:numPr>
                <w:ilvl w:val="0"/>
                <w:numId w:val="154"/>
              </w:numPr>
              <w:tabs>
                <w:tab w:val="left" w:pos="724"/>
                <w:tab w:val="clear" w:pos="425"/>
              </w:tabs>
              <w:spacing w:before="137" w:line="350" w:lineRule="auto"/>
              <w:ind w:right="282" w:rightChars="128"/>
              <w:rPr>
                <w:rFonts w:ascii="Times New Roman" w:hAnsi="Times New Roman" w:cs="Times New Roman"/>
                <w:sz w:val="24"/>
                <w:szCs w:val="24"/>
              </w:rPr>
            </w:pPr>
            <w:r>
              <w:rPr>
                <w:rFonts w:ascii="Times New Roman" w:hAnsi="Times New Roman" w:cs="Times New Roman"/>
                <w:sz w:val="24"/>
                <w:szCs w:val="24"/>
              </w:rPr>
              <w:t>Alan</w:t>
            </w:r>
            <w:r>
              <w:rPr>
                <w:rFonts w:ascii="Times New Roman" w:hAnsi="Times New Roman" w:cs="Times New Roman"/>
                <w:spacing w:val="-4"/>
                <w:sz w:val="24"/>
                <w:szCs w:val="24"/>
              </w:rPr>
              <w:t xml:space="preserve"> </w:t>
            </w:r>
            <w:r>
              <w:rPr>
                <w:rFonts w:ascii="Times New Roman" w:hAnsi="Times New Roman" w:cs="Times New Roman"/>
                <w:sz w:val="24"/>
                <w:szCs w:val="24"/>
              </w:rPr>
              <w:t>Shapiro</w:t>
            </w:r>
            <w:r>
              <w:rPr>
                <w:rFonts w:ascii="Times New Roman" w:hAnsi="Times New Roman" w:cs="Times New Roman"/>
                <w:spacing w:val="-7"/>
                <w:sz w:val="24"/>
                <w:szCs w:val="24"/>
              </w:rPr>
              <w:t xml:space="preserve"> </w:t>
            </w:r>
            <w:r>
              <w:rPr>
                <w:rFonts w:ascii="Times New Roman" w:hAnsi="Times New Roman" w:cs="Times New Roman"/>
                <w:sz w:val="24"/>
                <w:szCs w:val="24"/>
              </w:rPr>
              <w:t>(2008),</w:t>
            </w:r>
            <w:r>
              <w:rPr>
                <w:rFonts w:ascii="Times New Roman" w:hAnsi="Times New Roman" w:cs="Times New Roman"/>
                <w:spacing w:val="-5"/>
                <w:sz w:val="24"/>
                <w:szCs w:val="24"/>
              </w:rPr>
              <w:t xml:space="preserve"> </w:t>
            </w:r>
            <w:r>
              <w:rPr>
                <w:rFonts w:ascii="Times New Roman" w:hAnsi="Times New Roman" w:cs="Times New Roman"/>
                <w:i/>
                <w:iCs/>
                <w:sz w:val="24"/>
                <w:szCs w:val="24"/>
              </w:rPr>
              <w:t>Multinational</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Financial</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Wiley</w:t>
            </w:r>
            <w:r>
              <w:rPr>
                <w:rFonts w:ascii="Times New Roman" w:hAnsi="Times New Roman" w:cs="Times New Roman"/>
                <w:spacing w:val="-5"/>
                <w:sz w:val="24"/>
                <w:szCs w:val="24"/>
              </w:rPr>
              <w:t xml:space="preserve"> </w:t>
            </w:r>
            <w:r>
              <w:rPr>
                <w:rFonts w:ascii="Times New Roman" w:hAnsi="Times New Roman" w:cs="Times New Roman"/>
                <w:sz w:val="24"/>
                <w:szCs w:val="24"/>
              </w:rPr>
              <w:t>India</w:t>
            </w:r>
            <w:r>
              <w:rPr>
                <w:rFonts w:ascii="Times New Roman" w:hAnsi="Times New Roman" w:cs="Times New Roman"/>
                <w:spacing w:val="-5"/>
                <w:sz w:val="24"/>
                <w:szCs w:val="24"/>
              </w:rPr>
              <w:t xml:space="preserve"> </w:t>
            </w:r>
            <w:r>
              <w:rPr>
                <w:rFonts w:ascii="Times New Roman" w:hAnsi="Times New Roman" w:cs="Times New Roman"/>
                <w:sz w:val="24"/>
                <w:szCs w:val="24"/>
              </w:rPr>
              <w:t>Private Limited,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3EE34DE8">
            <w:pPr>
              <w:pStyle w:val="24"/>
              <w:numPr>
                <w:ilvl w:val="0"/>
                <w:numId w:val="154"/>
              </w:numPr>
              <w:tabs>
                <w:tab w:val="left" w:pos="724"/>
                <w:tab w:val="clear" w:pos="425"/>
              </w:tabs>
              <w:spacing w:before="13" w:line="350" w:lineRule="auto"/>
              <w:ind w:right="282" w:rightChars="128"/>
              <w:rPr>
                <w:rFonts w:ascii="Times New Roman" w:hAnsi="Times New Roman" w:cs="Times New Roman"/>
                <w:sz w:val="24"/>
                <w:szCs w:val="24"/>
              </w:rPr>
            </w:pPr>
            <w:r>
              <w:rPr>
                <w:rFonts w:ascii="Times New Roman" w:hAnsi="Times New Roman" w:cs="Times New Roman"/>
                <w:sz w:val="24"/>
                <w:szCs w:val="24"/>
              </w:rPr>
              <w:t>Apte,</w:t>
            </w:r>
            <w:r>
              <w:rPr>
                <w:rFonts w:ascii="Times New Roman" w:hAnsi="Times New Roman" w:cs="Times New Roman"/>
                <w:spacing w:val="-6"/>
                <w:sz w:val="24"/>
                <w:szCs w:val="24"/>
              </w:rPr>
              <w:t xml:space="preserve"> </w:t>
            </w:r>
            <w:r>
              <w:rPr>
                <w:rFonts w:ascii="Times New Roman" w:hAnsi="Times New Roman" w:cs="Times New Roman"/>
                <w:sz w:val="24"/>
                <w:szCs w:val="24"/>
              </w:rPr>
              <w:t>Prakash</w:t>
            </w:r>
            <w:r>
              <w:rPr>
                <w:rFonts w:ascii="Times New Roman" w:hAnsi="Times New Roman" w:cs="Times New Roman"/>
                <w:spacing w:val="-4"/>
                <w:sz w:val="24"/>
                <w:szCs w:val="24"/>
              </w:rPr>
              <w:t xml:space="preserve"> </w:t>
            </w:r>
            <w:r>
              <w:rPr>
                <w:rFonts w:ascii="Times New Roman" w:hAnsi="Times New Roman" w:cs="Times New Roman"/>
                <w:sz w:val="24"/>
                <w:szCs w:val="24"/>
              </w:rPr>
              <w:t>(2007),</w:t>
            </w:r>
            <w:r>
              <w:rPr>
                <w:rFonts w:ascii="Times New Roman" w:hAnsi="Times New Roman" w:cs="Times New Roman"/>
                <w:spacing w:val="-7"/>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Finance –</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A</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Business</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Perspective</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Tata McGraw Hill,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p w14:paraId="31309A1E">
            <w:pPr>
              <w:pStyle w:val="24"/>
              <w:numPr>
                <w:ilvl w:val="0"/>
                <w:numId w:val="154"/>
              </w:numPr>
              <w:tabs>
                <w:tab w:val="left" w:pos="724"/>
                <w:tab w:val="clear" w:pos="425"/>
              </w:tabs>
              <w:spacing w:before="12" w:line="350" w:lineRule="auto"/>
              <w:ind w:right="282" w:rightChars="128"/>
              <w:rPr>
                <w:rFonts w:ascii="Times New Roman" w:hAnsi="Times New Roman" w:cs="Times New Roman"/>
                <w:sz w:val="24"/>
                <w:szCs w:val="24"/>
              </w:rPr>
            </w:pPr>
            <w:r>
              <w:rPr>
                <w:rFonts w:ascii="Times New Roman" w:hAnsi="Times New Roman" w:cs="Times New Roman"/>
                <w:sz w:val="24"/>
                <w:szCs w:val="24"/>
              </w:rPr>
              <w:t>David</w:t>
            </w:r>
            <w:r>
              <w:rPr>
                <w:rFonts w:ascii="Times New Roman" w:hAnsi="Times New Roman" w:cs="Times New Roman"/>
                <w:spacing w:val="-5"/>
                <w:sz w:val="24"/>
                <w:szCs w:val="24"/>
              </w:rPr>
              <w:t xml:space="preserve"> </w:t>
            </w:r>
            <w:r>
              <w:rPr>
                <w:rFonts w:ascii="Times New Roman" w:hAnsi="Times New Roman" w:cs="Times New Roman"/>
                <w:sz w:val="24"/>
                <w:szCs w:val="24"/>
              </w:rPr>
              <w:t>B.</w:t>
            </w:r>
            <w:r>
              <w:rPr>
                <w:rFonts w:ascii="Times New Roman" w:hAnsi="Times New Roman" w:cs="Times New Roman"/>
                <w:spacing w:val="-5"/>
                <w:sz w:val="24"/>
                <w:szCs w:val="24"/>
              </w:rPr>
              <w:t xml:space="preserve"> </w:t>
            </w:r>
            <w:r>
              <w:rPr>
                <w:rFonts w:ascii="Times New Roman" w:hAnsi="Times New Roman" w:cs="Times New Roman"/>
                <w:sz w:val="24"/>
                <w:szCs w:val="24"/>
              </w:rPr>
              <w:t>Zenoff</w:t>
            </w:r>
            <w:r>
              <w:rPr>
                <w:rFonts w:ascii="Times New Roman" w:hAnsi="Times New Roman" w:cs="Times New Roman"/>
                <w:spacing w:val="-5"/>
                <w:sz w:val="24"/>
                <w:szCs w:val="24"/>
              </w:rPr>
              <w:t xml:space="preserve"> </w:t>
            </w:r>
            <w:r>
              <w:rPr>
                <w:rFonts w:ascii="Times New Roman" w:hAnsi="Times New Roman" w:cs="Times New Roman"/>
                <w:sz w:val="24"/>
                <w:szCs w:val="24"/>
              </w:rPr>
              <w:t>&amp;</w:t>
            </w:r>
            <w:r>
              <w:rPr>
                <w:rFonts w:ascii="Times New Roman" w:hAnsi="Times New Roman" w:cs="Times New Roman"/>
                <w:spacing w:val="-4"/>
                <w:sz w:val="24"/>
                <w:szCs w:val="24"/>
              </w:rPr>
              <w:t xml:space="preserve"> </w:t>
            </w:r>
            <w:r>
              <w:rPr>
                <w:rFonts w:ascii="Times New Roman" w:hAnsi="Times New Roman" w:cs="Times New Roman"/>
                <w:sz w:val="24"/>
                <w:szCs w:val="24"/>
              </w:rPr>
              <w:t>Jack</w:t>
            </w:r>
            <w:r>
              <w:rPr>
                <w:rFonts w:ascii="Times New Roman" w:hAnsi="Times New Roman" w:cs="Times New Roman"/>
                <w:spacing w:val="-8"/>
                <w:sz w:val="24"/>
                <w:szCs w:val="24"/>
              </w:rPr>
              <w:t xml:space="preserve"> </w:t>
            </w:r>
            <w:r>
              <w:rPr>
                <w:rFonts w:ascii="Times New Roman" w:hAnsi="Times New Roman" w:cs="Times New Roman"/>
                <w:sz w:val="24"/>
                <w:szCs w:val="24"/>
              </w:rPr>
              <w:t>Zwick</w:t>
            </w:r>
            <w:r>
              <w:rPr>
                <w:rFonts w:ascii="Times New Roman" w:hAnsi="Times New Roman" w:cs="Times New Roman"/>
                <w:spacing w:val="-5"/>
                <w:sz w:val="24"/>
                <w:szCs w:val="24"/>
              </w:rPr>
              <w:t xml:space="preserve"> </w:t>
            </w:r>
            <w:r>
              <w:rPr>
                <w:rFonts w:ascii="Times New Roman" w:hAnsi="Times New Roman" w:cs="Times New Roman"/>
                <w:sz w:val="24"/>
                <w:szCs w:val="24"/>
              </w:rPr>
              <w:t>(1969),</w:t>
            </w:r>
            <w:r>
              <w:rPr>
                <w:rFonts w:ascii="Times New Roman" w:hAnsi="Times New Roman" w:cs="Times New Roman"/>
                <w:spacing w:val="-5"/>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Financial</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 Prentice Hall.</w:t>
            </w:r>
          </w:p>
          <w:p w14:paraId="30954CC3">
            <w:pPr>
              <w:pStyle w:val="24"/>
              <w:numPr>
                <w:ilvl w:val="0"/>
                <w:numId w:val="154"/>
              </w:numPr>
              <w:tabs>
                <w:tab w:val="left" w:pos="724"/>
                <w:tab w:val="clear" w:pos="425"/>
              </w:tabs>
              <w:spacing w:before="11" w:line="350" w:lineRule="auto"/>
              <w:ind w:right="282" w:rightChars="128"/>
              <w:rPr>
                <w:rFonts w:ascii="Times New Roman" w:hAnsi="Times New Roman" w:cs="Times New Roman"/>
                <w:sz w:val="24"/>
                <w:szCs w:val="24"/>
              </w:rPr>
            </w:pPr>
            <w:r>
              <w:rPr>
                <w:rFonts w:ascii="Times New Roman" w:hAnsi="Times New Roman" w:cs="Times New Roman"/>
                <w:sz w:val="24"/>
                <w:szCs w:val="24"/>
              </w:rPr>
              <w:t>Rita</w:t>
            </w:r>
            <w:r>
              <w:rPr>
                <w:rFonts w:ascii="Times New Roman" w:hAnsi="Times New Roman" w:cs="Times New Roman"/>
                <w:spacing w:val="-3"/>
                <w:sz w:val="24"/>
                <w:szCs w:val="24"/>
              </w:rPr>
              <w:t xml:space="preserve"> </w:t>
            </w:r>
            <w:r>
              <w:rPr>
                <w:rFonts w:ascii="Times New Roman" w:hAnsi="Times New Roman" w:cs="Times New Roman"/>
                <w:sz w:val="24"/>
                <w:szCs w:val="24"/>
              </w:rPr>
              <w:t>M.</w:t>
            </w:r>
            <w:r>
              <w:rPr>
                <w:rFonts w:ascii="Times New Roman" w:hAnsi="Times New Roman" w:cs="Times New Roman"/>
                <w:spacing w:val="-4"/>
                <w:sz w:val="24"/>
                <w:szCs w:val="24"/>
              </w:rPr>
              <w:t xml:space="preserve"> </w:t>
            </w:r>
            <w:r>
              <w:rPr>
                <w:rFonts w:ascii="Times New Roman" w:hAnsi="Times New Roman" w:cs="Times New Roman"/>
                <w:sz w:val="24"/>
                <w:szCs w:val="24"/>
              </w:rPr>
              <w:t>Rodriguez</w:t>
            </w:r>
            <w:r>
              <w:rPr>
                <w:rFonts w:ascii="Times New Roman" w:hAnsi="Times New Roman" w:cs="Times New Roman"/>
                <w:spacing w:val="-4"/>
                <w:sz w:val="24"/>
                <w:szCs w:val="24"/>
              </w:rPr>
              <w:t xml:space="preserve"> </w:t>
            </w:r>
            <w:r>
              <w:rPr>
                <w:rFonts w:ascii="Times New Roman" w:hAnsi="Times New Roman" w:cs="Times New Roman"/>
                <w:sz w:val="24"/>
                <w:szCs w:val="24"/>
              </w:rPr>
              <w:t>L.</w:t>
            </w:r>
            <w:r>
              <w:rPr>
                <w:rFonts w:ascii="Times New Roman" w:hAnsi="Times New Roman" w:cs="Times New Roman"/>
                <w:spacing w:val="-6"/>
                <w:sz w:val="24"/>
                <w:szCs w:val="24"/>
              </w:rPr>
              <w:t xml:space="preserve"> </w:t>
            </w:r>
            <w:r>
              <w:rPr>
                <w:rFonts w:ascii="Times New Roman" w:hAnsi="Times New Roman" w:cs="Times New Roman"/>
                <w:sz w:val="24"/>
                <w:szCs w:val="24"/>
              </w:rPr>
              <w:t>Bigame</w:t>
            </w:r>
            <w:r>
              <w:rPr>
                <w:rFonts w:ascii="Times New Roman" w:hAnsi="Times New Roman" w:cs="Times New Roman"/>
                <w:spacing w:val="-4"/>
                <w:sz w:val="24"/>
                <w:szCs w:val="24"/>
              </w:rPr>
              <w:t xml:space="preserve"> </w:t>
            </w:r>
            <w:r>
              <w:rPr>
                <w:rFonts w:ascii="Times New Roman" w:hAnsi="Times New Roman" w:cs="Times New Roman"/>
                <w:sz w:val="24"/>
                <w:szCs w:val="24"/>
              </w:rPr>
              <w:t>Carter,</w:t>
            </w:r>
            <w:r>
              <w:rPr>
                <w:rFonts w:ascii="Times New Roman" w:hAnsi="Times New Roman" w:cs="Times New Roman"/>
                <w:spacing w:val="-4"/>
                <w:sz w:val="24"/>
                <w:szCs w:val="24"/>
              </w:rPr>
              <w:t xml:space="preserve"> </w:t>
            </w:r>
            <w:r>
              <w:rPr>
                <w:rFonts w:ascii="Times New Roman" w:hAnsi="Times New Roman" w:cs="Times New Roman"/>
                <w:sz w:val="24"/>
                <w:szCs w:val="24"/>
              </w:rPr>
              <w:t>(1979),</w:t>
            </w:r>
            <w:r>
              <w:rPr>
                <w:rFonts w:ascii="Times New Roman" w:hAnsi="Times New Roman" w:cs="Times New Roman"/>
                <w:spacing w:val="-4"/>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Financial</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 xml:space="preserve"> Prentice Hall,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p w14:paraId="6AAEA2D7">
            <w:pPr>
              <w:pStyle w:val="24"/>
              <w:numPr>
                <w:ilvl w:val="0"/>
                <w:numId w:val="154"/>
              </w:numPr>
              <w:tabs>
                <w:tab w:val="left" w:pos="724"/>
                <w:tab w:val="left" w:pos="791"/>
                <w:tab w:val="clear" w:pos="425"/>
              </w:tabs>
              <w:spacing w:before="13" w:line="345" w:lineRule="auto"/>
              <w:ind w:right="282" w:rightChars="128"/>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pacing w:val="-3"/>
                <w:sz w:val="24"/>
                <w:szCs w:val="24"/>
              </w:rPr>
              <w:t xml:space="preserve"> </w:t>
            </w:r>
            <w:r>
              <w:rPr>
                <w:rFonts w:ascii="Times New Roman" w:hAnsi="Times New Roman" w:cs="Times New Roman"/>
                <w:sz w:val="24"/>
                <w:szCs w:val="24"/>
              </w:rPr>
              <w:t>A.</w:t>
            </w:r>
            <w:r>
              <w:rPr>
                <w:rFonts w:ascii="Times New Roman" w:hAnsi="Times New Roman" w:cs="Times New Roman"/>
                <w:spacing w:val="-5"/>
                <w:sz w:val="24"/>
                <w:szCs w:val="24"/>
              </w:rPr>
              <w:t xml:space="preserve"> </w:t>
            </w:r>
            <w:r>
              <w:rPr>
                <w:rFonts w:ascii="Times New Roman" w:hAnsi="Times New Roman" w:cs="Times New Roman"/>
                <w:sz w:val="24"/>
                <w:szCs w:val="24"/>
              </w:rPr>
              <w:t>Avadhani</w:t>
            </w:r>
            <w:r>
              <w:rPr>
                <w:rFonts w:ascii="Times New Roman" w:hAnsi="Times New Roman" w:cs="Times New Roman"/>
                <w:spacing w:val="-3"/>
                <w:sz w:val="24"/>
                <w:szCs w:val="24"/>
              </w:rPr>
              <w:t xml:space="preserve"> </w:t>
            </w:r>
            <w:r>
              <w:rPr>
                <w:rFonts w:ascii="Times New Roman" w:hAnsi="Times New Roman" w:cs="Times New Roman"/>
                <w:sz w:val="24"/>
                <w:szCs w:val="24"/>
              </w:rPr>
              <w:t>(2017),</w:t>
            </w:r>
            <w:r>
              <w:rPr>
                <w:rFonts w:ascii="Times New Roman" w:hAnsi="Times New Roman" w:cs="Times New Roman"/>
                <w:spacing w:val="40"/>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Finance-</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Theory</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Practice</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Himalaya Publishing House,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48A9EF51">
            <w:pPr>
              <w:pStyle w:val="24"/>
              <w:spacing w:before="155"/>
              <w:ind w:left="198" w:leftChars="90" w:right="282" w:rightChars="128" w:firstLine="19" w:firstLineChars="8"/>
              <w:rPr>
                <w:rFonts w:ascii="Times New Roman" w:hAnsi="Times New Roman" w:cs="Times New Roman"/>
                <w:b/>
                <w:sz w:val="24"/>
                <w:szCs w:val="24"/>
              </w:rPr>
            </w:pPr>
          </w:p>
          <w:p w14:paraId="3A4ECEC4">
            <w:pPr>
              <w:pStyle w:val="24"/>
              <w:ind w:left="198" w:leftChars="90" w:right="282" w:rightChars="128" w:firstLine="19" w:firstLineChars="8"/>
              <w:rPr>
                <w:rFonts w:ascii="Times New Roman" w:hAnsi="Times New Roman" w:cs="Times New Roman"/>
                <w:b/>
                <w:sz w:val="24"/>
                <w:szCs w:val="24"/>
                <w:u w:val="single"/>
              </w:rPr>
            </w:pPr>
            <w:r>
              <w:rPr>
                <w:rFonts w:ascii="Times New Roman" w:hAnsi="Times New Roman" w:cs="Times New Roman"/>
                <w:b/>
                <w:sz w:val="24"/>
                <w:szCs w:val="24"/>
                <w:u w:val="single"/>
              </w:rPr>
              <w:t>REFERENCES</w:t>
            </w:r>
            <w:r>
              <w:rPr>
                <w:rFonts w:ascii="Times New Roman" w:hAnsi="Times New Roman" w:cs="Times New Roman"/>
                <w:b/>
                <w:spacing w:val="-2"/>
                <w:sz w:val="24"/>
                <w:szCs w:val="24"/>
                <w:u w:val="single"/>
              </w:rPr>
              <w:t>:</w:t>
            </w:r>
          </w:p>
          <w:p w14:paraId="7C5F14F5">
            <w:pPr>
              <w:pStyle w:val="24"/>
              <w:numPr>
                <w:ilvl w:val="0"/>
                <w:numId w:val="155"/>
              </w:numPr>
              <w:tabs>
                <w:tab w:val="left" w:pos="724"/>
                <w:tab w:val="clear" w:pos="425"/>
              </w:tabs>
              <w:spacing w:before="140" w:line="350" w:lineRule="auto"/>
              <w:ind w:right="282" w:rightChars="128" w:hanging="61"/>
              <w:rPr>
                <w:rFonts w:ascii="Times New Roman" w:hAnsi="Times New Roman" w:cs="Times New Roman"/>
                <w:sz w:val="24"/>
                <w:szCs w:val="24"/>
              </w:rPr>
            </w:pPr>
            <w:r>
              <w:rPr>
                <w:rFonts w:ascii="Times New Roman" w:hAnsi="Times New Roman" w:cs="Times New Roman"/>
                <w:sz w:val="24"/>
                <w:szCs w:val="24"/>
              </w:rPr>
              <w:t>Haugen</w:t>
            </w:r>
            <w:r>
              <w:rPr>
                <w:rFonts w:ascii="Times New Roman" w:hAnsi="Times New Roman" w:cs="Times New Roman"/>
                <w:spacing w:val="-5"/>
                <w:sz w:val="24"/>
                <w:szCs w:val="24"/>
              </w:rPr>
              <w:t xml:space="preserve"> </w:t>
            </w:r>
            <w:r>
              <w:rPr>
                <w:rFonts w:ascii="Times New Roman" w:hAnsi="Times New Roman" w:cs="Times New Roman"/>
                <w:sz w:val="24"/>
                <w:szCs w:val="24"/>
              </w:rPr>
              <w:t>Robert</w:t>
            </w:r>
            <w:r>
              <w:rPr>
                <w:rFonts w:ascii="Times New Roman" w:hAnsi="Times New Roman" w:cs="Times New Roman"/>
                <w:spacing w:val="-5"/>
                <w:sz w:val="24"/>
                <w:szCs w:val="24"/>
              </w:rPr>
              <w:t xml:space="preserve"> </w:t>
            </w:r>
            <w:r>
              <w:rPr>
                <w:rFonts w:ascii="Times New Roman" w:hAnsi="Times New Roman" w:cs="Times New Roman"/>
                <w:sz w:val="24"/>
                <w:szCs w:val="24"/>
              </w:rPr>
              <w:t>(2003</w:t>
            </w:r>
            <w:r>
              <w:rPr>
                <w:rFonts w:ascii="Times New Roman" w:hAnsi="Times New Roman" w:cs="Times New Roman"/>
                <w:i/>
                <w:sz w:val="24"/>
                <w:szCs w:val="24"/>
              </w:rPr>
              <w:t>), Modern</w:t>
            </w:r>
            <w:r>
              <w:rPr>
                <w:rFonts w:ascii="Times New Roman" w:hAnsi="Times New Roman" w:cs="Times New Roman"/>
                <w:i/>
                <w:spacing w:val="-5"/>
                <w:sz w:val="24"/>
                <w:szCs w:val="24"/>
              </w:rPr>
              <w:t xml:space="preserve"> </w:t>
            </w:r>
            <w:r>
              <w:rPr>
                <w:rFonts w:ascii="Times New Roman" w:hAnsi="Times New Roman" w:cs="Times New Roman"/>
                <w:i/>
                <w:sz w:val="24"/>
                <w:szCs w:val="24"/>
              </w:rPr>
              <w:t>Investment</w:t>
            </w:r>
            <w:r>
              <w:rPr>
                <w:rFonts w:ascii="Times New Roman" w:hAnsi="Times New Roman" w:cs="Times New Roman"/>
                <w:i/>
                <w:spacing w:val="-2"/>
                <w:sz w:val="24"/>
                <w:szCs w:val="24"/>
              </w:rPr>
              <w:t xml:space="preserve"> </w:t>
            </w:r>
            <w:r>
              <w:rPr>
                <w:rFonts w:ascii="Times New Roman" w:hAnsi="Times New Roman" w:cs="Times New Roman"/>
                <w:i/>
                <w:sz w:val="24"/>
                <w:szCs w:val="24"/>
              </w:rPr>
              <w:t>Theory,</w:t>
            </w:r>
            <w:r>
              <w:rPr>
                <w:rFonts w:ascii="Times New Roman" w:hAnsi="Times New Roman" w:cs="Times New Roman"/>
                <w:i/>
                <w:spacing w:val="-4"/>
                <w:sz w:val="24"/>
                <w:szCs w:val="24"/>
              </w:rPr>
              <w:t xml:space="preserve"> </w:t>
            </w:r>
            <w:r>
              <w:rPr>
                <w:rFonts w:ascii="Times New Roman" w:hAnsi="Times New Roman" w:cs="Times New Roman"/>
                <w:sz w:val="24"/>
                <w:szCs w:val="24"/>
              </w:rPr>
              <w:t>Pearson</w:t>
            </w:r>
            <w:r>
              <w:rPr>
                <w:rFonts w:ascii="Times New Roman" w:hAnsi="Times New Roman" w:cs="Times New Roman"/>
                <w:spacing w:val="-7"/>
                <w:sz w:val="24"/>
                <w:szCs w:val="24"/>
              </w:rPr>
              <w:t xml:space="preserve"> </w:t>
            </w:r>
            <w:r>
              <w:rPr>
                <w:rFonts w:ascii="Times New Roman" w:hAnsi="Times New Roman" w:cs="Times New Roman"/>
                <w:sz w:val="24"/>
                <w:szCs w:val="24"/>
              </w:rPr>
              <w:t>Education,</w:t>
            </w:r>
            <w:r>
              <w:rPr>
                <w:rFonts w:ascii="Times New Roman" w:hAnsi="Times New Roman" w:cs="Times New Roman"/>
                <w:spacing w:val="-7"/>
                <w:sz w:val="24"/>
                <w:szCs w:val="24"/>
              </w:rPr>
              <w:t xml:space="preserve"> </w:t>
            </w:r>
            <w:r>
              <w:rPr>
                <w:rFonts w:ascii="Times New Roman" w:hAnsi="Times New Roman" w:cs="Times New Roman"/>
                <w:sz w:val="24"/>
                <w:szCs w:val="24"/>
              </w:rPr>
              <w:t>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Pr>
                <w:rFonts w:ascii="Times New Roman" w:hAnsi="Times New Roman" w:cs="Times New Roman"/>
                <w:spacing w:val="-2"/>
                <w:sz w:val="24"/>
                <w:szCs w:val="24"/>
              </w:rPr>
              <w:t>Edition.</w:t>
            </w:r>
          </w:p>
          <w:p w14:paraId="66B40073">
            <w:pPr>
              <w:pStyle w:val="24"/>
              <w:numPr>
                <w:ilvl w:val="0"/>
                <w:numId w:val="155"/>
              </w:numPr>
              <w:tabs>
                <w:tab w:val="left" w:pos="724"/>
                <w:tab w:val="clear" w:pos="425"/>
              </w:tabs>
              <w:spacing w:before="10"/>
              <w:ind w:right="282" w:rightChars="128" w:hanging="61"/>
              <w:rPr>
                <w:rFonts w:ascii="Times New Roman" w:hAnsi="Times New Roman" w:cs="Times New Roman"/>
                <w:sz w:val="24"/>
                <w:szCs w:val="24"/>
              </w:rPr>
            </w:pPr>
            <w:r>
              <w:rPr>
                <w:rFonts w:ascii="Times New Roman" w:hAnsi="Times New Roman" w:cs="Times New Roman"/>
                <w:sz w:val="24"/>
                <w:szCs w:val="24"/>
              </w:rPr>
              <w:t>Bhalla,</w:t>
            </w:r>
            <w:r>
              <w:rPr>
                <w:rFonts w:ascii="Times New Roman" w:hAnsi="Times New Roman" w:cs="Times New Roman"/>
                <w:spacing w:val="-7"/>
                <w:sz w:val="24"/>
                <w:szCs w:val="24"/>
              </w:rPr>
              <w:t xml:space="preserve"> </w:t>
            </w:r>
            <w:r>
              <w:rPr>
                <w:rFonts w:ascii="Times New Roman" w:hAnsi="Times New Roman" w:cs="Times New Roman"/>
                <w:sz w:val="24"/>
                <w:szCs w:val="24"/>
              </w:rPr>
              <w:t>V.K.</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(2006), </w:t>
            </w:r>
            <w:r>
              <w:rPr>
                <w:rFonts w:ascii="Times New Roman" w:hAnsi="Times New Roman" w:cs="Times New Roman"/>
                <w:i/>
                <w:sz w:val="24"/>
                <w:szCs w:val="24"/>
              </w:rPr>
              <w:t>Investment</w:t>
            </w:r>
            <w:r>
              <w:rPr>
                <w:rFonts w:ascii="Times New Roman" w:hAnsi="Times New Roman" w:cs="Times New Roman"/>
                <w:i/>
                <w:spacing w:val="-5"/>
                <w:sz w:val="24"/>
                <w:szCs w:val="24"/>
              </w:rPr>
              <w:t xml:space="preserve"> </w:t>
            </w:r>
            <w:r>
              <w:rPr>
                <w:rFonts w:ascii="Times New Roman" w:hAnsi="Times New Roman" w:cs="Times New Roman"/>
                <w:i/>
                <w:sz w:val="24"/>
                <w:szCs w:val="24"/>
              </w:rPr>
              <w:t>Management,</w:t>
            </w:r>
            <w:r>
              <w:rPr>
                <w:rFonts w:ascii="Times New Roman" w:hAnsi="Times New Roman" w:cs="Times New Roman"/>
                <w:i/>
                <w:spacing w:val="-3"/>
                <w:sz w:val="24"/>
                <w:szCs w:val="24"/>
              </w:rPr>
              <w:t xml:space="preserve"> </w:t>
            </w:r>
            <w:r>
              <w:rPr>
                <w:rFonts w:ascii="Times New Roman" w:hAnsi="Times New Roman" w:cs="Times New Roman"/>
                <w:sz w:val="24"/>
                <w:szCs w:val="24"/>
              </w:rPr>
              <w:t>S.</w:t>
            </w:r>
            <w:r>
              <w:rPr>
                <w:rFonts w:ascii="Times New Roman" w:hAnsi="Times New Roman" w:cs="Times New Roman"/>
                <w:spacing w:val="-4"/>
                <w:sz w:val="24"/>
                <w:szCs w:val="24"/>
              </w:rPr>
              <w:t xml:space="preserve"> </w:t>
            </w:r>
            <w:r>
              <w:rPr>
                <w:rFonts w:ascii="Times New Roman" w:hAnsi="Times New Roman" w:cs="Times New Roman"/>
                <w:sz w:val="24"/>
                <w:szCs w:val="24"/>
              </w:rPr>
              <w:t>Chand;</w:t>
            </w:r>
            <w:r>
              <w:rPr>
                <w:rFonts w:ascii="Times New Roman" w:hAnsi="Times New Roman" w:cs="Times New Roman"/>
                <w:spacing w:val="-7"/>
                <w:sz w:val="24"/>
                <w:szCs w:val="24"/>
              </w:rPr>
              <w:t xml:space="preserve"> </w:t>
            </w:r>
            <w:r>
              <w:rPr>
                <w:rFonts w:ascii="Times New Roman" w:hAnsi="Times New Roman" w:cs="Times New Roman"/>
                <w:sz w:val="24"/>
                <w:szCs w:val="24"/>
              </w:rPr>
              <w:t>12</w:t>
            </w:r>
            <w:r>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Pr>
                <w:rFonts w:ascii="Times New Roman" w:hAnsi="Times New Roman" w:cs="Times New Roman"/>
                <w:spacing w:val="-2"/>
                <w:sz w:val="24"/>
                <w:szCs w:val="24"/>
              </w:rPr>
              <w:t>Edition.</w:t>
            </w:r>
          </w:p>
          <w:p w14:paraId="228228F3">
            <w:pPr>
              <w:pStyle w:val="24"/>
              <w:numPr>
                <w:ilvl w:val="0"/>
                <w:numId w:val="155"/>
              </w:numPr>
              <w:tabs>
                <w:tab w:val="left" w:pos="724"/>
                <w:tab w:val="left" w:pos="791"/>
                <w:tab w:val="clear" w:pos="425"/>
              </w:tabs>
              <w:spacing w:before="138" w:line="350" w:lineRule="auto"/>
              <w:ind w:right="282" w:rightChars="128" w:hanging="61"/>
              <w:rPr>
                <w:rFonts w:ascii="Times New Roman" w:hAnsi="Times New Roman" w:cs="Times New Roman"/>
                <w:sz w:val="24"/>
                <w:szCs w:val="24"/>
              </w:rPr>
            </w:pPr>
            <w:r>
              <w:rPr>
                <w:rFonts w:ascii="Times New Roman" w:hAnsi="Times New Roman" w:cs="Times New Roman"/>
                <w:sz w:val="24"/>
                <w:szCs w:val="24"/>
              </w:rPr>
              <w:t>Madura,</w:t>
            </w:r>
            <w:r>
              <w:rPr>
                <w:rFonts w:ascii="Times New Roman" w:hAnsi="Times New Roman" w:cs="Times New Roman"/>
                <w:spacing w:val="-8"/>
                <w:sz w:val="24"/>
                <w:szCs w:val="24"/>
              </w:rPr>
              <w:t xml:space="preserve"> </w:t>
            </w:r>
            <w:r>
              <w:rPr>
                <w:rFonts w:ascii="Times New Roman" w:hAnsi="Times New Roman" w:cs="Times New Roman"/>
                <w:sz w:val="24"/>
                <w:szCs w:val="24"/>
              </w:rPr>
              <w:t>Jeff,(2005</w:t>
            </w:r>
            <w:r>
              <w:rPr>
                <w:rFonts w:ascii="Times New Roman" w:hAnsi="Times New Roman" w:cs="Times New Roman"/>
                <w:i/>
                <w:sz w:val="24"/>
                <w:szCs w:val="24"/>
              </w:rPr>
              <w:t>), International</w:t>
            </w:r>
            <w:r>
              <w:rPr>
                <w:rFonts w:ascii="Times New Roman" w:hAnsi="Times New Roman" w:cs="Times New Roman"/>
                <w:i/>
                <w:spacing w:val="-6"/>
                <w:sz w:val="24"/>
                <w:szCs w:val="24"/>
              </w:rPr>
              <w:t xml:space="preserve"> </w:t>
            </w:r>
            <w:r>
              <w:rPr>
                <w:rFonts w:ascii="Times New Roman" w:hAnsi="Times New Roman" w:cs="Times New Roman"/>
                <w:i/>
                <w:sz w:val="24"/>
                <w:szCs w:val="24"/>
              </w:rPr>
              <w:t>Corporate</w:t>
            </w:r>
            <w:r>
              <w:rPr>
                <w:rFonts w:ascii="Times New Roman" w:hAnsi="Times New Roman" w:cs="Times New Roman"/>
                <w:i/>
                <w:spacing w:val="-8"/>
                <w:sz w:val="24"/>
                <w:szCs w:val="24"/>
              </w:rPr>
              <w:t xml:space="preserve"> </w:t>
            </w:r>
            <w:r>
              <w:rPr>
                <w:rFonts w:ascii="Times New Roman" w:hAnsi="Times New Roman" w:cs="Times New Roman"/>
                <w:i/>
                <w:sz w:val="24"/>
                <w:szCs w:val="24"/>
              </w:rPr>
              <w:t>Finance</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Thomson</w:t>
            </w:r>
            <w:r>
              <w:rPr>
                <w:rFonts w:ascii="Times New Roman" w:hAnsi="Times New Roman" w:cs="Times New Roman"/>
                <w:spacing w:val="-8"/>
                <w:sz w:val="24"/>
                <w:szCs w:val="24"/>
              </w:rPr>
              <w:t xml:space="preserve"> </w:t>
            </w:r>
            <w:r>
              <w:rPr>
                <w:rFonts w:ascii="Times New Roman" w:hAnsi="Times New Roman" w:cs="Times New Roman"/>
                <w:sz w:val="24"/>
                <w:szCs w:val="24"/>
              </w:rPr>
              <w:t>South-Western,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International Edition.</w:t>
            </w:r>
          </w:p>
          <w:p w14:paraId="7669BEB4">
            <w:pPr>
              <w:pStyle w:val="24"/>
              <w:numPr>
                <w:ilvl w:val="0"/>
                <w:numId w:val="155"/>
              </w:numPr>
              <w:tabs>
                <w:tab w:val="left" w:pos="724"/>
                <w:tab w:val="clear" w:pos="425"/>
              </w:tabs>
              <w:spacing w:before="11" w:line="350" w:lineRule="auto"/>
              <w:ind w:right="282" w:rightChars="128" w:hanging="61"/>
              <w:rPr>
                <w:rFonts w:ascii="Times New Roman" w:hAnsi="Times New Roman" w:cs="Times New Roman"/>
                <w:sz w:val="24"/>
                <w:szCs w:val="24"/>
              </w:rPr>
            </w:pPr>
            <w:r>
              <w:rPr>
                <w:rFonts w:ascii="Times New Roman" w:hAnsi="Times New Roman" w:cs="Times New Roman"/>
                <w:sz w:val="24"/>
                <w:szCs w:val="24"/>
              </w:rPr>
              <w:t>Sharan,</w:t>
            </w:r>
            <w:r>
              <w:rPr>
                <w:rFonts w:ascii="Times New Roman" w:hAnsi="Times New Roman" w:cs="Times New Roman"/>
                <w:spacing w:val="-5"/>
                <w:sz w:val="24"/>
                <w:szCs w:val="24"/>
              </w:rPr>
              <w:t xml:space="preserve"> </w:t>
            </w:r>
            <w:r>
              <w:rPr>
                <w:rFonts w:ascii="Times New Roman" w:hAnsi="Times New Roman" w:cs="Times New Roman"/>
                <w:sz w:val="24"/>
                <w:szCs w:val="24"/>
              </w:rPr>
              <w:t>Vyuptakesh</w:t>
            </w:r>
            <w:r>
              <w:rPr>
                <w:rFonts w:ascii="Times New Roman" w:hAnsi="Times New Roman" w:cs="Times New Roman"/>
                <w:spacing w:val="-7"/>
                <w:sz w:val="24"/>
                <w:szCs w:val="24"/>
              </w:rPr>
              <w:t xml:space="preserve"> </w:t>
            </w:r>
            <w:r>
              <w:rPr>
                <w:rFonts w:ascii="Times New Roman" w:hAnsi="Times New Roman" w:cs="Times New Roman"/>
                <w:sz w:val="24"/>
                <w:szCs w:val="24"/>
              </w:rPr>
              <w:t>(2012),</w:t>
            </w:r>
            <w:r>
              <w:rPr>
                <w:rFonts w:ascii="Times New Roman" w:hAnsi="Times New Roman" w:cs="Times New Roman"/>
                <w:spacing w:val="-5"/>
                <w:sz w:val="24"/>
                <w:szCs w:val="24"/>
              </w:rPr>
              <w:t xml:space="preserve"> </w:t>
            </w:r>
            <w:r>
              <w:rPr>
                <w:rFonts w:ascii="Times New Roman" w:hAnsi="Times New Roman" w:cs="Times New Roman"/>
                <w:i/>
                <w:sz w:val="24"/>
                <w:szCs w:val="24"/>
              </w:rPr>
              <w:t>International</w:t>
            </w:r>
            <w:r>
              <w:rPr>
                <w:rFonts w:ascii="Times New Roman" w:hAnsi="Times New Roman" w:cs="Times New Roman"/>
                <w:i/>
                <w:spacing w:val="-5"/>
                <w:sz w:val="24"/>
                <w:szCs w:val="24"/>
              </w:rPr>
              <w:t xml:space="preserve"> </w:t>
            </w:r>
            <w:r>
              <w:rPr>
                <w:rFonts w:ascii="Times New Roman" w:hAnsi="Times New Roman" w:cs="Times New Roman"/>
                <w:i/>
                <w:sz w:val="24"/>
                <w:szCs w:val="24"/>
              </w:rPr>
              <w:t>Financial</w:t>
            </w:r>
            <w:r>
              <w:rPr>
                <w:rFonts w:ascii="Times New Roman" w:hAnsi="Times New Roman" w:cs="Times New Roman"/>
                <w:i/>
                <w:spacing w:val="-5"/>
                <w:sz w:val="24"/>
                <w:szCs w:val="24"/>
              </w:rPr>
              <w:t xml:space="preserve"> </w:t>
            </w:r>
            <w:r>
              <w:rPr>
                <w:rFonts w:ascii="Times New Roman" w:hAnsi="Times New Roman" w:cs="Times New Roman"/>
                <w:i/>
                <w:sz w:val="24"/>
                <w:szCs w:val="24"/>
              </w:rPr>
              <w:t>Management,</w:t>
            </w:r>
            <w:r>
              <w:rPr>
                <w:rFonts w:ascii="Times New Roman" w:hAnsi="Times New Roman" w:cs="Times New Roman"/>
                <w:i/>
                <w:spacing w:val="-5"/>
                <w:sz w:val="24"/>
                <w:szCs w:val="24"/>
              </w:rPr>
              <w:t xml:space="preserve"> </w:t>
            </w:r>
            <w:r>
              <w:rPr>
                <w:rFonts w:ascii="Times New Roman" w:hAnsi="Times New Roman" w:cs="Times New Roman"/>
                <w:sz w:val="24"/>
                <w:szCs w:val="24"/>
              </w:rPr>
              <w:t>Prentice</w:t>
            </w:r>
            <w:r>
              <w:rPr>
                <w:rFonts w:ascii="Times New Roman" w:hAnsi="Times New Roman" w:cs="Times New Roman"/>
                <w:spacing w:val="-5"/>
                <w:sz w:val="24"/>
                <w:szCs w:val="24"/>
              </w:rPr>
              <w:t xml:space="preserve"> </w:t>
            </w:r>
            <w:r>
              <w:rPr>
                <w:rFonts w:ascii="Times New Roman" w:hAnsi="Times New Roman" w:cs="Times New Roman"/>
                <w:sz w:val="24"/>
                <w:szCs w:val="24"/>
              </w:rPr>
              <w:t>Hall of India,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51C5E3B8">
            <w:pPr>
              <w:pStyle w:val="24"/>
              <w:numPr>
                <w:ilvl w:val="0"/>
                <w:numId w:val="155"/>
              </w:numPr>
              <w:tabs>
                <w:tab w:val="left" w:pos="724"/>
                <w:tab w:val="clear" w:pos="425"/>
              </w:tabs>
              <w:spacing w:before="11" w:line="350" w:lineRule="auto"/>
              <w:ind w:right="282" w:rightChars="128" w:hanging="61"/>
              <w:rPr>
                <w:rFonts w:ascii="Times New Roman" w:hAnsi="Times New Roman" w:cs="Times New Roman"/>
                <w:color w:val="EE0000"/>
                <w:sz w:val="24"/>
                <w:szCs w:val="24"/>
              </w:rPr>
            </w:pPr>
            <w:r>
              <w:rPr>
                <w:rFonts w:ascii="Times New Roman" w:hAnsi="Times New Roman" w:cs="Times New Roman"/>
                <w:sz w:val="24"/>
                <w:szCs w:val="24"/>
              </w:rPr>
              <w:t>A.V.</w:t>
            </w:r>
            <w:r>
              <w:rPr>
                <w:rFonts w:ascii="Times New Roman" w:hAnsi="Times New Roman" w:cs="Times New Roman"/>
                <w:spacing w:val="-5"/>
                <w:sz w:val="24"/>
                <w:szCs w:val="24"/>
              </w:rPr>
              <w:t xml:space="preserve"> </w:t>
            </w:r>
            <w:r>
              <w:rPr>
                <w:rFonts w:ascii="Times New Roman" w:hAnsi="Times New Roman" w:cs="Times New Roman"/>
                <w:sz w:val="24"/>
                <w:szCs w:val="24"/>
              </w:rPr>
              <w:t>Rajwade,</w:t>
            </w:r>
            <w:r>
              <w:rPr>
                <w:rFonts w:ascii="Times New Roman" w:hAnsi="Times New Roman" w:cs="Times New Roman"/>
                <w:spacing w:val="-6"/>
                <w:sz w:val="24"/>
                <w:szCs w:val="24"/>
              </w:rPr>
              <w:t xml:space="preserve"> </w:t>
            </w:r>
            <w:r>
              <w:rPr>
                <w:rFonts w:ascii="Times New Roman" w:hAnsi="Times New Roman" w:cs="Times New Roman"/>
                <w:sz w:val="24"/>
                <w:szCs w:val="24"/>
              </w:rPr>
              <w:t>(2014),</w:t>
            </w:r>
            <w:r>
              <w:rPr>
                <w:rFonts w:ascii="Times New Roman" w:hAnsi="Times New Roman" w:cs="Times New Roman"/>
                <w:spacing w:val="-7"/>
                <w:sz w:val="24"/>
                <w:szCs w:val="24"/>
              </w:rPr>
              <w:t xml:space="preserve"> </w:t>
            </w:r>
            <w:r>
              <w:rPr>
                <w:rFonts w:ascii="Times New Roman" w:hAnsi="Times New Roman" w:cs="Times New Roman"/>
                <w:i/>
                <w:sz w:val="24"/>
                <w:szCs w:val="24"/>
              </w:rPr>
              <w:t>Foreign</w:t>
            </w:r>
            <w:r>
              <w:rPr>
                <w:rFonts w:ascii="Times New Roman" w:hAnsi="Times New Roman" w:cs="Times New Roman"/>
                <w:i/>
                <w:spacing w:val="-5"/>
                <w:sz w:val="24"/>
                <w:szCs w:val="24"/>
              </w:rPr>
              <w:t xml:space="preserve"> </w:t>
            </w:r>
            <w:r>
              <w:rPr>
                <w:rFonts w:ascii="Times New Roman" w:hAnsi="Times New Roman" w:cs="Times New Roman"/>
                <w:i/>
                <w:sz w:val="24"/>
                <w:szCs w:val="24"/>
              </w:rPr>
              <w:t>Exchange</w:t>
            </w:r>
            <w:r>
              <w:rPr>
                <w:rFonts w:ascii="Times New Roman" w:hAnsi="Times New Roman" w:cs="Times New Roman"/>
                <w:i/>
                <w:spacing w:val="-5"/>
                <w:sz w:val="24"/>
                <w:szCs w:val="24"/>
              </w:rPr>
              <w:t xml:space="preserve"> </w:t>
            </w:r>
            <w:r>
              <w:rPr>
                <w:rFonts w:ascii="Times New Roman" w:hAnsi="Times New Roman" w:cs="Times New Roman"/>
                <w:i/>
                <w:sz w:val="24"/>
                <w:szCs w:val="24"/>
              </w:rPr>
              <w:t>International</w:t>
            </w:r>
            <w:r>
              <w:rPr>
                <w:rFonts w:ascii="Times New Roman" w:hAnsi="Times New Roman" w:cs="Times New Roman"/>
                <w:i/>
                <w:spacing w:val="-5"/>
                <w:sz w:val="24"/>
                <w:szCs w:val="24"/>
              </w:rPr>
              <w:t xml:space="preserve"> </w:t>
            </w:r>
            <w:r>
              <w:rPr>
                <w:rFonts w:ascii="Times New Roman" w:hAnsi="Times New Roman" w:cs="Times New Roman"/>
                <w:i/>
                <w:sz w:val="24"/>
                <w:szCs w:val="24"/>
              </w:rPr>
              <w:t>Finance</w:t>
            </w:r>
            <w:r>
              <w:rPr>
                <w:rFonts w:ascii="Times New Roman" w:hAnsi="Times New Roman" w:cs="Times New Roman"/>
                <w:i/>
                <w:spacing w:val="-6"/>
                <w:sz w:val="24"/>
                <w:szCs w:val="24"/>
              </w:rPr>
              <w:t xml:space="preserve"> </w:t>
            </w:r>
            <w:r>
              <w:rPr>
                <w:rFonts w:ascii="Times New Roman" w:hAnsi="Times New Roman" w:cs="Times New Roman"/>
                <w:i/>
                <w:sz w:val="24"/>
                <w:szCs w:val="24"/>
              </w:rPr>
              <w:t>and</w:t>
            </w:r>
            <w:r>
              <w:rPr>
                <w:rFonts w:ascii="Times New Roman" w:hAnsi="Times New Roman" w:cs="Times New Roman"/>
                <w:i/>
                <w:spacing w:val="-6"/>
                <w:sz w:val="24"/>
                <w:szCs w:val="24"/>
              </w:rPr>
              <w:t xml:space="preserve"> </w:t>
            </w:r>
            <w:r>
              <w:rPr>
                <w:rFonts w:ascii="Times New Roman" w:hAnsi="Times New Roman" w:cs="Times New Roman"/>
                <w:i/>
                <w:sz w:val="24"/>
                <w:szCs w:val="24"/>
              </w:rPr>
              <w:t>Risk Management</w:t>
            </w:r>
            <w:r>
              <w:rPr>
                <w:rFonts w:ascii="Times New Roman" w:hAnsi="Times New Roman" w:cs="Times New Roman"/>
                <w:sz w:val="24"/>
                <w:szCs w:val="24"/>
              </w:rPr>
              <w:t>, Prentice Hall.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tc>
      </w:tr>
    </w:tbl>
    <w:p w14:paraId="241673C3">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0C63D809">
      <w:pPr>
        <w:pStyle w:val="24"/>
        <w:spacing w:line="360" w:lineRule="auto"/>
        <w:ind w:left="0"/>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6D637CBA">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1CB4D2E6">
      <w:pPr>
        <w:spacing w:line="360" w:lineRule="auto"/>
        <w:jc w:val="both"/>
        <w:rPr>
          <w:rFonts w:ascii="Times New Roman" w:hAnsi="Times New Roman" w:cs="Times New Roman"/>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6667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00B879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CO/PO</w:t>
            </w:r>
          </w:p>
        </w:tc>
        <w:tc>
          <w:tcPr>
            <w:tcW w:w="1134" w:type="dxa"/>
            <w:tcBorders>
              <w:top w:val="single" w:color="auto" w:sz="4" w:space="0"/>
              <w:left w:val="single" w:color="auto" w:sz="4" w:space="0"/>
              <w:bottom w:val="single" w:color="auto" w:sz="4" w:space="0"/>
              <w:right w:val="single" w:color="auto" w:sz="4" w:space="0"/>
            </w:tcBorders>
            <w:vAlign w:val="center"/>
          </w:tcPr>
          <w:p w14:paraId="355E658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0168ED0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315A770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7695B5B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686A09B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4703588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PO6</w:t>
            </w:r>
          </w:p>
        </w:tc>
      </w:tr>
      <w:tr w14:paraId="4019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32A086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E909AB9">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C8CA67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ADAF56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D063A6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2FB592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F98484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30DC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76ECE4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tcPr>
          <w:p w14:paraId="60ECAF1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307019D">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ED5DD91">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DA1F57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953B95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BF92A6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78FC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073C9C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50F71A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C875E7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03FFCC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1D160B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8793C0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DFFCA2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2CE1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ACD1AA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984634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6E1FA01">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640D65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06AFF72">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3D6BBB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FEB31C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r w14:paraId="7E1B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30D1F2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970D79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90A7239">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0CCD66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D4A74F4">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C75835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33B89A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bl>
    <w:p w14:paraId="03BF6DCB">
      <w:pPr>
        <w:spacing w:line="360" w:lineRule="auto"/>
        <w:jc w:val="both"/>
        <w:rPr>
          <w:rFonts w:ascii="Times New Roman" w:hAnsi="Times New Roman" w:cs="Times New Roman"/>
          <w:sz w:val="24"/>
          <w:szCs w:val="24"/>
        </w:rPr>
        <w:sectPr>
          <w:pgSz w:w="11920" w:h="16850"/>
          <w:pgMar w:top="820" w:right="850" w:bottom="960" w:left="708" w:header="0" w:footer="697" w:gutter="0"/>
          <w:cols w:space="720" w:num="1"/>
        </w:sectPr>
      </w:pPr>
    </w:p>
    <w:tbl>
      <w:tblPr>
        <w:tblStyle w:val="12"/>
        <w:tblW w:w="10136" w:type="dxa"/>
        <w:tblInd w:w="1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28"/>
        <w:gridCol w:w="3404"/>
        <w:gridCol w:w="3504"/>
      </w:tblGrid>
      <w:tr w14:paraId="3A397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8" w:hRule="atLeast"/>
        </w:trPr>
        <w:tc>
          <w:tcPr>
            <w:tcW w:w="10136" w:type="dxa"/>
            <w:gridSpan w:val="3"/>
          </w:tcPr>
          <w:p w14:paraId="61E3C435">
            <w:pPr>
              <w:pStyle w:val="24"/>
              <w:spacing w:before="2" w:line="360" w:lineRule="auto"/>
              <w:ind w:left="2313" w:right="1326"/>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79EB1FAF">
            <w:pPr>
              <w:pStyle w:val="24"/>
              <w:spacing w:before="6"/>
              <w:ind w:left="108"/>
              <w:jc w:val="center"/>
              <w:rPr>
                <w:rFonts w:ascii="Times New Roman" w:hAnsi="Times New Roman" w:cs="Times New Roman"/>
                <w:b/>
                <w:sz w:val="24"/>
                <w:szCs w:val="24"/>
              </w:rPr>
            </w:pPr>
            <w:r>
              <w:rPr>
                <w:rFonts w:ascii="Times New Roman" w:hAnsi="Times New Roman" w:cs="Times New Roman"/>
                <w:bCs/>
                <w:sz w:val="24"/>
                <w:szCs w:val="24"/>
              </w:rPr>
              <w:t>Course</w:t>
            </w:r>
            <w:r>
              <w:rPr>
                <w:rFonts w:ascii="Times New Roman" w:hAnsi="Times New Roman" w:cs="Times New Roman"/>
                <w:bCs/>
                <w:spacing w:val="-13"/>
                <w:sz w:val="24"/>
                <w:szCs w:val="24"/>
              </w:rPr>
              <w:t xml:space="preserve"> </w:t>
            </w:r>
            <w:r>
              <w:rPr>
                <w:rFonts w:ascii="Times New Roman" w:hAnsi="Times New Roman" w:cs="Times New Roman"/>
                <w:bCs/>
                <w:spacing w:val="-2"/>
                <w:sz w:val="24"/>
                <w:szCs w:val="24"/>
              </w:rPr>
              <w:t>Code:</w:t>
            </w:r>
            <w:r>
              <w:rPr>
                <w:rFonts w:ascii="Times New Roman" w:hAnsi="Times New Roman" w:cs="Times New Roman"/>
                <w:iCs/>
                <w:spacing w:val="-2"/>
                <w:sz w:val="24"/>
                <w:szCs w:val="24"/>
              </w:rPr>
              <w:t xml:space="preserve"> M24BA4FNT</w:t>
            </w:r>
            <w:r>
              <w:rPr>
                <w:rFonts w:ascii="Times New Roman" w:hAnsi="Times New Roman" w:cs="Times New Roman"/>
                <w:bCs/>
                <w:spacing w:val="-2"/>
                <w:sz w:val="24"/>
                <w:szCs w:val="24"/>
              </w:rPr>
              <w:t>3</w:t>
            </w:r>
          </w:p>
          <w:p w14:paraId="4C2B7522">
            <w:pPr>
              <w:pStyle w:val="24"/>
              <w:spacing w:before="148"/>
              <w:ind w:left="116"/>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9"/>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the</w:t>
            </w:r>
            <w:r>
              <w:rPr>
                <w:rFonts w:ascii="Times New Roman" w:hAnsi="Times New Roman" w:cs="Times New Roman"/>
                <w:b/>
                <w:spacing w:val="-7"/>
                <w:sz w:val="24"/>
                <w:szCs w:val="24"/>
              </w:rPr>
              <w:t xml:space="preserve"> </w:t>
            </w:r>
            <w:r>
              <w:rPr>
                <w:rFonts w:ascii="Times New Roman" w:hAnsi="Times New Roman" w:cs="Times New Roman"/>
                <w:b/>
                <w:sz w:val="24"/>
                <w:szCs w:val="24"/>
              </w:rPr>
              <w:t>Course:</w:t>
            </w:r>
            <w:r>
              <w:rPr>
                <w:rFonts w:ascii="Times New Roman" w:hAnsi="Times New Roman" w:cs="Times New Roman"/>
                <w:b/>
                <w:spacing w:val="-5"/>
                <w:sz w:val="24"/>
                <w:szCs w:val="24"/>
              </w:rPr>
              <w:t xml:space="preserve"> </w:t>
            </w:r>
            <w:r>
              <w:rPr>
                <w:rFonts w:ascii="Times New Roman" w:hAnsi="Times New Roman" w:cs="Times New Roman"/>
                <w:b/>
                <w:sz w:val="24"/>
                <w:szCs w:val="24"/>
              </w:rPr>
              <w:t>RISK</w:t>
            </w:r>
            <w:r>
              <w:rPr>
                <w:rFonts w:ascii="Times New Roman" w:hAnsi="Times New Roman" w:cs="Times New Roman"/>
                <w:b/>
                <w:spacing w:val="-5"/>
                <w:sz w:val="24"/>
                <w:szCs w:val="24"/>
              </w:rPr>
              <w:t xml:space="preserve"> </w:t>
            </w:r>
            <w:r>
              <w:rPr>
                <w:rFonts w:ascii="Times New Roman" w:hAnsi="Times New Roman" w:cs="Times New Roman"/>
                <w:b/>
                <w:sz w:val="24"/>
                <w:szCs w:val="24"/>
              </w:rPr>
              <w:t>MANAGEMENT</w:t>
            </w:r>
            <w:r>
              <w:rPr>
                <w:rFonts w:ascii="Times New Roman" w:hAnsi="Times New Roman" w:cs="Times New Roman"/>
                <w:b/>
                <w:spacing w:val="-7"/>
                <w:sz w:val="24"/>
                <w:szCs w:val="24"/>
              </w:rPr>
              <w:t xml:space="preserve"> </w:t>
            </w:r>
            <w:r>
              <w:rPr>
                <w:rFonts w:ascii="Times New Roman" w:hAnsi="Times New Roman" w:cs="Times New Roman"/>
                <w:b/>
                <w:sz w:val="24"/>
                <w:szCs w:val="24"/>
              </w:rPr>
              <w:t>AND</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DERIVATIVES</w:t>
            </w:r>
          </w:p>
        </w:tc>
      </w:tr>
      <w:tr w14:paraId="16F89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228" w:type="dxa"/>
          </w:tcPr>
          <w:p w14:paraId="4A861F25">
            <w:pPr>
              <w:pStyle w:val="24"/>
              <w:spacing w:before="2"/>
              <w:ind w:left="171" w:right="597"/>
              <w:jc w:val="center"/>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14"/>
                <w:sz w:val="24"/>
                <w:szCs w:val="24"/>
              </w:rPr>
              <w:t xml:space="preserve"> </w:t>
            </w:r>
            <w:r>
              <w:rPr>
                <w:rFonts w:ascii="Times New Roman" w:hAnsi="Times New Roman" w:cs="Times New Roman"/>
                <w:b/>
                <w:spacing w:val="-2"/>
                <w:sz w:val="24"/>
                <w:szCs w:val="24"/>
              </w:rPr>
              <w:t>Credits</w:t>
            </w:r>
          </w:p>
        </w:tc>
        <w:tc>
          <w:tcPr>
            <w:tcW w:w="3404" w:type="dxa"/>
          </w:tcPr>
          <w:p w14:paraId="166598B3">
            <w:pPr>
              <w:pStyle w:val="24"/>
              <w:spacing w:before="2"/>
              <w:ind w:left="43" w:right="15"/>
              <w:jc w:val="center"/>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pacing w:val="-3"/>
                <w:sz w:val="24"/>
                <w:szCs w:val="24"/>
              </w:rPr>
              <w:t xml:space="preserve"> </w:t>
            </w:r>
            <w:r>
              <w:rPr>
                <w:rFonts w:ascii="Times New Roman" w:hAnsi="Times New Roman" w:cs="Times New Roman"/>
                <w:b/>
                <w:sz w:val="24"/>
                <w:szCs w:val="24"/>
              </w:rPr>
              <w:t>of</w:t>
            </w:r>
            <w:r>
              <w:rPr>
                <w:rFonts w:ascii="Times New Roman" w:hAnsi="Times New Roman" w:cs="Times New Roman"/>
                <w:b/>
                <w:spacing w:val="-4"/>
                <w:sz w:val="24"/>
                <w:szCs w:val="24"/>
              </w:rPr>
              <w:t xml:space="preserve"> </w:t>
            </w:r>
            <w:r>
              <w:rPr>
                <w:rFonts w:ascii="Times New Roman" w:hAnsi="Times New Roman" w:cs="Times New Roman"/>
                <w:b/>
                <w:sz w:val="24"/>
                <w:szCs w:val="24"/>
              </w:rPr>
              <w:t>hours</w:t>
            </w:r>
            <w:r>
              <w:rPr>
                <w:rFonts w:ascii="Times New Roman" w:hAnsi="Times New Roman" w:cs="Times New Roman"/>
                <w:b/>
                <w:spacing w:val="-2"/>
                <w:sz w:val="24"/>
                <w:szCs w:val="24"/>
              </w:rPr>
              <w:t xml:space="preserve"> </w:t>
            </w:r>
            <w:r>
              <w:rPr>
                <w:rFonts w:ascii="Times New Roman" w:hAnsi="Times New Roman" w:cs="Times New Roman"/>
                <w:b/>
                <w:spacing w:val="-5"/>
                <w:sz w:val="24"/>
                <w:szCs w:val="24"/>
              </w:rPr>
              <w:t xml:space="preserve">per </w:t>
            </w:r>
            <w:r>
              <w:rPr>
                <w:rFonts w:ascii="Times New Roman" w:hAnsi="Times New Roman" w:cs="Times New Roman"/>
                <w:b/>
                <w:spacing w:val="-4"/>
                <w:sz w:val="24"/>
                <w:szCs w:val="24"/>
              </w:rPr>
              <w:t>Week</w:t>
            </w:r>
          </w:p>
        </w:tc>
        <w:tc>
          <w:tcPr>
            <w:tcW w:w="3504" w:type="dxa"/>
          </w:tcPr>
          <w:p w14:paraId="529FBEBA">
            <w:pPr>
              <w:pStyle w:val="24"/>
              <w:spacing w:before="2"/>
              <w:ind w:left="24" w:right="73"/>
              <w:jc w:val="center"/>
              <w:rPr>
                <w:rFonts w:ascii="Times New Roman" w:hAnsi="Times New Roman" w:cs="Times New Roman"/>
                <w:b/>
                <w:sz w:val="24"/>
                <w:szCs w:val="24"/>
              </w:rPr>
            </w:pPr>
            <w:r>
              <w:rPr>
                <w:rFonts w:ascii="Times New Roman" w:hAnsi="Times New Roman" w:cs="Times New Roman"/>
                <w:b/>
                <w:sz w:val="24"/>
                <w:szCs w:val="24"/>
              </w:rPr>
              <w:t>Total</w:t>
            </w:r>
            <w:r>
              <w:rPr>
                <w:rFonts w:ascii="Times New Roman" w:hAnsi="Times New Roman" w:cs="Times New Roman"/>
                <w:b/>
                <w:spacing w:val="-4"/>
                <w:sz w:val="24"/>
                <w:szCs w:val="24"/>
              </w:rPr>
              <w:t xml:space="preserve"> </w:t>
            </w:r>
            <w:r>
              <w:rPr>
                <w:rFonts w:ascii="Times New Roman" w:hAnsi="Times New Roman" w:cs="Times New Roman"/>
                <w:b/>
                <w:sz w:val="24"/>
                <w:szCs w:val="24"/>
              </w:rPr>
              <w:t>No.</w:t>
            </w:r>
            <w:r>
              <w:rPr>
                <w:rFonts w:ascii="Times New Roman" w:hAnsi="Times New Roman" w:cs="Times New Roman"/>
                <w:b/>
                <w:spacing w:val="-6"/>
                <w:sz w:val="24"/>
                <w:szCs w:val="24"/>
              </w:rPr>
              <w:t xml:space="preserve"> </w:t>
            </w:r>
            <w:r>
              <w:rPr>
                <w:rFonts w:ascii="Times New Roman" w:hAnsi="Times New Roman" w:cs="Times New Roman"/>
                <w:b/>
                <w:spacing w:val="-5"/>
                <w:sz w:val="24"/>
                <w:szCs w:val="24"/>
              </w:rPr>
              <w:t>of</w:t>
            </w:r>
          </w:p>
          <w:p w14:paraId="5564CC25">
            <w:pPr>
              <w:pStyle w:val="24"/>
              <w:spacing w:before="137"/>
              <w:ind w:left="24" w:right="76"/>
              <w:jc w:val="center"/>
              <w:rPr>
                <w:rFonts w:ascii="Times New Roman" w:hAnsi="Times New Roman" w:cs="Times New Roman"/>
                <w:b/>
                <w:sz w:val="24"/>
                <w:szCs w:val="24"/>
              </w:rPr>
            </w:pPr>
            <w:r>
              <w:rPr>
                <w:rFonts w:ascii="Times New Roman" w:hAnsi="Times New Roman" w:cs="Times New Roman"/>
                <w:b/>
                <w:sz w:val="24"/>
                <w:szCs w:val="24"/>
              </w:rPr>
              <w:t>Teaching</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tc>
      </w:tr>
      <w:tr w14:paraId="3E78B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228" w:type="dxa"/>
          </w:tcPr>
          <w:p w14:paraId="5A58ACBA">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16E74320">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504" w:type="dxa"/>
          </w:tcPr>
          <w:p w14:paraId="4106D726">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1A10D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136" w:type="dxa"/>
            <w:gridSpan w:val="3"/>
          </w:tcPr>
          <w:p w14:paraId="3783A3C2">
            <w:pPr>
              <w:spacing w:before="137" w:line="360" w:lineRule="auto"/>
              <w:ind w:left="4" w:right="-15"/>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COURSE LEARNING OBJECTIVES:</w:t>
            </w:r>
          </w:p>
          <w:p w14:paraId="502E1CF2">
            <w:pPr>
              <w:numPr>
                <w:ilvl w:val="0"/>
                <w:numId w:val="156"/>
              </w:numPr>
              <w:spacing w:before="137" w:line="360" w:lineRule="auto"/>
              <w:ind w:right="-15"/>
              <w:jc w:val="both"/>
              <w:rPr>
                <w:rFonts w:ascii="Times New Roman" w:hAnsi="Times New Roman" w:cs="Times New Roman"/>
                <w:sz w:val="24"/>
                <w:szCs w:val="24"/>
              </w:rPr>
            </w:pPr>
            <w:r>
              <w:rPr>
                <w:rFonts w:ascii="Times New Roman" w:hAnsi="Times New Roman" w:cs="Times New Roman"/>
                <w:sz w:val="24"/>
                <w:szCs w:val="24"/>
              </w:rPr>
              <w:t>To orient students on the meaning and types of risks.</w:t>
            </w:r>
          </w:p>
          <w:p w14:paraId="14195718">
            <w:pPr>
              <w:numPr>
                <w:ilvl w:val="0"/>
                <w:numId w:val="156"/>
              </w:numPr>
              <w:spacing w:before="137" w:line="360" w:lineRule="auto"/>
              <w:ind w:right="-15"/>
              <w:jc w:val="both"/>
              <w:rPr>
                <w:rFonts w:ascii="Times New Roman" w:hAnsi="Times New Roman" w:cs="Times New Roman"/>
                <w:sz w:val="24"/>
                <w:szCs w:val="24"/>
              </w:rPr>
            </w:pPr>
            <w:r>
              <w:rPr>
                <w:rFonts w:ascii="Times New Roman" w:hAnsi="Times New Roman" w:cs="Times New Roman"/>
                <w:sz w:val="24"/>
                <w:szCs w:val="24"/>
              </w:rPr>
              <w:t>To enable understanding of the functioning of Derivatives Market and the mechanism of Derivative Operations</w:t>
            </w:r>
          </w:p>
          <w:p w14:paraId="2B2EEBC4">
            <w:pPr>
              <w:numPr>
                <w:ilvl w:val="0"/>
                <w:numId w:val="156"/>
              </w:numPr>
              <w:spacing w:before="137" w:line="360" w:lineRule="auto"/>
              <w:ind w:right="-15"/>
              <w:jc w:val="both"/>
              <w:rPr>
                <w:rFonts w:ascii="Times New Roman" w:hAnsi="Times New Roman" w:cs="Times New Roman"/>
                <w:sz w:val="24"/>
                <w:szCs w:val="24"/>
              </w:rPr>
            </w:pPr>
            <w:r>
              <w:rPr>
                <w:rFonts w:ascii="Times New Roman" w:hAnsi="Times New Roman" w:cs="Times New Roman"/>
                <w:sz w:val="24"/>
                <w:szCs w:val="24"/>
              </w:rPr>
              <w:t>To provide knowledge on volatility risks associated with investments and strategies for hedging the same with derivatives.</w:t>
            </w:r>
          </w:p>
          <w:p w14:paraId="421792F2">
            <w:pPr>
              <w:numPr>
                <w:ilvl w:val="0"/>
                <w:numId w:val="156"/>
              </w:numPr>
              <w:spacing w:before="137" w:line="360" w:lineRule="auto"/>
              <w:ind w:right="-15"/>
              <w:jc w:val="both"/>
              <w:rPr>
                <w:rFonts w:ascii="Times New Roman" w:hAnsi="Times New Roman" w:cs="Times New Roman"/>
                <w:sz w:val="24"/>
                <w:szCs w:val="24"/>
              </w:rPr>
            </w:pPr>
            <w:r>
              <w:rPr>
                <w:rFonts w:ascii="Times New Roman" w:hAnsi="Times New Roman" w:cs="Times New Roman"/>
                <w:sz w:val="24"/>
                <w:szCs w:val="24"/>
              </w:rPr>
              <w:t>To give knowledge on Commodity Markets, risks associated with Commodities and Commodity Derivatives.</w:t>
            </w:r>
          </w:p>
          <w:p w14:paraId="1D6D3877">
            <w:pPr>
              <w:numPr>
                <w:ilvl w:val="0"/>
                <w:numId w:val="156"/>
              </w:numPr>
              <w:spacing w:before="137" w:line="360" w:lineRule="auto"/>
              <w:ind w:right="-15"/>
              <w:jc w:val="both"/>
              <w:rPr>
                <w:rFonts w:ascii="Times New Roman" w:hAnsi="Times New Roman" w:cs="Times New Roman"/>
                <w:sz w:val="24"/>
                <w:szCs w:val="24"/>
              </w:rPr>
            </w:pPr>
            <w:r>
              <w:rPr>
                <w:rFonts w:ascii="Times New Roman" w:hAnsi="Times New Roman" w:cs="Times New Roman"/>
                <w:sz w:val="24"/>
                <w:szCs w:val="24"/>
              </w:rPr>
              <w:t>To equip learners with strategies for hedging interest rate risk.</w:t>
            </w:r>
          </w:p>
          <w:p w14:paraId="021BEBF3">
            <w:pPr>
              <w:spacing w:before="137" w:line="360" w:lineRule="auto"/>
              <w:ind w:left="4" w:right="-15"/>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COURSE OUTCOMES</w:t>
            </w:r>
            <w:r>
              <w:rPr>
                <w:rFonts w:ascii="Times New Roman" w:hAnsi="Times New Roman" w:cs="Times New Roman"/>
                <w:sz w:val="24"/>
                <w:szCs w:val="24"/>
              </w:rPr>
              <w:t>:</w:t>
            </w:r>
          </w:p>
          <w:p w14:paraId="04377E08">
            <w:pPr>
              <w:numPr>
                <w:ilvl w:val="0"/>
                <w:numId w:val="157"/>
              </w:numPr>
              <w:spacing w:before="137" w:line="360" w:lineRule="auto"/>
              <w:ind w:right="-15"/>
              <w:jc w:val="both"/>
              <w:rPr>
                <w:rFonts w:ascii="Times New Roman" w:hAnsi="Times New Roman" w:cs="Times New Roman"/>
                <w:sz w:val="24"/>
                <w:szCs w:val="24"/>
              </w:rPr>
            </w:pPr>
            <w:r>
              <w:rPr>
                <w:rFonts w:ascii="Times New Roman" w:hAnsi="Times New Roman" w:cs="Times New Roman"/>
                <w:sz w:val="24"/>
                <w:szCs w:val="24"/>
              </w:rPr>
              <w:t>Identify and classify various types of business risks</w:t>
            </w:r>
          </w:p>
          <w:p w14:paraId="5FEAA796">
            <w:pPr>
              <w:numPr>
                <w:ilvl w:val="0"/>
                <w:numId w:val="157"/>
              </w:numPr>
              <w:spacing w:before="137" w:line="360" w:lineRule="auto"/>
              <w:ind w:right="-15"/>
              <w:jc w:val="both"/>
              <w:rPr>
                <w:rFonts w:ascii="Times New Roman" w:hAnsi="Times New Roman" w:cs="Times New Roman"/>
                <w:sz w:val="24"/>
                <w:szCs w:val="24"/>
              </w:rPr>
            </w:pPr>
            <w:r>
              <w:rPr>
                <w:rFonts w:ascii="Times New Roman" w:hAnsi="Times New Roman" w:cs="Times New Roman"/>
                <w:sz w:val="24"/>
                <w:szCs w:val="24"/>
              </w:rPr>
              <w:t>Demonstrate the mechanism and pricing of future contracts</w:t>
            </w:r>
          </w:p>
          <w:p w14:paraId="482C1C8B">
            <w:pPr>
              <w:numPr>
                <w:ilvl w:val="0"/>
                <w:numId w:val="157"/>
              </w:numPr>
              <w:spacing w:before="137" w:line="360" w:lineRule="auto"/>
              <w:ind w:right="-15"/>
              <w:jc w:val="both"/>
              <w:rPr>
                <w:rFonts w:ascii="Times New Roman" w:hAnsi="Times New Roman" w:cs="Times New Roman"/>
                <w:sz w:val="24"/>
                <w:szCs w:val="24"/>
              </w:rPr>
            </w:pPr>
            <w:r>
              <w:rPr>
                <w:rFonts w:ascii="Times New Roman" w:hAnsi="Times New Roman" w:cs="Times New Roman"/>
                <w:sz w:val="24"/>
                <w:szCs w:val="24"/>
              </w:rPr>
              <w:t>Analyze the structure and strategies of options trading</w:t>
            </w:r>
          </w:p>
          <w:p w14:paraId="5F4FE31A">
            <w:pPr>
              <w:numPr>
                <w:ilvl w:val="0"/>
                <w:numId w:val="157"/>
              </w:numPr>
              <w:spacing w:before="137" w:line="360" w:lineRule="auto"/>
              <w:ind w:right="-15"/>
              <w:jc w:val="both"/>
              <w:rPr>
                <w:rFonts w:ascii="Times New Roman" w:hAnsi="Times New Roman" w:cs="Times New Roman"/>
                <w:sz w:val="24"/>
                <w:szCs w:val="24"/>
              </w:rPr>
            </w:pPr>
            <w:r>
              <w:rPr>
                <w:rFonts w:ascii="Times New Roman" w:hAnsi="Times New Roman" w:cs="Times New Roman"/>
                <w:sz w:val="24"/>
                <w:szCs w:val="24"/>
              </w:rPr>
              <w:t>Apply and evaluate option pricing models</w:t>
            </w:r>
          </w:p>
          <w:p w14:paraId="16C837C9">
            <w:pPr>
              <w:numPr>
                <w:ilvl w:val="0"/>
                <w:numId w:val="157"/>
              </w:numPr>
              <w:spacing w:before="137" w:line="360" w:lineRule="auto"/>
              <w:ind w:right="-15"/>
              <w:jc w:val="both"/>
              <w:rPr>
                <w:rFonts w:ascii="Times New Roman" w:hAnsi="Times New Roman" w:cs="Times New Roman"/>
                <w:sz w:val="24"/>
                <w:szCs w:val="24"/>
              </w:rPr>
            </w:pPr>
            <w:r>
              <w:rPr>
                <w:rFonts w:ascii="Times New Roman" w:hAnsi="Times New Roman" w:cs="Times New Roman"/>
                <w:sz w:val="24"/>
                <w:szCs w:val="24"/>
              </w:rPr>
              <w:t>Assess interest rate and commodity risk exposure.</w:t>
            </w:r>
          </w:p>
        </w:tc>
      </w:tr>
      <w:tr w14:paraId="32BFE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7" w:hRule="atLeast"/>
        </w:trPr>
        <w:tc>
          <w:tcPr>
            <w:tcW w:w="10136" w:type="dxa"/>
            <w:gridSpan w:val="3"/>
          </w:tcPr>
          <w:p w14:paraId="14125702">
            <w:pPr>
              <w:pStyle w:val="24"/>
              <w:tabs>
                <w:tab w:val="left" w:pos="8430"/>
              </w:tabs>
              <w:ind w:right="-15" w:firstLine="214" w:firstLineChars="89"/>
              <w:jc w:val="center"/>
              <w:rPr>
                <w:rFonts w:ascii="Times New Roman" w:hAnsi="Times New Roman" w:cs="Times New Roman"/>
                <w:b/>
                <w:sz w:val="24"/>
                <w:szCs w:val="24"/>
              </w:rPr>
            </w:pPr>
            <w:r>
              <w:rPr>
                <w:rFonts w:ascii="Times New Roman" w:hAnsi="Times New Roman" w:cs="Times New Roman"/>
                <w:b/>
                <w:sz w:val="24"/>
                <w:szCs w:val="24"/>
              </w:rPr>
              <w:t>COURSE CONTENT</w:t>
            </w:r>
          </w:p>
          <w:p w14:paraId="1EA09715">
            <w:pPr>
              <w:pStyle w:val="24"/>
              <w:tabs>
                <w:tab w:val="left" w:pos="8430"/>
              </w:tabs>
              <w:ind w:right="-15" w:firstLine="214" w:firstLineChars="89"/>
              <w:jc w:val="center"/>
              <w:rPr>
                <w:rFonts w:ascii="Times New Roman" w:hAnsi="Times New Roman" w:cs="Times New Roman"/>
                <w:b/>
                <w:sz w:val="24"/>
                <w:szCs w:val="24"/>
              </w:rPr>
            </w:pPr>
          </w:p>
          <w:p w14:paraId="11D0D2AE">
            <w:pPr>
              <w:pStyle w:val="24"/>
              <w:tabs>
                <w:tab w:val="left" w:pos="8430"/>
              </w:tabs>
              <w:ind w:right="-15" w:firstLine="214" w:firstLineChars="89"/>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1:</w:t>
            </w:r>
            <w:r>
              <w:rPr>
                <w:rFonts w:ascii="Times New Roman" w:hAnsi="Times New Roman" w:cs="Times New Roman"/>
                <w:b/>
                <w:spacing w:val="-12"/>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13"/>
                <w:sz w:val="24"/>
                <w:szCs w:val="24"/>
              </w:rPr>
              <w:t xml:space="preserve"> </w:t>
            </w:r>
            <w:r>
              <w:rPr>
                <w:rFonts w:ascii="Times New Roman" w:hAnsi="Times New Roman" w:cs="Times New Roman"/>
                <w:b/>
                <w:sz w:val="24"/>
                <w:szCs w:val="24"/>
              </w:rPr>
              <w:t>TO</w:t>
            </w:r>
            <w:r>
              <w:rPr>
                <w:rFonts w:ascii="Times New Roman" w:hAnsi="Times New Roman" w:cs="Times New Roman"/>
                <w:b/>
                <w:spacing w:val="-10"/>
                <w:sz w:val="24"/>
                <w:szCs w:val="24"/>
              </w:rPr>
              <w:t xml:space="preserve"> </w:t>
            </w:r>
            <w:r>
              <w:rPr>
                <w:rFonts w:ascii="Times New Roman" w:hAnsi="Times New Roman" w:cs="Times New Roman"/>
                <w:b/>
                <w:sz w:val="24"/>
                <w:szCs w:val="24"/>
              </w:rPr>
              <w:t>RISK</w:t>
            </w:r>
            <w:r>
              <w:rPr>
                <w:rFonts w:ascii="Times New Roman" w:hAnsi="Times New Roman" w:cs="Times New Roman"/>
                <w:b/>
                <w:spacing w:val="-11"/>
                <w:sz w:val="24"/>
                <w:szCs w:val="24"/>
              </w:rPr>
              <w:t xml:space="preserve"> </w:t>
            </w:r>
            <w:r>
              <w:rPr>
                <w:rFonts w:ascii="Times New Roman" w:hAnsi="Times New Roman" w:cs="Times New Roman"/>
                <w:b/>
                <w:sz w:val="24"/>
                <w:szCs w:val="24"/>
              </w:rPr>
              <w:t>AND</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DERIVATIVES</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HOURS</w:t>
            </w:r>
          </w:p>
          <w:p w14:paraId="132F0CB8">
            <w:pPr>
              <w:pStyle w:val="24"/>
              <w:spacing w:before="140" w:line="360" w:lineRule="auto"/>
              <w:ind w:left="142" w:right="138"/>
              <w:jc w:val="both"/>
              <w:rPr>
                <w:rFonts w:ascii="Times New Roman" w:hAnsi="Times New Roman" w:cs="Times New Roman"/>
                <w:sz w:val="24"/>
                <w:szCs w:val="24"/>
              </w:rPr>
            </w:pPr>
            <w:r>
              <w:rPr>
                <w:rFonts w:ascii="Times New Roman" w:hAnsi="Times New Roman" w:cs="Times New Roman"/>
                <w:sz w:val="24"/>
                <w:szCs w:val="24"/>
              </w:rPr>
              <w:t>Meaning of Risk. Types</w:t>
            </w:r>
            <w:r>
              <w:rPr>
                <w:rFonts w:ascii="Times New Roman" w:hAnsi="Times New Roman" w:cs="Times New Roman"/>
                <w:spacing w:val="-1"/>
                <w:sz w:val="24"/>
                <w:szCs w:val="24"/>
              </w:rPr>
              <w:t xml:space="preserve"> </w:t>
            </w:r>
            <w:r>
              <w:rPr>
                <w:rFonts w:ascii="Times New Roman" w:hAnsi="Times New Roman" w:cs="Times New Roman"/>
                <w:sz w:val="24"/>
                <w:szCs w:val="24"/>
              </w:rPr>
              <w:t>of Risks of a Business Enterprise – Market Risk, Operating Risk, Interest Rate Risk, Legal</w:t>
            </w:r>
            <w:r>
              <w:rPr>
                <w:rFonts w:ascii="Times New Roman" w:hAnsi="Times New Roman" w:cs="Times New Roman"/>
                <w:spacing w:val="-17"/>
                <w:sz w:val="24"/>
                <w:szCs w:val="24"/>
              </w:rPr>
              <w:t xml:space="preserve"> </w:t>
            </w:r>
            <w:r>
              <w:rPr>
                <w:rFonts w:ascii="Times New Roman" w:hAnsi="Times New Roman" w:cs="Times New Roman"/>
                <w:sz w:val="24"/>
                <w:szCs w:val="24"/>
              </w:rPr>
              <w:t>Risk, Financial Risk, Liquidity Risk, Capital Budgeting Risk, Volatility Risk, Credit Risk, Forex Risk and Other Risks.</w:t>
            </w:r>
          </w:p>
          <w:p w14:paraId="0F07A878">
            <w:pPr>
              <w:pStyle w:val="24"/>
              <w:spacing w:line="360" w:lineRule="auto"/>
              <w:ind w:left="142" w:right="138"/>
              <w:jc w:val="both"/>
              <w:rPr>
                <w:rFonts w:ascii="Times New Roman" w:hAnsi="Times New Roman" w:cs="Times New Roman"/>
                <w:sz w:val="24"/>
                <w:szCs w:val="24"/>
              </w:rPr>
            </w:pPr>
            <w:r>
              <w:rPr>
                <w:rFonts w:ascii="Times New Roman" w:hAnsi="Times New Roman" w:cs="Times New Roman"/>
                <w:sz w:val="24"/>
                <w:szCs w:val="24"/>
              </w:rPr>
              <w:t>Derivatives – Meaning and Types. Derivatives Market – Functions, Players (Hedgers, Speculators and</w:t>
            </w:r>
            <w:r>
              <w:rPr>
                <w:rFonts w:ascii="Times New Roman" w:hAnsi="Times New Roman" w:cs="Times New Roman"/>
                <w:spacing w:val="-1"/>
                <w:sz w:val="24"/>
                <w:szCs w:val="24"/>
              </w:rPr>
              <w:t xml:space="preserve"> </w:t>
            </w:r>
            <w:r>
              <w:rPr>
                <w:rFonts w:ascii="Times New Roman" w:hAnsi="Times New Roman" w:cs="Times New Roman"/>
                <w:sz w:val="24"/>
                <w:szCs w:val="24"/>
              </w:rPr>
              <w:t>Arbitrageurs). Derivatives Market in India. Forward Agreements – Meaning and Features. Future Contracts – Meaning. Terms associated with Futures. Differences between Forwards and Futures.</w:t>
            </w:r>
            <w:r>
              <w:rPr>
                <w:rFonts w:ascii="Times New Roman" w:hAnsi="Times New Roman" w:cs="Times New Roman"/>
                <w:color w:val="EE0000"/>
                <w:sz w:val="24"/>
                <w:szCs w:val="24"/>
              </w:rPr>
              <w:t xml:space="preserve"> </w:t>
            </w:r>
            <w:r>
              <w:rPr>
                <w:rFonts w:ascii="Times New Roman" w:hAnsi="Times New Roman" w:cs="Times New Roman"/>
                <w:sz w:val="24"/>
                <w:szCs w:val="24"/>
              </w:rPr>
              <w:t>Emergence of Crypto Derivatives and their Regulatory Challenges.</w:t>
            </w:r>
          </w:p>
          <w:p w14:paraId="33D6AADB">
            <w:pPr>
              <w:pStyle w:val="24"/>
              <w:spacing w:before="137"/>
              <w:ind w:left="0"/>
              <w:rPr>
                <w:rFonts w:ascii="Times New Roman" w:hAnsi="Times New Roman" w:cs="Times New Roman"/>
                <w:b/>
                <w:sz w:val="24"/>
                <w:szCs w:val="24"/>
              </w:rPr>
            </w:pPr>
          </w:p>
          <w:p w14:paraId="4D65744A">
            <w:pPr>
              <w:pStyle w:val="24"/>
              <w:tabs>
                <w:tab w:val="left" w:pos="1266"/>
                <w:tab w:val="left" w:pos="1702"/>
                <w:tab w:val="left" w:pos="2897"/>
                <w:tab w:val="left" w:pos="4548"/>
                <w:tab w:val="left" w:pos="6316"/>
                <w:tab w:val="left" w:pos="7658"/>
                <w:tab w:val="left" w:pos="8399"/>
              </w:tabs>
              <w:spacing w:before="1" w:line="360" w:lineRule="auto"/>
              <w:ind w:left="9096" w:leftChars="100" w:right="-15" w:hanging="8876" w:hangingChars="3759"/>
              <w:rPr>
                <w:rFonts w:ascii="Times New Roman" w:hAnsi="Times New Roman" w:cs="Times New Roman"/>
                <w:b/>
                <w:spacing w:val="-2"/>
                <w:sz w:val="24"/>
                <w:szCs w:val="24"/>
              </w:rPr>
            </w:pPr>
            <w:r>
              <w:rPr>
                <w:rFonts w:ascii="Times New Roman" w:hAnsi="Times New Roman" w:cs="Times New Roman"/>
                <w:b/>
                <w:spacing w:val="-2"/>
                <w:sz w:val="24"/>
                <w:szCs w:val="24"/>
              </w:rPr>
              <w:t xml:space="preserve">MODULE </w:t>
            </w:r>
            <w:r>
              <w:rPr>
                <w:rFonts w:ascii="Times New Roman" w:hAnsi="Times New Roman" w:cs="Times New Roman"/>
                <w:b/>
                <w:spacing w:val="-6"/>
                <w:sz w:val="24"/>
                <w:szCs w:val="24"/>
              </w:rPr>
              <w:t xml:space="preserve">2: </w:t>
            </w:r>
            <w:r>
              <w:rPr>
                <w:rFonts w:ascii="Times New Roman" w:hAnsi="Times New Roman" w:cs="Times New Roman"/>
                <w:b/>
                <w:spacing w:val="-2"/>
                <w:sz w:val="24"/>
                <w:szCs w:val="24"/>
              </w:rPr>
              <w:t xml:space="preserve">FUTURECONTRACT-MECHANISM, HEDGING </w:t>
            </w:r>
            <w:r>
              <w:rPr>
                <w:rFonts w:ascii="Times New Roman" w:hAnsi="Times New Roman" w:cs="Times New Roman"/>
                <w:b/>
                <w:spacing w:val="-4"/>
                <w:sz w:val="24"/>
                <w:szCs w:val="24"/>
              </w:rPr>
              <w:t>AND</w:t>
            </w:r>
            <w:r>
              <w:rPr>
                <w:rFonts w:ascii="Times New Roman" w:hAnsi="Times New Roman" w:cs="Times New Roman"/>
                <w:b/>
                <w:sz w:val="24"/>
                <w:szCs w:val="24"/>
              </w:rPr>
              <w:t xml:space="preserve"> </w:t>
            </w:r>
            <w:r>
              <w:rPr>
                <w:rFonts w:ascii="Times New Roman" w:hAnsi="Times New Roman" w:cs="Times New Roman"/>
                <w:b/>
                <w:spacing w:val="-2"/>
                <w:sz w:val="24"/>
                <w:szCs w:val="24"/>
              </w:rPr>
              <w:t xml:space="preserve">TRADING       </w:t>
            </w:r>
          </w:p>
          <w:p w14:paraId="482B27D4">
            <w:pPr>
              <w:pStyle w:val="24"/>
              <w:tabs>
                <w:tab w:val="left" w:pos="1266"/>
                <w:tab w:val="left" w:pos="1702"/>
                <w:tab w:val="left" w:pos="2897"/>
                <w:tab w:val="left" w:pos="4548"/>
                <w:tab w:val="left" w:pos="6316"/>
                <w:tab w:val="left" w:pos="7658"/>
                <w:tab w:val="left" w:pos="8399"/>
              </w:tabs>
              <w:spacing w:before="1" w:line="360" w:lineRule="auto"/>
              <w:ind w:left="9096" w:leftChars="100" w:right="226" w:hanging="8876" w:hangingChars="3759"/>
              <w:jc w:val="right"/>
              <w:rPr>
                <w:rFonts w:ascii="Times New Roman" w:hAnsi="Times New Roman" w:cs="Times New Roman"/>
                <w:b/>
                <w:sz w:val="24"/>
                <w:szCs w:val="24"/>
              </w:rPr>
            </w:pPr>
            <w:r>
              <w:rPr>
                <w:rFonts w:ascii="Times New Roman" w:hAnsi="Times New Roman" w:cs="Times New Roman"/>
                <w:b/>
                <w:spacing w:val="-2"/>
                <w:sz w:val="24"/>
                <w:szCs w:val="24"/>
              </w:rPr>
              <w:t xml:space="preserve">10 </w:t>
            </w:r>
            <w:r>
              <w:rPr>
                <w:rFonts w:ascii="Times New Roman" w:hAnsi="Times New Roman" w:cs="Times New Roman"/>
                <w:b/>
                <w:sz w:val="24"/>
                <w:szCs w:val="24"/>
              </w:rPr>
              <w:t>HOURS</w:t>
            </w:r>
          </w:p>
          <w:p w14:paraId="3AA3CDE7">
            <w:pPr>
              <w:pStyle w:val="24"/>
              <w:spacing w:line="360" w:lineRule="auto"/>
              <w:ind w:left="142" w:right="138"/>
              <w:jc w:val="both"/>
              <w:rPr>
                <w:rFonts w:ascii="Times New Roman" w:hAnsi="Times New Roman" w:cs="Times New Roman"/>
                <w:sz w:val="24"/>
                <w:szCs w:val="24"/>
              </w:rPr>
            </w:pPr>
            <w:r>
              <w:rPr>
                <w:rFonts w:ascii="Times New Roman" w:hAnsi="Times New Roman" w:cs="Times New Roman"/>
                <w:sz w:val="24"/>
                <w:szCs w:val="24"/>
              </w:rPr>
              <w:t>Margin</w:t>
            </w:r>
            <w:r>
              <w:rPr>
                <w:rFonts w:ascii="Times New Roman" w:hAnsi="Times New Roman" w:cs="Times New Roman"/>
                <w:spacing w:val="-15"/>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Settlement</w:t>
            </w:r>
            <w:r>
              <w:rPr>
                <w:rFonts w:ascii="Times New Roman" w:hAnsi="Times New Roman" w:cs="Times New Roman"/>
                <w:spacing w:val="-16"/>
                <w:sz w:val="24"/>
                <w:szCs w:val="24"/>
              </w:rPr>
              <w:t xml:space="preserve"> </w:t>
            </w:r>
            <w:r>
              <w:rPr>
                <w:rFonts w:ascii="Times New Roman" w:hAnsi="Times New Roman" w:cs="Times New Roman"/>
                <w:sz w:val="24"/>
                <w:szCs w:val="24"/>
              </w:rPr>
              <w:t>Mechanism</w:t>
            </w:r>
            <w:r>
              <w:rPr>
                <w:rFonts w:ascii="Times New Roman" w:hAnsi="Times New Roman" w:cs="Times New Roman"/>
                <w:spacing w:val="-16"/>
                <w:sz w:val="24"/>
                <w:szCs w:val="24"/>
              </w:rPr>
              <w:t xml:space="preserve"> </w:t>
            </w:r>
            <w:r>
              <w:rPr>
                <w:rFonts w:ascii="Times New Roman" w:hAnsi="Times New Roman" w:cs="Times New Roman"/>
                <w:sz w:val="24"/>
                <w:szCs w:val="24"/>
              </w:rPr>
              <w:t>of</w:t>
            </w:r>
            <w:r>
              <w:rPr>
                <w:rFonts w:ascii="Times New Roman" w:hAnsi="Times New Roman" w:cs="Times New Roman"/>
                <w:spacing w:val="-16"/>
                <w:sz w:val="24"/>
                <w:szCs w:val="24"/>
              </w:rPr>
              <w:t xml:space="preserve"> </w:t>
            </w:r>
            <w:r>
              <w:rPr>
                <w:rFonts w:ascii="Times New Roman" w:hAnsi="Times New Roman" w:cs="Times New Roman"/>
                <w:sz w:val="24"/>
                <w:szCs w:val="24"/>
              </w:rPr>
              <w:t>Futures.</w:t>
            </w:r>
            <w:r>
              <w:rPr>
                <w:rFonts w:ascii="Times New Roman" w:hAnsi="Times New Roman" w:cs="Times New Roman"/>
                <w:spacing w:val="-15"/>
                <w:sz w:val="24"/>
                <w:szCs w:val="24"/>
              </w:rPr>
              <w:t xml:space="preserve"> </w:t>
            </w:r>
            <w:r>
              <w:rPr>
                <w:rFonts w:ascii="Times New Roman" w:hAnsi="Times New Roman" w:cs="Times New Roman"/>
                <w:sz w:val="24"/>
                <w:szCs w:val="24"/>
              </w:rPr>
              <w:t>Calculation</w:t>
            </w:r>
            <w:r>
              <w:rPr>
                <w:rFonts w:ascii="Times New Roman" w:hAnsi="Times New Roman" w:cs="Times New Roman"/>
                <w:spacing w:val="-14"/>
                <w:sz w:val="24"/>
                <w:szCs w:val="24"/>
              </w:rPr>
              <w:t xml:space="preserve"> </w:t>
            </w:r>
            <w:r>
              <w:rPr>
                <w:rFonts w:ascii="Times New Roman" w:hAnsi="Times New Roman" w:cs="Times New Roman"/>
                <w:sz w:val="24"/>
                <w:szCs w:val="24"/>
              </w:rPr>
              <w:t>of</w:t>
            </w:r>
            <w:r>
              <w:rPr>
                <w:rFonts w:ascii="Times New Roman" w:hAnsi="Times New Roman" w:cs="Times New Roman"/>
                <w:spacing w:val="-13"/>
                <w:sz w:val="24"/>
                <w:szCs w:val="24"/>
              </w:rPr>
              <w:t xml:space="preserve"> </w:t>
            </w:r>
            <w:r>
              <w:rPr>
                <w:rFonts w:ascii="Times New Roman" w:hAnsi="Times New Roman" w:cs="Times New Roman"/>
                <w:sz w:val="24"/>
                <w:szCs w:val="24"/>
              </w:rPr>
              <w:t>Value-at-Risk</w:t>
            </w:r>
            <w:r>
              <w:rPr>
                <w:rFonts w:ascii="Times New Roman" w:hAnsi="Times New Roman" w:cs="Times New Roman"/>
                <w:spacing w:val="-14"/>
                <w:sz w:val="24"/>
                <w:szCs w:val="24"/>
              </w:rPr>
              <w:t xml:space="preserve"> </w:t>
            </w:r>
            <w:r>
              <w:rPr>
                <w:rFonts w:ascii="Times New Roman" w:hAnsi="Times New Roman" w:cs="Times New Roman"/>
                <w:sz w:val="24"/>
                <w:szCs w:val="24"/>
              </w:rPr>
              <w:t>(VaR)</w:t>
            </w:r>
            <w:r>
              <w:rPr>
                <w:rFonts w:ascii="Times New Roman" w:hAnsi="Times New Roman" w:cs="Times New Roman"/>
                <w:spacing w:val="-15"/>
                <w:sz w:val="24"/>
                <w:szCs w:val="24"/>
              </w:rPr>
              <w:t xml:space="preserve"> </w:t>
            </w:r>
            <w:r>
              <w:rPr>
                <w:rFonts w:ascii="Times New Roman" w:hAnsi="Times New Roman" w:cs="Times New Roman"/>
                <w:sz w:val="24"/>
                <w:szCs w:val="24"/>
              </w:rPr>
              <w:t>Hedging with Futures – Stock Hedging: When there is</w:t>
            </w:r>
            <w:r>
              <w:rPr>
                <w:rFonts w:ascii="Times New Roman" w:hAnsi="Times New Roman" w:cs="Times New Roman"/>
                <w:spacing w:val="-1"/>
                <w:sz w:val="24"/>
                <w:szCs w:val="24"/>
              </w:rPr>
              <w:t xml:space="preserve"> </w:t>
            </w:r>
            <w:r>
              <w:rPr>
                <w:rFonts w:ascii="Times New Roman" w:hAnsi="Times New Roman" w:cs="Times New Roman"/>
                <w:sz w:val="24"/>
                <w:szCs w:val="24"/>
              </w:rPr>
              <w:t>a future contract available on the stock and when there is</w:t>
            </w:r>
            <w:r>
              <w:rPr>
                <w:rFonts w:ascii="Times New Roman" w:hAnsi="Times New Roman" w:cs="Times New Roman"/>
                <w:spacing w:val="-17"/>
                <w:sz w:val="24"/>
                <w:szCs w:val="24"/>
              </w:rPr>
              <w:t xml:space="preserve"> </w:t>
            </w:r>
            <w:r>
              <w:rPr>
                <w:rFonts w:ascii="Times New Roman" w:hAnsi="Times New Roman" w:cs="Times New Roman"/>
                <w:sz w:val="24"/>
                <w:szCs w:val="24"/>
              </w:rPr>
              <w:t>no future contract available on the stock. Portfolio Hedging: Adjusting Portfolio Risk. Pricing of Futures.</w:t>
            </w:r>
            <w:r>
              <w:rPr>
                <w:rFonts w:ascii="Times New Roman" w:hAnsi="Times New Roman" w:cs="Times New Roman"/>
                <w:color w:val="EE0000"/>
                <w:sz w:val="24"/>
                <w:szCs w:val="24"/>
              </w:rPr>
              <w:t xml:space="preserve"> </w:t>
            </w:r>
            <w:r>
              <w:rPr>
                <w:rFonts w:ascii="Times New Roman" w:hAnsi="Times New Roman" w:cs="Times New Roman"/>
                <w:sz w:val="24"/>
                <w:szCs w:val="24"/>
              </w:rPr>
              <w:t>Green financing</w:t>
            </w:r>
          </w:p>
          <w:p w14:paraId="391EE13F">
            <w:pPr>
              <w:pStyle w:val="24"/>
              <w:spacing w:before="137"/>
              <w:ind w:left="0"/>
              <w:rPr>
                <w:rFonts w:ascii="Times New Roman" w:hAnsi="Times New Roman" w:cs="Times New Roman"/>
                <w:b/>
                <w:sz w:val="24"/>
                <w:szCs w:val="24"/>
              </w:rPr>
            </w:pPr>
          </w:p>
          <w:p w14:paraId="70B40EEB">
            <w:pPr>
              <w:pStyle w:val="24"/>
              <w:tabs>
                <w:tab w:val="left" w:pos="8305"/>
              </w:tabs>
              <w:ind w:left="7566" w:leftChars="110" w:right="-15" w:hanging="7324" w:hangingChars="305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6"/>
                <w:sz w:val="24"/>
                <w:szCs w:val="24"/>
              </w:rPr>
              <w:t xml:space="preserve"> </w:t>
            </w:r>
            <w:r>
              <w:rPr>
                <w:rFonts w:ascii="Times New Roman" w:hAnsi="Times New Roman" w:cs="Times New Roman"/>
                <w:b/>
                <w:sz w:val="24"/>
                <w:szCs w:val="24"/>
              </w:rPr>
              <w:t>3:</w:t>
            </w:r>
            <w:r>
              <w:rPr>
                <w:rFonts w:ascii="Times New Roman" w:hAnsi="Times New Roman" w:cs="Times New Roman"/>
                <w:b/>
                <w:spacing w:val="-16"/>
                <w:sz w:val="24"/>
                <w:szCs w:val="24"/>
              </w:rPr>
              <w:t xml:space="preserve"> </w:t>
            </w:r>
            <w:r>
              <w:rPr>
                <w:rFonts w:ascii="Times New Roman" w:hAnsi="Times New Roman" w:cs="Times New Roman"/>
                <w:b/>
                <w:sz w:val="24"/>
                <w:szCs w:val="24"/>
              </w:rPr>
              <w:t>OPTIONS</w:t>
            </w:r>
            <w:r>
              <w:rPr>
                <w:rFonts w:ascii="Times New Roman" w:hAnsi="Times New Roman" w:cs="Times New Roman"/>
                <w:b/>
                <w:spacing w:val="-15"/>
                <w:sz w:val="24"/>
                <w:szCs w:val="24"/>
              </w:rPr>
              <w:t xml:space="preserve"> </w:t>
            </w:r>
            <w:r>
              <w:rPr>
                <w:rFonts w:ascii="Times New Roman" w:hAnsi="Times New Roman" w:cs="Times New Roman"/>
                <w:b/>
                <w:sz w:val="24"/>
                <w:szCs w:val="24"/>
              </w:rPr>
              <w:t>–</w:t>
            </w:r>
            <w:r>
              <w:rPr>
                <w:rFonts w:ascii="Times New Roman" w:hAnsi="Times New Roman" w:cs="Times New Roman"/>
                <w:b/>
                <w:spacing w:val="-15"/>
                <w:sz w:val="24"/>
                <w:szCs w:val="24"/>
              </w:rPr>
              <w:t xml:space="preserve"> </w:t>
            </w:r>
            <w:r>
              <w:rPr>
                <w:rFonts w:ascii="Times New Roman" w:hAnsi="Times New Roman" w:cs="Times New Roman"/>
                <w:b/>
                <w:sz w:val="24"/>
                <w:szCs w:val="24"/>
              </w:rPr>
              <w:t>BASICS,</w:t>
            </w:r>
            <w:r>
              <w:rPr>
                <w:rFonts w:ascii="Times New Roman" w:hAnsi="Times New Roman" w:cs="Times New Roman"/>
                <w:b/>
                <w:spacing w:val="-14"/>
                <w:sz w:val="24"/>
                <w:szCs w:val="24"/>
              </w:rPr>
              <w:t xml:space="preserve"> </w:t>
            </w:r>
            <w:r>
              <w:rPr>
                <w:rFonts w:ascii="Times New Roman" w:hAnsi="Times New Roman" w:cs="Times New Roman"/>
                <w:b/>
                <w:sz w:val="24"/>
                <w:szCs w:val="24"/>
              </w:rPr>
              <w:t>MECHANISM</w:t>
            </w:r>
            <w:r>
              <w:rPr>
                <w:rFonts w:ascii="Times New Roman" w:hAnsi="Times New Roman" w:cs="Times New Roman"/>
                <w:b/>
                <w:spacing w:val="-16"/>
                <w:sz w:val="24"/>
                <w:szCs w:val="24"/>
              </w:rPr>
              <w:t xml:space="preserve"> </w:t>
            </w:r>
            <w:r>
              <w:rPr>
                <w:rFonts w:ascii="Times New Roman" w:hAnsi="Times New Roman" w:cs="Times New Roman"/>
                <w:b/>
                <w:sz w:val="24"/>
                <w:szCs w:val="24"/>
              </w:rPr>
              <w:t>AND</w:t>
            </w:r>
            <w:r>
              <w:rPr>
                <w:rFonts w:ascii="Times New Roman" w:hAnsi="Times New Roman" w:cs="Times New Roman"/>
                <w:b/>
                <w:spacing w:val="-16"/>
                <w:sz w:val="24"/>
                <w:szCs w:val="24"/>
              </w:rPr>
              <w:t xml:space="preserve"> </w:t>
            </w:r>
            <w:r>
              <w:rPr>
                <w:rFonts w:ascii="Times New Roman" w:hAnsi="Times New Roman" w:cs="Times New Roman"/>
                <w:b/>
                <w:spacing w:val="-2"/>
                <w:sz w:val="24"/>
                <w:szCs w:val="24"/>
              </w:rPr>
              <w:t>STRATEGIES</w:t>
            </w:r>
            <w:r>
              <w:rPr>
                <w:rFonts w:ascii="Times New Roman" w:hAnsi="Times New Roman" w:cs="Times New Roman"/>
                <w:b/>
                <w:sz w:val="24"/>
                <w:szCs w:val="24"/>
              </w:rPr>
              <w:tab/>
            </w:r>
            <w:r>
              <w:rPr>
                <w:rFonts w:ascii="Times New Roman" w:hAnsi="Times New Roman" w:cs="Times New Roman"/>
                <w:b/>
                <w:sz w:val="24"/>
                <w:szCs w:val="24"/>
              </w:rPr>
              <w:t xml:space="preserve">              10 HOURS</w:t>
            </w:r>
          </w:p>
          <w:p w14:paraId="46AD2FD4">
            <w:pPr>
              <w:pStyle w:val="24"/>
              <w:spacing w:before="139" w:line="360" w:lineRule="auto"/>
              <w:ind w:left="142" w:right="138"/>
              <w:jc w:val="both"/>
              <w:rPr>
                <w:rFonts w:ascii="Times New Roman" w:hAnsi="Times New Roman" w:cs="Times New Roman"/>
                <w:sz w:val="24"/>
                <w:szCs w:val="24"/>
              </w:rPr>
            </w:pPr>
            <w:r>
              <w:rPr>
                <w:rFonts w:ascii="Times New Roman" w:hAnsi="Times New Roman" w:cs="Times New Roman"/>
                <w:sz w:val="24"/>
                <w:szCs w:val="24"/>
              </w:rPr>
              <w:t>Option</w:t>
            </w:r>
            <w:r>
              <w:rPr>
                <w:rFonts w:ascii="Times New Roman" w:hAnsi="Times New Roman" w:cs="Times New Roman"/>
                <w:spacing w:val="-17"/>
                <w:sz w:val="24"/>
                <w:szCs w:val="24"/>
              </w:rPr>
              <w:t xml:space="preserve"> </w:t>
            </w:r>
            <w:r>
              <w:rPr>
                <w:rFonts w:ascii="Times New Roman" w:hAnsi="Times New Roman" w:cs="Times New Roman"/>
                <w:sz w:val="24"/>
                <w:szCs w:val="24"/>
              </w:rPr>
              <w:t>Contracts</w:t>
            </w:r>
            <w:r>
              <w:rPr>
                <w:rFonts w:ascii="Times New Roman" w:hAnsi="Times New Roman" w:cs="Times New Roman"/>
                <w:spacing w:val="-17"/>
                <w:sz w:val="24"/>
                <w:szCs w:val="24"/>
              </w:rPr>
              <w:t xml:space="preserve"> </w:t>
            </w:r>
            <w:r>
              <w:rPr>
                <w:rFonts w:ascii="Times New Roman" w:hAnsi="Times New Roman" w:cs="Times New Roman"/>
                <w:sz w:val="24"/>
                <w:szCs w:val="24"/>
              </w:rPr>
              <w:t>–</w:t>
            </w:r>
            <w:r>
              <w:rPr>
                <w:rFonts w:ascii="Times New Roman" w:hAnsi="Times New Roman" w:cs="Times New Roman"/>
                <w:spacing w:val="-16"/>
                <w:sz w:val="24"/>
                <w:szCs w:val="24"/>
              </w:rPr>
              <w:t xml:space="preserve"> </w:t>
            </w:r>
            <w:r>
              <w:rPr>
                <w:rFonts w:ascii="Times New Roman" w:hAnsi="Times New Roman" w:cs="Times New Roman"/>
                <w:sz w:val="24"/>
                <w:szCs w:val="24"/>
              </w:rPr>
              <w:t>Meaning,</w:t>
            </w:r>
            <w:r>
              <w:rPr>
                <w:rFonts w:ascii="Times New Roman" w:hAnsi="Times New Roman" w:cs="Times New Roman"/>
                <w:spacing w:val="-17"/>
                <w:sz w:val="24"/>
                <w:szCs w:val="24"/>
              </w:rPr>
              <w:t xml:space="preserve"> </w:t>
            </w:r>
            <w:r>
              <w:rPr>
                <w:rFonts w:ascii="Times New Roman" w:hAnsi="Times New Roman" w:cs="Times New Roman"/>
                <w:sz w:val="24"/>
                <w:szCs w:val="24"/>
              </w:rPr>
              <w:t>Types</w:t>
            </w:r>
            <w:r>
              <w:rPr>
                <w:rFonts w:ascii="Times New Roman" w:hAnsi="Times New Roman" w:cs="Times New Roman"/>
                <w:spacing w:val="-17"/>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Call,</w:t>
            </w:r>
            <w:r>
              <w:rPr>
                <w:rFonts w:ascii="Times New Roman" w:hAnsi="Times New Roman" w:cs="Times New Roman"/>
                <w:spacing w:val="-16"/>
                <w:sz w:val="24"/>
                <w:szCs w:val="24"/>
              </w:rPr>
              <w:t xml:space="preserve"> </w:t>
            </w:r>
            <w:r>
              <w:rPr>
                <w:rFonts w:ascii="Times New Roman" w:hAnsi="Times New Roman" w:cs="Times New Roman"/>
                <w:sz w:val="24"/>
                <w:szCs w:val="24"/>
              </w:rPr>
              <w:t>Put,</w:t>
            </w:r>
            <w:r>
              <w:rPr>
                <w:rFonts w:ascii="Times New Roman" w:hAnsi="Times New Roman" w:cs="Times New Roman"/>
                <w:spacing w:val="-17"/>
                <w:sz w:val="24"/>
                <w:szCs w:val="24"/>
              </w:rPr>
              <w:t xml:space="preserve"> </w:t>
            </w:r>
            <w:r>
              <w:rPr>
                <w:rFonts w:ascii="Times New Roman" w:hAnsi="Times New Roman" w:cs="Times New Roman"/>
                <w:sz w:val="24"/>
                <w:szCs w:val="24"/>
              </w:rPr>
              <w:t>American,</w:t>
            </w:r>
            <w:r>
              <w:rPr>
                <w:rFonts w:ascii="Times New Roman" w:hAnsi="Times New Roman" w:cs="Times New Roman"/>
                <w:spacing w:val="-17"/>
                <w:sz w:val="24"/>
                <w:szCs w:val="24"/>
              </w:rPr>
              <w:t xml:space="preserve"> </w:t>
            </w:r>
            <w:r>
              <w:rPr>
                <w:rFonts w:ascii="Times New Roman" w:hAnsi="Times New Roman" w:cs="Times New Roman"/>
                <w:sz w:val="24"/>
                <w:szCs w:val="24"/>
              </w:rPr>
              <w:t>European,</w:t>
            </w:r>
            <w:r>
              <w:rPr>
                <w:rFonts w:ascii="Times New Roman" w:hAnsi="Times New Roman" w:cs="Times New Roman"/>
                <w:spacing w:val="-16"/>
                <w:sz w:val="24"/>
                <w:szCs w:val="24"/>
              </w:rPr>
              <w:t xml:space="preserve"> </w:t>
            </w:r>
            <w:r>
              <w:rPr>
                <w:rFonts w:ascii="Times New Roman" w:hAnsi="Times New Roman" w:cs="Times New Roman"/>
                <w:sz w:val="24"/>
                <w:szCs w:val="24"/>
              </w:rPr>
              <w:t>In-the-Money,</w:t>
            </w:r>
            <w:r>
              <w:rPr>
                <w:rFonts w:ascii="Times New Roman" w:hAnsi="Times New Roman" w:cs="Times New Roman"/>
                <w:spacing w:val="-17"/>
                <w:sz w:val="24"/>
                <w:szCs w:val="24"/>
              </w:rPr>
              <w:t xml:space="preserve"> </w:t>
            </w:r>
            <w:r>
              <w:rPr>
                <w:rFonts w:ascii="Times New Roman" w:hAnsi="Times New Roman" w:cs="Times New Roman"/>
                <w:sz w:val="24"/>
                <w:szCs w:val="24"/>
              </w:rPr>
              <w:t>At-the- Money and Out-of-the-</w:t>
            </w:r>
            <w:r>
              <w:rPr>
                <w:rFonts w:ascii="Times New Roman" w:hAnsi="Times New Roman" w:cs="Times New Roman"/>
                <w:spacing w:val="-2"/>
                <w:sz w:val="24"/>
                <w:szCs w:val="24"/>
              </w:rPr>
              <w:t xml:space="preserve"> </w:t>
            </w:r>
            <w:r>
              <w:rPr>
                <w:rFonts w:ascii="Times New Roman" w:hAnsi="Times New Roman" w:cs="Times New Roman"/>
                <w:sz w:val="24"/>
                <w:szCs w:val="24"/>
              </w:rPr>
              <w:t>Money. Pay-off and Pay-off Diagrams for Options. Hedging Strategies – Protective Put &amp; Protective Call Strategy: and Covered Call &amp; Covered Put Strategy. Trading Strategies with Options – Straddle, Strip, Strap, Strangle, Spreads.</w:t>
            </w:r>
          </w:p>
          <w:p w14:paraId="7D10A590">
            <w:pPr>
              <w:pStyle w:val="24"/>
              <w:spacing w:before="137"/>
              <w:ind w:left="0"/>
              <w:rPr>
                <w:rFonts w:ascii="Times New Roman" w:hAnsi="Times New Roman" w:cs="Times New Roman"/>
                <w:b/>
                <w:sz w:val="24"/>
                <w:szCs w:val="24"/>
              </w:rPr>
            </w:pPr>
          </w:p>
          <w:p w14:paraId="02AC8572">
            <w:pPr>
              <w:pStyle w:val="24"/>
              <w:tabs>
                <w:tab w:val="left" w:pos="7981"/>
              </w:tabs>
              <w:rPr>
                <w:rFonts w:ascii="Times New Roman" w:hAnsi="Times New Roman" w:cs="Times New Roman"/>
                <w:b/>
                <w:sz w:val="24"/>
                <w:szCs w:val="24"/>
              </w:rPr>
            </w:pPr>
            <w:r>
              <w:rPr>
                <w:rFonts w:ascii="Times New Roman" w:hAnsi="Times New Roman" w:cs="Times New Roman"/>
                <w:b/>
                <w:sz w:val="24"/>
                <w:szCs w:val="24"/>
              </w:rPr>
              <w:t xml:space="preserve">  MODULE</w:t>
            </w:r>
            <w:r>
              <w:rPr>
                <w:rFonts w:ascii="Times New Roman" w:hAnsi="Times New Roman" w:cs="Times New Roman"/>
                <w:b/>
                <w:spacing w:val="-7"/>
                <w:sz w:val="24"/>
                <w:szCs w:val="24"/>
              </w:rPr>
              <w:t xml:space="preserve"> </w:t>
            </w:r>
            <w:r>
              <w:rPr>
                <w:rFonts w:ascii="Times New Roman" w:hAnsi="Times New Roman" w:cs="Times New Roman"/>
                <w:b/>
                <w:sz w:val="24"/>
                <w:szCs w:val="24"/>
              </w:rPr>
              <w:t>4:</w:t>
            </w:r>
            <w:r>
              <w:rPr>
                <w:rFonts w:ascii="Times New Roman" w:hAnsi="Times New Roman" w:cs="Times New Roman"/>
                <w:b/>
                <w:spacing w:val="-6"/>
                <w:sz w:val="24"/>
                <w:szCs w:val="24"/>
              </w:rPr>
              <w:t xml:space="preserve"> </w:t>
            </w:r>
            <w:r>
              <w:rPr>
                <w:rFonts w:ascii="Times New Roman" w:hAnsi="Times New Roman" w:cs="Times New Roman"/>
                <w:b/>
                <w:sz w:val="24"/>
                <w:szCs w:val="24"/>
              </w:rPr>
              <w:t>OPTION</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 xml:space="preserve">PRICING                                                                    </w:t>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2F880AE8">
            <w:pPr>
              <w:pStyle w:val="24"/>
              <w:spacing w:before="139" w:line="360" w:lineRule="auto"/>
              <w:ind w:left="142" w:right="138"/>
              <w:jc w:val="both"/>
              <w:rPr>
                <w:rFonts w:ascii="Times New Roman" w:hAnsi="Times New Roman" w:cs="Times New Roman"/>
                <w:sz w:val="24"/>
                <w:szCs w:val="24"/>
              </w:rPr>
            </w:pPr>
            <w:r>
              <w:rPr>
                <w:rFonts w:ascii="Times New Roman" w:hAnsi="Times New Roman" w:cs="Times New Roman"/>
                <w:sz w:val="24"/>
                <w:szCs w:val="24"/>
              </w:rPr>
              <w:t>Put-Call Parity Theory, Portfolio Replication Method, Risk Neutralization Method,</w:t>
            </w:r>
            <w:r>
              <w:rPr>
                <w:rFonts w:ascii="Times New Roman" w:hAnsi="Times New Roman" w:cs="Times New Roman"/>
                <w:spacing w:val="40"/>
                <w:sz w:val="24"/>
                <w:szCs w:val="24"/>
              </w:rPr>
              <w:t xml:space="preserve"> </w:t>
            </w:r>
            <w:r>
              <w:rPr>
                <w:rFonts w:ascii="Times New Roman" w:hAnsi="Times New Roman" w:cs="Times New Roman"/>
                <w:sz w:val="24"/>
                <w:szCs w:val="24"/>
              </w:rPr>
              <w:t>Binomial Method and Black-Scholes Method. Option Greeks.</w:t>
            </w:r>
          </w:p>
          <w:p w14:paraId="11172B5F">
            <w:pPr>
              <w:pStyle w:val="24"/>
              <w:spacing w:before="138"/>
              <w:ind w:left="0"/>
              <w:rPr>
                <w:rFonts w:ascii="Times New Roman" w:hAnsi="Times New Roman" w:cs="Times New Roman"/>
                <w:b/>
                <w:sz w:val="24"/>
                <w:szCs w:val="24"/>
              </w:rPr>
            </w:pPr>
          </w:p>
          <w:p w14:paraId="40E791C3">
            <w:pPr>
              <w:pStyle w:val="24"/>
              <w:rPr>
                <w:rFonts w:ascii="Times New Roman" w:hAnsi="Times New Roman" w:cs="Times New Roman"/>
                <w:b/>
                <w:sz w:val="24"/>
                <w:szCs w:val="24"/>
              </w:rPr>
            </w:pPr>
            <w:r>
              <w:rPr>
                <w:rFonts w:ascii="Times New Roman" w:hAnsi="Times New Roman" w:cs="Times New Roman"/>
                <w:b/>
                <w:sz w:val="24"/>
                <w:szCs w:val="24"/>
              </w:rPr>
              <w:t xml:space="preserve">  MODULE</w:t>
            </w:r>
            <w:r>
              <w:rPr>
                <w:rFonts w:ascii="Times New Roman" w:hAnsi="Times New Roman" w:cs="Times New Roman"/>
                <w:b/>
                <w:spacing w:val="-5"/>
                <w:sz w:val="24"/>
                <w:szCs w:val="24"/>
              </w:rPr>
              <w:t xml:space="preserve"> </w:t>
            </w:r>
            <w:r>
              <w:rPr>
                <w:rFonts w:ascii="Times New Roman" w:hAnsi="Times New Roman" w:cs="Times New Roman"/>
                <w:b/>
                <w:sz w:val="24"/>
                <w:szCs w:val="24"/>
              </w:rPr>
              <w:t>5:</w:t>
            </w:r>
            <w:r>
              <w:rPr>
                <w:rFonts w:ascii="Times New Roman" w:hAnsi="Times New Roman" w:cs="Times New Roman"/>
                <w:b/>
                <w:spacing w:val="-5"/>
                <w:sz w:val="24"/>
                <w:szCs w:val="24"/>
              </w:rPr>
              <w:t xml:space="preserve"> </w:t>
            </w:r>
            <w:r>
              <w:rPr>
                <w:rFonts w:ascii="Times New Roman" w:hAnsi="Times New Roman" w:cs="Times New Roman"/>
                <w:b/>
                <w:sz w:val="24"/>
                <w:szCs w:val="24"/>
              </w:rPr>
              <w:t>INTEREST</w:t>
            </w:r>
            <w:r>
              <w:rPr>
                <w:rFonts w:ascii="Times New Roman" w:hAnsi="Times New Roman" w:cs="Times New Roman"/>
                <w:b/>
                <w:spacing w:val="-3"/>
                <w:sz w:val="24"/>
                <w:szCs w:val="24"/>
              </w:rPr>
              <w:t xml:space="preserve"> </w:t>
            </w:r>
            <w:r>
              <w:rPr>
                <w:rFonts w:ascii="Times New Roman" w:hAnsi="Times New Roman" w:cs="Times New Roman"/>
                <w:b/>
                <w:sz w:val="24"/>
                <w:szCs w:val="24"/>
              </w:rPr>
              <w:t>RATE</w:t>
            </w:r>
            <w:r>
              <w:rPr>
                <w:rFonts w:ascii="Times New Roman" w:hAnsi="Times New Roman" w:cs="Times New Roman"/>
                <w:b/>
                <w:spacing w:val="-4"/>
                <w:sz w:val="24"/>
                <w:szCs w:val="24"/>
              </w:rPr>
              <w:t xml:space="preserve"> </w:t>
            </w:r>
            <w:r>
              <w:rPr>
                <w:rFonts w:ascii="Times New Roman" w:hAnsi="Times New Roman" w:cs="Times New Roman"/>
                <w:b/>
                <w:sz w:val="24"/>
                <w:szCs w:val="24"/>
              </w:rPr>
              <w:t>RISK</w:t>
            </w:r>
            <w:r>
              <w:rPr>
                <w:rFonts w:ascii="Times New Roman" w:hAnsi="Times New Roman" w:cs="Times New Roman"/>
                <w:b/>
                <w:spacing w:val="-4"/>
                <w:sz w:val="24"/>
                <w:szCs w:val="24"/>
              </w:rPr>
              <w:t xml:space="preserve"> </w:t>
            </w:r>
            <w:r>
              <w:rPr>
                <w:rFonts w:ascii="Times New Roman" w:hAnsi="Times New Roman" w:cs="Times New Roman"/>
                <w:b/>
                <w:sz w:val="24"/>
                <w:szCs w:val="24"/>
              </w:rPr>
              <w:t>AND</w:t>
            </w:r>
            <w:r>
              <w:rPr>
                <w:rFonts w:ascii="Times New Roman" w:hAnsi="Times New Roman" w:cs="Times New Roman"/>
                <w:b/>
                <w:spacing w:val="-4"/>
                <w:sz w:val="24"/>
                <w:szCs w:val="24"/>
              </w:rPr>
              <w:t xml:space="preserve"> </w:t>
            </w:r>
            <w:r>
              <w:rPr>
                <w:rFonts w:ascii="Times New Roman" w:hAnsi="Times New Roman" w:cs="Times New Roman"/>
                <w:b/>
                <w:sz w:val="24"/>
                <w:szCs w:val="24"/>
              </w:rPr>
              <w:t>RISK</w:t>
            </w:r>
            <w:r>
              <w:rPr>
                <w:rFonts w:ascii="Times New Roman" w:hAnsi="Times New Roman" w:cs="Times New Roman"/>
                <w:b/>
                <w:spacing w:val="-4"/>
                <w:sz w:val="24"/>
                <w:szCs w:val="24"/>
              </w:rPr>
              <w:t xml:space="preserve"> </w:t>
            </w:r>
            <w:r>
              <w:rPr>
                <w:rFonts w:ascii="Times New Roman" w:hAnsi="Times New Roman" w:cs="Times New Roman"/>
                <w:b/>
                <w:sz w:val="24"/>
                <w:szCs w:val="24"/>
              </w:rPr>
              <w:t>HEDGING</w:t>
            </w:r>
            <w:r>
              <w:rPr>
                <w:rFonts w:ascii="Times New Roman" w:hAnsi="Times New Roman" w:cs="Times New Roman"/>
                <w:b/>
                <w:spacing w:val="-4"/>
                <w:sz w:val="24"/>
                <w:szCs w:val="24"/>
              </w:rPr>
              <w:t xml:space="preserve"> </w:t>
            </w:r>
            <w:r>
              <w:rPr>
                <w:rFonts w:ascii="Times New Roman" w:hAnsi="Times New Roman" w:cs="Times New Roman"/>
                <w:b/>
                <w:sz w:val="24"/>
                <w:szCs w:val="24"/>
              </w:rPr>
              <w:t>STRATEGIES</w:t>
            </w:r>
            <w:r>
              <w:rPr>
                <w:rFonts w:ascii="Times New Roman" w:hAnsi="Times New Roman" w:cs="Times New Roman"/>
                <w:b/>
                <w:spacing w:val="26"/>
                <w:sz w:val="24"/>
                <w:szCs w:val="24"/>
              </w:rPr>
              <w:t xml:space="preserve">         8 </w:t>
            </w:r>
            <w:r>
              <w:rPr>
                <w:rFonts w:ascii="Times New Roman" w:hAnsi="Times New Roman" w:cs="Times New Roman"/>
                <w:b/>
                <w:spacing w:val="-2"/>
                <w:sz w:val="24"/>
                <w:szCs w:val="24"/>
              </w:rPr>
              <w:t>HOURS</w:t>
            </w:r>
          </w:p>
          <w:p w14:paraId="0ECFACCD">
            <w:pPr>
              <w:pStyle w:val="24"/>
              <w:spacing w:before="139" w:line="360" w:lineRule="auto"/>
              <w:ind w:left="142" w:right="280"/>
              <w:jc w:val="both"/>
              <w:rPr>
                <w:rFonts w:ascii="Times New Roman" w:hAnsi="Times New Roman" w:cs="Times New Roman"/>
                <w:sz w:val="24"/>
                <w:szCs w:val="24"/>
              </w:rPr>
            </w:pPr>
            <w:r>
              <w:rPr>
                <w:rFonts w:ascii="Times New Roman" w:hAnsi="Times New Roman" w:cs="Times New Roman"/>
                <w:sz w:val="24"/>
                <w:szCs w:val="24"/>
              </w:rPr>
              <w:t>Interest Rate Swaps, Forward Rate Agreements, Interest Rate Futures, Interest Rate Options, Caps, Floors and Collars, Swap option.</w:t>
            </w:r>
          </w:p>
          <w:p w14:paraId="5024E879">
            <w:pPr>
              <w:pStyle w:val="24"/>
              <w:spacing w:before="139" w:line="360" w:lineRule="auto"/>
              <w:ind w:left="142" w:right="280"/>
              <w:jc w:val="both"/>
              <w:rPr>
                <w:rFonts w:ascii="Times New Roman" w:hAnsi="Times New Roman" w:cs="Times New Roman"/>
                <w:sz w:val="24"/>
                <w:szCs w:val="24"/>
              </w:rPr>
            </w:pPr>
          </w:p>
          <w:p w14:paraId="32F7460C">
            <w:pPr>
              <w:pStyle w:val="24"/>
              <w:tabs>
                <w:tab w:val="left" w:pos="7834"/>
              </w:tabs>
              <w:ind w:firstLine="120" w:firstLineChars="5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6:</w:t>
            </w:r>
            <w:r>
              <w:rPr>
                <w:rFonts w:ascii="Times New Roman" w:hAnsi="Times New Roman" w:cs="Times New Roman"/>
                <w:b/>
                <w:spacing w:val="-7"/>
                <w:sz w:val="24"/>
                <w:szCs w:val="24"/>
              </w:rPr>
              <w:t xml:space="preserve"> </w:t>
            </w:r>
            <w:r>
              <w:rPr>
                <w:rFonts w:ascii="Times New Roman" w:hAnsi="Times New Roman" w:cs="Times New Roman"/>
                <w:b/>
                <w:sz w:val="24"/>
                <w:szCs w:val="24"/>
              </w:rPr>
              <w:t>COMMODITY</w:t>
            </w:r>
            <w:r>
              <w:rPr>
                <w:rFonts w:ascii="Times New Roman" w:hAnsi="Times New Roman" w:cs="Times New Roman"/>
                <w:b/>
                <w:spacing w:val="-6"/>
                <w:sz w:val="24"/>
                <w:szCs w:val="24"/>
              </w:rPr>
              <w:t xml:space="preserve"> </w:t>
            </w:r>
            <w:r>
              <w:rPr>
                <w:rFonts w:ascii="Times New Roman" w:hAnsi="Times New Roman" w:cs="Times New Roman"/>
                <w:b/>
                <w:sz w:val="24"/>
                <w:szCs w:val="24"/>
              </w:rPr>
              <w:t>RISKS</w:t>
            </w:r>
            <w:r>
              <w:rPr>
                <w:rFonts w:ascii="Times New Roman" w:hAnsi="Times New Roman" w:cs="Times New Roman"/>
                <w:b/>
                <w:spacing w:val="-6"/>
                <w:sz w:val="24"/>
                <w:szCs w:val="24"/>
              </w:rPr>
              <w:t xml:space="preserve"> </w:t>
            </w:r>
            <w:r>
              <w:rPr>
                <w:rFonts w:ascii="Times New Roman" w:hAnsi="Times New Roman" w:cs="Times New Roman"/>
                <w:b/>
                <w:sz w:val="24"/>
                <w:szCs w:val="24"/>
              </w:rPr>
              <w:t>AND</w:t>
            </w:r>
            <w:r>
              <w:rPr>
                <w:rFonts w:ascii="Times New Roman" w:hAnsi="Times New Roman" w:cs="Times New Roman"/>
                <w:b/>
                <w:spacing w:val="-6"/>
                <w:sz w:val="24"/>
                <w:szCs w:val="24"/>
              </w:rPr>
              <w:t xml:space="preserve"> </w:t>
            </w:r>
            <w:r>
              <w:rPr>
                <w:rFonts w:ascii="Times New Roman" w:hAnsi="Times New Roman" w:cs="Times New Roman"/>
                <w:b/>
                <w:sz w:val="24"/>
                <w:szCs w:val="24"/>
              </w:rPr>
              <w:t>COMMODITY</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DERIVATIVES</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5346F6E7">
            <w:pPr>
              <w:pStyle w:val="24"/>
              <w:spacing w:before="137" w:line="360" w:lineRule="auto"/>
              <w:ind w:left="142" w:right="138"/>
              <w:jc w:val="both"/>
              <w:rPr>
                <w:rFonts w:ascii="Times New Roman" w:hAnsi="Times New Roman" w:cs="Times New Roman"/>
                <w:spacing w:val="-2"/>
                <w:sz w:val="24"/>
                <w:szCs w:val="24"/>
              </w:rPr>
            </w:pPr>
            <w:r>
              <w:rPr>
                <w:rFonts w:ascii="Times New Roman" w:hAnsi="Times New Roman" w:cs="Times New Roman"/>
                <w:sz w:val="24"/>
                <w:szCs w:val="24"/>
              </w:rPr>
              <w:t>Commodity Markets, Commodity Exchanges in India. Commodities traded in Exchanges. Meaning and features of Commodity Derivatives. Trading and Settlement System for Commodity</w:t>
            </w:r>
            <w:r>
              <w:rPr>
                <w:rFonts w:ascii="Times New Roman" w:hAnsi="Times New Roman" w:cs="Times New Roman"/>
                <w:spacing w:val="68"/>
                <w:sz w:val="24"/>
                <w:szCs w:val="24"/>
              </w:rPr>
              <w:t xml:space="preserve"> </w:t>
            </w:r>
            <w:r>
              <w:rPr>
                <w:rFonts w:ascii="Times New Roman" w:hAnsi="Times New Roman" w:cs="Times New Roman"/>
                <w:sz w:val="24"/>
                <w:szCs w:val="24"/>
              </w:rPr>
              <w:t>Derivatives.</w:t>
            </w:r>
            <w:r>
              <w:rPr>
                <w:rFonts w:ascii="Times New Roman" w:hAnsi="Times New Roman" w:cs="Times New Roman"/>
                <w:spacing w:val="71"/>
                <w:sz w:val="24"/>
                <w:szCs w:val="24"/>
              </w:rPr>
              <w:t xml:space="preserve"> </w:t>
            </w:r>
            <w:r>
              <w:rPr>
                <w:rFonts w:ascii="Times New Roman" w:hAnsi="Times New Roman" w:cs="Times New Roman"/>
                <w:sz w:val="24"/>
                <w:szCs w:val="24"/>
              </w:rPr>
              <w:t>Pricing</w:t>
            </w:r>
            <w:r>
              <w:rPr>
                <w:rFonts w:ascii="Times New Roman" w:hAnsi="Times New Roman" w:cs="Times New Roman"/>
                <w:spacing w:val="72"/>
                <w:sz w:val="24"/>
                <w:szCs w:val="24"/>
              </w:rPr>
              <w:t xml:space="preserve"> </w:t>
            </w:r>
            <w:r>
              <w:rPr>
                <w:rFonts w:ascii="Times New Roman" w:hAnsi="Times New Roman" w:cs="Times New Roman"/>
                <w:sz w:val="24"/>
                <w:szCs w:val="24"/>
              </w:rPr>
              <w:t>of</w:t>
            </w:r>
            <w:r>
              <w:rPr>
                <w:rFonts w:ascii="Times New Roman" w:hAnsi="Times New Roman" w:cs="Times New Roman"/>
                <w:spacing w:val="71"/>
                <w:sz w:val="24"/>
                <w:szCs w:val="24"/>
              </w:rPr>
              <w:t xml:space="preserve"> </w:t>
            </w:r>
            <w:r>
              <w:rPr>
                <w:rFonts w:ascii="Times New Roman" w:hAnsi="Times New Roman" w:cs="Times New Roman"/>
                <w:sz w:val="24"/>
                <w:szCs w:val="24"/>
              </w:rPr>
              <w:t>Commodity</w:t>
            </w:r>
            <w:r>
              <w:rPr>
                <w:rFonts w:ascii="Times New Roman" w:hAnsi="Times New Roman" w:cs="Times New Roman"/>
                <w:spacing w:val="75"/>
                <w:sz w:val="24"/>
                <w:szCs w:val="24"/>
              </w:rPr>
              <w:t xml:space="preserve"> </w:t>
            </w:r>
            <w:r>
              <w:rPr>
                <w:rFonts w:ascii="Times New Roman" w:hAnsi="Times New Roman" w:cs="Times New Roman"/>
                <w:sz w:val="24"/>
                <w:szCs w:val="24"/>
              </w:rPr>
              <w:t>Futures.</w:t>
            </w:r>
            <w:r>
              <w:rPr>
                <w:rFonts w:ascii="Times New Roman" w:hAnsi="Times New Roman" w:cs="Times New Roman"/>
                <w:spacing w:val="72"/>
                <w:sz w:val="24"/>
                <w:szCs w:val="24"/>
              </w:rPr>
              <w:t xml:space="preserve"> </w:t>
            </w:r>
            <w:r>
              <w:rPr>
                <w:rFonts w:ascii="Times New Roman" w:hAnsi="Times New Roman" w:cs="Times New Roman"/>
                <w:sz w:val="24"/>
                <w:szCs w:val="24"/>
              </w:rPr>
              <w:t>SEBI</w:t>
            </w:r>
            <w:r>
              <w:rPr>
                <w:rFonts w:ascii="Times New Roman" w:hAnsi="Times New Roman" w:cs="Times New Roman"/>
                <w:spacing w:val="68"/>
                <w:sz w:val="24"/>
                <w:szCs w:val="24"/>
              </w:rPr>
              <w:t xml:space="preserve"> </w:t>
            </w:r>
            <w:r>
              <w:rPr>
                <w:rFonts w:ascii="Times New Roman" w:hAnsi="Times New Roman" w:cs="Times New Roman"/>
                <w:sz w:val="24"/>
                <w:szCs w:val="24"/>
              </w:rPr>
              <w:t>guidelines</w:t>
            </w:r>
            <w:r>
              <w:rPr>
                <w:rFonts w:ascii="Times New Roman" w:hAnsi="Times New Roman" w:cs="Times New Roman"/>
                <w:spacing w:val="74"/>
                <w:sz w:val="24"/>
                <w:szCs w:val="24"/>
              </w:rPr>
              <w:t xml:space="preserve"> </w:t>
            </w:r>
            <w:r>
              <w:rPr>
                <w:rFonts w:ascii="Times New Roman" w:hAnsi="Times New Roman" w:cs="Times New Roman"/>
                <w:sz w:val="24"/>
                <w:szCs w:val="24"/>
              </w:rPr>
              <w:t>for</w:t>
            </w:r>
            <w:r>
              <w:rPr>
                <w:rFonts w:ascii="Times New Roman" w:hAnsi="Times New Roman" w:cs="Times New Roman"/>
                <w:spacing w:val="68"/>
                <w:sz w:val="24"/>
                <w:szCs w:val="24"/>
              </w:rPr>
              <w:t xml:space="preserve"> </w:t>
            </w:r>
            <w:r>
              <w:rPr>
                <w:rFonts w:ascii="Times New Roman" w:hAnsi="Times New Roman" w:cs="Times New Roman"/>
                <w:sz w:val="24"/>
                <w:szCs w:val="24"/>
              </w:rPr>
              <w:t>Indian Commodity</w:t>
            </w:r>
            <w:r>
              <w:rPr>
                <w:rFonts w:ascii="Times New Roman" w:hAnsi="Times New Roman" w:cs="Times New Roman"/>
                <w:spacing w:val="-16"/>
                <w:sz w:val="24"/>
                <w:szCs w:val="24"/>
              </w:rPr>
              <w:t xml:space="preserve"> </w:t>
            </w:r>
            <w:r>
              <w:rPr>
                <w:rFonts w:ascii="Times New Roman" w:hAnsi="Times New Roman" w:cs="Times New Roman"/>
                <w:spacing w:val="-2"/>
                <w:sz w:val="24"/>
                <w:szCs w:val="24"/>
              </w:rPr>
              <w:t>Markets.</w:t>
            </w:r>
          </w:p>
          <w:p w14:paraId="647ACCC4">
            <w:pPr>
              <w:pStyle w:val="24"/>
              <w:spacing w:before="137" w:line="360" w:lineRule="auto"/>
              <w:ind w:left="0" w:right="138"/>
              <w:jc w:val="both"/>
              <w:rPr>
                <w:rFonts w:ascii="Times New Roman" w:hAnsi="Times New Roman"/>
                <w:b/>
                <w:bCs/>
                <w:spacing w:val="-2"/>
                <w:sz w:val="24"/>
                <w:szCs w:val="24"/>
                <w:u w:val="single"/>
              </w:rPr>
            </w:pPr>
            <w:r>
              <w:rPr>
                <w:rFonts w:ascii="Times New Roman" w:hAnsi="Times New Roman"/>
                <w:b/>
                <w:bCs/>
                <w:spacing w:val="-2"/>
                <w:sz w:val="24"/>
                <w:szCs w:val="24"/>
                <w:u w:val="single"/>
              </w:rPr>
              <w:t>SKILL DEVELOPMENT ACTIVITIES:</w:t>
            </w:r>
          </w:p>
          <w:p w14:paraId="560E54AB">
            <w:pPr>
              <w:pStyle w:val="24"/>
              <w:numPr>
                <w:ilvl w:val="0"/>
                <w:numId w:val="158"/>
              </w:numPr>
              <w:spacing w:before="137" w:line="360" w:lineRule="auto"/>
              <w:ind w:right="138"/>
              <w:jc w:val="both"/>
              <w:rPr>
                <w:rFonts w:ascii="Times New Roman" w:hAnsi="Times New Roman"/>
                <w:spacing w:val="-2"/>
                <w:sz w:val="24"/>
                <w:szCs w:val="24"/>
              </w:rPr>
            </w:pPr>
            <w:r>
              <w:rPr>
                <w:rFonts w:ascii="Times New Roman" w:hAnsi="Times New Roman"/>
                <w:spacing w:val="-2"/>
                <w:sz w:val="24"/>
                <w:szCs w:val="24"/>
              </w:rPr>
              <w:t>Measure the risk level associated with select stocks and design hedging strategy with Future Contracts</w:t>
            </w:r>
          </w:p>
          <w:p w14:paraId="7ED2F950">
            <w:pPr>
              <w:pStyle w:val="24"/>
              <w:numPr>
                <w:ilvl w:val="0"/>
                <w:numId w:val="158"/>
              </w:numPr>
              <w:spacing w:before="137" w:line="360" w:lineRule="auto"/>
              <w:ind w:right="138"/>
              <w:jc w:val="both"/>
              <w:rPr>
                <w:rFonts w:ascii="Times New Roman" w:hAnsi="Times New Roman"/>
                <w:spacing w:val="-2"/>
                <w:sz w:val="24"/>
                <w:szCs w:val="24"/>
              </w:rPr>
            </w:pPr>
            <w:r>
              <w:rPr>
                <w:rFonts w:ascii="Times New Roman" w:hAnsi="Times New Roman"/>
                <w:spacing w:val="-2"/>
                <w:sz w:val="24"/>
                <w:szCs w:val="24"/>
              </w:rPr>
              <w:t>Design Option Strategies for hedging investment risk in Stocks.</w:t>
            </w:r>
          </w:p>
          <w:p w14:paraId="7EB3600E">
            <w:pPr>
              <w:pStyle w:val="24"/>
              <w:numPr>
                <w:ilvl w:val="0"/>
                <w:numId w:val="158"/>
              </w:numPr>
              <w:spacing w:before="137" w:line="360" w:lineRule="auto"/>
              <w:ind w:right="138"/>
              <w:jc w:val="both"/>
              <w:rPr>
                <w:rFonts w:ascii="Times New Roman" w:hAnsi="Times New Roman"/>
                <w:spacing w:val="-2"/>
                <w:sz w:val="24"/>
                <w:szCs w:val="24"/>
              </w:rPr>
            </w:pPr>
            <w:r>
              <w:rPr>
                <w:rFonts w:ascii="Times New Roman" w:hAnsi="Times New Roman"/>
                <w:spacing w:val="-2"/>
                <w:sz w:val="24"/>
                <w:szCs w:val="24"/>
              </w:rPr>
              <w:t>Identify suitable Option Trading Strategies and the timing of execution for stock and index underlying</w:t>
            </w:r>
          </w:p>
          <w:p w14:paraId="4278EBCD">
            <w:pPr>
              <w:pStyle w:val="24"/>
              <w:numPr>
                <w:ilvl w:val="0"/>
                <w:numId w:val="158"/>
              </w:numPr>
              <w:spacing w:before="137" w:line="360" w:lineRule="auto"/>
              <w:ind w:right="138"/>
              <w:jc w:val="both"/>
              <w:rPr>
                <w:rFonts w:ascii="Times New Roman" w:hAnsi="Times New Roman"/>
                <w:spacing w:val="-2"/>
                <w:sz w:val="24"/>
                <w:szCs w:val="24"/>
              </w:rPr>
            </w:pPr>
            <w:r>
              <w:rPr>
                <w:rFonts w:ascii="Times New Roman" w:hAnsi="Times New Roman"/>
                <w:spacing w:val="-2"/>
                <w:sz w:val="24"/>
                <w:szCs w:val="24"/>
              </w:rPr>
              <w:t>Ascertain the interest rate risk of at least 3 companies and strategies adopted by them for hedging such risk</w:t>
            </w:r>
          </w:p>
          <w:p w14:paraId="33FAF4E9">
            <w:pPr>
              <w:pStyle w:val="24"/>
              <w:numPr>
                <w:ilvl w:val="0"/>
                <w:numId w:val="158"/>
              </w:numPr>
              <w:spacing w:before="137" w:line="360" w:lineRule="auto"/>
              <w:ind w:right="138"/>
              <w:jc w:val="both"/>
              <w:rPr>
                <w:rFonts w:ascii="Times New Roman" w:hAnsi="Times New Roman" w:cs="Times New Roman"/>
                <w:spacing w:val="-2"/>
                <w:sz w:val="24"/>
                <w:szCs w:val="24"/>
              </w:rPr>
            </w:pPr>
            <w:r>
              <w:rPr>
                <w:rFonts w:ascii="Times New Roman" w:hAnsi="Times New Roman"/>
                <w:spacing w:val="-2"/>
                <w:sz w:val="24"/>
                <w:szCs w:val="24"/>
              </w:rPr>
              <w:t>Prepare report on the functioning and effectiveness of Commodity Derivatives in India.</w:t>
            </w:r>
          </w:p>
          <w:p w14:paraId="3D925587">
            <w:pPr>
              <w:pStyle w:val="24"/>
              <w:spacing w:before="137" w:line="360" w:lineRule="auto"/>
              <w:ind w:left="440" w:right="138"/>
              <w:jc w:val="both"/>
              <w:rPr>
                <w:rFonts w:ascii="Times New Roman" w:hAnsi="Times New Roman" w:cs="Times New Roman"/>
                <w:spacing w:val="-2"/>
                <w:sz w:val="24"/>
                <w:szCs w:val="24"/>
              </w:rPr>
            </w:pPr>
          </w:p>
          <w:p w14:paraId="31E7EF70">
            <w:pPr>
              <w:pStyle w:val="24"/>
              <w:ind w:left="0" w:firstLine="219" w:firstLineChars="91"/>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29D97BE6">
            <w:pPr>
              <w:pStyle w:val="24"/>
              <w:numPr>
                <w:ilvl w:val="0"/>
                <w:numId w:val="159"/>
              </w:numPr>
              <w:tabs>
                <w:tab w:val="left" w:pos="724"/>
                <w:tab w:val="clear" w:pos="425"/>
              </w:tabs>
              <w:spacing w:before="138" w:line="345" w:lineRule="auto"/>
              <w:ind w:left="724" w:right="22" w:hanging="360"/>
              <w:rPr>
                <w:rFonts w:ascii="Times New Roman" w:hAnsi="Times New Roman" w:cs="Times New Roman"/>
                <w:sz w:val="24"/>
                <w:szCs w:val="24"/>
              </w:rPr>
            </w:pPr>
            <w:r>
              <w:rPr>
                <w:rFonts w:ascii="Times New Roman" w:hAnsi="Times New Roman" w:cs="Times New Roman"/>
                <w:sz w:val="24"/>
                <w:szCs w:val="24"/>
              </w:rPr>
              <w:t>Damodaran</w:t>
            </w:r>
            <w:r>
              <w:rPr>
                <w:rFonts w:ascii="Times New Roman" w:hAnsi="Times New Roman" w:cs="Times New Roman"/>
                <w:spacing w:val="-5"/>
                <w:sz w:val="24"/>
                <w:szCs w:val="24"/>
              </w:rPr>
              <w:t xml:space="preserve"> </w:t>
            </w:r>
            <w:r>
              <w:rPr>
                <w:rFonts w:ascii="Times New Roman" w:hAnsi="Times New Roman" w:cs="Times New Roman"/>
                <w:sz w:val="24"/>
                <w:szCs w:val="24"/>
              </w:rPr>
              <w:t>Aswath</w:t>
            </w:r>
            <w:r>
              <w:rPr>
                <w:rFonts w:ascii="Times New Roman" w:hAnsi="Times New Roman" w:cs="Times New Roman"/>
                <w:spacing w:val="-3"/>
                <w:sz w:val="24"/>
                <w:szCs w:val="24"/>
              </w:rPr>
              <w:t xml:space="preserve"> </w:t>
            </w:r>
            <w:r>
              <w:rPr>
                <w:rFonts w:ascii="Times New Roman" w:hAnsi="Times New Roman" w:cs="Times New Roman"/>
                <w:sz w:val="24"/>
                <w:szCs w:val="24"/>
              </w:rPr>
              <w:t>(2014),</w:t>
            </w:r>
            <w:r>
              <w:rPr>
                <w:rFonts w:ascii="Times New Roman" w:hAnsi="Times New Roman" w:cs="Times New Roman"/>
                <w:spacing w:val="-2"/>
                <w:sz w:val="24"/>
                <w:szCs w:val="24"/>
              </w:rPr>
              <w:t xml:space="preserve"> </w:t>
            </w:r>
            <w:r>
              <w:rPr>
                <w:rFonts w:ascii="Times New Roman" w:hAnsi="Times New Roman" w:cs="Times New Roman"/>
                <w:i/>
                <w:sz w:val="24"/>
                <w:szCs w:val="24"/>
              </w:rPr>
              <w:t>Applied</w:t>
            </w:r>
            <w:r>
              <w:rPr>
                <w:rFonts w:ascii="Times New Roman" w:hAnsi="Times New Roman" w:cs="Times New Roman"/>
                <w:i/>
                <w:spacing w:val="-5"/>
                <w:sz w:val="24"/>
                <w:szCs w:val="24"/>
              </w:rPr>
              <w:t xml:space="preserve"> </w:t>
            </w:r>
            <w:r>
              <w:rPr>
                <w:rFonts w:ascii="Times New Roman" w:hAnsi="Times New Roman" w:cs="Times New Roman"/>
                <w:i/>
                <w:sz w:val="24"/>
                <w:szCs w:val="24"/>
              </w:rPr>
              <w:t>Corporate</w:t>
            </w:r>
            <w:r>
              <w:rPr>
                <w:rFonts w:ascii="Times New Roman" w:hAnsi="Times New Roman" w:cs="Times New Roman"/>
                <w:i/>
                <w:spacing w:val="-3"/>
                <w:sz w:val="24"/>
                <w:szCs w:val="24"/>
              </w:rPr>
              <w:t xml:space="preserve"> </w:t>
            </w:r>
            <w:r>
              <w:rPr>
                <w:rFonts w:ascii="Times New Roman" w:hAnsi="Times New Roman" w:cs="Times New Roman"/>
                <w:i/>
                <w:sz w:val="24"/>
                <w:szCs w:val="24"/>
              </w:rPr>
              <w:t>Finance</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John</w:t>
            </w:r>
            <w:r>
              <w:rPr>
                <w:rFonts w:ascii="Times New Roman" w:hAnsi="Times New Roman" w:cs="Times New Roman"/>
                <w:spacing w:val="-3"/>
                <w:sz w:val="24"/>
                <w:szCs w:val="24"/>
              </w:rPr>
              <w:t xml:space="preserve"> </w:t>
            </w:r>
            <w:r>
              <w:rPr>
                <w:rFonts w:ascii="Times New Roman" w:hAnsi="Times New Roman" w:cs="Times New Roman"/>
                <w:sz w:val="24"/>
                <w:szCs w:val="24"/>
              </w:rPr>
              <w:t>Wiley</w:t>
            </w:r>
            <w:r>
              <w:rPr>
                <w:rFonts w:ascii="Times New Roman" w:hAnsi="Times New Roman" w:cs="Times New Roman"/>
                <w:spacing w:val="-3"/>
                <w:sz w:val="24"/>
                <w:szCs w:val="24"/>
              </w:rPr>
              <w:t xml:space="preserve"> </w:t>
            </w:r>
            <w:r>
              <w:rPr>
                <w:rFonts w:ascii="Times New Roman" w:hAnsi="Times New Roman" w:cs="Times New Roman"/>
                <w:sz w:val="24"/>
                <w:szCs w:val="24"/>
              </w:rPr>
              <w:t>&amp;</w:t>
            </w:r>
            <w:r>
              <w:rPr>
                <w:rFonts w:ascii="Times New Roman" w:hAnsi="Times New Roman" w:cs="Times New Roman"/>
                <w:spacing w:val="-3"/>
                <w:sz w:val="24"/>
                <w:szCs w:val="24"/>
              </w:rPr>
              <w:t xml:space="preserve"> </w:t>
            </w:r>
            <w:r>
              <w:rPr>
                <w:rFonts w:ascii="Times New Roman" w:hAnsi="Times New Roman" w:cs="Times New Roman"/>
                <w:sz w:val="24"/>
                <w:szCs w:val="24"/>
              </w:rPr>
              <w:t>Sons</w:t>
            </w:r>
            <w:r>
              <w:rPr>
                <w:rFonts w:ascii="Times New Roman" w:hAnsi="Times New Roman" w:cs="Times New Roman"/>
                <w:spacing w:val="-5"/>
                <w:sz w:val="24"/>
                <w:szCs w:val="24"/>
              </w:rPr>
              <w:t xml:space="preserve"> </w:t>
            </w:r>
            <w:r>
              <w:rPr>
                <w:rFonts w:ascii="Times New Roman" w:hAnsi="Times New Roman" w:cs="Times New Roman"/>
                <w:sz w:val="24"/>
                <w:szCs w:val="24"/>
              </w:rPr>
              <w:t>Inc, 4</w:t>
            </w:r>
            <w:r>
              <w:rPr>
                <w:rFonts w:ascii="Times New Roman" w:hAnsi="Times New Roman" w:cs="Times New Roman"/>
                <w:position w:val="8"/>
                <w:sz w:val="24"/>
                <w:szCs w:val="24"/>
              </w:rPr>
              <w:t xml:space="preserve">th </w:t>
            </w:r>
            <w:r>
              <w:rPr>
                <w:rFonts w:ascii="Times New Roman" w:hAnsi="Times New Roman" w:cs="Times New Roman"/>
                <w:sz w:val="24"/>
                <w:szCs w:val="24"/>
              </w:rPr>
              <w:t>Edition.</w:t>
            </w:r>
          </w:p>
          <w:p w14:paraId="1772E2BA">
            <w:pPr>
              <w:pStyle w:val="24"/>
              <w:numPr>
                <w:ilvl w:val="0"/>
                <w:numId w:val="159"/>
              </w:numPr>
              <w:tabs>
                <w:tab w:val="left" w:pos="724"/>
                <w:tab w:val="clear" w:pos="425"/>
              </w:tabs>
              <w:spacing w:before="19" w:line="350" w:lineRule="auto"/>
              <w:ind w:left="724" w:right="167" w:hanging="360"/>
              <w:rPr>
                <w:rFonts w:ascii="Times New Roman" w:hAnsi="Times New Roman" w:cs="Times New Roman"/>
                <w:sz w:val="24"/>
                <w:szCs w:val="24"/>
              </w:rPr>
            </w:pPr>
            <w:r>
              <w:rPr>
                <w:rFonts w:ascii="Times New Roman" w:hAnsi="Times New Roman" w:cs="Times New Roman"/>
                <w:sz w:val="24"/>
                <w:szCs w:val="24"/>
              </w:rPr>
              <w:t>Chandra,</w:t>
            </w:r>
            <w:r>
              <w:rPr>
                <w:rFonts w:ascii="Times New Roman" w:hAnsi="Times New Roman" w:cs="Times New Roman"/>
                <w:spacing w:val="-5"/>
                <w:sz w:val="24"/>
                <w:szCs w:val="24"/>
              </w:rPr>
              <w:t xml:space="preserve"> </w:t>
            </w:r>
            <w:r>
              <w:rPr>
                <w:rFonts w:ascii="Times New Roman" w:hAnsi="Times New Roman" w:cs="Times New Roman"/>
                <w:sz w:val="24"/>
                <w:szCs w:val="24"/>
              </w:rPr>
              <w:t>Prasanna</w:t>
            </w:r>
            <w:r>
              <w:rPr>
                <w:rFonts w:ascii="Times New Roman" w:hAnsi="Times New Roman" w:cs="Times New Roman"/>
                <w:spacing w:val="-5"/>
                <w:sz w:val="24"/>
                <w:szCs w:val="24"/>
              </w:rPr>
              <w:t xml:space="preserve"> </w:t>
            </w:r>
            <w:r>
              <w:rPr>
                <w:rFonts w:ascii="Times New Roman" w:hAnsi="Times New Roman" w:cs="Times New Roman"/>
                <w:sz w:val="24"/>
                <w:szCs w:val="24"/>
              </w:rPr>
              <w:t>(2007),</w:t>
            </w:r>
            <w:r>
              <w:rPr>
                <w:rFonts w:ascii="Times New Roman" w:hAnsi="Times New Roman" w:cs="Times New Roman"/>
                <w:spacing w:val="-2"/>
                <w:sz w:val="24"/>
                <w:szCs w:val="24"/>
              </w:rPr>
              <w:t xml:space="preserve"> </w:t>
            </w:r>
            <w:r>
              <w:rPr>
                <w:rFonts w:ascii="Times New Roman" w:hAnsi="Times New Roman" w:cs="Times New Roman"/>
                <w:i/>
                <w:sz w:val="24"/>
                <w:szCs w:val="24"/>
              </w:rPr>
              <w:t>Financial</w:t>
            </w:r>
            <w:r>
              <w:rPr>
                <w:rFonts w:ascii="Times New Roman" w:hAnsi="Times New Roman" w:cs="Times New Roman"/>
                <w:i/>
                <w:spacing w:val="-5"/>
                <w:sz w:val="24"/>
                <w:szCs w:val="24"/>
              </w:rPr>
              <w:t xml:space="preserve"> </w:t>
            </w:r>
            <w:r>
              <w:rPr>
                <w:rFonts w:ascii="Times New Roman" w:hAnsi="Times New Roman" w:cs="Times New Roman"/>
                <w:i/>
                <w:sz w:val="24"/>
                <w:szCs w:val="24"/>
              </w:rPr>
              <w:t>Management</w:t>
            </w:r>
            <w:r>
              <w:rPr>
                <w:rFonts w:ascii="Times New Roman" w:hAnsi="Times New Roman" w:cs="Times New Roman"/>
                <w:i/>
                <w:spacing w:val="-5"/>
                <w:sz w:val="24"/>
                <w:szCs w:val="24"/>
              </w:rPr>
              <w:t xml:space="preserve"> </w:t>
            </w:r>
            <w:r>
              <w:rPr>
                <w:rFonts w:ascii="Times New Roman" w:hAnsi="Times New Roman" w:cs="Times New Roman"/>
                <w:i/>
                <w:sz w:val="24"/>
                <w:szCs w:val="24"/>
              </w:rPr>
              <w:t>–</w:t>
            </w:r>
            <w:r>
              <w:rPr>
                <w:rFonts w:ascii="Times New Roman" w:hAnsi="Times New Roman" w:cs="Times New Roman"/>
                <w:i/>
                <w:spacing w:val="-4"/>
                <w:sz w:val="24"/>
                <w:szCs w:val="24"/>
              </w:rPr>
              <w:t xml:space="preserve"> </w:t>
            </w:r>
            <w:r>
              <w:rPr>
                <w:rFonts w:ascii="Times New Roman" w:hAnsi="Times New Roman" w:cs="Times New Roman"/>
                <w:i/>
                <w:sz w:val="24"/>
                <w:szCs w:val="24"/>
              </w:rPr>
              <w:t>Theory</w:t>
            </w:r>
            <w:r>
              <w:rPr>
                <w:rFonts w:ascii="Times New Roman" w:hAnsi="Times New Roman" w:cs="Times New Roman"/>
                <w:i/>
                <w:spacing w:val="-5"/>
                <w:sz w:val="24"/>
                <w:szCs w:val="24"/>
              </w:rPr>
              <w:t xml:space="preserve"> </w:t>
            </w:r>
            <w:r>
              <w:rPr>
                <w:rFonts w:ascii="Times New Roman" w:hAnsi="Times New Roman" w:cs="Times New Roman"/>
                <w:i/>
                <w:sz w:val="24"/>
                <w:szCs w:val="24"/>
              </w:rPr>
              <w:t>and</w:t>
            </w:r>
            <w:r>
              <w:rPr>
                <w:rFonts w:ascii="Times New Roman" w:hAnsi="Times New Roman" w:cs="Times New Roman"/>
                <w:i/>
                <w:spacing w:val="-5"/>
                <w:sz w:val="24"/>
                <w:szCs w:val="24"/>
              </w:rPr>
              <w:t xml:space="preserve"> </w:t>
            </w:r>
            <w:r>
              <w:rPr>
                <w:rFonts w:ascii="Times New Roman" w:hAnsi="Times New Roman" w:cs="Times New Roman"/>
                <w:i/>
                <w:sz w:val="24"/>
                <w:szCs w:val="24"/>
              </w:rPr>
              <w:t>Practice</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Tata McGraw-Hill Publishing Company Limited, 10th Edition.</w:t>
            </w:r>
          </w:p>
          <w:p w14:paraId="2D70A794">
            <w:pPr>
              <w:pStyle w:val="24"/>
              <w:numPr>
                <w:ilvl w:val="0"/>
                <w:numId w:val="159"/>
              </w:numPr>
              <w:tabs>
                <w:tab w:val="left" w:pos="724"/>
                <w:tab w:val="clear" w:pos="425"/>
              </w:tabs>
              <w:spacing w:before="13"/>
              <w:ind w:left="724" w:hanging="360"/>
              <w:rPr>
                <w:rFonts w:ascii="Times New Roman" w:hAnsi="Times New Roman" w:cs="Times New Roman"/>
                <w:sz w:val="24"/>
                <w:szCs w:val="24"/>
              </w:rPr>
            </w:pPr>
            <w:r>
              <w:rPr>
                <w:rFonts w:ascii="Times New Roman" w:hAnsi="Times New Roman" w:cs="Times New Roman"/>
                <w:sz w:val="24"/>
                <w:szCs w:val="24"/>
              </w:rPr>
              <w:t>Pandey,</w:t>
            </w:r>
            <w:r>
              <w:rPr>
                <w:rFonts w:ascii="Times New Roman" w:hAnsi="Times New Roman" w:cs="Times New Roman"/>
                <w:spacing w:val="-5"/>
                <w:sz w:val="24"/>
                <w:szCs w:val="24"/>
              </w:rPr>
              <w:t xml:space="preserve"> </w:t>
            </w:r>
            <w:r>
              <w:rPr>
                <w:rFonts w:ascii="Times New Roman" w:hAnsi="Times New Roman" w:cs="Times New Roman"/>
                <w:sz w:val="24"/>
                <w:szCs w:val="24"/>
              </w:rPr>
              <w:t>I</w:t>
            </w:r>
            <w:r>
              <w:rPr>
                <w:rFonts w:ascii="Times New Roman" w:hAnsi="Times New Roman" w:cs="Times New Roman"/>
                <w:spacing w:val="-5"/>
                <w:sz w:val="24"/>
                <w:szCs w:val="24"/>
              </w:rPr>
              <w:t xml:space="preserve"> </w:t>
            </w:r>
            <w:r>
              <w:rPr>
                <w:rFonts w:ascii="Times New Roman" w:hAnsi="Times New Roman" w:cs="Times New Roman"/>
                <w:sz w:val="24"/>
                <w:szCs w:val="24"/>
              </w:rPr>
              <w:t>M</w:t>
            </w:r>
            <w:r>
              <w:rPr>
                <w:rFonts w:ascii="Times New Roman" w:hAnsi="Times New Roman" w:cs="Times New Roman"/>
                <w:spacing w:val="-4"/>
                <w:sz w:val="24"/>
                <w:szCs w:val="24"/>
              </w:rPr>
              <w:t xml:space="preserve"> </w:t>
            </w:r>
            <w:r>
              <w:rPr>
                <w:rFonts w:ascii="Times New Roman" w:hAnsi="Times New Roman" w:cs="Times New Roman"/>
                <w:sz w:val="24"/>
                <w:szCs w:val="24"/>
              </w:rPr>
              <w:t>(2021),</w:t>
            </w:r>
            <w:r>
              <w:rPr>
                <w:rFonts w:ascii="Times New Roman" w:hAnsi="Times New Roman" w:cs="Times New Roman"/>
                <w:spacing w:val="-3"/>
                <w:sz w:val="24"/>
                <w:szCs w:val="24"/>
              </w:rPr>
              <w:t xml:space="preserve"> </w:t>
            </w:r>
            <w:r>
              <w:rPr>
                <w:rFonts w:ascii="Times New Roman" w:hAnsi="Times New Roman" w:cs="Times New Roman"/>
                <w:i/>
                <w:sz w:val="24"/>
                <w:szCs w:val="24"/>
              </w:rPr>
              <w:t>Financial</w:t>
            </w:r>
            <w:r>
              <w:rPr>
                <w:rFonts w:ascii="Times New Roman" w:hAnsi="Times New Roman" w:cs="Times New Roman"/>
                <w:i/>
                <w:spacing w:val="-4"/>
                <w:sz w:val="24"/>
                <w:szCs w:val="24"/>
              </w:rPr>
              <w:t xml:space="preserve"> </w:t>
            </w:r>
            <w:r>
              <w:rPr>
                <w:rFonts w:ascii="Times New Roman" w:hAnsi="Times New Roman" w:cs="Times New Roman"/>
                <w:i/>
                <w:sz w:val="24"/>
                <w:szCs w:val="24"/>
              </w:rPr>
              <w:t>Management,</w:t>
            </w:r>
            <w:r>
              <w:rPr>
                <w:rFonts w:ascii="Times New Roman" w:hAnsi="Times New Roman" w:cs="Times New Roman"/>
                <w:i/>
                <w:spacing w:val="-5"/>
                <w:sz w:val="24"/>
                <w:szCs w:val="24"/>
              </w:rPr>
              <w:t xml:space="preserve"> </w:t>
            </w:r>
            <w:r>
              <w:rPr>
                <w:rFonts w:ascii="Times New Roman" w:hAnsi="Times New Roman" w:cs="Times New Roman"/>
                <w:sz w:val="24"/>
                <w:szCs w:val="24"/>
              </w:rPr>
              <w:t>Pearson</w:t>
            </w:r>
            <w:r>
              <w:rPr>
                <w:rFonts w:ascii="Times New Roman" w:hAnsi="Times New Roman" w:cs="Times New Roman"/>
                <w:spacing w:val="-4"/>
                <w:sz w:val="24"/>
                <w:szCs w:val="24"/>
              </w:rPr>
              <w:t xml:space="preserve"> </w:t>
            </w:r>
            <w:r>
              <w:rPr>
                <w:rFonts w:ascii="Times New Roman" w:hAnsi="Times New Roman" w:cs="Times New Roman"/>
                <w:sz w:val="24"/>
                <w:szCs w:val="24"/>
              </w:rPr>
              <w:t>Publications,</w:t>
            </w:r>
            <w:r>
              <w:rPr>
                <w:rFonts w:ascii="Times New Roman" w:hAnsi="Times New Roman" w:cs="Times New Roman"/>
                <w:spacing w:val="-5"/>
                <w:sz w:val="24"/>
                <w:szCs w:val="24"/>
              </w:rPr>
              <w:t xml:space="preserve"> </w:t>
            </w:r>
            <w:r>
              <w:rPr>
                <w:rFonts w:ascii="Times New Roman" w:hAnsi="Times New Roman" w:cs="Times New Roman"/>
                <w:sz w:val="24"/>
                <w:szCs w:val="24"/>
              </w:rPr>
              <w:t>12</w:t>
            </w:r>
            <w:r>
              <w:rPr>
                <w:rFonts w:ascii="Times New Roman" w:hAnsi="Times New Roman" w:cs="Times New Roman"/>
                <w:position w:val="8"/>
                <w:sz w:val="24"/>
                <w:szCs w:val="24"/>
              </w:rPr>
              <w:t>th</w:t>
            </w:r>
            <w:r>
              <w:rPr>
                <w:rFonts w:ascii="Times New Roman" w:hAnsi="Times New Roman" w:cs="Times New Roman"/>
                <w:spacing w:val="15"/>
                <w:position w:val="8"/>
                <w:sz w:val="24"/>
                <w:szCs w:val="24"/>
              </w:rPr>
              <w:t xml:space="preserve"> </w:t>
            </w:r>
            <w:r>
              <w:rPr>
                <w:rFonts w:ascii="Times New Roman" w:hAnsi="Times New Roman" w:cs="Times New Roman"/>
                <w:spacing w:val="-2"/>
                <w:sz w:val="24"/>
                <w:szCs w:val="24"/>
              </w:rPr>
              <w:t>Edition.</w:t>
            </w:r>
          </w:p>
          <w:p w14:paraId="55D9A079">
            <w:pPr>
              <w:pStyle w:val="24"/>
              <w:spacing w:before="271"/>
              <w:ind w:left="0"/>
              <w:rPr>
                <w:rFonts w:ascii="Times New Roman" w:hAnsi="Times New Roman" w:cs="Times New Roman"/>
                <w:b/>
                <w:sz w:val="24"/>
                <w:szCs w:val="24"/>
              </w:rPr>
            </w:pPr>
          </w:p>
          <w:p w14:paraId="18EE1548">
            <w:pPr>
              <w:pStyle w:val="24"/>
              <w:ind w:firstLine="215" w:firstLineChars="91"/>
              <w:rPr>
                <w:rFonts w:ascii="Times New Roman" w:hAnsi="Times New Roman" w:cs="Times New Roman"/>
                <w:b/>
                <w:sz w:val="24"/>
                <w:szCs w:val="24"/>
                <w:u w:val="single"/>
              </w:rPr>
            </w:pPr>
            <w:r>
              <w:rPr>
                <w:rFonts w:ascii="Times New Roman" w:hAnsi="Times New Roman" w:cs="Times New Roman"/>
                <w:b/>
                <w:spacing w:val="-2"/>
                <w:sz w:val="24"/>
                <w:szCs w:val="24"/>
                <w:u w:val="single"/>
              </w:rPr>
              <w:t>REFERENCE BOOKS:</w:t>
            </w:r>
          </w:p>
          <w:p w14:paraId="00B31E09">
            <w:pPr>
              <w:pStyle w:val="24"/>
              <w:numPr>
                <w:ilvl w:val="0"/>
                <w:numId w:val="160"/>
              </w:numPr>
              <w:tabs>
                <w:tab w:val="left" w:pos="724"/>
                <w:tab w:val="clear" w:pos="425"/>
              </w:tabs>
              <w:spacing w:before="140" w:line="345" w:lineRule="auto"/>
              <w:ind w:left="724" w:right="148" w:hanging="360"/>
              <w:rPr>
                <w:rFonts w:ascii="Times New Roman" w:hAnsi="Times New Roman" w:cs="Times New Roman"/>
                <w:sz w:val="24"/>
                <w:szCs w:val="24"/>
              </w:rPr>
            </w:pPr>
            <w:r>
              <w:rPr>
                <w:rFonts w:ascii="Times New Roman" w:hAnsi="Times New Roman" w:cs="Times New Roman"/>
                <w:sz w:val="24"/>
                <w:szCs w:val="24"/>
              </w:rPr>
              <w:t>Kapalesh</w:t>
            </w:r>
            <w:r>
              <w:rPr>
                <w:rFonts w:ascii="Times New Roman" w:hAnsi="Times New Roman" w:cs="Times New Roman"/>
                <w:spacing w:val="-5"/>
                <w:sz w:val="24"/>
                <w:szCs w:val="24"/>
              </w:rPr>
              <w:t xml:space="preserve"> </w:t>
            </w:r>
            <w:r>
              <w:rPr>
                <w:rFonts w:ascii="Times New Roman" w:hAnsi="Times New Roman" w:cs="Times New Roman"/>
                <w:sz w:val="24"/>
                <w:szCs w:val="24"/>
              </w:rPr>
              <w:t>Ashar</w:t>
            </w:r>
            <w:r>
              <w:rPr>
                <w:rFonts w:ascii="Times New Roman" w:hAnsi="Times New Roman" w:cs="Times New Roman"/>
                <w:spacing w:val="-5"/>
                <w:sz w:val="24"/>
                <w:szCs w:val="24"/>
              </w:rPr>
              <w:t xml:space="preserve"> </w:t>
            </w:r>
            <w:r>
              <w:rPr>
                <w:rFonts w:ascii="Times New Roman" w:hAnsi="Times New Roman" w:cs="Times New Roman"/>
                <w:sz w:val="24"/>
                <w:szCs w:val="24"/>
              </w:rPr>
              <w:t>(2019),</w:t>
            </w:r>
            <w:r>
              <w:rPr>
                <w:rFonts w:ascii="Times New Roman" w:hAnsi="Times New Roman" w:cs="Times New Roman"/>
                <w:spacing w:val="-2"/>
                <w:sz w:val="24"/>
                <w:szCs w:val="24"/>
              </w:rPr>
              <w:t xml:space="preserve"> </w:t>
            </w:r>
            <w:r>
              <w:rPr>
                <w:rFonts w:ascii="Times New Roman" w:hAnsi="Times New Roman" w:cs="Times New Roman"/>
                <w:i/>
                <w:sz w:val="24"/>
                <w:szCs w:val="24"/>
              </w:rPr>
              <w:t>Financial</w:t>
            </w:r>
            <w:r>
              <w:rPr>
                <w:rFonts w:ascii="Times New Roman" w:hAnsi="Times New Roman" w:cs="Times New Roman"/>
                <w:i/>
                <w:spacing w:val="-5"/>
                <w:sz w:val="24"/>
                <w:szCs w:val="24"/>
              </w:rPr>
              <w:t xml:space="preserve"> </w:t>
            </w:r>
            <w:r>
              <w:rPr>
                <w:rFonts w:ascii="Times New Roman" w:hAnsi="Times New Roman" w:cs="Times New Roman"/>
                <w:i/>
                <w:sz w:val="24"/>
                <w:szCs w:val="24"/>
              </w:rPr>
              <w:t>Management</w:t>
            </w:r>
            <w:r>
              <w:rPr>
                <w:rFonts w:ascii="Times New Roman" w:hAnsi="Times New Roman" w:cs="Times New Roman"/>
                <w:i/>
                <w:spacing w:val="-5"/>
                <w:sz w:val="24"/>
                <w:szCs w:val="24"/>
              </w:rPr>
              <w:t xml:space="preserve"> </w:t>
            </w:r>
            <w:r>
              <w:rPr>
                <w:rFonts w:ascii="Times New Roman" w:hAnsi="Times New Roman" w:cs="Times New Roman"/>
                <w:i/>
                <w:sz w:val="24"/>
                <w:szCs w:val="24"/>
              </w:rPr>
              <w:t>Essentials</w:t>
            </w:r>
            <w:r>
              <w:rPr>
                <w:rFonts w:ascii="Times New Roman" w:hAnsi="Times New Roman" w:cs="Times New Roman"/>
                <w:i/>
                <w:spacing w:val="-5"/>
                <w:sz w:val="24"/>
                <w:szCs w:val="24"/>
              </w:rPr>
              <w:t xml:space="preserve"> </w:t>
            </w:r>
            <w:r>
              <w:rPr>
                <w:rFonts w:ascii="Times New Roman" w:hAnsi="Times New Roman" w:cs="Times New Roman"/>
                <w:i/>
                <w:sz w:val="24"/>
                <w:szCs w:val="24"/>
              </w:rPr>
              <w:t>you</w:t>
            </w:r>
            <w:r>
              <w:rPr>
                <w:rFonts w:ascii="Times New Roman" w:hAnsi="Times New Roman" w:cs="Times New Roman"/>
                <w:i/>
                <w:spacing w:val="-7"/>
                <w:sz w:val="24"/>
                <w:szCs w:val="24"/>
              </w:rPr>
              <w:t xml:space="preserve"> </w:t>
            </w:r>
            <w:r>
              <w:rPr>
                <w:rFonts w:ascii="Times New Roman" w:hAnsi="Times New Roman" w:cs="Times New Roman"/>
                <w:i/>
                <w:sz w:val="24"/>
                <w:szCs w:val="24"/>
              </w:rPr>
              <w:t>always</w:t>
            </w:r>
            <w:r>
              <w:rPr>
                <w:rFonts w:ascii="Times New Roman" w:hAnsi="Times New Roman" w:cs="Times New Roman"/>
                <w:i/>
                <w:spacing w:val="-5"/>
                <w:sz w:val="24"/>
                <w:szCs w:val="24"/>
              </w:rPr>
              <w:t xml:space="preserve"> </w:t>
            </w:r>
            <w:r>
              <w:rPr>
                <w:rFonts w:ascii="Times New Roman" w:hAnsi="Times New Roman" w:cs="Times New Roman"/>
                <w:i/>
                <w:sz w:val="24"/>
                <w:szCs w:val="24"/>
              </w:rPr>
              <w:t>wanted</w:t>
            </w:r>
            <w:r>
              <w:rPr>
                <w:rFonts w:ascii="Times New Roman" w:hAnsi="Times New Roman" w:cs="Times New Roman"/>
                <w:i/>
                <w:spacing w:val="-5"/>
                <w:sz w:val="24"/>
                <w:szCs w:val="24"/>
              </w:rPr>
              <w:t xml:space="preserve"> </w:t>
            </w:r>
            <w:r>
              <w:rPr>
                <w:rFonts w:ascii="Times New Roman" w:hAnsi="Times New Roman" w:cs="Times New Roman"/>
                <w:i/>
                <w:sz w:val="24"/>
                <w:szCs w:val="24"/>
              </w:rPr>
              <w:t>to know</w:t>
            </w:r>
            <w:r>
              <w:rPr>
                <w:rFonts w:ascii="Times New Roman" w:hAnsi="Times New Roman" w:cs="Times New Roman"/>
                <w:sz w:val="24"/>
                <w:szCs w:val="24"/>
              </w:rPr>
              <w:t>, Vibrant Publishers,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7293FF8E">
            <w:pPr>
              <w:pStyle w:val="24"/>
              <w:numPr>
                <w:ilvl w:val="0"/>
                <w:numId w:val="160"/>
              </w:numPr>
              <w:tabs>
                <w:tab w:val="left" w:pos="724"/>
                <w:tab w:val="clear" w:pos="425"/>
              </w:tabs>
              <w:spacing w:before="140" w:line="345" w:lineRule="auto"/>
              <w:ind w:left="724" w:right="148" w:hanging="360"/>
              <w:rPr>
                <w:rFonts w:ascii="Times New Roman" w:hAnsi="Times New Roman" w:cs="Times New Roman"/>
                <w:sz w:val="24"/>
                <w:szCs w:val="24"/>
              </w:rPr>
            </w:pPr>
            <w:r>
              <w:rPr>
                <w:rFonts w:ascii="Times New Roman" w:hAnsi="Times New Roman" w:cs="Times New Roman"/>
                <w:sz w:val="24"/>
                <w:szCs w:val="24"/>
              </w:rPr>
              <w:t>Rustagi</w:t>
            </w:r>
            <w:r>
              <w:rPr>
                <w:rFonts w:ascii="Times New Roman" w:hAnsi="Times New Roman" w:cs="Times New Roman"/>
                <w:spacing w:val="-5"/>
                <w:sz w:val="24"/>
                <w:szCs w:val="24"/>
              </w:rPr>
              <w:t xml:space="preserve"> </w:t>
            </w:r>
            <w:r>
              <w:rPr>
                <w:rFonts w:ascii="Times New Roman" w:hAnsi="Times New Roman" w:cs="Times New Roman"/>
                <w:sz w:val="24"/>
                <w:szCs w:val="24"/>
              </w:rPr>
              <w:t>(2020</w:t>
            </w:r>
            <w:r>
              <w:rPr>
                <w:rFonts w:ascii="Times New Roman" w:hAnsi="Times New Roman" w:cs="Times New Roman"/>
                <w:i/>
                <w:sz w:val="24"/>
                <w:szCs w:val="24"/>
              </w:rPr>
              <w:t>),</w:t>
            </w:r>
            <w:r>
              <w:rPr>
                <w:rFonts w:ascii="Times New Roman" w:hAnsi="Times New Roman" w:cs="Times New Roman"/>
                <w:i/>
                <w:spacing w:val="-5"/>
                <w:sz w:val="24"/>
                <w:szCs w:val="24"/>
              </w:rPr>
              <w:t xml:space="preserve"> </w:t>
            </w:r>
            <w:r>
              <w:rPr>
                <w:rFonts w:ascii="Times New Roman" w:hAnsi="Times New Roman" w:cs="Times New Roman"/>
                <w:i/>
                <w:sz w:val="24"/>
                <w:szCs w:val="24"/>
              </w:rPr>
              <w:t>Fundamentals</w:t>
            </w:r>
            <w:r>
              <w:rPr>
                <w:rFonts w:ascii="Times New Roman" w:hAnsi="Times New Roman" w:cs="Times New Roman"/>
                <w:i/>
                <w:spacing w:val="-8"/>
                <w:sz w:val="24"/>
                <w:szCs w:val="24"/>
              </w:rPr>
              <w:t xml:space="preserve"> </w:t>
            </w:r>
            <w:r>
              <w:rPr>
                <w:rFonts w:ascii="Times New Roman" w:hAnsi="Times New Roman" w:cs="Times New Roman"/>
                <w:i/>
                <w:sz w:val="24"/>
                <w:szCs w:val="24"/>
              </w:rPr>
              <w:t>of</w:t>
            </w:r>
            <w:r>
              <w:rPr>
                <w:rFonts w:ascii="Times New Roman" w:hAnsi="Times New Roman" w:cs="Times New Roman"/>
                <w:i/>
                <w:spacing w:val="-5"/>
                <w:sz w:val="24"/>
                <w:szCs w:val="24"/>
              </w:rPr>
              <w:t xml:space="preserve"> </w:t>
            </w:r>
            <w:r>
              <w:rPr>
                <w:rFonts w:ascii="Times New Roman" w:hAnsi="Times New Roman" w:cs="Times New Roman"/>
                <w:i/>
                <w:sz w:val="24"/>
                <w:szCs w:val="24"/>
              </w:rPr>
              <w:t>Financial</w:t>
            </w:r>
            <w:r>
              <w:rPr>
                <w:rFonts w:ascii="Times New Roman" w:hAnsi="Times New Roman" w:cs="Times New Roman"/>
                <w:i/>
                <w:spacing w:val="-7"/>
                <w:sz w:val="24"/>
                <w:szCs w:val="24"/>
              </w:rPr>
              <w:t xml:space="preserve"> </w:t>
            </w:r>
            <w:r>
              <w:rPr>
                <w:rFonts w:ascii="Times New Roman" w:hAnsi="Times New Roman" w:cs="Times New Roman"/>
                <w:i/>
                <w:sz w:val="24"/>
                <w:szCs w:val="24"/>
              </w:rPr>
              <w:t>Management</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Taxman</w:t>
            </w:r>
            <w:r>
              <w:rPr>
                <w:rFonts w:ascii="Times New Roman" w:hAnsi="Times New Roman" w:cs="Times New Roman"/>
                <w:spacing w:val="-4"/>
                <w:sz w:val="24"/>
                <w:szCs w:val="24"/>
              </w:rPr>
              <w:t xml:space="preserve"> </w:t>
            </w:r>
            <w:r>
              <w:rPr>
                <w:rFonts w:ascii="Times New Roman" w:hAnsi="Times New Roman" w:cs="Times New Roman"/>
                <w:sz w:val="24"/>
                <w:szCs w:val="24"/>
              </w:rPr>
              <w:t>Publications Pvt. Ltd.; 15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tc>
      </w:tr>
    </w:tbl>
    <w:p w14:paraId="06BEEEC3">
      <w:pPr>
        <w:pStyle w:val="24"/>
        <w:spacing w:line="360" w:lineRule="auto"/>
        <w:jc w:val="both"/>
        <w:rPr>
          <w:rFonts w:ascii="Times New Roman" w:hAnsi="Times New Roman" w:cs="Times New Roman"/>
          <w:sz w:val="24"/>
          <w:szCs w:val="24"/>
        </w:rPr>
        <w:sectPr>
          <w:pgSz w:w="11920" w:h="16850"/>
          <w:pgMar w:top="1240" w:right="850" w:bottom="960" w:left="708" w:header="0" w:footer="697" w:gutter="0"/>
          <w:cols w:space="720" w:num="1"/>
        </w:sectPr>
      </w:pPr>
    </w:p>
    <w:p w14:paraId="65DA4FF5">
      <w:pPr>
        <w:pStyle w:val="14"/>
        <w:spacing w:line="360" w:lineRule="auto"/>
        <w:jc w:val="both"/>
        <w:rPr>
          <w:rFonts w:ascii="Times New Roman" w:hAnsi="Times New Roman" w:cs="Times New Roman"/>
          <w:b/>
          <w:bCs/>
          <w:spacing w:val="-2"/>
        </w:rPr>
      </w:pPr>
      <w:r>
        <w:rPr>
          <w:rFonts w:ascii="Times New Roman" w:hAnsi="Times New Roman" w:eastAsia="Times New Roman" w:cs="Times New Roman"/>
          <w:b/>
          <w:bCs/>
          <w:lang w:val="en-IN" w:eastAsia="en-IN" w:bidi="kn-IN"/>
        </w:rPr>
        <w:t xml:space="preserve"> </w:t>
      </w: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033A4EC9">
      <w:pPr>
        <w:pStyle w:val="14"/>
        <w:spacing w:line="360" w:lineRule="auto"/>
        <w:jc w:val="both"/>
        <w:rPr>
          <w:rFonts w:ascii="Times New Roman" w:hAnsi="Times New Roman" w:cs="Times New Roman"/>
          <w:b/>
          <w:bCs/>
          <w:spacing w:val="-2"/>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14A2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EED344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CO/PO</w:t>
            </w:r>
          </w:p>
        </w:tc>
        <w:tc>
          <w:tcPr>
            <w:tcW w:w="1134" w:type="dxa"/>
            <w:tcBorders>
              <w:top w:val="single" w:color="auto" w:sz="4" w:space="0"/>
              <w:left w:val="single" w:color="auto" w:sz="4" w:space="0"/>
              <w:bottom w:val="single" w:color="auto" w:sz="4" w:space="0"/>
              <w:right w:val="single" w:color="auto" w:sz="4" w:space="0"/>
            </w:tcBorders>
            <w:vAlign w:val="center"/>
          </w:tcPr>
          <w:p w14:paraId="1CFAAD8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57DF236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265EE63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21B288C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5934ED2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5E7A4B2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PO6</w:t>
            </w:r>
          </w:p>
        </w:tc>
      </w:tr>
      <w:tr w14:paraId="2E72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B5EC1F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D4448B9">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FA69DD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6017F7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283F3F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B3213C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B2CBD9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24CF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A26C88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tcPr>
          <w:p w14:paraId="6CE8A5AF">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42909F6">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256FDEB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FBEC1E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420BA9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6A220B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67B9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6E264E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646FC91">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C54150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0B86D6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E4A3F3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1690F2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6773F0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39C8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FA29D8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C813AFF">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4C1405F">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4CF606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2B1BB0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76138E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7D0368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r w14:paraId="2B85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8E15BF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891920F">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39D0AE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AB9699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614759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9EFCA0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F25E31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bl>
    <w:p w14:paraId="35927FA5">
      <w:pPr>
        <w:tabs>
          <w:tab w:val="left" w:pos="5271"/>
        </w:tabs>
        <w:spacing w:line="360" w:lineRule="auto"/>
        <w:rPr>
          <w:rFonts w:ascii="Times New Roman" w:hAnsi="Times New Roman" w:cs="Times New Roman"/>
          <w:b/>
          <w:color w:val="1F497D" w:themeColor="text2"/>
          <w:sz w:val="24"/>
          <w:szCs w:val="24"/>
          <w14:textFill>
            <w14:solidFill>
              <w14:schemeClr w14:val="tx2"/>
            </w14:solidFill>
          </w14:textFill>
        </w:rPr>
      </w:pPr>
    </w:p>
    <w:p w14:paraId="63C2FBBC">
      <w:pPr>
        <w:tabs>
          <w:tab w:val="left" w:pos="5271"/>
        </w:tabs>
        <w:spacing w:line="360" w:lineRule="auto"/>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 xml:space="preserve">                                                                    </w:t>
      </w:r>
    </w:p>
    <w:p w14:paraId="6329F8EA">
      <w:pPr>
        <w:tabs>
          <w:tab w:val="left" w:pos="5271"/>
        </w:tabs>
        <w:spacing w:line="360" w:lineRule="auto"/>
        <w:rPr>
          <w:rFonts w:ascii="Times New Roman" w:hAnsi="Times New Roman" w:cs="Times New Roman"/>
          <w:b/>
          <w:color w:val="1F497D" w:themeColor="text2"/>
          <w:sz w:val="24"/>
          <w:szCs w:val="24"/>
          <w14:textFill>
            <w14:solidFill>
              <w14:schemeClr w14:val="tx2"/>
            </w14:solidFill>
          </w14:textFill>
        </w:rPr>
      </w:pPr>
    </w:p>
    <w:p w14:paraId="5037A360">
      <w:pPr>
        <w:tabs>
          <w:tab w:val="left" w:pos="5271"/>
        </w:tabs>
        <w:spacing w:line="360" w:lineRule="auto"/>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 xml:space="preserve">M24BA4MM </w:t>
      </w:r>
      <w:r>
        <w:rPr>
          <w:rFonts w:ascii="Times New Roman" w:hAnsi="Times New Roman" w:cs="Times New Roman"/>
          <w:b/>
          <w:color w:val="1F497D" w:themeColor="text2"/>
          <w:spacing w:val="-2"/>
          <w:sz w:val="24"/>
          <w:szCs w:val="24"/>
          <w14:textFill>
            <w14:solidFill>
              <w14:schemeClr w14:val="tx2"/>
            </w14:solidFill>
          </w14:textFill>
        </w:rPr>
        <w:t>MARKETING</w:t>
      </w:r>
    </w:p>
    <w:p w14:paraId="018369D4">
      <w:pPr>
        <w:pStyle w:val="14"/>
        <w:spacing w:line="360" w:lineRule="auto"/>
        <w:jc w:val="both"/>
        <w:rPr>
          <w:rFonts w:ascii="Times New Roman" w:hAnsi="Times New Roman" w:cs="Times New Roman"/>
          <w:b/>
        </w:rPr>
      </w:pPr>
    </w:p>
    <w:tbl>
      <w:tblPr>
        <w:tblStyle w:val="12"/>
        <w:tblW w:w="0" w:type="auto"/>
        <w:tblInd w:w="8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0"/>
        <w:gridCol w:w="3382"/>
        <w:gridCol w:w="3463"/>
      </w:tblGrid>
      <w:tr w14:paraId="515E9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355" w:type="dxa"/>
            <w:gridSpan w:val="3"/>
          </w:tcPr>
          <w:p w14:paraId="297F963A">
            <w:pPr>
              <w:pStyle w:val="24"/>
              <w:tabs>
                <w:tab w:val="left" w:pos="3845"/>
              </w:tabs>
              <w:spacing w:before="2" w:line="360" w:lineRule="auto"/>
              <w:ind w:left="2313" w:right="985"/>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1EB2E8FE">
            <w:pPr>
              <w:pStyle w:val="24"/>
              <w:tabs>
                <w:tab w:val="left" w:pos="3845"/>
              </w:tabs>
              <w:spacing w:before="148" w:line="360" w:lineRule="auto"/>
              <w:ind w:left="116"/>
              <w:jc w:val="center"/>
              <w:rPr>
                <w:rFonts w:ascii="Times New Roman" w:hAnsi="Times New Roman" w:cs="Times New Roman"/>
                <w:iCs/>
                <w:spacing w:val="-2"/>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w:t>
            </w:r>
            <w:r>
              <w:t xml:space="preserve"> </w:t>
            </w:r>
            <w:bookmarkStart w:id="6" w:name="_Hlk209614602"/>
            <w:r>
              <w:rPr>
                <w:rFonts w:ascii="Times New Roman" w:hAnsi="Times New Roman" w:cs="Times New Roman"/>
                <w:iCs/>
                <w:spacing w:val="-2"/>
                <w:sz w:val="24"/>
                <w:szCs w:val="24"/>
              </w:rPr>
              <w:t>M24BA4MM</w:t>
            </w:r>
            <w:bookmarkEnd w:id="6"/>
            <w:r>
              <w:rPr>
                <w:rFonts w:ascii="Times New Roman" w:hAnsi="Times New Roman" w:cs="Times New Roman"/>
                <w:iCs/>
                <w:spacing w:val="-2"/>
                <w:sz w:val="24"/>
                <w:szCs w:val="24"/>
              </w:rPr>
              <w:t>T1</w:t>
            </w:r>
          </w:p>
          <w:p w14:paraId="50A126E9">
            <w:pPr>
              <w:pStyle w:val="24"/>
              <w:tabs>
                <w:tab w:val="left" w:pos="3845"/>
              </w:tabs>
              <w:spacing w:before="148" w:line="360" w:lineRule="auto"/>
              <w:ind w:left="116"/>
              <w:jc w:val="center"/>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9"/>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STRATEGIC</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BRAND</w:t>
            </w:r>
            <w:r>
              <w:rPr>
                <w:rFonts w:ascii="Times New Roman" w:hAnsi="Times New Roman" w:cs="Times New Roman"/>
                <w:b/>
                <w:bCs/>
                <w:iCs/>
                <w:spacing w:val="-7"/>
                <w:sz w:val="24"/>
                <w:szCs w:val="24"/>
              </w:rPr>
              <w:t xml:space="preserve"> </w:t>
            </w:r>
            <w:r>
              <w:rPr>
                <w:rFonts w:ascii="Times New Roman" w:hAnsi="Times New Roman" w:cs="Times New Roman"/>
                <w:b/>
                <w:bCs/>
                <w:iCs/>
                <w:spacing w:val="-2"/>
                <w:sz w:val="24"/>
                <w:szCs w:val="24"/>
              </w:rPr>
              <w:t>MANAGEMENT</w:t>
            </w:r>
          </w:p>
        </w:tc>
      </w:tr>
      <w:tr w14:paraId="77ABE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2510" w:type="dxa"/>
          </w:tcPr>
          <w:p w14:paraId="34E87807">
            <w:pPr>
              <w:pStyle w:val="24"/>
              <w:tabs>
                <w:tab w:val="left" w:pos="3845"/>
              </w:tabs>
              <w:spacing w:before="2" w:line="360" w:lineRule="auto"/>
              <w:ind w:left="171" w:right="597"/>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382" w:type="dxa"/>
          </w:tcPr>
          <w:p w14:paraId="555177CA">
            <w:pPr>
              <w:pStyle w:val="24"/>
              <w:tabs>
                <w:tab w:val="left" w:pos="3845"/>
              </w:tabs>
              <w:spacing w:before="2" w:line="360" w:lineRule="auto"/>
              <w:ind w:left="43" w:right="15" w:firstLine="480" w:firstLineChars="200"/>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week </w:t>
            </w:r>
          </w:p>
          <w:p w14:paraId="316D52A8">
            <w:pPr>
              <w:pStyle w:val="24"/>
              <w:tabs>
                <w:tab w:val="left" w:pos="3845"/>
              </w:tabs>
              <w:spacing w:before="137" w:line="360" w:lineRule="auto"/>
              <w:ind w:right="15"/>
              <w:jc w:val="both"/>
              <w:rPr>
                <w:rFonts w:ascii="Times New Roman" w:hAnsi="Times New Roman" w:cs="Times New Roman"/>
                <w:b/>
                <w:bCs/>
                <w:sz w:val="24"/>
                <w:szCs w:val="24"/>
              </w:rPr>
            </w:pPr>
          </w:p>
        </w:tc>
        <w:tc>
          <w:tcPr>
            <w:tcW w:w="3463" w:type="dxa"/>
          </w:tcPr>
          <w:p w14:paraId="4A08BB71">
            <w:pPr>
              <w:pStyle w:val="24"/>
              <w:tabs>
                <w:tab w:val="left" w:pos="3845"/>
              </w:tabs>
              <w:spacing w:before="2" w:line="360" w:lineRule="auto"/>
              <w:ind w:right="73" w:firstLine="240" w:firstLineChars="100"/>
              <w:rPr>
                <w:rFonts w:ascii="Times New Roman" w:hAnsi="Times New Roman" w:cs="Times New Roman"/>
                <w:b/>
                <w:bCs/>
                <w:spacing w:val="-5"/>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 Teaching</w:t>
            </w:r>
          </w:p>
          <w:p w14:paraId="4C0BB1AC">
            <w:pPr>
              <w:pStyle w:val="24"/>
              <w:tabs>
                <w:tab w:val="left" w:pos="3845"/>
              </w:tabs>
              <w:spacing w:before="2" w:line="360" w:lineRule="auto"/>
              <w:ind w:right="73" w:firstLine="1036" w:firstLineChars="450"/>
              <w:rPr>
                <w:rFonts w:ascii="Times New Roman" w:hAnsi="Times New Roman" w:cs="Times New Roman"/>
                <w:b/>
                <w:bCs/>
                <w:sz w:val="24"/>
                <w:szCs w:val="24"/>
              </w:rPr>
            </w:pPr>
            <w:r>
              <w:rPr>
                <w:rFonts w:ascii="Times New Roman" w:hAnsi="Times New Roman" w:cs="Times New Roman"/>
                <w:b/>
                <w:bCs/>
                <w:spacing w:val="-5"/>
                <w:sz w:val="24"/>
                <w:szCs w:val="24"/>
              </w:rPr>
              <w:t xml:space="preserve"> hours</w:t>
            </w:r>
          </w:p>
        </w:tc>
      </w:tr>
      <w:tr w14:paraId="239DC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2510" w:type="dxa"/>
          </w:tcPr>
          <w:p w14:paraId="1812EDF8">
            <w:pPr>
              <w:pStyle w:val="24"/>
              <w:tabs>
                <w:tab w:val="left" w:pos="3845"/>
              </w:tabs>
              <w:spacing w:line="360" w:lineRule="auto"/>
              <w:ind w:left="109" w:right="597" w:firstLine="480" w:firstLineChars="20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382" w:type="dxa"/>
          </w:tcPr>
          <w:p w14:paraId="293FF260">
            <w:pPr>
              <w:pStyle w:val="24"/>
              <w:tabs>
                <w:tab w:val="left" w:pos="3845"/>
              </w:tabs>
              <w:spacing w:line="360" w:lineRule="auto"/>
              <w:ind w:left="40" w:right="15" w:firstLine="1200" w:firstLineChars="50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463" w:type="dxa"/>
          </w:tcPr>
          <w:p w14:paraId="154217F5">
            <w:pPr>
              <w:pStyle w:val="24"/>
              <w:tabs>
                <w:tab w:val="left" w:pos="3845"/>
              </w:tabs>
              <w:spacing w:line="360" w:lineRule="auto"/>
              <w:ind w:left="78" w:right="54" w:firstLine="960" w:firstLineChars="400"/>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60539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3" w:hRule="atLeast"/>
        </w:trPr>
        <w:tc>
          <w:tcPr>
            <w:tcW w:w="9355" w:type="dxa"/>
            <w:gridSpan w:val="3"/>
          </w:tcPr>
          <w:p w14:paraId="76B39118">
            <w:pPr>
              <w:pStyle w:val="24"/>
              <w:tabs>
                <w:tab w:val="left" w:pos="3845"/>
              </w:tabs>
              <w:spacing w:before="139"/>
              <w:ind w:left="0"/>
              <w:rPr>
                <w:rFonts w:ascii="Times New Roman" w:hAnsi="Times New Roman" w:cs="Times New Roman"/>
                <w:b/>
                <w:sz w:val="24"/>
                <w:szCs w:val="24"/>
              </w:rPr>
            </w:pPr>
          </w:p>
          <w:p w14:paraId="61D23D3A">
            <w:pPr>
              <w:pStyle w:val="24"/>
              <w:tabs>
                <w:tab w:val="left" w:pos="3845"/>
              </w:tabs>
              <w:ind w:firstLine="214" w:firstLineChars="89"/>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w:t>
            </w:r>
            <w:r>
              <w:rPr>
                <w:rFonts w:ascii="Times New Roman" w:hAnsi="Times New Roman" w:cs="Times New Roman"/>
                <w:b/>
                <w:spacing w:val="-2"/>
                <w:sz w:val="24"/>
                <w:szCs w:val="24"/>
              </w:rPr>
              <w:t>OBJECTIVES:</w:t>
            </w:r>
          </w:p>
          <w:p w14:paraId="5983CF7B">
            <w:pPr>
              <w:pStyle w:val="24"/>
              <w:tabs>
                <w:tab w:val="left" w:pos="724"/>
                <w:tab w:val="left" w:pos="3845"/>
                <w:tab w:val="left" w:pos="9240"/>
              </w:tabs>
              <w:spacing w:before="140" w:line="357" w:lineRule="auto"/>
              <w:ind w:left="364" w:right="325"/>
              <w:jc w:val="both"/>
              <w:rPr>
                <w:rFonts w:ascii="Times New Roman" w:hAnsi="Times New Roman" w:cs="Times New Roman"/>
                <w:sz w:val="24"/>
                <w:szCs w:val="24"/>
              </w:rPr>
            </w:pPr>
            <w:r>
              <w:rPr>
                <w:rFonts w:ascii="Times New Roman" w:hAnsi="Times New Roman" w:cs="Times New Roman"/>
                <w:sz w:val="24"/>
                <w:szCs w:val="24"/>
              </w:rPr>
              <w:t xml:space="preserve">To give students a deeper understanding of the process of brand building in a variety of business contexts, the integrated requirements for effective brand reinforcement, revitalization as well as the models, measures and impact of brand </w:t>
            </w:r>
            <w:r>
              <w:rPr>
                <w:rFonts w:ascii="Times New Roman" w:hAnsi="Times New Roman" w:cs="Times New Roman"/>
                <w:spacing w:val="-2"/>
                <w:sz w:val="24"/>
                <w:szCs w:val="24"/>
              </w:rPr>
              <w:t>equity.</w:t>
            </w:r>
          </w:p>
          <w:p w14:paraId="30BB93BA">
            <w:pPr>
              <w:pStyle w:val="24"/>
              <w:tabs>
                <w:tab w:val="left" w:pos="724"/>
                <w:tab w:val="left" w:pos="3845"/>
              </w:tabs>
              <w:spacing w:before="140" w:line="357" w:lineRule="auto"/>
              <w:ind w:left="364" w:right="-15"/>
              <w:rPr>
                <w:rFonts w:ascii="Times New Roman" w:hAnsi="Times New Roman" w:cs="Times New Roman"/>
                <w:sz w:val="24"/>
                <w:szCs w:val="24"/>
              </w:rPr>
            </w:pPr>
          </w:p>
          <w:p w14:paraId="271F0B95">
            <w:pPr>
              <w:pStyle w:val="24"/>
              <w:tabs>
                <w:tab w:val="left" w:pos="3845"/>
              </w:tabs>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6D0C11C4">
            <w:pPr>
              <w:pStyle w:val="24"/>
              <w:tabs>
                <w:tab w:val="left" w:pos="3845"/>
              </w:tabs>
              <w:spacing w:before="137" w:line="360" w:lineRule="auto"/>
              <w:ind w:left="440"/>
              <w:rPr>
                <w:rFonts w:ascii="Times New Roman" w:hAnsi="Times New Roman"/>
                <w:sz w:val="24"/>
                <w:szCs w:val="24"/>
              </w:rPr>
            </w:pPr>
            <w:r>
              <w:rPr>
                <w:rFonts w:ascii="Times New Roman" w:hAnsi="Times New Roman"/>
                <w:sz w:val="24"/>
                <w:szCs w:val="24"/>
              </w:rPr>
              <w:t xml:space="preserve">By the end of this course, a student would learn </w:t>
            </w:r>
          </w:p>
          <w:p w14:paraId="031286B7">
            <w:pPr>
              <w:pStyle w:val="24"/>
              <w:numPr>
                <w:ilvl w:val="0"/>
                <w:numId w:val="161"/>
              </w:numPr>
              <w:tabs>
                <w:tab w:val="left" w:pos="3845"/>
                <w:tab w:val="clear" w:pos="425"/>
              </w:tabs>
              <w:spacing w:before="137" w:line="360" w:lineRule="auto"/>
              <w:rPr>
                <w:rFonts w:ascii="Times New Roman" w:hAnsi="Times New Roman"/>
                <w:sz w:val="24"/>
                <w:szCs w:val="24"/>
              </w:rPr>
            </w:pPr>
            <w:r>
              <w:rPr>
                <w:rFonts w:ascii="Times New Roman" w:hAnsi="Times New Roman"/>
                <w:sz w:val="24"/>
                <w:szCs w:val="24"/>
              </w:rPr>
              <w:t>Develop comprehensive product and brand management strategies aligned with market         dynamics.</w:t>
            </w:r>
          </w:p>
          <w:p w14:paraId="78C6CD5B">
            <w:pPr>
              <w:pStyle w:val="24"/>
              <w:numPr>
                <w:ilvl w:val="0"/>
                <w:numId w:val="161"/>
              </w:numPr>
              <w:tabs>
                <w:tab w:val="left" w:pos="3845"/>
                <w:tab w:val="clear" w:pos="425"/>
              </w:tabs>
              <w:spacing w:before="137" w:line="360" w:lineRule="auto"/>
              <w:rPr>
                <w:rFonts w:ascii="Times New Roman" w:hAnsi="Times New Roman"/>
                <w:sz w:val="24"/>
                <w:szCs w:val="24"/>
              </w:rPr>
            </w:pPr>
            <w:r>
              <w:rPr>
                <w:rFonts w:ascii="Times New Roman" w:hAnsi="Times New Roman"/>
                <w:sz w:val="24"/>
                <w:szCs w:val="24"/>
              </w:rPr>
              <w:t>Analyze and leverage brand equity and positioning techniques to strengthen market presence.</w:t>
            </w:r>
          </w:p>
          <w:p w14:paraId="7DC102B6">
            <w:pPr>
              <w:pStyle w:val="24"/>
              <w:numPr>
                <w:ilvl w:val="0"/>
                <w:numId w:val="161"/>
              </w:numPr>
              <w:tabs>
                <w:tab w:val="left" w:pos="3845"/>
                <w:tab w:val="clear" w:pos="425"/>
              </w:tabs>
              <w:spacing w:before="137" w:line="360" w:lineRule="auto"/>
              <w:rPr>
                <w:rFonts w:ascii="Times New Roman" w:hAnsi="Times New Roman"/>
                <w:sz w:val="24"/>
                <w:szCs w:val="24"/>
              </w:rPr>
            </w:pPr>
            <w:r>
              <w:rPr>
                <w:rFonts w:ascii="Times New Roman" w:hAnsi="Times New Roman"/>
                <w:sz w:val="24"/>
                <w:szCs w:val="24"/>
              </w:rPr>
              <w:t>Conduct effective brand audits and valuation to inform strategic decision-making.</w:t>
            </w:r>
          </w:p>
          <w:p w14:paraId="7091EB30">
            <w:pPr>
              <w:pStyle w:val="24"/>
              <w:numPr>
                <w:ilvl w:val="0"/>
                <w:numId w:val="161"/>
              </w:numPr>
              <w:tabs>
                <w:tab w:val="left" w:pos="3845"/>
                <w:tab w:val="clear" w:pos="425"/>
              </w:tabs>
              <w:spacing w:before="137" w:line="360" w:lineRule="auto"/>
              <w:rPr>
                <w:rFonts w:ascii="Times New Roman" w:hAnsi="Times New Roman" w:cs="Times New Roman"/>
                <w:sz w:val="24"/>
                <w:szCs w:val="24"/>
              </w:rPr>
            </w:pPr>
            <w:r>
              <w:rPr>
                <w:rFonts w:ascii="Times New Roman" w:hAnsi="Times New Roman"/>
                <w:sz w:val="24"/>
                <w:szCs w:val="24"/>
              </w:rPr>
              <w:t>Design and implement online branding initiatives utilizing digital media and marketing     communication tools.</w:t>
            </w:r>
          </w:p>
          <w:p w14:paraId="28F88002">
            <w:pPr>
              <w:pStyle w:val="24"/>
              <w:numPr>
                <w:ilvl w:val="0"/>
                <w:numId w:val="161"/>
              </w:numPr>
              <w:tabs>
                <w:tab w:val="left" w:pos="3845"/>
                <w:tab w:val="clear" w:pos="425"/>
              </w:tabs>
              <w:spacing w:before="137" w:line="360" w:lineRule="auto"/>
              <w:rPr>
                <w:rFonts w:ascii="Times New Roman" w:hAnsi="Times New Roman" w:cs="Times New Roman"/>
                <w:sz w:val="24"/>
                <w:szCs w:val="24"/>
              </w:rPr>
            </w:pPr>
            <w:r>
              <w:rPr>
                <w:rFonts w:ascii="Times New Roman" w:hAnsi="Times New Roman"/>
                <w:sz w:val="24"/>
                <w:szCs w:val="24"/>
              </w:rPr>
              <w:t xml:space="preserve">To foster customer interaction, and measure campaign effectiveness for continuous    improvement. </w:t>
            </w:r>
          </w:p>
        </w:tc>
      </w:tr>
    </w:tbl>
    <w:p w14:paraId="01163DC9">
      <w:pPr>
        <w:pStyle w:val="24"/>
        <w:tabs>
          <w:tab w:val="left" w:pos="3845"/>
        </w:tabs>
        <w:spacing w:line="360" w:lineRule="auto"/>
        <w:jc w:val="both"/>
        <w:rPr>
          <w:rFonts w:ascii="Times New Roman" w:hAnsi="Times New Roman" w:cs="Times New Roman"/>
          <w:sz w:val="24"/>
          <w:szCs w:val="24"/>
        </w:rPr>
        <w:sectPr>
          <w:type w:val="continuous"/>
          <w:pgSz w:w="11920" w:h="16850"/>
          <w:pgMar w:top="760" w:right="1133" w:bottom="960" w:left="426"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9"/>
      </w:tblGrid>
      <w:tr w14:paraId="3A22F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30" w:hRule="atLeast"/>
        </w:trPr>
        <w:tc>
          <w:tcPr>
            <w:tcW w:w="9499" w:type="dxa"/>
          </w:tcPr>
          <w:p w14:paraId="4D4D0BAE">
            <w:pPr>
              <w:pStyle w:val="24"/>
              <w:tabs>
                <w:tab w:val="left" w:pos="3845"/>
                <w:tab w:val="left" w:pos="8424"/>
              </w:tabs>
              <w:spacing w:line="360" w:lineRule="auto"/>
              <w:ind w:left="220" w:right="249" w:rightChars="113"/>
              <w:jc w:val="center"/>
              <w:rPr>
                <w:rFonts w:ascii="Times New Roman" w:hAnsi="Times New Roman" w:cs="Times New Roman"/>
                <w:b/>
                <w:sz w:val="24"/>
                <w:szCs w:val="24"/>
              </w:rPr>
            </w:pPr>
            <w:r>
              <w:rPr>
                <w:rFonts w:ascii="Times New Roman" w:hAnsi="Times New Roman" w:cs="Times New Roman"/>
                <w:b/>
                <w:sz w:val="24"/>
                <w:szCs w:val="24"/>
              </w:rPr>
              <w:t>COURSE CONTENT</w:t>
            </w:r>
          </w:p>
          <w:p w14:paraId="1FC5ECE1">
            <w:pPr>
              <w:pStyle w:val="24"/>
              <w:tabs>
                <w:tab w:val="left" w:pos="3845"/>
                <w:tab w:val="left" w:pos="8424"/>
              </w:tabs>
              <w:spacing w:line="360" w:lineRule="auto"/>
              <w:ind w:left="220" w:right="249" w:rightChars="113"/>
              <w:jc w:val="center"/>
              <w:rPr>
                <w:rFonts w:ascii="Times New Roman" w:hAnsi="Times New Roman" w:cs="Times New Roman"/>
                <w:b/>
                <w:sz w:val="24"/>
                <w:szCs w:val="24"/>
              </w:rPr>
            </w:pPr>
          </w:p>
          <w:p w14:paraId="071D2A71">
            <w:pPr>
              <w:pStyle w:val="24"/>
              <w:tabs>
                <w:tab w:val="left" w:pos="3845"/>
                <w:tab w:val="left" w:pos="8424"/>
              </w:tabs>
              <w:spacing w:line="360" w:lineRule="auto"/>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1:</w:t>
            </w:r>
            <w:r>
              <w:rPr>
                <w:rFonts w:ascii="Times New Roman" w:hAnsi="Times New Roman" w:cs="Times New Roman"/>
                <w:b/>
                <w:spacing w:val="-12"/>
                <w:sz w:val="24"/>
                <w:szCs w:val="24"/>
              </w:rPr>
              <w:t xml:space="preserve"> </w:t>
            </w:r>
            <w:r>
              <w:rPr>
                <w:rFonts w:ascii="Times New Roman" w:hAnsi="Times New Roman" w:cs="Times New Roman"/>
                <w:b/>
                <w:sz w:val="24"/>
                <w:szCs w:val="24"/>
              </w:rPr>
              <w:t>PRODUCT</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 xml:space="preserve">MANAGEMENT                                                            </w:t>
            </w:r>
            <w:r>
              <w:rPr>
                <w:rFonts w:ascii="Times New Roman" w:hAnsi="Times New Roman" w:cs="Times New Roman"/>
                <w:b/>
                <w:sz w:val="24"/>
                <w:szCs w:val="24"/>
              </w:rPr>
              <w:t>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04F1D518">
            <w:pPr>
              <w:pStyle w:val="24"/>
              <w:tabs>
                <w:tab w:val="left" w:pos="3845"/>
              </w:tabs>
              <w:ind w:left="220" w:right="249" w:rightChars="113"/>
              <w:rPr>
                <w:rFonts w:ascii="Times New Roman" w:hAnsi="Times New Roman" w:cs="Times New Roman"/>
                <w:b/>
                <w:sz w:val="24"/>
                <w:szCs w:val="24"/>
              </w:rPr>
            </w:pPr>
          </w:p>
          <w:p w14:paraId="4C88BB5B">
            <w:pPr>
              <w:pStyle w:val="24"/>
              <w:tabs>
                <w:tab w:val="left" w:pos="3845"/>
              </w:tabs>
              <w:spacing w:before="1" w:line="360" w:lineRule="auto"/>
              <w:ind w:left="220" w:right="249" w:rightChars="113"/>
              <w:jc w:val="both"/>
              <w:rPr>
                <w:rFonts w:ascii="Times New Roman" w:hAnsi="Times New Roman" w:cs="Times New Roman"/>
                <w:sz w:val="24"/>
                <w:szCs w:val="24"/>
              </w:rPr>
            </w:pPr>
            <w:r>
              <w:rPr>
                <w:rFonts w:ascii="Times New Roman" w:hAnsi="Times New Roman" w:cs="Times New Roman"/>
                <w:sz w:val="24"/>
                <w:szCs w:val="24"/>
              </w:rPr>
              <w:t>Product Planning and New Product Management- Product Portfolio Analysis - Market Attractiveness &amp; Components of Market Attractiveness – Product Market Strategies - Product Life Cycle Stages and Corresponding Strategies – Competitor Analysis</w:t>
            </w:r>
          </w:p>
          <w:p w14:paraId="34887065">
            <w:pPr>
              <w:pStyle w:val="24"/>
              <w:tabs>
                <w:tab w:val="left" w:pos="3845"/>
              </w:tabs>
              <w:spacing w:before="1" w:line="360" w:lineRule="auto"/>
              <w:ind w:left="220" w:right="249" w:rightChars="113"/>
              <w:jc w:val="both"/>
              <w:rPr>
                <w:rFonts w:ascii="Times New Roman" w:hAnsi="Times New Roman" w:cs="Times New Roman"/>
                <w:sz w:val="24"/>
                <w:szCs w:val="24"/>
              </w:rPr>
            </w:pPr>
          </w:p>
          <w:p w14:paraId="714CA077">
            <w:pPr>
              <w:pStyle w:val="24"/>
              <w:tabs>
                <w:tab w:val="left" w:pos="3845"/>
                <w:tab w:val="left" w:pos="8109"/>
              </w:tabs>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2:</w:t>
            </w:r>
            <w:r>
              <w:rPr>
                <w:rFonts w:ascii="Times New Roman" w:hAnsi="Times New Roman" w:cs="Times New Roman"/>
                <w:b/>
                <w:spacing w:val="-8"/>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10"/>
                <w:sz w:val="24"/>
                <w:szCs w:val="24"/>
              </w:rPr>
              <w:t xml:space="preserve"> </w:t>
            </w:r>
            <w:r>
              <w:rPr>
                <w:rFonts w:ascii="Times New Roman" w:hAnsi="Times New Roman" w:cs="Times New Roman"/>
                <w:b/>
                <w:sz w:val="24"/>
                <w:szCs w:val="24"/>
              </w:rPr>
              <w:t>TO</w:t>
            </w:r>
            <w:r>
              <w:rPr>
                <w:rFonts w:ascii="Times New Roman" w:hAnsi="Times New Roman" w:cs="Times New Roman"/>
                <w:b/>
                <w:spacing w:val="-7"/>
                <w:sz w:val="24"/>
                <w:szCs w:val="24"/>
              </w:rPr>
              <w:t xml:space="preserve"> </w:t>
            </w:r>
            <w:r>
              <w:rPr>
                <w:rFonts w:ascii="Times New Roman" w:hAnsi="Times New Roman" w:cs="Times New Roman"/>
                <w:b/>
                <w:sz w:val="24"/>
                <w:szCs w:val="24"/>
              </w:rPr>
              <w:t>BRAND</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 xml:space="preserve">MANAGEMENT                     </w:t>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23B4E3E7">
            <w:pPr>
              <w:pStyle w:val="24"/>
              <w:tabs>
                <w:tab w:val="left" w:pos="3845"/>
              </w:tabs>
              <w:spacing w:before="137" w:line="360" w:lineRule="auto"/>
              <w:ind w:left="220" w:right="249" w:rightChars="113"/>
              <w:rPr>
                <w:rFonts w:ascii="Times New Roman" w:hAnsi="Times New Roman" w:cs="Times New Roman"/>
                <w:sz w:val="24"/>
                <w:szCs w:val="24"/>
              </w:rPr>
            </w:pPr>
            <w:r>
              <w:rPr>
                <w:rFonts w:ascii="Times New Roman" w:hAnsi="Times New Roman" w:cs="Times New Roman"/>
                <w:sz w:val="24"/>
                <w:szCs w:val="24"/>
              </w:rPr>
              <w:t>Brands Vs Products- Brand Management - Brand Components &amp; Attributes- Significance of Branding to Consumers &amp; Firms - Selecting Brand Names- Brand Identity – Kepferer Brand Identity Prizm Model - Branding Challenges &amp; Opportunities.</w:t>
            </w:r>
          </w:p>
          <w:p w14:paraId="6D97D355">
            <w:pPr>
              <w:pStyle w:val="24"/>
              <w:tabs>
                <w:tab w:val="left" w:pos="3845"/>
              </w:tabs>
              <w:spacing w:before="137" w:line="360" w:lineRule="auto"/>
              <w:ind w:left="220" w:right="249" w:rightChars="113"/>
              <w:rPr>
                <w:rFonts w:ascii="Times New Roman" w:hAnsi="Times New Roman" w:cs="Times New Roman"/>
                <w:sz w:val="24"/>
                <w:szCs w:val="24"/>
              </w:rPr>
            </w:pPr>
          </w:p>
          <w:p w14:paraId="7493497B">
            <w:pPr>
              <w:pStyle w:val="24"/>
              <w:tabs>
                <w:tab w:val="left" w:pos="3845"/>
                <w:tab w:val="left" w:pos="8297"/>
              </w:tabs>
              <w:spacing w:before="1"/>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3:</w:t>
            </w:r>
            <w:r>
              <w:rPr>
                <w:rFonts w:ascii="Times New Roman" w:hAnsi="Times New Roman" w:cs="Times New Roman"/>
                <w:b/>
                <w:spacing w:val="-12"/>
                <w:sz w:val="24"/>
                <w:szCs w:val="24"/>
              </w:rPr>
              <w:t xml:space="preserve"> </w:t>
            </w:r>
            <w:r>
              <w:rPr>
                <w:rFonts w:ascii="Times New Roman" w:hAnsi="Times New Roman" w:cs="Times New Roman"/>
                <w:b/>
                <w:sz w:val="24"/>
                <w:szCs w:val="24"/>
              </w:rPr>
              <w:t>BRAND</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EQUITY</w:t>
            </w:r>
            <w:r>
              <w:rPr>
                <w:rFonts w:ascii="Times New Roman" w:hAnsi="Times New Roman" w:cs="Times New Roman"/>
                <w:b/>
                <w:sz w:val="24"/>
                <w:szCs w:val="24"/>
              </w:rPr>
              <w:tab/>
            </w:r>
            <w:r>
              <w:rPr>
                <w:rFonts w:ascii="Times New Roman" w:hAnsi="Times New Roman" w:cs="Times New Roman"/>
                <w:b/>
                <w:sz w:val="24"/>
                <w:szCs w:val="24"/>
              </w:rPr>
              <w:t xml:space="preserve">                                                                    12</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HOURS</w:t>
            </w:r>
          </w:p>
          <w:p w14:paraId="5176D936">
            <w:pPr>
              <w:pStyle w:val="24"/>
              <w:tabs>
                <w:tab w:val="left" w:pos="3845"/>
              </w:tabs>
              <w:spacing w:before="136" w:line="360" w:lineRule="auto"/>
              <w:ind w:left="220" w:right="249" w:rightChars="113"/>
              <w:jc w:val="both"/>
              <w:rPr>
                <w:rFonts w:ascii="Times New Roman" w:hAnsi="Times New Roman" w:cs="Times New Roman"/>
                <w:sz w:val="24"/>
                <w:szCs w:val="24"/>
              </w:rPr>
            </w:pPr>
            <w:r>
              <w:rPr>
                <w:rFonts w:ascii="Times New Roman" w:hAnsi="Times New Roman" w:cs="Times New Roman"/>
                <w:sz w:val="24"/>
                <w:szCs w:val="24"/>
              </w:rPr>
              <w:t>Types of Brands - Strategic Brand Management Process – Brand Attribute Management &amp; Architecture – Brand Portfolio Strategy – Brand Extension and Stretching - Making A Brand Strong-Sources of Brand Equity-The 4 Steps of Strong Brand Building- Aakers Brand. Equity Model – Customer Based Brand Equity – Brand Leveraging, Brand Loyalty.</w:t>
            </w:r>
          </w:p>
          <w:p w14:paraId="5777CB40">
            <w:pPr>
              <w:pStyle w:val="24"/>
              <w:tabs>
                <w:tab w:val="left" w:pos="3845"/>
              </w:tabs>
              <w:spacing w:before="136" w:line="360" w:lineRule="auto"/>
              <w:ind w:left="220" w:right="249" w:rightChars="113"/>
              <w:jc w:val="both"/>
              <w:rPr>
                <w:rFonts w:ascii="Times New Roman" w:hAnsi="Times New Roman" w:cs="Times New Roman"/>
                <w:sz w:val="24"/>
                <w:szCs w:val="24"/>
              </w:rPr>
            </w:pPr>
          </w:p>
          <w:p w14:paraId="29BD3FE7">
            <w:pPr>
              <w:pStyle w:val="24"/>
              <w:tabs>
                <w:tab w:val="left" w:pos="3845"/>
                <w:tab w:val="left" w:pos="8060"/>
              </w:tabs>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4:</w:t>
            </w:r>
            <w:r>
              <w:rPr>
                <w:rFonts w:ascii="Times New Roman" w:hAnsi="Times New Roman" w:cs="Times New Roman"/>
                <w:b/>
                <w:spacing w:val="-9"/>
                <w:sz w:val="24"/>
                <w:szCs w:val="24"/>
              </w:rPr>
              <w:t xml:space="preserve"> </w:t>
            </w:r>
            <w:r>
              <w:rPr>
                <w:rFonts w:ascii="Times New Roman" w:hAnsi="Times New Roman" w:cs="Times New Roman"/>
                <w:b/>
                <w:sz w:val="24"/>
                <w:szCs w:val="24"/>
              </w:rPr>
              <w:t>BRAND</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POSITIONING</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5C4938BD">
            <w:pPr>
              <w:pStyle w:val="24"/>
              <w:tabs>
                <w:tab w:val="left" w:pos="3845"/>
              </w:tabs>
              <w:spacing w:before="137" w:line="360" w:lineRule="auto"/>
              <w:ind w:left="220" w:right="249" w:rightChars="113"/>
              <w:rPr>
                <w:rFonts w:ascii="Times New Roman" w:hAnsi="Times New Roman" w:cs="Times New Roman"/>
                <w:spacing w:val="-2"/>
                <w:sz w:val="24"/>
                <w:szCs w:val="24"/>
              </w:rPr>
            </w:pPr>
            <w:r>
              <w:rPr>
                <w:rFonts w:ascii="Times New Roman" w:hAnsi="Times New Roman" w:cs="Times New Roman"/>
                <w:sz w:val="24"/>
                <w:szCs w:val="24"/>
              </w:rPr>
              <w:t xml:space="preserve">Types of Positioning- Over, Under &amp; Repositioning- Differentiation – Identifying Gaps Using Perceptual Maps - Co-Branding –Licensing – Celebrity Endorsement - Positioning </w:t>
            </w:r>
            <w:r>
              <w:rPr>
                <w:rFonts w:ascii="Times New Roman" w:hAnsi="Times New Roman" w:cs="Times New Roman"/>
                <w:spacing w:val="-2"/>
                <w:sz w:val="24"/>
                <w:szCs w:val="24"/>
              </w:rPr>
              <w:t>Guidelines.</w:t>
            </w:r>
          </w:p>
          <w:p w14:paraId="001290DE">
            <w:pPr>
              <w:pStyle w:val="24"/>
              <w:tabs>
                <w:tab w:val="left" w:pos="3845"/>
              </w:tabs>
              <w:spacing w:before="137" w:line="360" w:lineRule="auto"/>
              <w:ind w:left="220" w:right="249" w:rightChars="113"/>
              <w:rPr>
                <w:rFonts w:ascii="Times New Roman" w:hAnsi="Times New Roman" w:cs="Times New Roman"/>
                <w:spacing w:val="-2"/>
                <w:sz w:val="24"/>
                <w:szCs w:val="24"/>
              </w:rPr>
            </w:pPr>
          </w:p>
          <w:p w14:paraId="634C3ED5">
            <w:pPr>
              <w:pStyle w:val="24"/>
              <w:tabs>
                <w:tab w:val="left" w:pos="3845"/>
                <w:tab w:val="left" w:pos="8374"/>
              </w:tabs>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5:</w:t>
            </w:r>
            <w:r>
              <w:rPr>
                <w:rFonts w:ascii="Times New Roman" w:hAnsi="Times New Roman" w:cs="Times New Roman"/>
                <w:b/>
                <w:spacing w:val="-7"/>
                <w:sz w:val="24"/>
                <w:szCs w:val="24"/>
              </w:rPr>
              <w:t xml:space="preserve"> </w:t>
            </w:r>
            <w:r>
              <w:rPr>
                <w:rFonts w:ascii="Times New Roman" w:hAnsi="Times New Roman" w:cs="Times New Roman"/>
                <w:b/>
                <w:sz w:val="24"/>
                <w:szCs w:val="24"/>
              </w:rPr>
              <w:t>BRAND</w:t>
            </w:r>
            <w:r>
              <w:rPr>
                <w:rFonts w:ascii="Times New Roman" w:hAnsi="Times New Roman" w:cs="Times New Roman"/>
                <w:b/>
                <w:spacing w:val="-6"/>
                <w:sz w:val="24"/>
                <w:szCs w:val="24"/>
              </w:rPr>
              <w:t xml:space="preserve"> </w:t>
            </w:r>
            <w:r>
              <w:rPr>
                <w:rFonts w:ascii="Times New Roman" w:hAnsi="Times New Roman" w:cs="Times New Roman"/>
                <w:b/>
                <w:sz w:val="24"/>
                <w:szCs w:val="24"/>
              </w:rPr>
              <w:t>AUDIT</w:t>
            </w:r>
            <w:r>
              <w:rPr>
                <w:rFonts w:ascii="Times New Roman" w:hAnsi="Times New Roman" w:cs="Times New Roman"/>
                <w:b/>
                <w:spacing w:val="-6"/>
                <w:sz w:val="24"/>
                <w:szCs w:val="24"/>
              </w:rPr>
              <w:t xml:space="preserve"> </w:t>
            </w:r>
            <w:r>
              <w:rPr>
                <w:rFonts w:ascii="Times New Roman" w:hAnsi="Times New Roman" w:cs="Times New Roman"/>
                <w:b/>
                <w:sz w:val="24"/>
                <w:szCs w:val="24"/>
              </w:rPr>
              <w:t>AND</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 xml:space="preserve">VALUATION                                                 </w:t>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7F135555">
            <w:pPr>
              <w:pStyle w:val="24"/>
              <w:tabs>
                <w:tab w:val="left" w:pos="3845"/>
              </w:tabs>
              <w:spacing w:before="139" w:line="360" w:lineRule="auto"/>
              <w:ind w:left="220" w:right="249" w:rightChars="113"/>
              <w:rPr>
                <w:rFonts w:ascii="Times New Roman" w:hAnsi="Times New Roman" w:cs="Times New Roman"/>
                <w:b/>
                <w:sz w:val="24"/>
                <w:szCs w:val="24"/>
              </w:rPr>
            </w:pPr>
            <w:r>
              <w:rPr>
                <w:rFonts w:ascii="Times New Roman" w:hAnsi="Times New Roman" w:cs="Times New Roman"/>
                <w:sz w:val="24"/>
                <w:szCs w:val="24"/>
              </w:rPr>
              <w:t>Brand Audit - Internal Branding- Introduction to Brand Valuation – Components &amp; Types of Valuation</w:t>
            </w:r>
            <w:r>
              <w:rPr>
                <w:rFonts w:ascii="Times New Roman" w:hAnsi="Times New Roman" w:cs="Times New Roman"/>
                <w:b/>
                <w:sz w:val="24"/>
                <w:szCs w:val="24"/>
              </w:rPr>
              <w:t>.</w:t>
            </w:r>
          </w:p>
          <w:p w14:paraId="23BD9132">
            <w:pPr>
              <w:pStyle w:val="24"/>
              <w:tabs>
                <w:tab w:val="left" w:pos="3845"/>
              </w:tabs>
              <w:spacing w:before="139" w:line="360" w:lineRule="auto"/>
              <w:ind w:left="220" w:right="249" w:rightChars="113"/>
              <w:rPr>
                <w:rFonts w:ascii="Times New Roman" w:hAnsi="Times New Roman" w:cs="Times New Roman"/>
                <w:b/>
                <w:sz w:val="24"/>
                <w:szCs w:val="24"/>
              </w:rPr>
            </w:pPr>
          </w:p>
          <w:p w14:paraId="3A77F39F">
            <w:pPr>
              <w:pStyle w:val="24"/>
              <w:tabs>
                <w:tab w:val="left" w:pos="3845"/>
                <w:tab w:val="left" w:pos="8298"/>
              </w:tabs>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5"/>
                <w:sz w:val="24"/>
                <w:szCs w:val="24"/>
              </w:rPr>
              <w:t xml:space="preserve"> </w:t>
            </w:r>
            <w:r>
              <w:rPr>
                <w:rFonts w:ascii="Times New Roman" w:hAnsi="Times New Roman" w:cs="Times New Roman"/>
                <w:b/>
                <w:sz w:val="24"/>
                <w:szCs w:val="24"/>
              </w:rPr>
              <w:t>6:</w:t>
            </w:r>
            <w:r>
              <w:rPr>
                <w:rFonts w:ascii="Times New Roman" w:hAnsi="Times New Roman" w:cs="Times New Roman"/>
                <w:b/>
                <w:spacing w:val="-5"/>
                <w:sz w:val="24"/>
                <w:szCs w:val="24"/>
              </w:rPr>
              <w:t xml:space="preserve"> </w:t>
            </w:r>
            <w:r>
              <w:rPr>
                <w:rFonts w:ascii="Times New Roman" w:hAnsi="Times New Roman" w:cs="Times New Roman"/>
                <w:b/>
                <w:sz w:val="24"/>
                <w:szCs w:val="24"/>
              </w:rPr>
              <w:t>BUILDING</w:t>
            </w:r>
            <w:r>
              <w:rPr>
                <w:rFonts w:ascii="Times New Roman" w:hAnsi="Times New Roman" w:cs="Times New Roman"/>
                <w:b/>
                <w:spacing w:val="-5"/>
                <w:sz w:val="24"/>
                <w:szCs w:val="24"/>
              </w:rPr>
              <w:t xml:space="preserve"> </w:t>
            </w:r>
            <w:r>
              <w:rPr>
                <w:rFonts w:ascii="Times New Roman" w:hAnsi="Times New Roman" w:cs="Times New Roman"/>
                <w:b/>
                <w:sz w:val="24"/>
                <w:szCs w:val="24"/>
              </w:rPr>
              <w:t>ONLINE</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 xml:space="preserve">BRANDS                                                       </w:t>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26C9E70A">
            <w:pPr>
              <w:pStyle w:val="24"/>
              <w:tabs>
                <w:tab w:val="left" w:pos="3845"/>
              </w:tabs>
              <w:spacing w:before="139" w:line="360" w:lineRule="auto"/>
              <w:ind w:left="220" w:right="249" w:rightChars="113"/>
              <w:rPr>
                <w:rFonts w:ascii="Times New Roman" w:hAnsi="Times New Roman" w:cs="Times New Roman"/>
                <w:sz w:val="24"/>
                <w:szCs w:val="24"/>
              </w:rPr>
            </w:pPr>
            <w:r>
              <w:rPr>
                <w:rFonts w:ascii="Times New Roman" w:hAnsi="Times New Roman" w:cs="Times New Roman"/>
                <w:sz w:val="24"/>
                <w:szCs w:val="24"/>
              </w:rPr>
              <w:t>Integrated Marketing Communication - The New Media Environment – Building and managing</w:t>
            </w:r>
            <w:r>
              <w:rPr>
                <w:rFonts w:ascii="Times New Roman" w:hAnsi="Times New Roman" w:cs="Times New Roman"/>
                <w:spacing w:val="-4"/>
                <w:sz w:val="24"/>
                <w:szCs w:val="24"/>
              </w:rPr>
              <w:t xml:space="preserve"> </w:t>
            </w:r>
            <w:r>
              <w:rPr>
                <w:rFonts w:ascii="Times New Roman" w:hAnsi="Times New Roman" w:cs="Times New Roman"/>
                <w:sz w:val="24"/>
                <w:szCs w:val="24"/>
              </w:rPr>
              <w:t>online</w:t>
            </w:r>
            <w:r>
              <w:rPr>
                <w:rFonts w:ascii="Times New Roman" w:hAnsi="Times New Roman" w:cs="Times New Roman"/>
                <w:spacing w:val="-5"/>
                <w:sz w:val="24"/>
                <w:szCs w:val="24"/>
              </w:rPr>
              <w:t xml:space="preserve"> </w:t>
            </w:r>
            <w:r>
              <w:rPr>
                <w:rFonts w:ascii="Times New Roman" w:hAnsi="Times New Roman" w:cs="Times New Roman"/>
                <w:sz w:val="24"/>
                <w:szCs w:val="24"/>
              </w:rPr>
              <w:t>Brands</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Marketing</w:t>
            </w:r>
            <w:r>
              <w:rPr>
                <w:rFonts w:ascii="Times New Roman" w:hAnsi="Times New Roman" w:cs="Times New Roman"/>
                <w:spacing w:val="-4"/>
                <w:sz w:val="24"/>
                <w:szCs w:val="24"/>
              </w:rPr>
              <w:t xml:space="preserve"> </w:t>
            </w:r>
            <w:r>
              <w:rPr>
                <w:rFonts w:ascii="Times New Roman" w:hAnsi="Times New Roman" w:cs="Times New Roman"/>
                <w:sz w:val="24"/>
                <w:szCs w:val="24"/>
              </w:rPr>
              <w:t>Communication</w:t>
            </w:r>
            <w:r>
              <w:rPr>
                <w:rFonts w:ascii="Times New Roman" w:hAnsi="Times New Roman" w:cs="Times New Roman"/>
                <w:spacing w:val="-4"/>
                <w:sz w:val="24"/>
                <w:szCs w:val="24"/>
              </w:rPr>
              <w:t xml:space="preserve"> </w:t>
            </w:r>
            <w:r>
              <w:rPr>
                <w:rFonts w:ascii="Times New Roman" w:hAnsi="Times New Roman" w:cs="Times New Roman"/>
                <w:sz w:val="24"/>
                <w:szCs w:val="24"/>
              </w:rPr>
              <w:t>Options</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Using</w:t>
            </w:r>
            <w:r>
              <w:rPr>
                <w:rFonts w:ascii="Times New Roman" w:hAnsi="Times New Roman" w:cs="Times New Roman"/>
                <w:spacing w:val="-4"/>
                <w:sz w:val="24"/>
                <w:szCs w:val="24"/>
              </w:rPr>
              <w:t xml:space="preserve"> </w:t>
            </w:r>
            <w:r>
              <w:rPr>
                <w:rFonts w:ascii="Times New Roman" w:hAnsi="Times New Roman" w:cs="Times New Roman"/>
                <w:sz w:val="24"/>
                <w:szCs w:val="24"/>
              </w:rPr>
              <w:t>social</w:t>
            </w:r>
            <w:r>
              <w:rPr>
                <w:rFonts w:ascii="Times New Roman" w:hAnsi="Times New Roman" w:cs="Times New Roman"/>
                <w:spacing w:val="-4"/>
                <w:sz w:val="24"/>
                <w:szCs w:val="24"/>
              </w:rPr>
              <w:t xml:space="preserve"> </w:t>
            </w:r>
            <w:r>
              <w:rPr>
                <w:rFonts w:ascii="Times New Roman" w:hAnsi="Times New Roman" w:cs="Times New Roman"/>
                <w:sz w:val="24"/>
                <w:szCs w:val="24"/>
              </w:rPr>
              <w:t>media</w:t>
            </w:r>
            <w:r>
              <w:rPr>
                <w:rFonts w:ascii="Times New Roman" w:hAnsi="Times New Roman" w:cs="Times New Roman"/>
                <w:spacing w:val="-5"/>
                <w:sz w:val="24"/>
                <w:szCs w:val="24"/>
              </w:rPr>
              <w:t xml:space="preserve"> </w:t>
            </w:r>
            <w:r>
              <w:rPr>
                <w:rFonts w:ascii="Times New Roman" w:hAnsi="Times New Roman" w:cs="Times New Roman"/>
                <w:sz w:val="24"/>
                <w:szCs w:val="24"/>
              </w:rPr>
              <w:t>to Build Brands – E-Commerce &amp; Brands.</w:t>
            </w:r>
          </w:p>
          <w:p w14:paraId="2AB14107">
            <w:pPr>
              <w:pStyle w:val="24"/>
              <w:tabs>
                <w:tab w:val="left" w:pos="3845"/>
              </w:tabs>
              <w:spacing w:before="139" w:line="360" w:lineRule="auto"/>
              <w:ind w:left="220" w:right="249" w:rightChars="113"/>
              <w:rPr>
                <w:rFonts w:ascii="Times New Roman" w:hAnsi="Times New Roman" w:cs="Times New Roman"/>
                <w:sz w:val="24"/>
                <w:szCs w:val="24"/>
              </w:rPr>
            </w:pPr>
          </w:p>
          <w:p w14:paraId="6D186D93">
            <w:pPr>
              <w:pStyle w:val="24"/>
              <w:tabs>
                <w:tab w:val="left" w:pos="3845"/>
              </w:tabs>
              <w:spacing w:before="139" w:line="360" w:lineRule="auto"/>
              <w:ind w:left="220" w:right="249" w:rightChars="113"/>
              <w:rPr>
                <w:rFonts w:ascii="Times New Roman" w:hAnsi="Times New Roman" w:cs="Times New Roman"/>
                <w:sz w:val="24"/>
                <w:szCs w:val="24"/>
              </w:rPr>
            </w:pPr>
          </w:p>
          <w:p w14:paraId="5D309DE8">
            <w:pPr>
              <w:pStyle w:val="24"/>
              <w:tabs>
                <w:tab w:val="left" w:pos="3845"/>
              </w:tabs>
              <w:spacing w:before="139" w:line="360" w:lineRule="auto"/>
              <w:ind w:left="220" w:right="249" w:rightChars="113"/>
              <w:rPr>
                <w:rFonts w:ascii="Times New Roman" w:hAnsi="Times New Roman"/>
                <w:b/>
                <w:bCs/>
                <w:sz w:val="24"/>
                <w:szCs w:val="24"/>
                <w:u w:val="single"/>
              </w:rPr>
            </w:pPr>
            <w:r>
              <w:rPr>
                <w:rFonts w:ascii="Times New Roman" w:hAnsi="Times New Roman"/>
                <w:b/>
                <w:bCs/>
                <w:sz w:val="24"/>
                <w:szCs w:val="24"/>
                <w:u w:val="single"/>
              </w:rPr>
              <w:t>SKILL DEVELOPMENT ACTIVITES:</w:t>
            </w:r>
          </w:p>
          <w:p w14:paraId="2D26B0B6">
            <w:pPr>
              <w:pStyle w:val="24"/>
              <w:numPr>
                <w:ilvl w:val="0"/>
                <w:numId w:val="162"/>
              </w:numPr>
              <w:tabs>
                <w:tab w:val="left" w:pos="3845"/>
                <w:tab w:val="clear" w:pos="425"/>
              </w:tabs>
              <w:spacing w:before="139" w:line="360" w:lineRule="auto"/>
              <w:ind w:right="249" w:rightChars="113"/>
              <w:rPr>
                <w:rFonts w:ascii="Times New Roman" w:hAnsi="Times New Roman"/>
                <w:sz w:val="24"/>
                <w:szCs w:val="24"/>
              </w:rPr>
            </w:pPr>
            <w:r>
              <w:rPr>
                <w:rFonts w:ascii="Times New Roman" w:hAnsi="Times New Roman"/>
                <w:sz w:val="24"/>
                <w:szCs w:val="24"/>
              </w:rPr>
              <w:t>Conduct a mini market research project to design questionnaires and select appropriate sampling techniques.</w:t>
            </w:r>
          </w:p>
          <w:p w14:paraId="40561161">
            <w:pPr>
              <w:pStyle w:val="24"/>
              <w:numPr>
                <w:ilvl w:val="0"/>
                <w:numId w:val="162"/>
              </w:numPr>
              <w:tabs>
                <w:tab w:val="left" w:pos="3845"/>
                <w:tab w:val="clear" w:pos="425"/>
              </w:tabs>
              <w:spacing w:before="139" w:line="360" w:lineRule="auto"/>
              <w:ind w:right="249" w:rightChars="113"/>
              <w:rPr>
                <w:rFonts w:ascii="Times New Roman" w:hAnsi="Times New Roman"/>
                <w:sz w:val="24"/>
                <w:szCs w:val="24"/>
              </w:rPr>
            </w:pPr>
            <w:r>
              <w:rPr>
                <w:rFonts w:ascii="Times New Roman" w:hAnsi="Times New Roman"/>
                <w:sz w:val="24"/>
                <w:szCs w:val="24"/>
              </w:rPr>
              <w:t>Analyze sample datasets using statistical software like SPSS or Jamovi to practice data cleaning and hypothesis testing.</w:t>
            </w:r>
          </w:p>
          <w:p w14:paraId="40E59938">
            <w:pPr>
              <w:pStyle w:val="24"/>
              <w:numPr>
                <w:ilvl w:val="0"/>
                <w:numId w:val="162"/>
              </w:numPr>
              <w:tabs>
                <w:tab w:val="left" w:pos="3845"/>
                <w:tab w:val="clear" w:pos="425"/>
              </w:tabs>
              <w:spacing w:before="139" w:line="360" w:lineRule="auto"/>
              <w:ind w:right="249" w:rightChars="113"/>
              <w:rPr>
                <w:rFonts w:ascii="Times New Roman" w:hAnsi="Times New Roman"/>
                <w:sz w:val="24"/>
                <w:szCs w:val="24"/>
              </w:rPr>
            </w:pPr>
            <w:r>
              <w:rPr>
                <w:rFonts w:ascii="Times New Roman" w:hAnsi="Times New Roman"/>
                <w:sz w:val="24"/>
                <w:szCs w:val="24"/>
              </w:rPr>
              <w:t>Develop and present a marketing metrics dashboard to measure market share, brand penetration, and other key performance indicators.</w:t>
            </w:r>
          </w:p>
          <w:p w14:paraId="4333D129">
            <w:pPr>
              <w:pStyle w:val="24"/>
              <w:numPr>
                <w:ilvl w:val="0"/>
                <w:numId w:val="162"/>
              </w:numPr>
              <w:tabs>
                <w:tab w:val="left" w:pos="3845"/>
                <w:tab w:val="clear" w:pos="425"/>
              </w:tabs>
              <w:spacing w:before="139" w:line="360" w:lineRule="auto"/>
              <w:ind w:right="249" w:rightChars="113"/>
              <w:rPr>
                <w:rFonts w:ascii="Times New Roman" w:hAnsi="Times New Roman"/>
                <w:sz w:val="24"/>
                <w:szCs w:val="24"/>
              </w:rPr>
            </w:pPr>
            <w:r>
              <w:rPr>
                <w:rFonts w:ascii="Times New Roman" w:hAnsi="Times New Roman"/>
                <w:sz w:val="24"/>
                <w:szCs w:val="24"/>
              </w:rPr>
              <w:t>Create a pricing strategy simulation willingness to buy.</w:t>
            </w:r>
          </w:p>
          <w:p w14:paraId="35EBE73D">
            <w:pPr>
              <w:pStyle w:val="24"/>
              <w:tabs>
                <w:tab w:val="left" w:pos="3845"/>
              </w:tabs>
              <w:spacing w:before="139" w:line="360" w:lineRule="auto"/>
              <w:ind w:left="440" w:right="249" w:rightChars="113"/>
              <w:rPr>
                <w:rFonts w:ascii="Times New Roman" w:hAnsi="Times New Roman"/>
                <w:sz w:val="24"/>
                <w:szCs w:val="24"/>
              </w:rPr>
            </w:pPr>
          </w:p>
          <w:p w14:paraId="3612E4BB">
            <w:pPr>
              <w:pStyle w:val="24"/>
              <w:tabs>
                <w:tab w:val="left" w:pos="3845"/>
              </w:tabs>
              <w:ind w:firstLine="214" w:firstLineChars="89"/>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0DDD9E0C">
            <w:pPr>
              <w:pStyle w:val="24"/>
              <w:numPr>
                <w:ilvl w:val="0"/>
                <w:numId w:val="163"/>
              </w:numPr>
              <w:tabs>
                <w:tab w:val="left" w:pos="563"/>
                <w:tab w:val="left" w:pos="3845"/>
                <w:tab w:val="clear" w:pos="425"/>
              </w:tabs>
              <w:spacing w:before="22" w:line="410" w:lineRule="atLeast"/>
              <w:ind w:left="800" w:right="342" w:hanging="360"/>
              <w:rPr>
                <w:rFonts w:ascii="Times New Roman" w:hAnsi="Times New Roman" w:cs="Times New Roman"/>
                <w:sz w:val="24"/>
                <w:szCs w:val="24"/>
                <w:lang w:val="en-IN"/>
              </w:rPr>
            </w:pPr>
            <w:r>
              <w:rPr>
                <w:rFonts w:ascii="Times New Roman" w:hAnsi="Times New Roman" w:cs="Times New Roman"/>
                <w:sz w:val="24"/>
                <w:szCs w:val="24"/>
                <w:lang w:val="en-IN"/>
              </w:rPr>
              <w:t>Aaker, D. A. (1996). </w:t>
            </w:r>
            <w:r>
              <w:rPr>
                <w:rFonts w:ascii="Times New Roman" w:hAnsi="Times New Roman" w:cs="Times New Roman"/>
                <w:i/>
                <w:iCs/>
                <w:sz w:val="24"/>
                <w:szCs w:val="24"/>
                <w:lang w:val="en-IN"/>
              </w:rPr>
              <w:t>Building Strong Brands</w:t>
            </w:r>
            <w:r>
              <w:rPr>
                <w:rFonts w:ascii="Times New Roman" w:hAnsi="Times New Roman" w:cs="Times New Roman"/>
                <w:sz w:val="24"/>
                <w:szCs w:val="24"/>
                <w:lang w:val="en-IN"/>
              </w:rPr>
              <w:t>.</w:t>
            </w:r>
          </w:p>
          <w:p w14:paraId="0A04EA1C">
            <w:pPr>
              <w:pStyle w:val="24"/>
              <w:numPr>
                <w:ilvl w:val="0"/>
                <w:numId w:val="163"/>
              </w:numPr>
              <w:tabs>
                <w:tab w:val="left" w:pos="563"/>
                <w:tab w:val="left" w:pos="3845"/>
                <w:tab w:val="clear" w:pos="425"/>
              </w:tabs>
              <w:spacing w:before="22" w:line="410" w:lineRule="atLeast"/>
              <w:ind w:left="800" w:right="342" w:hanging="360"/>
              <w:rPr>
                <w:rFonts w:ascii="Times New Roman" w:hAnsi="Times New Roman" w:cs="Times New Roman"/>
                <w:sz w:val="24"/>
                <w:szCs w:val="24"/>
                <w:lang w:val="en-IN"/>
              </w:rPr>
            </w:pPr>
            <w:r>
              <w:rPr>
                <w:rFonts w:ascii="Times New Roman" w:hAnsi="Times New Roman" w:cs="Times New Roman"/>
                <w:sz w:val="24"/>
                <w:szCs w:val="24"/>
                <w:lang w:val="en-IN"/>
              </w:rPr>
              <w:t>Keller, K. L. (2013). </w:t>
            </w:r>
            <w:r>
              <w:rPr>
                <w:rFonts w:ascii="Times New Roman" w:hAnsi="Times New Roman" w:cs="Times New Roman"/>
                <w:i/>
                <w:iCs/>
                <w:sz w:val="24"/>
                <w:szCs w:val="24"/>
                <w:lang w:val="en-IN"/>
              </w:rPr>
              <w:t>Strategic Brand Management</w:t>
            </w:r>
            <w:r>
              <w:rPr>
                <w:rFonts w:ascii="Times New Roman" w:hAnsi="Times New Roman" w:cs="Times New Roman"/>
                <w:sz w:val="24"/>
                <w:szCs w:val="24"/>
                <w:lang w:val="en-IN"/>
              </w:rPr>
              <w:t>.</w:t>
            </w:r>
          </w:p>
          <w:p w14:paraId="7995ED0A">
            <w:pPr>
              <w:pStyle w:val="24"/>
              <w:numPr>
                <w:ilvl w:val="0"/>
                <w:numId w:val="163"/>
              </w:numPr>
              <w:tabs>
                <w:tab w:val="left" w:pos="563"/>
                <w:tab w:val="left" w:pos="3845"/>
                <w:tab w:val="clear" w:pos="425"/>
              </w:tabs>
              <w:spacing w:before="22" w:line="410" w:lineRule="atLeast"/>
              <w:ind w:left="800" w:right="342" w:hanging="360"/>
              <w:rPr>
                <w:rFonts w:ascii="Times New Roman" w:hAnsi="Times New Roman" w:cs="Times New Roman"/>
                <w:sz w:val="24"/>
                <w:szCs w:val="24"/>
              </w:rPr>
            </w:pPr>
            <w:r>
              <w:rPr>
                <w:rFonts w:ascii="Times New Roman" w:hAnsi="Times New Roman" w:cs="Times New Roman"/>
                <w:sz w:val="24"/>
                <w:szCs w:val="24"/>
                <w:lang w:val="en-IN"/>
              </w:rPr>
              <w:t>Chernatony, L., &amp; McDonald, M. (2011). </w:t>
            </w:r>
            <w:r>
              <w:rPr>
                <w:rFonts w:ascii="Times New Roman" w:hAnsi="Times New Roman" w:cs="Times New Roman"/>
                <w:i/>
                <w:iCs/>
                <w:sz w:val="24"/>
                <w:szCs w:val="24"/>
                <w:lang w:val="en-IN"/>
              </w:rPr>
              <w:t>Creating Powerful Brands</w:t>
            </w:r>
            <w:r>
              <w:rPr>
                <w:rFonts w:ascii="Times New Roman" w:hAnsi="Times New Roman" w:cs="Times New Roman"/>
                <w:sz w:val="24"/>
                <w:szCs w:val="24"/>
                <w:lang w:val="en-IN"/>
              </w:rPr>
              <w:t>.</w:t>
            </w:r>
          </w:p>
          <w:p w14:paraId="07B393AB">
            <w:pPr>
              <w:pStyle w:val="24"/>
              <w:numPr>
                <w:ilvl w:val="0"/>
                <w:numId w:val="163"/>
              </w:numPr>
              <w:tabs>
                <w:tab w:val="left" w:pos="563"/>
                <w:tab w:val="left" w:pos="3845"/>
                <w:tab w:val="clear" w:pos="425"/>
              </w:tabs>
              <w:spacing w:before="22" w:line="410" w:lineRule="atLeast"/>
              <w:ind w:left="800" w:right="342" w:hanging="360"/>
              <w:rPr>
                <w:rFonts w:ascii="Times New Roman" w:hAnsi="Times New Roman" w:cs="Times New Roman"/>
                <w:sz w:val="24"/>
                <w:szCs w:val="24"/>
              </w:rPr>
            </w:pPr>
            <w:r>
              <w:rPr>
                <w:rFonts w:ascii="Times New Roman" w:hAnsi="Times New Roman" w:cs="Times New Roman"/>
                <w:sz w:val="24"/>
                <w:szCs w:val="24"/>
              </w:rPr>
              <w:t>Ramanuj Majumdar</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(2007), </w:t>
            </w:r>
            <w:r>
              <w:rPr>
                <w:rFonts w:ascii="Times New Roman" w:hAnsi="Times New Roman" w:cs="Times New Roman"/>
                <w:i/>
                <w:iCs/>
                <w:sz w:val="24"/>
                <w:szCs w:val="24"/>
              </w:rPr>
              <w:t>Product</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in</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Indi</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PHI</w:t>
            </w:r>
            <w:r>
              <w:rPr>
                <w:rFonts w:ascii="Times New Roman" w:hAnsi="Times New Roman" w:cs="Times New Roman"/>
                <w:spacing w:val="-3"/>
                <w:sz w:val="24"/>
                <w:szCs w:val="24"/>
              </w:rPr>
              <w:t xml:space="preserve"> </w:t>
            </w:r>
            <w:r>
              <w:rPr>
                <w:rFonts w:ascii="Times New Roman" w:hAnsi="Times New Roman" w:cs="Times New Roman"/>
                <w:sz w:val="24"/>
                <w:szCs w:val="24"/>
              </w:rPr>
              <w:t>Learning</w:t>
            </w:r>
            <w:r>
              <w:rPr>
                <w:rFonts w:ascii="Times New Roman" w:hAnsi="Times New Roman" w:cs="Times New Roman"/>
                <w:spacing w:val="-3"/>
                <w:sz w:val="24"/>
                <w:szCs w:val="24"/>
              </w:rPr>
              <w:t xml:space="preserve"> </w:t>
            </w:r>
            <w:r>
              <w:rPr>
                <w:rFonts w:ascii="Times New Roman" w:hAnsi="Times New Roman" w:cs="Times New Roman"/>
                <w:sz w:val="24"/>
                <w:szCs w:val="24"/>
              </w:rPr>
              <w:t>Pvt</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India.</w:t>
            </w:r>
          </w:p>
          <w:p w14:paraId="0F34C47E">
            <w:pPr>
              <w:pStyle w:val="24"/>
              <w:numPr>
                <w:ilvl w:val="0"/>
                <w:numId w:val="163"/>
              </w:numPr>
              <w:tabs>
                <w:tab w:val="left" w:pos="563"/>
                <w:tab w:val="left" w:pos="3845"/>
                <w:tab w:val="clear" w:pos="425"/>
              </w:tabs>
              <w:spacing w:before="22" w:line="410" w:lineRule="atLeast"/>
              <w:ind w:left="800" w:right="342" w:hanging="360"/>
              <w:rPr>
                <w:rFonts w:ascii="Times New Roman" w:hAnsi="Times New Roman" w:cs="Times New Roman"/>
                <w:sz w:val="24"/>
                <w:szCs w:val="24"/>
                <w:lang w:val="en-IN"/>
              </w:rPr>
            </w:pPr>
            <w:r>
              <w:rPr>
                <w:rFonts w:ascii="Times New Roman" w:hAnsi="Times New Roman" w:cs="Times New Roman"/>
                <w:sz w:val="24"/>
                <w:szCs w:val="24"/>
              </w:rPr>
              <w:t>KirtiDutta</w:t>
            </w:r>
            <w:r>
              <w:rPr>
                <w:rFonts w:ascii="Times New Roman" w:hAnsi="Times New Roman" w:cs="Times New Roman"/>
                <w:spacing w:val="-4"/>
                <w:sz w:val="24"/>
                <w:szCs w:val="24"/>
              </w:rPr>
              <w:t xml:space="preserve"> </w:t>
            </w:r>
            <w:r>
              <w:rPr>
                <w:rFonts w:ascii="Times New Roman" w:hAnsi="Times New Roman" w:cs="Times New Roman"/>
                <w:sz w:val="24"/>
                <w:szCs w:val="24"/>
              </w:rPr>
              <w:t>(2012),</w:t>
            </w:r>
            <w:r>
              <w:rPr>
                <w:rFonts w:ascii="Times New Roman" w:hAnsi="Times New Roman" w:cs="Times New Roman"/>
                <w:spacing w:val="-8"/>
                <w:sz w:val="24"/>
                <w:szCs w:val="24"/>
              </w:rPr>
              <w:t xml:space="preserve"> </w:t>
            </w:r>
            <w:r>
              <w:rPr>
                <w:rFonts w:ascii="Times New Roman" w:hAnsi="Times New Roman" w:cs="Times New Roman"/>
                <w:i/>
                <w:iCs/>
                <w:sz w:val="24"/>
                <w:szCs w:val="24"/>
              </w:rPr>
              <w:t>Brand</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Principles</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Practices</w:t>
            </w:r>
            <w:r>
              <w:rPr>
                <w:rFonts w:ascii="Times New Roman" w:hAnsi="Times New Roman" w:cs="Times New Roman"/>
                <w:spacing w:val="-5"/>
                <w:sz w:val="24"/>
                <w:szCs w:val="24"/>
              </w:rPr>
              <w:t xml:space="preserve"> </w:t>
            </w:r>
            <w:r>
              <w:rPr>
                <w:rFonts w:ascii="Times New Roman" w:hAnsi="Times New Roman" w:cs="Times New Roman"/>
                <w:sz w:val="24"/>
                <w:szCs w:val="24"/>
              </w:rPr>
              <w:t>,Oxford University Press,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w:t>
            </w:r>
          </w:p>
          <w:p w14:paraId="7662C02E">
            <w:pPr>
              <w:pStyle w:val="24"/>
              <w:tabs>
                <w:tab w:val="left" w:pos="3845"/>
              </w:tabs>
              <w:spacing w:before="139" w:line="360" w:lineRule="auto"/>
              <w:ind w:left="220" w:right="249" w:rightChars="113"/>
              <w:rPr>
                <w:rFonts w:ascii="Times New Roman" w:hAnsi="Times New Roman" w:cs="Times New Roman"/>
                <w:sz w:val="24"/>
                <w:szCs w:val="24"/>
              </w:rPr>
            </w:pPr>
          </w:p>
          <w:p w14:paraId="45739D92">
            <w:pPr>
              <w:pStyle w:val="24"/>
              <w:tabs>
                <w:tab w:val="left" w:pos="3845"/>
              </w:tabs>
              <w:spacing w:before="139" w:line="360" w:lineRule="auto"/>
              <w:ind w:left="220" w:right="249" w:rightChars="113"/>
              <w:rPr>
                <w:rFonts w:ascii="Times New Roman" w:hAnsi="Times New Roman"/>
                <w:b/>
                <w:bCs/>
                <w:sz w:val="24"/>
                <w:szCs w:val="24"/>
                <w:u w:val="single"/>
              </w:rPr>
            </w:pPr>
            <w:r>
              <w:rPr>
                <w:rFonts w:ascii="Times New Roman" w:hAnsi="Times New Roman"/>
                <w:b/>
                <w:bCs/>
                <w:sz w:val="24"/>
                <w:szCs w:val="24"/>
                <w:u w:val="single"/>
              </w:rPr>
              <w:t>REFERENCE BOOKS:</w:t>
            </w:r>
          </w:p>
          <w:p w14:paraId="7F70C36D">
            <w:pPr>
              <w:pStyle w:val="24"/>
              <w:numPr>
                <w:ilvl w:val="0"/>
                <w:numId w:val="164"/>
              </w:numPr>
              <w:tabs>
                <w:tab w:val="left" w:pos="3845"/>
                <w:tab w:val="clear" w:pos="425"/>
              </w:tabs>
              <w:spacing w:before="139" w:line="360" w:lineRule="auto"/>
              <w:ind w:right="249" w:rightChars="113"/>
              <w:rPr>
                <w:rFonts w:ascii="Times New Roman" w:hAnsi="Times New Roman"/>
                <w:sz w:val="24"/>
                <w:szCs w:val="24"/>
              </w:rPr>
            </w:pPr>
            <w:r>
              <w:rPr>
                <w:rFonts w:ascii="Times New Roman" w:hAnsi="Times New Roman"/>
                <w:sz w:val="24"/>
                <w:szCs w:val="24"/>
              </w:rPr>
              <w:t xml:space="preserve">Kevin Lane Keller (2012), </w:t>
            </w:r>
            <w:r>
              <w:rPr>
                <w:rFonts w:ascii="Times New Roman" w:hAnsi="Times New Roman"/>
                <w:i/>
                <w:iCs/>
                <w:sz w:val="24"/>
                <w:szCs w:val="24"/>
              </w:rPr>
              <w:t>Strategic Brand Management: Building, Measuring, and Managing Brand Equity,</w:t>
            </w:r>
            <w:r>
              <w:rPr>
                <w:rFonts w:ascii="Times New Roman" w:hAnsi="Times New Roman"/>
                <w:sz w:val="24"/>
                <w:szCs w:val="24"/>
              </w:rPr>
              <w:t xml:space="preserve"> Prentice Hall, 4th Edition, 2012</w:t>
            </w:r>
          </w:p>
          <w:p w14:paraId="24062130">
            <w:pPr>
              <w:pStyle w:val="24"/>
              <w:numPr>
                <w:ilvl w:val="0"/>
                <w:numId w:val="164"/>
              </w:numPr>
              <w:tabs>
                <w:tab w:val="left" w:pos="3845"/>
                <w:tab w:val="clear" w:pos="425"/>
              </w:tabs>
              <w:spacing w:before="139" w:line="360" w:lineRule="auto"/>
              <w:ind w:right="249" w:rightChars="113"/>
              <w:rPr>
                <w:rFonts w:ascii="Times New Roman" w:hAnsi="Times New Roman"/>
                <w:sz w:val="24"/>
                <w:szCs w:val="24"/>
              </w:rPr>
            </w:pPr>
            <w:r>
              <w:rPr>
                <w:rFonts w:ascii="Times New Roman" w:hAnsi="Times New Roman"/>
                <w:sz w:val="24"/>
                <w:szCs w:val="24"/>
              </w:rPr>
              <w:t xml:space="preserve">MG Parameswaran , </w:t>
            </w:r>
            <w:r>
              <w:rPr>
                <w:rFonts w:ascii="Times New Roman" w:hAnsi="Times New Roman"/>
                <w:i/>
                <w:iCs/>
                <w:sz w:val="24"/>
                <w:szCs w:val="24"/>
              </w:rPr>
              <w:t xml:space="preserve">Building Brand Value – Five Steps to Building Powerful Brands, </w:t>
            </w:r>
            <w:r>
              <w:rPr>
                <w:rFonts w:ascii="Times New Roman" w:hAnsi="Times New Roman"/>
                <w:sz w:val="24"/>
                <w:szCs w:val="24"/>
              </w:rPr>
              <w:t>Tata McGraw hill, 2006</w:t>
            </w:r>
          </w:p>
          <w:p w14:paraId="1A33FA31">
            <w:pPr>
              <w:pStyle w:val="24"/>
              <w:numPr>
                <w:ilvl w:val="0"/>
                <w:numId w:val="164"/>
              </w:numPr>
              <w:tabs>
                <w:tab w:val="left" w:pos="3845"/>
                <w:tab w:val="clear" w:pos="425"/>
              </w:tabs>
              <w:spacing w:before="139" w:line="360" w:lineRule="auto"/>
              <w:ind w:right="249" w:rightChars="113"/>
              <w:rPr>
                <w:rFonts w:ascii="Times New Roman" w:hAnsi="Times New Roman"/>
                <w:sz w:val="24"/>
                <w:szCs w:val="24"/>
              </w:rPr>
            </w:pPr>
            <w:r>
              <w:rPr>
                <w:rFonts w:ascii="Times New Roman" w:hAnsi="Times New Roman"/>
                <w:sz w:val="24"/>
                <w:szCs w:val="24"/>
              </w:rPr>
              <w:t xml:space="preserve">SubrotoSengupta , </w:t>
            </w:r>
            <w:r>
              <w:rPr>
                <w:rFonts w:ascii="Times New Roman" w:hAnsi="Times New Roman"/>
                <w:i/>
                <w:iCs/>
                <w:sz w:val="24"/>
                <w:szCs w:val="24"/>
              </w:rPr>
              <w:t>Brand Positioning: Strategies for Competitive Advantage</w:t>
            </w:r>
            <w:r>
              <w:rPr>
                <w:rFonts w:ascii="Times New Roman" w:hAnsi="Times New Roman"/>
                <w:sz w:val="24"/>
                <w:szCs w:val="24"/>
              </w:rPr>
              <w:t>, Tata McGraw Hill Education, 2005</w:t>
            </w:r>
          </w:p>
          <w:p w14:paraId="5711F5C7">
            <w:pPr>
              <w:pStyle w:val="24"/>
              <w:numPr>
                <w:ilvl w:val="0"/>
                <w:numId w:val="164"/>
              </w:numPr>
              <w:tabs>
                <w:tab w:val="left" w:pos="3845"/>
                <w:tab w:val="clear" w:pos="425"/>
              </w:tabs>
              <w:spacing w:before="139" w:line="360" w:lineRule="auto"/>
              <w:ind w:right="249" w:rightChars="113"/>
              <w:rPr>
                <w:rFonts w:ascii="Times New Roman" w:hAnsi="Times New Roman"/>
                <w:sz w:val="24"/>
                <w:szCs w:val="24"/>
              </w:rPr>
            </w:pPr>
            <w:r>
              <w:rPr>
                <w:rFonts w:ascii="Times New Roman" w:hAnsi="Times New Roman"/>
                <w:sz w:val="24"/>
                <w:szCs w:val="24"/>
              </w:rPr>
              <w:t xml:space="preserve">J.N. Kapferer, </w:t>
            </w:r>
            <w:r>
              <w:rPr>
                <w:rFonts w:ascii="Times New Roman" w:hAnsi="Times New Roman"/>
                <w:i/>
                <w:iCs/>
                <w:sz w:val="24"/>
                <w:szCs w:val="24"/>
              </w:rPr>
              <w:t>The New Strategic Brand Management (Creating and Sustaining Brand Equity Long Term),</w:t>
            </w:r>
            <w:r>
              <w:rPr>
                <w:rFonts w:ascii="Times New Roman" w:hAnsi="Times New Roman"/>
                <w:sz w:val="24"/>
                <w:szCs w:val="24"/>
              </w:rPr>
              <w:t xml:space="preserve"> Kogan Page Publishers India, 2008.</w:t>
            </w:r>
          </w:p>
          <w:p w14:paraId="670EB42C">
            <w:pPr>
              <w:pStyle w:val="24"/>
              <w:numPr>
                <w:ilvl w:val="0"/>
                <w:numId w:val="164"/>
              </w:numPr>
              <w:tabs>
                <w:tab w:val="left" w:pos="3845"/>
                <w:tab w:val="clear" w:pos="425"/>
              </w:tabs>
              <w:spacing w:before="139" w:line="360" w:lineRule="auto"/>
              <w:ind w:right="249" w:rightChars="113"/>
              <w:rPr>
                <w:rFonts w:ascii="Times New Roman" w:hAnsi="Times New Roman" w:cs="Times New Roman"/>
                <w:sz w:val="24"/>
                <w:szCs w:val="24"/>
              </w:rPr>
            </w:pPr>
            <w:r>
              <w:rPr>
                <w:rFonts w:ascii="Times New Roman" w:hAnsi="Times New Roman"/>
                <w:sz w:val="24"/>
                <w:szCs w:val="24"/>
              </w:rPr>
              <w:t xml:space="preserve">S.A. Chunawalla, </w:t>
            </w:r>
            <w:r>
              <w:rPr>
                <w:rFonts w:ascii="Times New Roman" w:hAnsi="Times New Roman"/>
                <w:i/>
                <w:iCs/>
                <w:sz w:val="24"/>
                <w:szCs w:val="24"/>
              </w:rPr>
              <w:t>Compendium of Brand Management</w:t>
            </w:r>
            <w:r>
              <w:rPr>
                <w:rFonts w:ascii="Times New Roman" w:hAnsi="Times New Roman"/>
                <w:sz w:val="24"/>
                <w:szCs w:val="24"/>
              </w:rPr>
              <w:t>, Himalaya Publishing House, 2011 David A Aaker, Managing Brand Equity, Free Press, 1991.</w:t>
            </w:r>
            <w:r>
              <w:rPr>
                <w:rFonts w:ascii="Times New Roman" w:hAnsi="Times New Roman" w:cs="Times New Roman"/>
                <w:b/>
                <w:sz w:val="24"/>
                <w:szCs w:val="24"/>
                <w14:ligatures w14:val="standardContextual"/>
              </w:rPr>
              <mc:AlternateContent>
                <mc:Choice Requires="wps">
                  <w:drawing>
                    <wp:anchor distT="0" distB="0" distL="114300" distR="114300" simplePos="0" relativeHeight="251669504" behindDoc="0" locked="0" layoutInCell="1" allowOverlap="1">
                      <wp:simplePos x="0" y="0"/>
                      <wp:positionH relativeFrom="column">
                        <wp:posOffset>67945</wp:posOffset>
                      </wp:positionH>
                      <wp:positionV relativeFrom="paragraph">
                        <wp:posOffset>175260</wp:posOffset>
                      </wp:positionV>
                      <wp:extent cx="635" cy="635"/>
                      <wp:effectExtent l="38100" t="38100" r="38100" b="38100"/>
                      <wp:wrapNone/>
                      <wp:docPr id="1161182416" name="Ink 4"/>
                      <wp:cNvGraphicFramePr/>
                      <a:graphic xmlns:a="http://schemas.openxmlformats.org/drawingml/2006/main">
                        <a:graphicData uri="http://schemas.microsoft.com/office/word/2010/wordprocessingInk">
                          <mc:AlternateContent xmlns:a14="http://schemas.microsoft.com/office/drawing/2010/main">
                            <mc:Choice Requires="a14">
                              <w14:contentPart bwMode="auto" r:id="rId14">
                                <w14:nvContentPartPr>
                                  <w14:cNvPr id="1161182416" name="Ink 4"/>
                                  <w14:cNvContentPartPr/>
                                </w14:nvContentPartPr>
                                <w14:xfrm>
                                  <a:off x="0" y="0"/>
                                  <a:ext cx="360" cy="360"/>
                                </w14:xfrm>
                              </w14:contentPart>
                            </mc:Choice>
                          </mc:AlternateContent>
                        </a:graphicData>
                      </a:graphic>
                    </wp:anchor>
                  </w:drawing>
                </mc:Choice>
                <mc:Fallback>
                  <w:pict>
                    <v:shape id="Ink 4" o:spid="_x0000_s1026" o:spt="75" style="position:absolute;left:0pt;margin-left:5.35pt;margin-top:13.8pt;height:0.05pt;width:0.05pt;z-index:251669504;mso-width-relative:page;mso-height-relative:page;" coordsize="21600,21600" o:gfxdata="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">
                      <v:imagedata r:id="rId15" o:title=""/>
                      <o:lock v:ext="edit"/>
                    </v:shape>
                  </w:pict>
                </mc:Fallback>
              </mc:AlternateContent>
            </w:r>
          </w:p>
        </w:tc>
      </w:tr>
    </w:tbl>
    <w:p w14:paraId="6A65784A">
      <w:pPr>
        <w:pStyle w:val="24"/>
        <w:tabs>
          <w:tab w:val="left" w:pos="3845"/>
        </w:tabs>
        <w:spacing w:line="360" w:lineRule="auto"/>
        <w:jc w:val="both"/>
        <w:rPr>
          <w:rFonts w:ascii="Times New Roman" w:hAnsi="Times New Roman" w:cs="Times New Roman"/>
          <w:sz w:val="24"/>
          <w:szCs w:val="24"/>
        </w:rPr>
        <w:sectPr>
          <w:pgSz w:w="11920" w:h="16850"/>
          <w:pgMar w:top="820" w:right="1133" w:bottom="960" w:left="426" w:header="0" w:footer="697" w:gutter="0"/>
          <w:cols w:space="720" w:num="1"/>
        </w:sectPr>
      </w:pPr>
      <w:r>
        <w:rPr>
          <w:rFonts w:ascii="Times New Roman" w:hAnsi="Times New Roman" w:cs="Times New Roman"/>
          <w:sz w:val="24"/>
          <w:szCs w:val="24"/>
          <w14:ligatures w14:val="standardContextual"/>
        </w:rPr>
        <mc:AlternateContent>
          <mc:Choice Requires="wps">
            <w:drawing>
              <wp:anchor distT="0" distB="0" distL="114300" distR="114300" simplePos="0" relativeHeight="251668480" behindDoc="0" locked="0" layoutInCell="1" allowOverlap="1">
                <wp:simplePos x="0" y="0"/>
                <wp:positionH relativeFrom="column">
                  <wp:posOffset>233680</wp:posOffset>
                </wp:positionH>
                <wp:positionV relativeFrom="paragraph">
                  <wp:posOffset>-1237615</wp:posOffset>
                </wp:positionV>
                <wp:extent cx="65405" cy="24130"/>
                <wp:effectExtent l="38100" t="38100" r="49530" b="52705"/>
                <wp:wrapNone/>
                <wp:docPr id="1760517124" name="Ink 3"/>
                <wp:cNvGraphicFramePr/>
                <a:graphic xmlns:a="http://schemas.openxmlformats.org/drawingml/2006/main">
                  <a:graphicData uri="http://schemas.microsoft.com/office/word/2010/wordprocessingInk">
                    <mc:AlternateContent xmlns:a14="http://schemas.microsoft.com/office/drawing/2010/main">
                      <mc:Choice Requires="a14">
                        <w14:contentPart bwMode="auto" r:id="rId16">
                          <w14:nvContentPartPr>
                            <w14:cNvPr id="1760517124" name="Ink 3"/>
                            <w14:cNvContentPartPr/>
                          </w14:nvContentPartPr>
                          <w14:xfrm>
                            <a:off x="0" y="0"/>
                            <a:ext cx="65160" cy="24120"/>
                          </w14:xfrm>
                        </w14:contentPart>
                      </mc:Choice>
                    </mc:AlternateContent>
                  </a:graphicData>
                </a:graphic>
              </wp:anchor>
            </w:drawing>
          </mc:Choice>
          <mc:Fallback>
            <w:pict>
              <v:shape id="Ink 3" o:spid="_x0000_s1026" o:spt="75" style="position:absolute;left:0pt;margin-left:18.4pt;margin-top:-97.45pt;height:1.9pt;width:5.15pt;z-index:251668480;mso-width-relative:page;mso-height-relative:page;" coordsize="21600,21600" o:gfxdata="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">
                <v:imagedata r:id="rId17" o:title=""/>
                <o:lock v:ext="edit"/>
              </v:shape>
            </w:pict>
          </mc:Fallback>
        </mc:AlternateContent>
      </w:r>
    </w:p>
    <w:p w14:paraId="51C4A053">
      <w:pPr>
        <w:tabs>
          <w:tab w:val="left" w:pos="3845"/>
        </w:tabs>
        <w:spacing w:line="360" w:lineRule="auto"/>
        <w:jc w:val="both"/>
        <w:rPr>
          <w:rFonts w:ascii="Times New Roman" w:hAnsi="Times New Roman" w:cs="Times New Roman"/>
          <w:b/>
          <w:bCs/>
          <w:sz w:val="24"/>
          <w:szCs w:val="24"/>
        </w:rPr>
      </w:pPr>
    </w:p>
    <w:p w14:paraId="7F476A23">
      <w:pPr>
        <w:tabs>
          <w:tab w:val="left" w:pos="3845"/>
        </w:tabs>
        <w:spacing w:line="360" w:lineRule="auto"/>
        <w:jc w:val="both"/>
        <w:rPr>
          <w:rFonts w:ascii="Times New Roman" w:hAnsi="Times New Roman" w:cs="Times New Roman"/>
          <w:b/>
          <w:bCs/>
          <w:sz w:val="24"/>
          <w:szCs w:val="24"/>
        </w:rPr>
      </w:pPr>
    </w:p>
    <w:p w14:paraId="71BFC6AF">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65361F15">
      <w:pPr>
        <w:tabs>
          <w:tab w:val="left" w:pos="3845"/>
        </w:tabs>
        <w:spacing w:line="360" w:lineRule="auto"/>
        <w:jc w:val="both"/>
        <w:rPr>
          <w:rFonts w:ascii="Times New Roman" w:hAnsi="Times New Roman" w:cs="Times New Roman"/>
          <w:b/>
          <w:bCs/>
          <w:sz w:val="24"/>
          <w:szCs w:val="24"/>
        </w:rPr>
      </w:pPr>
    </w:p>
    <w:tbl>
      <w:tblPr>
        <w:tblStyle w:val="12"/>
        <w:tblW w:w="7938" w:type="dxa"/>
        <w:jc w:val="center"/>
        <w:tblLayout w:type="fixed"/>
        <w:tblCellMar>
          <w:top w:w="0" w:type="dxa"/>
          <w:left w:w="108" w:type="dxa"/>
          <w:bottom w:w="0" w:type="dxa"/>
          <w:right w:w="108" w:type="dxa"/>
        </w:tblCellMar>
      </w:tblPr>
      <w:tblGrid>
        <w:gridCol w:w="1134"/>
        <w:gridCol w:w="1134"/>
        <w:gridCol w:w="1134"/>
        <w:gridCol w:w="1134"/>
        <w:gridCol w:w="1134"/>
        <w:gridCol w:w="1134"/>
        <w:gridCol w:w="1134"/>
      </w:tblGrid>
      <w:tr w14:paraId="74D03CF3">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8535E0A">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614B97AC">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2C068CDC">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12569291">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1E417276">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4FD0CBAB">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18223ECF">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PO6</w:t>
            </w:r>
          </w:p>
        </w:tc>
      </w:tr>
      <w:tr w14:paraId="6BE35126">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3BF277E">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75AF84D">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7F44843">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1850537">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725BE68">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E069B29">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E7B511B">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r>
      <w:tr w14:paraId="7A5B5B2C">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AACFE91">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29AEB98C">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F110488">
            <w:pPr>
              <w:pStyle w:val="23"/>
              <w:numPr>
                <w:ilvl w:val="0"/>
                <w:numId w:val="46"/>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AE792A0">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0F0C6F6">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00DA61C">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6AA325F">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r>
      <w:tr w14:paraId="7D11F5B9">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DC5A025">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19D7A57">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16B3FB5">
            <w:pPr>
              <w:spacing w:line="360" w:lineRule="auto"/>
              <w:ind w:left="360"/>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A77F65F">
            <w:pPr>
              <w:pStyle w:val="23"/>
              <w:numPr>
                <w:ilvl w:val="0"/>
                <w:numId w:val="46"/>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7335868">
            <w:pPr>
              <w:spacing w:line="360" w:lineRule="auto"/>
              <w:ind w:left="720"/>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7D3429B">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EAF1052">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r>
      <w:tr w14:paraId="0E307754">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50CB58A">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39D485F">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3EE4B2B">
            <w:pPr>
              <w:spacing w:line="360" w:lineRule="auto"/>
              <w:ind w:left="1080"/>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7C65E40">
            <w:pPr>
              <w:pStyle w:val="23"/>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01AAED7">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AB25608">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69B4847">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r>
      <w:tr w14:paraId="7506CE4E">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45E9972">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C3192A3">
            <w:pPr>
              <w:numPr>
                <w:ilvl w:val="0"/>
                <w:numId w:val="5"/>
              </w:num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4D36A88">
            <w:pPr>
              <w:spacing w:line="360" w:lineRule="auto"/>
              <w:ind w:left="720"/>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DAAABDC">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7900991">
            <w:pPr>
              <w:spacing w:line="360" w:lineRule="auto"/>
              <w:ind w:left="720"/>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BCBAFDC">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0263688">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p>
        </w:tc>
      </w:tr>
    </w:tbl>
    <w:p w14:paraId="21256A71">
      <w:pPr>
        <w:tabs>
          <w:tab w:val="left" w:pos="3845"/>
        </w:tabs>
        <w:spacing w:line="360" w:lineRule="auto"/>
        <w:jc w:val="both"/>
        <w:rPr>
          <w:rFonts w:ascii="Times New Roman" w:hAnsi="Times New Roman" w:cs="Times New Roman"/>
          <w:b/>
          <w:bCs/>
          <w:sz w:val="24"/>
          <w:szCs w:val="24"/>
        </w:rPr>
      </w:pPr>
    </w:p>
    <w:p w14:paraId="33713E4E">
      <w:pPr>
        <w:tabs>
          <w:tab w:val="left" w:pos="3845"/>
        </w:tabs>
        <w:spacing w:line="360" w:lineRule="auto"/>
        <w:jc w:val="both"/>
        <w:rPr>
          <w:rFonts w:ascii="Times New Roman" w:hAnsi="Times New Roman" w:cs="Times New Roman"/>
          <w:sz w:val="24"/>
          <w:szCs w:val="24"/>
        </w:rPr>
      </w:pPr>
    </w:p>
    <w:p w14:paraId="1A6FF43B">
      <w:pPr>
        <w:tabs>
          <w:tab w:val="left" w:pos="3845"/>
        </w:tabs>
        <w:spacing w:line="360" w:lineRule="auto"/>
        <w:jc w:val="both"/>
        <w:rPr>
          <w:rFonts w:ascii="Times New Roman" w:hAnsi="Times New Roman" w:cs="Times New Roman"/>
          <w:sz w:val="24"/>
          <w:szCs w:val="24"/>
        </w:rPr>
      </w:pPr>
    </w:p>
    <w:p w14:paraId="53F93042">
      <w:pPr>
        <w:tabs>
          <w:tab w:val="left" w:pos="3845"/>
        </w:tabs>
        <w:spacing w:line="360" w:lineRule="auto"/>
        <w:jc w:val="both"/>
        <w:rPr>
          <w:rFonts w:ascii="Times New Roman" w:hAnsi="Times New Roman" w:cs="Times New Roman"/>
          <w:sz w:val="24"/>
          <w:szCs w:val="24"/>
        </w:rPr>
      </w:pPr>
    </w:p>
    <w:p w14:paraId="19BD2FFE">
      <w:pPr>
        <w:tabs>
          <w:tab w:val="left" w:pos="3845"/>
        </w:tabs>
        <w:spacing w:line="360" w:lineRule="auto"/>
        <w:jc w:val="both"/>
        <w:rPr>
          <w:rFonts w:ascii="Times New Roman" w:hAnsi="Times New Roman" w:cs="Times New Roman"/>
          <w:sz w:val="24"/>
          <w:szCs w:val="24"/>
        </w:rPr>
      </w:pPr>
    </w:p>
    <w:p w14:paraId="09E6D8DA">
      <w:pPr>
        <w:tabs>
          <w:tab w:val="left" w:pos="3845"/>
        </w:tabs>
        <w:spacing w:line="360" w:lineRule="auto"/>
        <w:jc w:val="both"/>
        <w:rPr>
          <w:rFonts w:ascii="Times New Roman" w:hAnsi="Times New Roman" w:cs="Times New Roman"/>
          <w:sz w:val="24"/>
          <w:szCs w:val="24"/>
        </w:rPr>
      </w:pPr>
    </w:p>
    <w:p w14:paraId="7819D1CC">
      <w:pPr>
        <w:tabs>
          <w:tab w:val="left" w:pos="3845"/>
        </w:tabs>
        <w:spacing w:line="360" w:lineRule="auto"/>
        <w:jc w:val="both"/>
        <w:rPr>
          <w:rFonts w:ascii="Times New Roman" w:hAnsi="Times New Roman" w:cs="Times New Roman"/>
          <w:sz w:val="24"/>
          <w:szCs w:val="24"/>
        </w:rPr>
      </w:pPr>
    </w:p>
    <w:p w14:paraId="11927E91">
      <w:pPr>
        <w:tabs>
          <w:tab w:val="left" w:pos="3845"/>
        </w:tabs>
        <w:spacing w:line="360" w:lineRule="auto"/>
        <w:jc w:val="both"/>
        <w:rPr>
          <w:rFonts w:ascii="Times New Roman" w:hAnsi="Times New Roman" w:cs="Times New Roman"/>
          <w:sz w:val="24"/>
          <w:szCs w:val="24"/>
        </w:rPr>
      </w:pPr>
    </w:p>
    <w:p w14:paraId="3C0E331A">
      <w:pPr>
        <w:tabs>
          <w:tab w:val="left" w:pos="3845"/>
        </w:tabs>
        <w:spacing w:line="360" w:lineRule="auto"/>
        <w:jc w:val="both"/>
        <w:rPr>
          <w:rFonts w:ascii="Times New Roman" w:hAnsi="Times New Roman" w:cs="Times New Roman"/>
          <w:sz w:val="24"/>
          <w:szCs w:val="24"/>
        </w:rPr>
      </w:pPr>
    </w:p>
    <w:p w14:paraId="07CB4FA7">
      <w:pPr>
        <w:tabs>
          <w:tab w:val="left" w:pos="3845"/>
        </w:tabs>
        <w:spacing w:line="360" w:lineRule="auto"/>
        <w:jc w:val="both"/>
        <w:rPr>
          <w:rFonts w:ascii="Times New Roman" w:hAnsi="Times New Roman" w:cs="Times New Roman"/>
          <w:sz w:val="24"/>
          <w:szCs w:val="24"/>
        </w:rPr>
      </w:pPr>
    </w:p>
    <w:p w14:paraId="1DBB8007">
      <w:pPr>
        <w:tabs>
          <w:tab w:val="left" w:pos="3845"/>
        </w:tabs>
        <w:spacing w:line="360" w:lineRule="auto"/>
        <w:jc w:val="both"/>
        <w:rPr>
          <w:rFonts w:ascii="Times New Roman" w:hAnsi="Times New Roman" w:cs="Times New Roman"/>
          <w:sz w:val="24"/>
          <w:szCs w:val="24"/>
        </w:rPr>
      </w:pPr>
    </w:p>
    <w:p w14:paraId="3D2B5586">
      <w:pPr>
        <w:tabs>
          <w:tab w:val="left" w:pos="3845"/>
        </w:tabs>
        <w:spacing w:line="360" w:lineRule="auto"/>
        <w:jc w:val="both"/>
        <w:rPr>
          <w:rFonts w:ascii="Times New Roman" w:hAnsi="Times New Roman" w:cs="Times New Roman"/>
          <w:sz w:val="24"/>
          <w:szCs w:val="24"/>
        </w:rPr>
      </w:pPr>
    </w:p>
    <w:p w14:paraId="427CCC5F">
      <w:pPr>
        <w:tabs>
          <w:tab w:val="left" w:pos="3845"/>
        </w:tabs>
        <w:spacing w:line="360" w:lineRule="auto"/>
        <w:jc w:val="both"/>
        <w:rPr>
          <w:rFonts w:ascii="Times New Roman" w:hAnsi="Times New Roman" w:cs="Times New Roman"/>
          <w:sz w:val="24"/>
          <w:szCs w:val="24"/>
        </w:rPr>
      </w:pPr>
    </w:p>
    <w:p w14:paraId="48B9386B">
      <w:pPr>
        <w:tabs>
          <w:tab w:val="left" w:pos="3845"/>
        </w:tabs>
        <w:spacing w:line="360" w:lineRule="auto"/>
        <w:jc w:val="both"/>
        <w:rPr>
          <w:rFonts w:ascii="Times New Roman" w:hAnsi="Times New Roman" w:cs="Times New Roman"/>
          <w:sz w:val="24"/>
          <w:szCs w:val="24"/>
        </w:rPr>
      </w:pPr>
    </w:p>
    <w:p w14:paraId="04B64DE5">
      <w:pPr>
        <w:tabs>
          <w:tab w:val="left" w:pos="3845"/>
        </w:tabs>
        <w:spacing w:line="360" w:lineRule="auto"/>
        <w:jc w:val="both"/>
        <w:rPr>
          <w:rFonts w:ascii="Times New Roman" w:hAnsi="Times New Roman" w:cs="Times New Roman"/>
          <w:sz w:val="24"/>
          <w:szCs w:val="24"/>
        </w:rPr>
      </w:pPr>
    </w:p>
    <w:p w14:paraId="60D708AE">
      <w:pPr>
        <w:tabs>
          <w:tab w:val="left" w:pos="3845"/>
        </w:tabs>
        <w:spacing w:line="360" w:lineRule="auto"/>
        <w:jc w:val="both"/>
        <w:rPr>
          <w:rFonts w:ascii="Times New Roman" w:hAnsi="Times New Roman" w:cs="Times New Roman"/>
          <w:sz w:val="24"/>
          <w:szCs w:val="24"/>
        </w:rPr>
      </w:pPr>
    </w:p>
    <w:p w14:paraId="3474E7C8">
      <w:pPr>
        <w:tabs>
          <w:tab w:val="left" w:pos="3845"/>
        </w:tabs>
        <w:spacing w:line="360" w:lineRule="auto"/>
        <w:jc w:val="both"/>
        <w:rPr>
          <w:rFonts w:ascii="Times New Roman" w:hAnsi="Times New Roman" w:cs="Times New Roman"/>
          <w:sz w:val="24"/>
          <w:szCs w:val="24"/>
        </w:rPr>
      </w:pPr>
    </w:p>
    <w:p w14:paraId="03ECC511">
      <w:pPr>
        <w:tabs>
          <w:tab w:val="left" w:pos="3845"/>
        </w:tabs>
        <w:spacing w:line="360" w:lineRule="auto"/>
        <w:jc w:val="both"/>
        <w:rPr>
          <w:rFonts w:ascii="Times New Roman" w:hAnsi="Times New Roman" w:cs="Times New Roman"/>
          <w:sz w:val="24"/>
          <w:szCs w:val="24"/>
        </w:rPr>
      </w:pPr>
    </w:p>
    <w:p w14:paraId="2D50D5C0">
      <w:pPr>
        <w:tabs>
          <w:tab w:val="left" w:pos="3845"/>
        </w:tabs>
        <w:spacing w:line="360" w:lineRule="auto"/>
        <w:jc w:val="both"/>
        <w:rPr>
          <w:rFonts w:ascii="Times New Roman" w:hAnsi="Times New Roman" w:cs="Times New Roman"/>
          <w:sz w:val="24"/>
          <w:szCs w:val="24"/>
        </w:rPr>
      </w:pPr>
    </w:p>
    <w:p w14:paraId="1124DF8D">
      <w:pPr>
        <w:tabs>
          <w:tab w:val="left" w:pos="3845"/>
        </w:tabs>
        <w:spacing w:line="360" w:lineRule="auto"/>
        <w:jc w:val="both"/>
        <w:rPr>
          <w:rFonts w:ascii="Times New Roman" w:hAnsi="Times New Roman" w:cs="Times New Roman"/>
          <w:sz w:val="24"/>
          <w:szCs w:val="24"/>
        </w:rPr>
      </w:pPr>
    </w:p>
    <w:p w14:paraId="4EA0CB8F">
      <w:pPr>
        <w:tabs>
          <w:tab w:val="left" w:pos="3845"/>
        </w:tabs>
        <w:spacing w:line="360" w:lineRule="auto"/>
        <w:jc w:val="both"/>
        <w:rPr>
          <w:rFonts w:ascii="Times New Roman" w:hAnsi="Times New Roman" w:cs="Times New Roman"/>
          <w:sz w:val="24"/>
          <w:szCs w:val="24"/>
        </w:rPr>
      </w:pPr>
    </w:p>
    <w:p w14:paraId="09AE14A7">
      <w:pPr>
        <w:tabs>
          <w:tab w:val="left" w:pos="3845"/>
        </w:tabs>
        <w:spacing w:line="360" w:lineRule="auto"/>
        <w:jc w:val="both"/>
        <w:rPr>
          <w:rFonts w:ascii="Times New Roman" w:hAnsi="Times New Roman" w:cs="Times New Roman"/>
          <w:sz w:val="24"/>
          <w:szCs w:val="24"/>
        </w:rPr>
      </w:pPr>
    </w:p>
    <w:p w14:paraId="765B0D20">
      <w:pPr>
        <w:tabs>
          <w:tab w:val="left" w:pos="3845"/>
        </w:tabs>
        <w:spacing w:line="360" w:lineRule="auto"/>
        <w:jc w:val="both"/>
        <w:rPr>
          <w:rFonts w:ascii="Times New Roman" w:hAnsi="Times New Roman" w:cs="Times New Roman"/>
          <w:sz w:val="24"/>
          <w:szCs w:val="24"/>
        </w:rPr>
      </w:pPr>
    </w:p>
    <w:p w14:paraId="1E138940">
      <w:pPr>
        <w:tabs>
          <w:tab w:val="left" w:pos="3845"/>
        </w:tabs>
        <w:spacing w:line="360" w:lineRule="auto"/>
        <w:jc w:val="both"/>
        <w:rPr>
          <w:rFonts w:ascii="Times New Roman" w:hAnsi="Times New Roman" w:cs="Times New Roman"/>
          <w:sz w:val="24"/>
          <w:szCs w:val="24"/>
        </w:rPr>
      </w:pPr>
    </w:p>
    <w:p w14:paraId="6E852334">
      <w:pPr>
        <w:tabs>
          <w:tab w:val="left" w:pos="3845"/>
        </w:tabs>
        <w:spacing w:line="360" w:lineRule="auto"/>
        <w:jc w:val="both"/>
        <w:rPr>
          <w:rFonts w:ascii="Times New Roman" w:hAnsi="Times New Roman" w:cs="Times New Roman"/>
          <w:sz w:val="24"/>
          <w:szCs w:val="24"/>
        </w:r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421"/>
      </w:tblGrid>
      <w:tr w14:paraId="5EF8B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785" w:type="dxa"/>
            <w:gridSpan w:val="3"/>
          </w:tcPr>
          <w:p w14:paraId="04A4829F">
            <w:pPr>
              <w:pStyle w:val="24"/>
              <w:tabs>
                <w:tab w:val="left" w:pos="3845"/>
              </w:tabs>
              <w:spacing w:line="360" w:lineRule="auto"/>
              <w:ind w:right="755" w:firstLine="1561" w:firstLineChars="650"/>
              <w:jc w:val="both"/>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3633C3A3">
            <w:pPr>
              <w:pStyle w:val="24"/>
              <w:tabs>
                <w:tab w:val="left" w:pos="3845"/>
              </w:tabs>
              <w:spacing w:before="148" w:line="360" w:lineRule="auto"/>
              <w:ind w:left="116"/>
              <w:jc w:val="center"/>
              <w:rPr>
                <w:rFonts w:ascii="Times New Roman" w:hAnsi="Times New Roman" w:cs="Times New Roman"/>
                <w:iCs/>
                <w:spacing w:val="-2"/>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 M24BA4MMT2</w:t>
            </w:r>
          </w:p>
          <w:p w14:paraId="7AE50EB1">
            <w:pPr>
              <w:pStyle w:val="24"/>
              <w:tabs>
                <w:tab w:val="left" w:pos="3845"/>
              </w:tabs>
              <w:spacing w:before="149"/>
              <w:ind w:left="119"/>
              <w:jc w:val="center"/>
              <w:rPr>
                <w:rFonts w:ascii="Times New Roman" w:hAnsi="Times New Roman" w:cs="Times New Roman"/>
                <w:b/>
                <w:bCs/>
                <w:iCs/>
                <w:spacing w:val="-2"/>
                <w:sz w:val="24"/>
                <w:szCs w:val="24"/>
              </w:rPr>
            </w:pPr>
            <w:r>
              <w:rPr>
                <w:rFonts w:ascii="Times New Roman" w:hAnsi="Times New Roman" w:cs="Times New Roman"/>
                <w:b/>
                <w:bCs/>
                <w:iCs/>
                <w:sz w:val="24"/>
                <w:szCs w:val="24"/>
              </w:rPr>
              <w:t>Name</w:t>
            </w:r>
            <w:r>
              <w:rPr>
                <w:rFonts w:ascii="Times New Roman" w:hAnsi="Times New Roman" w:cs="Times New Roman"/>
                <w:b/>
                <w:bCs/>
                <w:iCs/>
                <w:spacing w:val="-9"/>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MARKETING</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RESEARCH</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AND</w:t>
            </w:r>
            <w:r>
              <w:rPr>
                <w:rFonts w:ascii="Times New Roman" w:hAnsi="Times New Roman" w:cs="Times New Roman"/>
                <w:b/>
                <w:bCs/>
                <w:iCs/>
                <w:spacing w:val="-6"/>
                <w:sz w:val="24"/>
                <w:szCs w:val="24"/>
              </w:rPr>
              <w:t xml:space="preserve"> </w:t>
            </w:r>
            <w:r>
              <w:rPr>
                <w:rFonts w:ascii="Times New Roman" w:hAnsi="Times New Roman" w:cs="Times New Roman"/>
                <w:b/>
                <w:bCs/>
                <w:iCs/>
                <w:spacing w:val="-2"/>
                <w:sz w:val="24"/>
                <w:szCs w:val="24"/>
              </w:rPr>
              <w:t>METRICS</w:t>
            </w:r>
          </w:p>
          <w:p w14:paraId="40718B45">
            <w:pPr>
              <w:pStyle w:val="24"/>
              <w:tabs>
                <w:tab w:val="left" w:pos="3845"/>
              </w:tabs>
              <w:spacing w:before="149"/>
              <w:ind w:left="119"/>
              <w:jc w:val="center"/>
              <w:rPr>
                <w:rFonts w:ascii="Times New Roman" w:hAnsi="Times New Roman" w:cs="Times New Roman"/>
                <w:b/>
                <w:bCs/>
                <w:iCs/>
                <w:spacing w:val="-2"/>
                <w:sz w:val="24"/>
                <w:szCs w:val="24"/>
              </w:rPr>
            </w:pPr>
          </w:p>
        </w:tc>
      </w:tr>
      <w:tr w14:paraId="14DAC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0592682E">
            <w:pPr>
              <w:pStyle w:val="24"/>
              <w:tabs>
                <w:tab w:val="left" w:pos="3845"/>
              </w:tabs>
              <w:ind w:left="171" w:right="597" w:firstLine="240" w:firstLineChars="100"/>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5CB36D5F">
            <w:pPr>
              <w:pStyle w:val="24"/>
              <w:tabs>
                <w:tab w:val="left" w:pos="3845"/>
              </w:tabs>
              <w:ind w:left="43" w:right="15" w:firstLine="360" w:firstLineChars="150"/>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421" w:type="dxa"/>
          </w:tcPr>
          <w:p w14:paraId="6A77CC59">
            <w:pPr>
              <w:pStyle w:val="24"/>
              <w:tabs>
                <w:tab w:val="left" w:pos="3845"/>
              </w:tabs>
              <w:ind w:left="24" w:right="73" w:firstLine="720" w:firstLineChars="300"/>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10E74F52">
            <w:pPr>
              <w:pStyle w:val="24"/>
              <w:tabs>
                <w:tab w:val="left" w:pos="3845"/>
              </w:tabs>
              <w:spacing w:before="139"/>
              <w:ind w:left="24" w:right="76" w:firstLine="600" w:firstLineChars="250"/>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321CC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270D36D5">
            <w:pPr>
              <w:pStyle w:val="24"/>
              <w:tabs>
                <w:tab w:val="left" w:pos="3845"/>
              </w:tabs>
              <w:ind w:left="109" w:right="597" w:firstLine="600" w:firstLineChars="25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40FD40FA">
            <w:pPr>
              <w:pStyle w:val="24"/>
              <w:tabs>
                <w:tab w:val="left" w:pos="3845"/>
              </w:tabs>
              <w:ind w:left="40" w:right="15" w:firstLine="1200" w:firstLineChars="50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421" w:type="dxa"/>
          </w:tcPr>
          <w:p w14:paraId="4EB2881E">
            <w:pPr>
              <w:pStyle w:val="24"/>
              <w:tabs>
                <w:tab w:val="left" w:pos="3845"/>
              </w:tabs>
              <w:ind w:left="78" w:right="54" w:firstLine="960" w:firstLineChars="400"/>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7FF4B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7" w:hRule="atLeast"/>
        </w:trPr>
        <w:tc>
          <w:tcPr>
            <w:tcW w:w="9785" w:type="dxa"/>
            <w:gridSpan w:val="3"/>
          </w:tcPr>
          <w:p w14:paraId="1490BF08">
            <w:pPr>
              <w:pStyle w:val="24"/>
              <w:tabs>
                <w:tab w:val="left" w:pos="3845"/>
              </w:tabs>
              <w:spacing w:before="139"/>
              <w:ind w:left="0"/>
              <w:rPr>
                <w:rFonts w:ascii="Times New Roman" w:hAnsi="Times New Roman" w:cs="Times New Roman"/>
                <w:b/>
                <w:sz w:val="24"/>
                <w:szCs w:val="24"/>
              </w:rPr>
            </w:pPr>
          </w:p>
          <w:p w14:paraId="0FFD5FCA">
            <w:pPr>
              <w:pStyle w:val="24"/>
              <w:tabs>
                <w:tab w:val="left" w:pos="3845"/>
              </w:tabs>
              <w:ind w:firstLine="214" w:firstLineChars="89"/>
              <w:rPr>
                <w:rFonts w:ascii="Times New Roman" w:hAnsi="Times New Roman" w:cs="Times New Roman"/>
                <w:b/>
                <w:sz w:val="24"/>
                <w:szCs w:val="24"/>
              </w:rPr>
            </w:pPr>
            <w:r>
              <w:rPr>
                <w:rFonts w:ascii="Times New Roman" w:hAnsi="Times New Roman" w:cs="Times New Roman"/>
                <w:b/>
                <w:sz w:val="24"/>
                <w:szCs w:val="24"/>
              </w:rPr>
              <w:t xml:space="preserve">COURSE LEARNING </w:t>
            </w:r>
            <w:r>
              <w:rPr>
                <w:rFonts w:ascii="Times New Roman" w:hAnsi="Times New Roman" w:cs="Times New Roman"/>
                <w:b/>
                <w:spacing w:val="-7"/>
                <w:sz w:val="24"/>
                <w:szCs w:val="24"/>
              </w:rPr>
              <w:t>OBJECTIVES</w:t>
            </w:r>
            <w:r>
              <w:rPr>
                <w:rFonts w:ascii="Times New Roman" w:hAnsi="Times New Roman" w:cs="Times New Roman"/>
                <w:b/>
                <w:spacing w:val="-2"/>
                <w:sz w:val="24"/>
                <w:szCs w:val="24"/>
              </w:rPr>
              <w:t>:</w:t>
            </w:r>
          </w:p>
          <w:p w14:paraId="06507F9C">
            <w:pPr>
              <w:pStyle w:val="24"/>
              <w:numPr>
                <w:ilvl w:val="0"/>
                <w:numId w:val="165"/>
              </w:numPr>
              <w:tabs>
                <w:tab w:val="left" w:pos="724"/>
                <w:tab w:val="left" w:pos="3845"/>
                <w:tab w:val="clear" w:pos="425"/>
              </w:tabs>
              <w:spacing w:before="137"/>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7"/>
                <w:sz w:val="24"/>
                <w:szCs w:val="24"/>
              </w:rPr>
              <w:t xml:space="preserve"> </w:t>
            </w:r>
            <w:r>
              <w:rPr>
                <w:rFonts w:ascii="Times New Roman" w:hAnsi="Times New Roman" w:cs="Times New Roman"/>
                <w:sz w:val="24"/>
                <w:szCs w:val="24"/>
              </w:rPr>
              <w:t>enhance</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students</w:t>
            </w:r>
            <w:r>
              <w:rPr>
                <w:rFonts w:ascii="Times New Roman" w:hAnsi="Times New Roman" w:cs="Times New Roman"/>
                <w:spacing w:val="-4"/>
                <w:sz w:val="24"/>
                <w:szCs w:val="24"/>
              </w:rPr>
              <w:t xml:space="preserve"> </w:t>
            </w:r>
            <w:r>
              <w:rPr>
                <w:rFonts w:ascii="Times New Roman" w:hAnsi="Times New Roman" w:cs="Times New Roman"/>
                <w:sz w:val="24"/>
                <w:szCs w:val="24"/>
              </w:rPr>
              <w:t>understanding</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marketing</w:t>
            </w:r>
            <w:r>
              <w:rPr>
                <w:rFonts w:ascii="Times New Roman" w:hAnsi="Times New Roman" w:cs="Times New Roman"/>
                <w:spacing w:val="-4"/>
                <w:sz w:val="24"/>
                <w:szCs w:val="24"/>
              </w:rPr>
              <w:t xml:space="preserve"> </w:t>
            </w:r>
            <w:r>
              <w:rPr>
                <w:rFonts w:ascii="Times New Roman" w:hAnsi="Times New Roman" w:cs="Times New Roman"/>
                <w:sz w:val="24"/>
                <w:szCs w:val="24"/>
              </w:rPr>
              <w:t>research</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industry.</w:t>
            </w:r>
          </w:p>
          <w:p w14:paraId="593C3220">
            <w:pPr>
              <w:pStyle w:val="24"/>
              <w:numPr>
                <w:ilvl w:val="0"/>
                <w:numId w:val="165"/>
              </w:numPr>
              <w:tabs>
                <w:tab w:val="left" w:pos="724"/>
                <w:tab w:val="left" w:pos="3845"/>
                <w:tab w:val="clear" w:pos="425"/>
              </w:tabs>
              <w:spacing w:before="138" w:line="350" w:lineRule="auto"/>
              <w:ind w:left="724" w:right="2" w:hanging="360"/>
              <w:rPr>
                <w:rFonts w:ascii="Times New Roman" w:hAnsi="Times New Roman" w:cs="Times New Roman"/>
                <w:sz w:val="24"/>
                <w:szCs w:val="24"/>
              </w:rPr>
            </w:pPr>
            <w:r>
              <w:rPr>
                <w:rFonts w:ascii="Times New Roman" w:hAnsi="Times New Roman" w:cs="Times New Roman"/>
                <w:sz w:val="24"/>
                <w:szCs w:val="24"/>
              </w:rPr>
              <w:t>To develop skills required by the researcher and understand different applications of Marketing Research</w:t>
            </w:r>
          </w:p>
          <w:p w14:paraId="755BE723">
            <w:pPr>
              <w:pStyle w:val="24"/>
              <w:numPr>
                <w:ilvl w:val="0"/>
                <w:numId w:val="165"/>
              </w:numPr>
              <w:tabs>
                <w:tab w:val="left" w:pos="724"/>
                <w:tab w:val="left" w:pos="3845"/>
                <w:tab w:val="clear" w:pos="425"/>
              </w:tabs>
              <w:spacing w:before="10"/>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be</w:t>
            </w:r>
            <w:r>
              <w:rPr>
                <w:rFonts w:ascii="Times New Roman" w:hAnsi="Times New Roman" w:cs="Times New Roman"/>
                <w:spacing w:val="-4"/>
                <w:sz w:val="24"/>
                <w:szCs w:val="24"/>
              </w:rPr>
              <w:t xml:space="preserve"> </w:t>
            </w:r>
            <w:r>
              <w:rPr>
                <w:rFonts w:ascii="Times New Roman" w:hAnsi="Times New Roman" w:cs="Times New Roman"/>
                <w:sz w:val="24"/>
                <w:szCs w:val="24"/>
              </w:rPr>
              <w:t>able</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exploit</w:t>
            </w:r>
            <w:r>
              <w:rPr>
                <w:rFonts w:ascii="Times New Roman" w:hAnsi="Times New Roman" w:cs="Times New Roman"/>
                <w:spacing w:val="-3"/>
                <w:sz w:val="24"/>
                <w:szCs w:val="24"/>
              </w:rPr>
              <w:t xml:space="preserve"> </w:t>
            </w:r>
            <w:r>
              <w:rPr>
                <w:rFonts w:ascii="Times New Roman" w:hAnsi="Times New Roman" w:cs="Times New Roman"/>
                <w:sz w:val="24"/>
                <w:szCs w:val="24"/>
              </w:rPr>
              <w:t>Marketing</w:t>
            </w:r>
            <w:r>
              <w:rPr>
                <w:rFonts w:ascii="Times New Roman" w:hAnsi="Times New Roman" w:cs="Times New Roman"/>
                <w:spacing w:val="-1"/>
                <w:sz w:val="24"/>
                <w:szCs w:val="24"/>
              </w:rPr>
              <w:t xml:space="preserve"> </w:t>
            </w:r>
            <w:r>
              <w:rPr>
                <w:rFonts w:ascii="Times New Roman" w:hAnsi="Times New Roman" w:cs="Times New Roman"/>
                <w:sz w:val="24"/>
                <w:szCs w:val="24"/>
              </w:rPr>
              <w:t>Research</w:t>
            </w:r>
            <w:r>
              <w:rPr>
                <w:rFonts w:ascii="Times New Roman" w:hAnsi="Times New Roman" w:cs="Times New Roman"/>
                <w:spacing w:val="-5"/>
                <w:sz w:val="24"/>
                <w:szCs w:val="24"/>
              </w:rPr>
              <w:t xml:space="preserve"> </w:t>
            </w:r>
            <w:r>
              <w:rPr>
                <w:rFonts w:ascii="Times New Roman" w:hAnsi="Times New Roman" w:cs="Times New Roman"/>
                <w:sz w:val="24"/>
                <w:szCs w:val="24"/>
              </w:rPr>
              <w:t>data</w:t>
            </w:r>
            <w:r>
              <w:rPr>
                <w:rFonts w:ascii="Times New Roman" w:hAnsi="Times New Roman" w:cs="Times New Roman"/>
                <w:spacing w:val="-2"/>
                <w:sz w:val="24"/>
                <w:szCs w:val="24"/>
              </w:rPr>
              <w:t xml:space="preserve"> </w:t>
            </w:r>
            <w:r>
              <w:rPr>
                <w:rFonts w:ascii="Times New Roman" w:hAnsi="Times New Roman" w:cs="Times New Roman"/>
                <w:sz w:val="24"/>
                <w:szCs w:val="24"/>
              </w:rPr>
              <w:t>for</w:t>
            </w:r>
            <w:r>
              <w:rPr>
                <w:rFonts w:ascii="Times New Roman" w:hAnsi="Times New Roman" w:cs="Times New Roman"/>
                <w:spacing w:val="-4"/>
                <w:sz w:val="24"/>
                <w:szCs w:val="24"/>
              </w:rPr>
              <w:t xml:space="preserve"> </w:t>
            </w:r>
            <w:r>
              <w:rPr>
                <w:rFonts w:ascii="Times New Roman" w:hAnsi="Times New Roman" w:cs="Times New Roman"/>
                <w:sz w:val="24"/>
                <w:szCs w:val="24"/>
              </w:rPr>
              <w:t>management</w:t>
            </w:r>
            <w:r>
              <w:rPr>
                <w:rFonts w:ascii="Times New Roman" w:hAnsi="Times New Roman" w:cs="Times New Roman"/>
                <w:spacing w:val="-4"/>
                <w:sz w:val="24"/>
                <w:szCs w:val="24"/>
              </w:rPr>
              <w:t xml:space="preserve"> </w:t>
            </w:r>
            <w:r>
              <w:rPr>
                <w:rFonts w:ascii="Times New Roman" w:hAnsi="Times New Roman" w:cs="Times New Roman"/>
                <w:sz w:val="24"/>
                <w:szCs w:val="24"/>
              </w:rPr>
              <w:t>decision-</w:t>
            </w:r>
            <w:r>
              <w:rPr>
                <w:rFonts w:ascii="Times New Roman" w:hAnsi="Times New Roman" w:cs="Times New Roman"/>
                <w:spacing w:val="-2"/>
                <w:sz w:val="24"/>
                <w:szCs w:val="24"/>
              </w:rPr>
              <w:t>making</w:t>
            </w:r>
          </w:p>
          <w:p w14:paraId="61BF3109">
            <w:pPr>
              <w:pStyle w:val="24"/>
              <w:tabs>
                <w:tab w:val="left" w:pos="3845"/>
              </w:tabs>
              <w:spacing w:before="20"/>
              <w:ind w:left="0"/>
              <w:rPr>
                <w:rFonts w:ascii="Times New Roman" w:hAnsi="Times New Roman" w:cs="Times New Roman"/>
                <w:b/>
                <w:sz w:val="24"/>
                <w:szCs w:val="24"/>
              </w:rPr>
            </w:pPr>
          </w:p>
          <w:p w14:paraId="7EC901E7">
            <w:pPr>
              <w:pStyle w:val="24"/>
              <w:tabs>
                <w:tab w:val="left" w:pos="3845"/>
              </w:tabs>
              <w:spacing w:before="1"/>
              <w:ind w:firstLine="214" w:firstLineChars="89"/>
              <w:rPr>
                <w:rFonts w:ascii="Times New Roman" w:hAnsi="Times New Roman" w:cs="Times New Roman"/>
                <w:b/>
                <w:spacing w:val="-2"/>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005B00BE">
            <w:pPr>
              <w:pStyle w:val="24"/>
              <w:tabs>
                <w:tab w:val="left" w:pos="3845"/>
              </w:tabs>
              <w:spacing w:before="1"/>
              <w:ind w:firstLine="210" w:firstLineChars="89"/>
              <w:rPr>
                <w:rFonts w:ascii="Times New Roman" w:hAnsi="Times New Roman" w:cs="Times New Roman"/>
                <w:b/>
                <w:spacing w:val="-2"/>
                <w:sz w:val="24"/>
                <w:szCs w:val="24"/>
              </w:rPr>
            </w:pPr>
          </w:p>
          <w:p w14:paraId="3E383C62">
            <w:pPr>
              <w:pStyle w:val="24"/>
              <w:tabs>
                <w:tab w:val="left" w:pos="3845"/>
              </w:tabs>
              <w:spacing w:before="1" w:line="360" w:lineRule="auto"/>
              <w:ind w:firstLine="210" w:firstLineChars="89"/>
              <w:rPr>
                <w:rFonts w:ascii="Times New Roman" w:hAnsi="Times New Roman"/>
                <w:bCs/>
                <w:spacing w:val="-2"/>
                <w:sz w:val="24"/>
                <w:szCs w:val="24"/>
              </w:rPr>
            </w:pPr>
            <w:r>
              <w:rPr>
                <w:rFonts w:ascii="Times New Roman" w:hAnsi="Times New Roman"/>
                <w:bCs/>
                <w:spacing w:val="-2"/>
                <w:sz w:val="24"/>
                <w:szCs w:val="24"/>
              </w:rPr>
              <w:t>By the end of this course, a student would learn</w:t>
            </w:r>
          </w:p>
          <w:p w14:paraId="0E7160C2">
            <w:pPr>
              <w:pStyle w:val="24"/>
              <w:numPr>
                <w:ilvl w:val="0"/>
                <w:numId w:val="166"/>
              </w:numPr>
              <w:tabs>
                <w:tab w:val="left" w:pos="3845"/>
                <w:tab w:val="clear" w:pos="425"/>
              </w:tabs>
              <w:spacing w:before="1" w:line="360" w:lineRule="auto"/>
              <w:rPr>
                <w:rFonts w:ascii="Times New Roman" w:hAnsi="Times New Roman"/>
                <w:bCs/>
                <w:spacing w:val="-2"/>
                <w:sz w:val="24"/>
                <w:szCs w:val="24"/>
              </w:rPr>
            </w:pPr>
            <w:r>
              <w:rPr>
                <w:rFonts w:ascii="Times New Roman" w:hAnsi="Times New Roman"/>
                <w:bCs/>
                <w:spacing w:val="-2"/>
                <w:sz w:val="24"/>
                <w:szCs w:val="24"/>
              </w:rPr>
              <w:t>Understand the process of marketing research and its different processes</w:t>
            </w:r>
          </w:p>
          <w:p w14:paraId="2E99BC95">
            <w:pPr>
              <w:pStyle w:val="24"/>
              <w:numPr>
                <w:ilvl w:val="0"/>
                <w:numId w:val="166"/>
              </w:numPr>
              <w:tabs>
                <w:tab w:val="left" w:pos="3845"/>
                <w:tab w:val="clear" w:pos="425"/>
              </w:tabs>
              <w:spacing w:before="1" w:line="360" w:lineRule="auto"/>
              <w:rPr>
                <w:rFonts w:ascii="Times New Roman" w:hAnsi="Times New Roman"/>
                <w:bCs/>
                <w:spacing w:val="-2"/>
                <w:sz w:val="24"/>
                <w:szCs w:val="24"/>
              </w:rPr>
            </w:pPr>
            <w:r>
              <w:rPr>
                <w:rFonts w:ascii="Times New Roman" w:hAnsi="Times New Roman"/>
                <w:bCs/>
                <w:spacing w:val="-2"/>
                <w:sz w:val="24"/>
                <w:szCs w:val="24"/>
              </w:rPr>
              <w:t>Understand different research methods</w:t>
            </w:r>
          </w:p>
          <w:p w14:paraId="5AE46C41">
            <w:pPr>
              <w:pStyle w:val="24"/>
              <w:numPr>
                <w:ilvl w:val="0"/>
                <w:numId w:val="166"/>
              </w:numPr>
              <w:tabs>
                <w:tab w:val="left" w:pos="3845"/>
                <w:tab w:val="clear" w:pos="425"/>
              </w:tabs>
              <w:spacing w:before="1" w:line="360" w:lineRule="auto"/>
              <w:rPr>
                <w:rFonts w:ascii="Times New Roman" w:hAnsi="Times New Roman"/>
                <w:bCs/>
                <w:spacing w:val="-2"/>
                <w:sz w:val="24"/>
                <w:szCs w:val="24"/>
              </w:rPr>
            </w:pPr>
            <w:r>
              <w:rPr>
                <w:rFonts w:ascii="Times New Roman" w:hAnsi="Times New Roman"/>
                <w:bCs/>
                <w:spacing w:val="-2"/>
                <w:sz w:val="24"/>
                <w:szCs w:val="24"/>
              </w:rPr>
              <w:t>Apply selected research methods</w:t>
            </w:r>
          </w:p>
          <w:p w14:paraId="0819E870">
            <w:pPr>
              <w:pStyle w:val="24"/>
              <w:numPr>
                <w:ilvl w:val="0"/>
                <w:numId w:val="166"/>
              </w:numPr>
              <w:tabs>
                <w:tab w:val="left" w:pos="3845"/>
                <w:tab w:val="clear" w:pos="425"/>
              </w:tabs>
              <w:spacing w:before="1" w:line="360" w:lineRule="auto"/>
              <w:rPr>
                <w:rFonts w:ascii="Times New Roman" w:hAnsi="Times New Roman"/>
                <w:bCs/>
                <w:spacing w:val="-2"/>
                <w:sz w:val="24"/>
                <w:szCs w:val="24"/>
              </w:rPr>
            </w:pPr>
            <w:r>
              <w:rPr>
                <w:rFonts w:ascii="Times New Roman" w:hAnsi="Times New Roman"/>
                <w:bCs/>
                <w:spacing w:val="-2"/>
                <w:sz w:val="24"/>
                <w:szCs w:val="24"/>
              </w:rPr>
              <w:t>Analyze and interpret both qualitative and quantitative data.</w:t>
            </w:r>
          </w:p>
          <w:p w14:paraId="64F6B699">
            <w:pPr>
              <w:pStyle w:val="24"/>
              <w:numPr>
                <w:ilvl w:val="0"/>
                <w:numId w:val="166"/>
              </w:numPr>
              <w:tabs>
                <w:tab w:val="left" w:pos="3845"/>
                <w:tab w:val="clear" w:pos="425"/>
              </w:tabs>
              <w:spacing w:before="1" w:line="360" w:lineRule="auto"/>
              <w:rPr>
                <w:rFonts w:ascii="Times New Roman" w:hAnsi="Times New Roman" w:cs="Times New Roman"/>
                <w:b/>
                <w:spacing w:val="-2"/>
                <w:sz w:val="24"/>
                <w:szCs w:val="24"/>
              </w:rPr>
            </w:pPr>
            <w:r>
              <w:rPr>
                <w:rFonts w:ascii="Times New Roman" w:hAnsi="Times New Roman"/>
                <w:bCs/>
                <w:spacing w:val="-2"/>
                <w:sz w:val="24"/>
                <w:szCs w:val="24"/>
              </w:rPr>
              <w:t>This process integrates numerical trends with contextual understanding to provide a comprehensive understanding of the data.</w:t>
            </w:r>
          </w:p>
          <w:p w14:paraId="67C80856">
            <w:pPr>
              <w:pStyle w:val="24"/>
              <w:tabs>
                <w:tab w:val="left" w:pos="3845"/>
              </w:tabs>
              <w:spacing w:before="1"/>
              <w:ind w:firstLine="210" w:firstLineChars="89"/>
              <w:rPr>
                <w:rFonts w:ascii="Times New Roman" w:hAnsi="Times New Roman" w:cs="Times New Roman"/>
                <w:b/>
                <w:spacing w:val="-2"/>
                <w:sz w:val="24"/>
                <w:szCs w:val="24"/>
              </w:rPr>
            </w:pPr>
          </w:p>
        </w:tc>
      </w:tr>
    </w:tbl>
    <w:p w14:paraId="69E92BB8">
      <w:pPr>
        <w:pStyle w:val="24"/>
        <w:tabs>
          <w:tab w:val="left" w:pos="3845"/>
        </w:tabs>
        <w:spacing w:line="360" w:lineRule="auto"/>
        <w:jc w:val="both"/>
        <w:rPr>
          <w:rFonts w:ascii="Times New Roman" w:hAnsi="Times New Roman" w:cs="Times New Roman"/>
          <w:b/>
          <w:sz w:val="24"/>
          <w:szCs w:val="24"/>
        </w:rPr>
        <w:sectPr>
          <w:pgSz w:w="11920" w:h="16850"/>
          <w:pgMar w:top="820" w:right="1133" w:bottom="960" w:left="426"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85"/>
      </w:tblGrid>
      <w:tr w14:paraId="5ADAC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180" w:hRule="atLeast"/>
        </w:trPr>
        <w:tc>
          <w:tcPr>
            <w:tcW w:w="9785" w:type="dxa"/>
          </w:tcPr>
          <w:p w14:paraId="313F1546">
            <w:pPr>
              <w:pStyle w:val="24"/>
              <w:tabs>
                <w:tab w:val="left" w:pos="3845"/>
              </w:tabs>
              <w:spacing w:before="140"/>
              <w:ind w:left="0"/>
              <w:jc w:val="center"/>
              <w:rPr>
                <w:rFonts w:ascii="Times New Roman" w:hAnsi="Times New Roman" w:cs="Times New Roman"/>
                <w:b/>
                <w:sz w:val="24"/>
                <w:szCs w:val="24"/>
              </w:rPr>
            </w:pPr>
            <w:r>
              <w:rPr>
                <w:rFonts w:ascii="Times New Roman" w:hAnsi="Times New Roman" w:cs="Times New Roman"/>
                <w:b/>
                <w:sz w:val="24"/>
                <w:szCs w:val="24"/>
              </w:rPr>
              <w:t>COURSE CONTENT</w:t>
            </w:r>
          </w:p>
          <w:p w14:paraId="5C1FF9B1">
            <w:pPr>
              <w:pStyle w:val="24"/>
              <w:tabs>
                <w:tab w:val="left" w:pos="3845"/>
              </w:tabs>
              <w:spacing w:before="140"/>
              <w:ind w:left="0"/>
              <w:jc w:val="center"/>
              <w:rPr>
                <w:rFonts w:ascii="Times New Roman" w:hAnsi="Times New Roman" w:cs="Times New Roman"/>
                <w:b/>
                <w:sz w:val="24"/>
                <w:szCs w:val="24"/>
              </w:rPr>
            </w:pPr>
          </w:p>
          <w:p w14:paraId="51BADE48">
            <w:pPr>
              <w:pStyle w:val="24"/>
              <w:tabs>
                <w:tab w:val="left" w:pos="3845"/>
                <w:tab w:val="left" w:pos="8142"/>
                <w:tab w:val="left" w:pos="9240"/>
              </w:tabs>
              <w:ind w:left="440" w:right="535" w:rightChars="24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1:</w:t>
            </w:r>
            <w:r>
              <w:rPr>
                <w:rFonts w:ascii="Times New Roman" w:hAnsi="Times New Roman" w:cs="Times New Roman"/>
                <w:b/>
                <w:spacing w:val="-7"/>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9"/>
                <w:sz w:val="24"/>
                <w:szCs w:val="24"/>
              </w:rPr>
              <w:t xml:space="preserve"> </w:t>
            </w:r>
            <w:r>
              <w:rPr>
                <w:rFonts w:ascii="Times New Roman" w:hAnsi="Times New Roman" w:cs="Times New Roman"/>
                <w:b/>
                <w:sz w:val="24"/>
                <w:szCs w:val="24"/>
              </w:rPr>
              <w:t>TO</w:t>
            </w:r>
            <w:r>
              <w:rPr>
                <w:rFonts w:ascii="Times New Roman" w:hAnsi="Times New Roman" w:cs="Times New Roman"/>
                <w:b/>
                <w:spacing w:val="-6"/>
                <w:sz w:val="24"/>
                <w:szCs w:val="24"/>
              </w:rPr>
              <w:t xml:space="preserve"> </w:t>
            </w:r>
            <w:r>
              <w:rPr>
                <w:rFonts w:ascii="Times New Roman" w:hAnsi="Times New Roman" w:cs="Times New Roman"/>
                <w:b/>
                <w:sz w:val="24"/>
                <w:szCs w:val="24"/>
              </w:rPr>
              <w:t>MARKETING</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RESEARCH</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08EE47FA">
            <w:pPr>
              <w:pStyle w:val="24"/>
              <w:tabs>
                <w:tab w:val="left" w:pos="3845"/>
                <w:tab w:val="left" w:pos="9240"/>
              </w:tabs>
              <w:spacing w:before="139" w:line="360" w:lineRule="auto"/>
              <w:ind w:left="440" w:right="535" w:rightChars="243"/>
              <w:jc w:val="both"/>
              <w:rPr>
                <w:rFonts w:ascii="Times New Roman" w:hAnsi="Times New Roman" w:cs="Times New Roman"/>
                <w:sz w:val="24"/>
                <w:szCs w:val="24"/>
              </w:rPr>
            </w:pPr>
            <w:r>
              <w:rPr>
                <w:rFonts w:ascii="Times New Roman" w:hAnsi="Times New Roman" w:cs="Times New Roman"/>
                <w:sz w:val="24"/>
                <w:szCs w:val="24"/>
              </w:rPr>
              <w:t>Introduction to Marketing Research, Nature and Scope, Difference between Market and Marketing Research, Marketing Research Process, Applications of Marketing Research, Limitations of Marketing Research, Ethical considerations in Marketing Research.</w:t>
            </w:r>
          </w:p>
          <w:p w14:paraId="384BF0CD">
            <w:pPr>
              <w:pStyle w:val="24"/>
              <w:tabs>
                <w:tab w:val="left" w:pos="3845"/>
                <w:tab w:val="left" w:pos="9240"/>
              </w:tabs>
              <w:spacing w:before="139" w:line="360" w:lineRule="auto"/>
              <w:ind w:left="440" w:right="535" w:rightChars="243"/>
              <w:jc w:val="both"/>
              <w:rPr>
                <w:rFonts w:ascii="Times New Roman" w:hAnsi="Times New Roman" w:cs="Times New Roman"/>
                <w:sz w:val="24"/>
                <w:szCs w:val="24"/>
              </w:rPr>
            </w:pPr>
          </w:p>
          <w:p w14:paraId="5461BE0A">
            <w:pPr>
              <w:pStyle w:val="24"/>
              <w:tabs>
                <w:tab w:val="left" w:pos="3845"/>
                <w:tab w:val="left" w:pos="8221"/>
                <w:tab w:val="left" w:pos="9240"/>
              </w:tabs>
              <w:ind w:left="440" w:right="535" w:rightChars="24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2:</w:t>
            </w:r>
            <w:r>
              <w:rPr>
                <w:rFonts w:ascii="Times New Roman" w:hAnsi="Times New Roman" w:cs="Times New Roman"/>
                <w:b/>
                <w:spacing w:val="-10"/>
                <w:sz w:val="24"/>
                <w:szCs w:val="24"/>
              </w:rPr>
              <w:t xml:space="preserve"> </w:t>
            </w:r>
            <w:r>
              <w:rPr>
                <w:rFonts w:ascii="Times New Roman" w:hAnsi="Times New Roman" w:cs="Times New Roman"/>
                <w:b/>
                <w:sz w:val="24"/>
                <w:szCs w:val="24"/>
              </w:rPr>
              <w:t>QUESTIONNAIRE</w:t>
            </w:r>
            <w:r>
              <w:rPr>
                <w:rFonts w:ascii="Times New Roman" w:hAnsi="Times New Roman" w:cs="Times New Roman"/>
                <w:b/>
                <w:spacing w:val="-9"/>
                <w:sz w:val="24"/>
                <w:szCs w:val="24"/>
              </w:rPr>
              <w:t xml:space="preserve"> </w:t>
            </w:r>
            <w:r>
              <w:rPr>
                <w:rFonts w:ascii="Times New Roman" w:hAnsi="Times New Roman" w:cs="Times New Roman"/>
                <w:b/>
                <w:sz w:val="24"/>
                <w:szCs w:val="24"/>
              </w:rPr>
              <w:t>DESIGN</w:t>
            </w:r>
            <w:r>
              <w:rPr>
                <w:rFonts w:ascii="Times New Roman" w:hAnsi="Times New Roman" w:cs="Times New Roman"/>
                <w:b/>
                <w:spacing w:val="-9"/>
                <w:sz w:val="24"/>
                <w:szCs w:val="24"/>
              </w:rPr>
              <w:t xml:space="preserve"> </w:t>
            </w:r>
            <w:r>
              <w:rPr>
                <w:rFonts w:ascii="Times New Roman" w:hAnsi="Times New Roman" w:cs="Times New Roman"/>
                <w:b/>
                <w:sz w:val="24"/>
                <w:szCs w:val="24"/>
              </w:rPr>
              <w:t>AND</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 xml:space="preserve">SAMPLING                       </w:t>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44C4701B">
            <w:pPr>
              <w:pStyle w:val="24"/>
              <w:tabs>
                <w:tab w:val="left" w:pos="3845"/>
                <w:tab w:val="left" w:pos="9240"/>
              </w:tabs>
              <w:spacing w:before="137" w:line="360" w:lineRule="auto"/>
              <w:ind w:left="440" w:right="535" w:rightChars="243"/>
              <w:jc w:val="both"/>
              <w:rPr>
                <w:rFonts w:ascii="Times New Roman" w:hAnsi="Times New Roman" w:cs="Times New Roman"/>
                <w:sz w:val="24"/>
                <w:szCs w:val="24"/>
              </w:rPr>
            </w:pPr>
            <w:r>
              <w:rPr>
                <w:rFonts w:ascii="Times New Roman" w:hAnsi="Times New Roman" w:cs="Times New Roman"/>
                <w:sz w:val="24"/>
                <w:szCs w:val="24"/>
              </w:rPr>
              <w:t>Major Qualitative and Quantitative Research Designs, Types of Research Design, Designing</w:t>
            </w:r>
            <w:r>
              <w:rPr>
                <w:rFonts w:ascii="Times New Roman" w:hAnsi="Times New Roman" w:cs="Times New Roman"/>
                <w:spacing w:val="-4"/>
                <w:sz w:val="24"/>
                <w:szCs w:val="24"/>
              </w:rPr>
              <w:t xml:space="preserve"> </w:t>
            </w:r>
            <w:r>
              <w:rPr>
                <w:rFonts w:ascii="Times New Roman" w:hAnsi="Times New Roman" w:cs="Times New Roman"/>
                <w:sz w:val="24"/>
                <w:szCs w:val="24"/>
              </w:rPr>
              <w:t>Questionnaires</w:t>
            </w:r>
            <w:r>
              <w:rPr>
                <w:rFonts w:ascii="Times New Roman" w:hAnsi="Times New Roman" w:cs="Times New Roman"/>
                <w:spacing w:val="-3"/>
                <w:sz w:val="24"/>
                <w:szCs w:val="24"/>
              </w:rPr>
              <w:t xml:space="preserve"> </w:t>
            </w:r>
            <w:r>
              <w:rPr>
                <w:rFonts w:ascii="Times New Roman" w:hAnsi="Times New Roman" w:cs="Times New Roman"/>
                <w:sz w:val="24"/>
                <w:szCs w:val="24"/>
              </w:rPr>
              <w:t>for</w:t>
            </w:r>
            <w:r>
              <w:rPr>
                <w:rFonts w:ascii="Times New Roman" w:hAnsi="Times New Roman" w:cs="Times New Roman"/>
                <w:spacing w:val="-3"/>
                <w:sz w:val="24"/>
                <w:szCs w:val="24"/>
              </w:rPr>
              <w:t xml:space="preserve"> </w:t>
            </w:r>
            <w:r>
              <w:rPr>
                <w:rFonts w:ascii="Times New Roman" w:hAnsi="Times New Roman" w:cs="Times New Roman"/>
                <w:sz w:val="24"/>
                <w:szCs w:val="24"/>
              </w:rPr>
              <w:t>Market</w:t>
            </w:r>
            <w:r>
              <w:rPr>
                <w:rFonts w:ascii="Times New Roman" w:hAnsi="Times New Roman" w:cs="Times New Roman"/>
                <w:spacing w:val="-3"/>
                <w:sz w:val="24"/>
                <w:szCs w:val="24"/>
              </w:rPr>
              <w:t xml:space="preserve"> </w:t>
            </w:r>
            <w:r>
              <w:rPr>
                <w:rFonts w:ascii="Times New Roman" w:hAnsi="Times New Roman" w:cs="Times New Roman"/>
                <w:sz w:val="24"/>
                <w:szCs w:val="24"/>
              </w:rPr>
              <w:t>Research,</w:t>
            </w:r>
            <w:r>
              <w:rPr>
                <w:rFonts w:ascii="Times New Roman" w:hAnsi="Times New Roman" w:cs="Times New Roman"/>
                <w:spacing w:val="-3"/>
                <w:sz w:val="24"/>
                <w:szCs w:val="24"/>
              </w:rPr>
              <w:t xml:space="preserve"> </w:t>
            </w:r>
            <w:r>
              <w:rPr>
                <w:rFonts w:ascii="Times New Roman" w:hAnsi="Times New Roman" w:cs="Times New Roman"/>
                <w:sz w:val="24"/>
                <w:szCs w:val="24"/>
              </w:rPr>
              <w:t>Types</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Questions,</w:t>
            </w:r>
            <w:r>
              <w:rPr>
                <w:rFonts w:ascii="Times New Roman" w:hAnsi="Times New Roman" w:cs="Times New Roman"/>
                <w:spacing w:val="-5"/>
                <w:sz w:val="24"/>
                <w:szCs w:val="24"/>
              </w:rPr>
              <w:t xml:space="preserve"> </w:t>
            </w:r>
            <w:r>
              <w:rPr>
                <w:rFonts w:ascii="Times New Roman" w:hAnsi="Times New Roman" w:cs="Times New Roman"/>
                <w:sz w:val="24"/>
                <w:szCs w:val="24"/>
              </w:rPr>
              <w:t>Schedule,</w:t>
            </w:r>
            <w:r>
              <w:rPr>
                <w:rFonts w:ascii="Times New Roman" w:hAnsi="Times New Roman" w:cs="Times New Roman"/>
                <w:spacing w:val="-3"/>
                <w:sz w:val="24"/>
                <w:szCs w:val="24"/>
              </w:rPr>
              <w:t xml:space="preserve"> </w:t>
            </w:r>
            <w:r>
              <w:rPr>
                <w:rFonts w:ascii="Times New Roman" w:hAnsi="Times New Roman" w:cs="Times New Roman"/>
                <w:sz w:val="24"/>
                <w:szCs w:val="24"/>
              </w:rPr>
              <w:t>Reliability and</w:t>
            </w:r>
            <w:r>
              <w:rPr>
                <w:rFonts w:ascii="Times New Roman" w:hAnsi="Times New Roman" w:cs="Times New Roman"/>
                <w:spacing w:val="-17"/>
                <w:sz w:val="24"/>
                <w:szCs w:val="24"/>
              </w:rPr>
              <w:t xml:space="preserve"> </w:t>
            </w:r>
            <w:r>
              <w:rPr>
                <w:rFonts w:ascii="Times New Roman" w:hAnsi="Times New Roman" w:cs="Times New Roman"/>
                <w:sz w:val="24"/>
                <w:szCs w:val="24"/>
              </w:rPr>
              <w:t>Validity</w:t>
            </w:r>
            <w:r>
              <w:rPr>
                <w:rFonts w:ascii="Times New Roman" w:hAnsi="Times New Roman" w:cs="Times New Roman"/>
                <w:spacing w:val="-14"/>
                <w:sz w:val="24"/>
                <w:szCs w:val="24"/>
              </w:rPr>
              <w:t xml:space="preserve"> </w:t>
            </w:r>
            <w:r>
              <w:rPr>
                <w:rFonts w:ascii="Times New Roman" w:hAnsi="Times New Roman" w:cs="Times New Roman"/>
                <w:sz w:val="24"/>
                <w:szCs w:val="24"/>
              </w:rPr>
              <w:t>of</w:t>
            </w:r>
            <w:r>
              <w:rPr>
                <w:rFonts w:ascii="Times New Roman" w:hAnsi="Times New Roman" w:cs="Times New Roman"/>
                <w:spacing w:val="-14"/>
                <w:sz w:val="24"/>
                <w:szCs w:val="24"/>
              </w:rPr>
              <w:t xml:space="preserve"> </w:t>
            </w:r>
            <w:r>
              <w:rPr>
                <w:rFonts w:ascii="Times New Roman" w:hAnsi="Times New Roman" w:cs="Times New Roman"/>
                <w:sz w:val="24"/>
                <w:szCs w:val="24"/>
              </w:rPr>
              <w:t>a</w:t>
            </w:r>
            <w:r>
              <w:rPr>
                <w:rFonts w:ascii="Times New Roman" w:hAnsi="Times New Roman" w:cs="Times New Roman"/>
                <w:spacing w:val="-16"/>
                <w:sz w:val="24"/>
                <w:szCs w:val="24"/>
              </w:rPr>
              <w:t xml:space="preserve"> </w:t>
            </w:r>
            <w:r>
              <w:rPr>
                <w:rFonts w:ascii="Times New Roman" w:hAnsi="Times New Roman" w:cs="Times New Roman"/>
                <w:sz w:val="24"/>
                <w:szCs w:val="24"/>
              </w:rPr>
              <w:t>Questionnaire,</w:t>
            </w:r>
            <w:r>
              <w:rPr>
                <w:rFonts w:ascii="Times New Roman" w:hAnsi="Times New Roman" w:cs="Times New Roman"/>
                <w:spacing w:val="-14"/>
                <w:sz w:val="24"/>
                <w:szCs w:val="24"/>
              </w:rPr>
              <w:t xml:space="preserve"> </w:t>
            </w:r>
            <w:r>
              <w:rPr>
                <w:rFonts w:ascii="Times New Roman" w:hAnsi="Times New Roman" w:cs="Times New Roman"/>
                <w:sz w:val="24"/>
                <w:szCs w:val="24"/>
              </w:rPr>
              <w:t>Sampling</w:t>
            </w:r>
            <w:r>
              <w:rPr>
                <w:rFonts w:ascii="Times New Roman" w:hAnsi="Times New Roman" w:cs="Times New Roman"/>
                <w:spacing w:val="-14"/>
                <w:sz w:val="24"/>
                <w:szCs w:val="24"/>
              </w:rPr>
              <w:t xml:space="preserve"> </w:t>
            </w:r>
            <w:r>
              <w:rPr>
                <w:rFonts w:ascii="Times New Roman" w:hAnsi="Times New Roman" w:cs="Times New Roman"/>
                <w:sz w:val="24"/>
                <w:szCs w:val="24"/>
              </w:rPr>
              <w:t>Techniques,</w:t>
            </w:r>
            <w:r>
              <w:rPr>
                <w:rFonts w:ascii="Times New Roman" w:hAnsi="Times New Roman" w:cs="Times New Roman"/>
                <w:spacing w:val="-14"/>
                <w:sz w:val="24"/>
                <w:szCs w:val="24"/>
              </w:rPr>
              <w:t xml:space="preserve"> </w:t>
            </w:r>
            <w:r>
              <w:rPr>
                <w:rFonts w:ascii="Times New Roman" w:hAnsi="Times New Roman" w:cs="Times New Roman"/>
                <w:sz w:val="24"/>
                <w:szCs w:val="24"/>
              </w:rPr>
              <w:t>Procedure</w:t>
            </w:r>
            <w:r>
              <w:rPr>
                <w:rFonts w:ascii="Times New Roman" w:hAnsi="Times New Roman" w:cs="Times New Roman"/>
                <w:spacing w:val="-15"/>
                <w:sz w:val="24"/>
                <w:szCs w:val="24"/>
              </w:rPr>
              <w:t xml:space="preserve"> </w:t>
            </w:r>
            <w:r>
              <w:rPr>
                <w:rFonts w:ascii="Times New Roman" w:hAnsi="Times New Roman" w:cs="Times New Roman"/>
                <w:sz w:val="24"/>
                <w:szCs w:val="24"/>
              </w:rPr>
              <w:t>for</w:t>
            </w:r>
            <w:r>
              <w:rPr>
                <w:rFonts w:ascii="Times New Roman" w:hAnsi="Times New Roman" w:cs="Times New Roman"/>
                <w:spacing w:val="-17"/>
                <w:sz w:val="24"/>
                <w:szCs w:val="24"/>
              </w:rPr>
              <w:t xml:space="preserve"> </w:t>
            </w:r>
            <w:r>
              <w:rPr>
                <w:rFonts w:ascii="Times New Roman" w:hAnsi="Times New Roman" w:cs="Times New Roman"/>
                <w:sz w:val="24"/>
                <w:szCs w:val="24"/>
              </w:rPr>
              <w:t>sample</w:t>
            </w:r>
            <w:r>
              <w:rPr>
                <w:rFonts w:ascii="Times New Roman" w:hAnsi="Times New Roman" w:cs="Times New Roman"/>
                <w:spacing w:val="-14"/>
                <w:sz w:val="24"/>
                <w:szCs w:val="24"/>
              </w:rPr>
              <w:t xml:space="preserve"> </w:t>
            </w:r>
            <w:r>
              <w:rPr>
                <w:rFonts w:ascii="Times New Roman" w:hAnsi="Times New Roman" w:cs="Times New Roman"/>
                <w:sz w:val="24"/>
                <w:szCs w:val="24"/>
              </w:rPr>
              <w:t>selection</w:t>
            </w:r>
            <w:r>
              <w:rPr>
                <w:rFonts w:ascii="Times New Roman" w:hAnsi="Times New Roman" w:cs="Times New Roman"/>
                <w:spacing w:val="-16"/>
                <w:sz w:val="24"/>
                <w:szCs w:val="24"/>
              </w:rPr>
              <w:t xml:space="preserve"> </w:t>
            </w:r>
            <w:r>
              <w:rPr>
                <w:rFonts w:ascii="Times New Roman" w:hAnsi="Times New Roman" w:cs="Times New Roman"/>
                <w:sz w:val="24"/>
                <w:szCs w:val="24"/>
              </w:rPr>
              <w:t>and sample determination, Design of fieldwork, Selection of cities/centers, Organizing Field Work, Selection of Respondents, Control procedures on the field.</w:t>
            </w:r>
          </w:p>
          <w:p w14:paraId="3F0D99EB">
            <w:pPr>
              <w:pStyle w:val="24"/>
              <w:tabs>
                <w:tab w:val="left" w:pos="3845"/>
                <w:tab w:val="left" w:pos="9240"/>
              </w:tabs>
              <w:spacing w:before="137" w:line="360" w:lineRule="auto"/>
              <w:ind w:left="440" w:right="535" w:rightChars="243"/>
              <w:jc w:val="both"/>
              <w:rPr>
                <w:rFonts w:ascii="Times New Roman" w:hAnsi="Times New Roman" w:cs="Times New Roman"/>
                <w:sz w:val="24"/>
                <w:szCs w:val="24"/>
              </w:rPr>
            </w:pPr>
          </w:p>
          <w:p w14:paraId="07D6AB9C">
            <w:pPr>
              <w:pStyle w:val="24"/>
              <w:tabs>
                <w:tab w:val="left" w:pos="3845"/>
                <w:tab w:val="left" w:pos="7996"/>
                <w:tab w:val="left" w:pos="9240"/>
              </w:tabs>
              <w:spacing w:before="1" w:line="360" w:lineRule="auto"/>
              <w:ind w:left="2001" w:leftChars="200" w:right="535" w:rightChars="243" w:hanging="1561" w:hangingChars="650"/>
              <w:rPr>
                <w:rFonts w:ascii="Times New Roman" w:hAnsi="Times New Roman" w:cs="Times New Roman"/>
                <w:b/>
                <w:sz w:val="24"/>
                <w:szCs w:val="24"/>
              </w:rPr>
            </w:pPr>
            <w:r>
              <w:rPr>
                <w:rFonts w:ascii="Times New Roman" w:hAnsi="Times New Roman" w:cs="Times New Roman"/>
                <w:b/>
                <w:sz w:val="24"/>
                <w:szCs w:val="24"/>
              </w:rPr>
              <w:t xml:space="preserve">MODULE 3: DATA ANALYTICS AND HYPOTHESIS TESTING USING STATISTICAL   </w:t>
            </w:r>
            <w:r>
              <w:rPr>
                <w:rFonts w:ascii="Times New Roman" w:hAnsi="Times New Roman" w:cs="Times New Roman"/>
                <w:b/>
                <w:spacing w:val="-2"/>
                <w:sz w:val="24"/>
                <w:szCs w:val="24"/>
              </w:rPr>
              <w:t>PACKAGE</w:t>
            </w:r>
            <w:r>
              <w:rPr>
                <w:rFonts w:ascii="Times New Roman" w:hAnsi="Times New Roman" w:cs="Times New Roman"/>
                <w:b/>
                <w:sz w:val="24"/>
                <w:szCs w:val="24"/>
              </w:rPr>
              <w:t xml:space="preserve">                                                  10 HOURS                                         </w:t>
            </w:r>
          </w:p>
          <w:p w14:paraId="51822DFA">
            <w:pPr>
              <w:pStyle w:val="24"/>
              <w:tabs>
                <w:tab w:val="left" w:pos="3845"/>
                <w:tab w:val="left" w:pos="9240"/>
              </w:tabs>
              <w:spacing w:line="360" w:lineRule="auto"/>
              <w:ind w:left="440" w:right="535" w:rightChars="243"/>
              <w:jc w:val="both"/>
              <w:rPr>
                <w:rFonts w:ascii="Times New Roman" w:hAnsi="Times New Roman" w:cs="Times New Roman"/>
                <w:sz w:val="24"/>
                <w:szCs w:val="24"/>
              </w:rPr>
            </w:pPr>
            <w:r>
              <w:rPr>
                <w:rFonts w:ascii="Times New Roman" w:hAnsi="Times New Roman" w:cs="Times New Roman"/>
                <w:sz w:val="24"/>
                <w:szCs w:val="24"/>
              </w:rPr>
              <w:t>Introduction</w:t>
            </w:r>
            <w:r>
              <w:rPr>
                <w:rFonts w:ascii="Times New Roman" w:hAnsi="Times New Roman" w:cs="Times New Roman"/>
                <w:spacing w:val="-13"/>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statistical</w:t>
            </w:r>
            <w:r>
              <w:rPr>
                <w:rFonts w:ascii="Times New Roman" w:hAnsi="Times New Roman" w:cs="Times New Roman"/>
                <w:spacing w:val="-13"/>
                <w:sz w:val="24"/>
                <w:szCs w:val="24"/>
              </w:rPr>
              <w:t xml:space="preserve"> </w:t>
            </w:r>
            <w:r>
              <w:rPr>
                <w:rFonts w:ascii="Times New Roman" w:hAnsi="Times New Roman" w:cs="Times New Roman"/>
                <w:sz w:val="24"/>
                <w:szCs w:val="24"/>
              </w:rPr>
              <w:t>packages</w:t>
            </w:r>
            <w:r>
              <w:rPr>
                <w:rFonts w:ascii="Times New Roman" w:hAnsi="Times New Roman" w:cs="Times New Roman"/>
                <w:spacing w:val="-13"/>
                <w:sz w:val="24"/>
                <w:szCs w:val="24"/>
              </w:rPr>
              <w:t xml:space="preserve"> </w:t>
            </w:r>
            <w:r>
              <w:rPr>
                <w:rFonts w:ascii="Times New Roman" w:hAnsi="Times New Roman" w:cs="Times New Roman"/>
                <w:sz w:val="24"/>
                <w:szCs w:val="24"/>
              </w:rPr>
              <w:t>(SPSS,</w:t>
            </w:r>
            <w:r>
              <w:rPr>
                <w:rFonts w:ascii="Times New Roman" w:hAnsi="Times New Roman" w:cs="Times New Roman"/>
                <w:spacing w:val="-13"/>
                <w:sz w:val="24"/>
                <w:szCs w:val="24"/>
              </w:rPr>
              <w:t xml:space="preserve"> </w:t>
            </w:r>
            <w:r>
              <w:rPr>
                <w:rFonts w:ascii="Times New Roman" w:hAnsi="Times New Roman" w:cs="Times New Roman"/>
                <w:sz w:val="24"/>
                <w:szCs w:val="24"/>
              </w:rPr>
              <w:t>PASW,</w:t>
            </w:r>
            <w:r>
              <w:rPr>
                <w:rFonts w:ascii="Times New Roman" w:hAnsi="Times New Roman" w:cs="Times New Roman"/>
                <w:spacing w:val="-13"/>
                <w:sz w:val="24"/>
                <w:szCs w:val="24"/>
              </w:rPr>
              <w:t xml:space="preserve"> </w:t>
            </w:r>
            <w:r>
              <w:rPr>
                <w:rFonts w:ascii="Times New Roman" w:hAnsi="Times New Roman" w:cs="Times New Roman"/>
                <w:sz w:val="24"/>
                <w:szCs w:val="24"/>
              </w:rPr>
              <w:t>JASP,</w:t>
            </w:r>
            <w:r>
              <w:rPr>
                <w:rFonts w:ascii="Times New Roman" w:hAnsi="Times New Roman" w:cs="Times New Roman"/>
                <w:spacing w:val="-12"/>
                <w:sz w:val="24"/>
                <w:szCs w:val="24"/>
              </w:rPr>
              <w:t xml:space="preserve"> </w:t>
            </w:r>
            <w:r>
              <w:rPr>
                <w:rFonts w:ascii="Times New Roman" w:hAnsi="Times New Roman" w:cs="Times New Roman"/>
                <w:sz w:val="24"/>
                <w:szCs w:val="24"/>
              </w:rPr>
              <w:t>Jamovi</w:t>
            </w:r>
            <w:r>
              <w:rPr>
                <w:rFonts w:ascii="Times New Roman" w:hAnsi="Times New Roman" w:cs="Times New Roman"/>
                <w:spacing w:val="-13"/>
                <w:sz w:val="24"/>
                <w:szCs w:val="24"/>
              </w:rPr>
              <w:t xml:space="preserve"> </w:t>
            </w:r>
            <w:r>
              <w:rPr>
                <w:rFonts w:ascii="Times New Roman" w:hAnsi="Times New Roman" w:cs="Times New Roman"/>
                <w:sz w:val="24"/>
                <w:szCs w:val="24"/>
              </w:rPr>
              <w:t>etc.),</w:t>
            </w:r>
            <w:r>
              <w:rPr>
                <w:rFonts w:ascii="Times New Roman" w:hAnsi="Times New Roman" w:cs="Times New Roman"/>
                <w:spacing w:val="-12"/>
                <w:sz w:val="24"/>
                <w:szCs w:val="24"/>
              </w:rPr>
              <w:t xml:space="preserve"> </w:t>
            </w:r>
            <w:r>
              <w:rPr>
                <w:rFonts w:ascii="Times New Roman" w:hAnsi="Times New Roman" w:cs="Times New Roman"/>
                <w:sz w:val="24"/>
                <w:szCs w:val="24"/>
              </w:rPr>
              <w:t>Data</w:t>
            </w:r>
            <w:r>
              <w:rPr>
                <w:rFonts w:ascii="Times New Roman" w:hAnsi="Times New Roman" w:cs="Times New Roman"/>
                <w:spacing w:val="-12"/>
                <w:sz w:val="24"/>
                <w:szCs w:val="24"/>
              </w:rPr>
              <w:t xml:space="preserve"> </w:t>
            </w:r>
            <w:r>
              <w:rPr>
                <w:rFonts w:ascii="Times New Roman" w:hAnsi="Times New Roman" w:cs="Times New Roman"/>
                <w:sz w:val="24"/>
                <w:szCs w:val="24"/>
              </w:rPr>
              <w:t>input,</w:t>
            </w:r>
            <w:r>
              <w:rPr>
                <w:rFonts w:ascii="Times New Roman" w:hAnsi="Times New Roman" w:cs="Times New Roman"/>
                <w:spacing w:val="-13"/>
                <w:sz w:val="24"/>
                <w:szCs w:val="24"/>
              </w:rPr>
              <w:t xml:space="preserve"> </w:t>
            </w:r>
            <w:r>
              <w:rPr>
                <w:rFonts w:ascii="Times New Roman" w:hAnsi="Times New Roman" w:cs="Times New Roman"/>
                <w:sz w:val="24"/>
                <w:szCs w:val="24"/>
              </w:rPr>
              <w:t>coding, recoding, data cleaning, Split file, Group, Subset, merge file options, Descriptive and inferential statistics, Visualization, exploration and extracting data summary statistics, Overview of hypothesis, Parametric and Non-parametric tests and their applications in marketing research.</w:t>
            </w:r>
          </w:p>
          <w:p w14:paraId="0A2AB367">
            <w:pPr>
              <w:pStyle w:val="24"/>
              <w:tabs>
                <w:tab w:val="left" w:pos="3845"/>
                <w:tab w:val="left" w:pos="9240"/>
              </w:tabs>
              <w:spacing w:before="138"/>
              <w:ind w:left="440" w:right="535" w:rightChars="243"/>
              <w:rPr>
                <w:rFonts w:ascii="Times New Roman" w:hAnsi="Times New Roman" w:cs="Times New Roman"/>
                <w:b/>
                <w:sz w:val="24"/>
                <w:szCs w:val="24"/>
              </w:rPr>
            </w:pPr>
          </w:p>
          <w:p w14:paraId="23313942">
            <w:pPr>
              <w:pStyle w:val="24"/>
              <w:tabs>
                <w:tab w:val="left" w:pos="3845"/>
                <w:tab w:val="left" w:pos="8097"/>
                <w:tab w:val="left" w:pos="9240"/>
              </w:tabs>
              <w:ind w:left="440" w:right="535" w:rightChars="24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9"/>
                <w:sz w:val="24"/>
                <w:szCs w:val="24"/>
              </w:rPr>
              <w:t xml:space="preserve"> </w:t>
            </w:r>
            <w:r>
              <w:rPr>
                <w:rFonts w:ascii="Times New Roman" w:hAnsi="Times New Roman" w:cs="Times New Roman"/>
                <w:b/>
                <w:sz w:val="24"/>
                <w:szCs w:val="24"/>
              </w:rPr>
              <w:t>TO</w:t>
            </w:r>
            <w:r>
              <w:rPr>
                <w:rFonts w:ascii="Times New Roman" w:hAnsi="Times New Roman" w:cs="Times New Roman"/>
                <w:b/>
                <w:spacing w:val="-6"/>
                <w:sz w:val="24"/>
                <w:szCs w:val="24"/>
              </w:rPr>
              <w:t xml:space="preserve"> </w:t>
            </w:r>
            <w:r>
              <w:rPr>
                <w:rFonts w:ascii="Times New Roman" w:hAnsi="Times New Roman" w:cs="Times New Roman"/>
                <w:b/>
                <w:sz w:val="24"/>
                <w:szCs w:val="24"/>
              </w:rPr>
              <w:t>MARKETING</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METRICS</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326E4D5A">
            <w:pPr>
              <w:pStyle w:val="24"/>
              <w:tabs>
                <w:tab w:val="left" w:pos="3845"/>
                <w:tab w:val="left" w:pos="9240"/>
              </w:tabs>
              <w:spacing w:before="137" w:line="360" w:lineRule="auto"/>
              <w:ind w:left="440" w:right="535" w:rightChars="243"/>
              <w:jc w:val="both"/>
              <w:rPr>
                <w:rFonts w:ascii="Times New Roman" w:hAnsi="Times New Roman" w:cs="Times New Roman"/>
                <w:sz w:val="24"/>
                <w:szCs w:val="24"/>
              </w:rPr>
            </w:pPr>
            <w:r>
              <w:rPr>
                <w:rFonts w:ascii="Times New Roman" w:hAnsi="Times New Roman" w:cs="Times New Roman"/>
                <w:sz w:val="24"/>
                <w:szCs w:val="24"/>
              </w:rPr>
              <w:t>The alignment of business objectives, strategies and metrics; the potential gap between metrics and business outcomes, the importance of marketing metrics, measuring market effectiveness. Market share, relative market share, market concentration, market penetration,</w:t>
            </w:r>
            <w:r>
              <w:rPr>
                <w:rFonts w:ascii="Times New Roman" w:hAnsi="Times New Roman" w:cs="Times New Roman"/>
                <w:spacing w:val="25"/>
                <w:sz w:val="24"/>
                <w:szCs w:val="24"/>
              </w:rPr>
              <w:t xml:space="preserve"> </w:t>
            </w:r>
            <w:r>
              <w:rPr>
                <w:rFonts w:ascii="Times New Roman" w:hAnsi="Times New Roman" w:cs="Times New Roman"/>
                <w:sz w:val="24"/>
                <w:szCs w:val="24"/>
              </w:rPr>
              <w:t>brand</w:t>
            </w:r>
            <w:r>
              <w:rPr>
                <w:rFonts w:ascii="Times New Roman" w:hAnsi="Times New Roman" w:cs="Times New Roman"/>
                <w:spacing w:val="28"/>
                <w:sz w:val="24"/>
                <w:szCs w:val="24"/>
              </w:rPr>
              <w:t xml:space="preserve"> </w:t>
            </w:r>
            <w:r>
              <w:rPr>
                <w:rFonts w:ascii="Times New Roman" w:hAnsi="Times New Roman" w:cs="Times New Roman"/>
                <w:sz w:val="24"/>
                <w:szCs w:val="24"/>
              </w:rPr>
              <w:t>penetration,</w:t>
            </w:r>
            <w:r>
              <w:rPr>
                <w:rFonts w:ascii="Times New Roman" w:hAnsi="Times New Roman" w:cs="Times New Roman"/>
                <w:spacing w:val="28"/>
                <w:sz w:val="24"/>
                <w:szCs w:val="24"/>
              </w:rPr>
              <w:t xml:space="preserve"> </w:t>
            </w:r>
            <w:r>
              <w:rPr>
                <w:rFonts w:ascii="Times New Roman" w:hAnsi="Times New Roman" w:cs="Times New Roman"/>
                <w:sz w:val="24"/>
                <w:szCs w:val="24"/>
              </w:rPr>
              <w:t>penetration</w:t>
            </w:r>
            <w:r>
              <w:rPr>
                <w:rFonts w:ascii="Times New Roman" w:hAnsi="Times New Roman" w:cs="Times New Roman"/>
                <w:spacing w:val="28"/>
                <w:sz w:val="24"/>
                <w:szCs w:val="24"/>
              </w:rPr>
              <w:t xml:space="preserve"> </w:t>
            </w:r>
            <w:r>
              <w:rPr>
                <w:rFonts w:ascii="Times New Roman" w:hAnsi="Times New Roman" w:cs="Times New Roman"/>
                <w:sz w:val="24"/>
                <w:szCs w:val="24"/>
              </w:rPr>
              <w:t>share,</w:t>
            </w:r>
            <w:r>
              <w:rPr>
                <w:rFonts w:ascii="Times New Roman" w:hAnsi="Times New Roman" w:cs="Times New Roman"/>
                <w:spacing w:val="28"/>
                <w:sz w:val="24"/>
                <w:szCs w:val="24"/>
              </w:rPr>
              <w:t xml:space="preserve"> </w:t>
            </w:r>
            <w:r>
              <w:rPr>
                <w:rFonts w:ascii="Times New Roman" w:hAnsi="Times New Roman" w:cs="Times New Roman"/>
                <w:sz w:val="24"/>
                <w:szCs w:val="24"/>
              </w:rPr>
              <w:t>share</w:t>
            </w:r>
            <w:r>
              <w:rPr>
                <w:rFonts w:ascii="Times New Roman" w:hAnsi="Times New Roman" w:cs="Times New Roman"/>
                <w:spacing w:val="28"/>
                <w:sz w:val="24"/>
                <w:szCs w:val="24"/>
              </w:rPr>
              <w:t xml:space="preserve"> </w:t>
            </w:r>
            <w:r>
              <w:rPr>
                <w:rFonts w:ascii="Times New Roman" w:hAnsi="Times New Roman" w:cs="Times New Roman"/>
                <w:sz w:val="24"/>
                <w:szCs w:val="24"/>
              </w:rPr>
              <w:t>of</w:t>
            </w:r>
            <w:r>
              <w:rPr>
                <w:rFonts w:ascii="Times New Roman" w:hAnsi="Times New Roman" w:cs="Times New Roman"/>
                <w:spacing w:val="28"/>
                <w:sz w:val="24"/>
                <w:szCs w:val="24"/>
              </w:rPr>
              <w:t xml:space="preserve"> </w:t>
            </w:r>
            <w:r>
              <w:rPr>
                <w:rFonts w:ascii="Times New Roman" w:hAnsi="Times New Roman" w:cs="Times New Roman"/>
                <w:sz w:val="24"/>
                <w:szCs w:val="24"/>
              </w:rPr>
              <w:t>requirements,</w:t>
            </w:r>
            <w:r>
              <w:rPr>
                <w:rFonts w:ascii="Times New Roman" w:hAnsi="Times New Roman" w:cs="Times New Roman"/>
                <w:spacing w:val="27"/>
                <w:sz w:val="24"/>
                <w:szCs w:val="24"/>
              </w:rPr>
              <w:t xml:space="preserve"> </w:t>
            </w:r>
            <w:r>
              <w:rPr>
                <w:rFonts w:ascii="Times New Roman" w:hAnsi="Times New Roman" w:cs="Times New Roman"/>
                <w:sz w:val="24"/>
                <w:szCs w:val="24"/>
              </w:rPr>
              <w:t>heavy</w:t>
            </w:r>
            <w:r>
              <w:rPr>
                <w:rFonts w:ascii="Times New Roman" w:hAnsi="Times New Roman" w:cs="Times New Roman"/>
                <w:spacing w:val="26"/>
                <w:sz w:val="24"/>
                <w:szCs w:val="24"/>
              </w:rPr>
              <w:t xml:space="preserve"> </w:t>
            </w:r>
            <w:r>
              <w:rPr>
                <w:rFonts w:ascii="Times New Roman" w:hAnsi="Times New Roman" w:cs="Times New Roman"/>
                <w:spacing w:val="-2"/>
                <w:sz w:val="24"/>
                <w:szCs w:val="24"/>
              </w:rPr>
              <w:t>usage</w:t>
            </w:r>
          </w:p>
          <w:p w14:paraId="4C9A4E43">
            <w:pPr>
              <w:pStyle w:val="24"/>
              <w:tabs>
                <w:tab w:val="left" w:pos="3845"/>
                <w:tab w:val="left" w:pos="9240"/>
              </w:tabs>
              <w:spacing w:line="360" w:lineRule="auto"/>
              <w:ind w:left="440" w:right="535" w:rightChars="243"/>
              <w:jc w:val="both"/>
              <w:rPr>
                <w:rFonts w:ascii="Times New Roman" w:hAnsi="Times New Roman" w:cs="Times New Roman"/>
                <w:spacing w:val="-2"/>
                <w:sz w:val="24"/>
                <w:szCs w:val="24"/>
              </w:rPr>
            </w:pPr>
            <w:r>
              <w:rPr>
                <w:rFonts w:ascii="Times New Roman" w:hAnsi="Times New Roman" w:cs="Times New Roman"/>
                <w:sz w:val="24"/>
                <w:szCs w:val="24"/>
              </w:rPr>
              <w:t>index,</w:t>
            </w:r>
            <w:r>
              <w:rPr>
                <w:rFonts w:ascii="Times New Roman" w:hAnsi="Times New Roman" w:cs="Times New Roman"/>
                <w:spacing w:val="-3"/>
                <w:sz w:val="24"/>
                <w:szCs w:val="24"/>
              </w:rPr>
              <w:t xml:space="preserve"> </w:t>
            </w:r>
            <w:r>
              <w:rPr>
                <w:rFonts w:ascii="Times New Roman" w:hAnsi="Times New Roman" w:cs="Times New Roman"/>
                <w:sz w:val="24"/>
                <w:szCs w:val="24"/>
              </w:rPr>
              <w:t>market</w:t>
            </w:r>
            <w:r>
              <w:rPr>
                <w:rFonts w:ascii="Times New Roman" w:hAnsi="Times New Roman" w:cs="Times New Roman"/>
                <w:spacing w:val="1"/>
                <w:sz w:val="24"/>
                <w:szCs w:val="24"/>
              </w:rPr>
              <w:t xml:space="preserve"> </w:t>
            </w:r>
            <w:r>
              <w:rPr>
                <w:rFonts w:ascii="Times New Roman" w:hAnsi="Times New Roman" w:cs="Times New Roman"/>
                <w:sz w:val="24"/>
                <w:szCs w:val="24"/>
              </w:rPr>
              <w:t>share</w:t>
            </w:r>
            <w:r>
              <w:rPr>
                <w:rFonts w:ascii="Times New Roman" w:hAnsi="Times New Roman" w:cs="Times New Roman"/>
                <w:spacing w:val="1"/>
                <w:sz w:val="24"/>
                <w:szCs w:val="24"/>
              </w:rPr>
              <w:t xml:space="preserve"> </w:t>
            </w:r>
            <w:r>
              <w:rPr>
                <w:rFonts w:ascii="Times New Roman" w:hAnsi="Times New Roman" w:cs="Times New Roman"/>
                <w:sz w:val="24"/>
                <w:szCs w:val="24"/>
              </w:rPr>
              <w:t>decomposition,</w:t>
            </w:r>
            <w:r>
              <w:rPr>
                <w:rFonts w:ascii="Times New Roman" w:hAnsi="Times New Roman" w:cs="Times New Roman"/>
                <w:spacing w:val="1"/>
                <w:sz w:val="24"/>
                <w:szCs w:val="24"/>
              </w:rPr>
              <w:t xml:space="preserve"> </w:t>
            </w:r>
            <w:r>
              <w:rPr>
                <w:rFonts w:ascii="Times New Roman" w:hAnsi="Times New Roman" w:cs="Times New Roman"/>
                <w:sz w:val="24"/>
                <w:szCs w:val="24"/>
              </w:rPr>
              <w:t>brand development</w:t>
            </w:r>
            <w:r>
              <w:rPr>
                <w:rFonts w:ascii="Times New Roman" w:hAnsi="Times New Roman" w:cs="Times New Roman"/>
                <w:spacing w:val="1"/>
                <w:sz w:val="24"/>
                <w:szCs w:val="24"/>
              </w:rPr>
              <w:t xml:space="preserve"> </w:t>
            </w:r>
            <w:r>
              <w:rPr>
                <w:rFonts w:ascii="Times New Roman" w:hAnsi="Times New Roman" w:cs="Times New Roman"/>
                <w:sz w:val="24"/>
                <w:szCs w:val="24"/>
              </w:rPr>
              <w:t>index</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category</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development index.</w:t>
            </w:r>
          </w:p>
          <w:p w14:paraId="56B92EA4">
            <w:pPr>
              <w:pStyle w:val="24"/>
              <w:tabs>
                <w:tab w:val="left" w:pos="3845"/>
                <w:tab w:val="left" w:pos="7837"/>
                <w:tab w:val="left" w:pos="9020"/>
              </w:tabs>
              <w:ind w:left="234" w:leftChars="100" w:right="444" w:hanging="14" w:hangingChars="6"/>
              <w:rPr>
                <w:rFonts w:ascii="Times New Roman" w:hAnsi="Times New Roman" w:cs="Times New Roman"/>
                <w:b/>
                <w:spacing w:val="-2"/>
                <w:sz w:val="24"/>
                <w:szCs w:val="24"/>
              </w:rPr>
            </w:pPr>
            <w:r>
              <w:rPr>
                <w:rFonts w:ascii="Times New Roman" w:hAnsi="Times New Roman" w:cs="Times New Roman"/>
                <w:b/>
                <w:sz w:val="24"/>
                <w:szCs w:val="24"/>
              </w:rPr>
              <w:t xml:space="preserve">   MODULE</w:t>
            </w:r>
            <w:r>
              <w:rPr>
                <w:rFonts w:ascii="Times New Roman" w:hAnsi="Times New Roman" w:cs="Times New Roman"/>
                <w:b/>
                <w:spacing w:val="-9"/>
                <w:sz w:val="24"/>
                <w:szCs w:val="24"/>
              </w:rPr>
              <w:t xml:space="preserve"> </w:t>
            </w:r>
            <w:r>
              <w:rPr>
                <w:rFonts w:ascii="Times New Roman" w:hAnsi="Times New Roman" w:cs="Times New Roman"/>
                <w:b/>
                <w:sz w:val="24"/>
                <w:szCs w:val="24"/>
              </w:rPr>
              <w:t>5:</w:t>
            </w:r>
            <w:r>
              <w:rPr>
                <w:rFonts w:ascii="Times New Roman" w:hAnsi="Times New Roman" w:cs="Times New Roman"/>
                <w:b/>
                <w:spacing w:val="-8"/>
                <w:sz w:val="24"/>
                <w:szCs w:val="24"/>
              </w:rPr>
              <w:t xml:space="preserve"> </w:t>
            </w:r>
            <w:r>
              <w:rPr>
                <w:rFonts w:ascii="Times New Roman" w:hAnsi="Times New Roman" w:cs="Times New Roman"/>
                <w:b/>
                <w:sz w:val="24"/>
                <w:szCs w:val="24"/>
              </w:rPr>
              <w:t>PRICING,</w:t>
            </w:r>
            <w:r>
              <w:rPr>
                <w:rFonts w:ascii="Times New Roman" w:hAnsi="Times New Roman" w:cs="Times New Roman"/>
                <w:b/>
                <w:spacing w:val="-10"/>
                <w:sz w:val="24"/>
                <w:szCs w:val="24"/>
              </w:rPr>
              <w:t xml:space="preserve"> </w:t>
            </w:r>
            <w:r>
              <w:rPr>
                <w:rFonts w:ascii="Times New Roman" w:hAnsi="Times New Roman" w:cs="Times New Roman"/>
                <w:b/>
                <w:sz w:val="24"/>
                <w:szCs w:val="24"/>
              </w:rPr>
              <w:t>PRODUCT</w:t>
            </w:r>
            <w:r>
              <w:rPr>
                <w:rFonts w:ascii="Times New Roman" w:hAnsi="Times New Roman" w:cs="Times New Roman"/>
                <w:b/>
                <w:spacing w:val="-7"/>
                <w:sz w:val="24"/>
                <w:szCs w:val="24"/>
              </w:rPr>
              <w:t xml:space="preserve"> </w:t>
            </w:r>
            <w:r>
              <w:rPr>
                <w:rFonts w:ascii="Times New Roman" w:hAnsi="Times New Roman" w:cs="Times New Roman"/>
                <w:b/>
                <w:sz w:val="24"/>
                <w:szCs w:val="24"/>
              </w:rPr>
              <w:t>AND</w:t>
            </w:r>
            <w:r>
              <w:rPr>
                <w:rFonts w:ascii="Times New Roman" w:hAnsi="Times New Roman" w:cs="Times New Roman"/>
                <w:b/>
                <w:spacing w:val="-8"/>
                <w:sz w:val="24"/>
                <w:szCs w:val="24"/>
              </w:rPr>
              <w:t xml:space="preserve"> </w:t>
            </w:r>
            <w:r>
              <w:rPr>
                <w:rFonts w:ascii="Times New Roman" w:hAnsi="Times New Roman" w:cs="Times New Roman"/>
                <w:b/>
                <w:sz w:val="24"/>
                <w:szCs w:val="24"/>
              </w:rPr>
              <w:t>PORTFOLIO</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 xml:space="preserve">MANAGEMENT </w:t>
            </w:r>
          </w:p>
          <w:p w14:paraId="193F1C4D">
            <w:pPr>
              <w:pStyle w:val="24"/>
              <w:tabs>
                <w:tab w:val="left" w:pos="3845"/>
                <w:tab w:val="left" w:pos="7837"/>
                <w:tab w:val="left" w:pos="9020"/>
              </w:tabs>
              <w:ind w:left="234" w:leftChars="100" w:right="444" w:hanging="14" w:hangingChars="6"/>
              <w:rPr>
                <w:rFonts w:ascii="Times New Roman" w:hAnsi="Times New Roman" w:cs="Times New Roman"/>
                <w:b/>
                <w:spacing w:val="-2"/>
                <w:sz w:val="24"/>
                <w:szCs w:val="24"/>
              </w:rPr>
            </w:pPr>
            <w:r>
              <w:rPr>
                <w:rFonts w:ascii="Times New Roman" w:hAnsi="Times New Roman" w:cs="Times New Roman"/>
                <w:b/>
                <w:spacing w:val="-2"/>
                <w:sz w:val="24"/>
                <w:szCs w:val="24"/>
              </w:rPr>
              <w:t xml:space="preserve">                                                                                                                                    10 HOURS</w:t>
            </w:r>
          </w:p>
          <w:p w14:paraId="252D7DD5">
            <w:pPr>
              <w:pStyle w:val="24"/>
              <w:tabs>
                <w:tab w:val="left" w:pos="3845"/>
                <w:tab w:val="left" w:pos="9020"/>
              </w:tabs>
              <w:spacing w:before="140" w:line="360" w:lineRule="auto"/>
              <w:ind w:left="429" w:leftChars="195" w:right="135" w:firstLine="2"/>
              <w:jc w:val="both"/>
              <w:rPr>
                <w:rFonts w:ascii="Times New Roman" w:hAnsi="Times New Roman" w:cs="Times New Roman"/>
                <w:sz w:val="24"/>
                <w:szCs w:val="24"/>
              </w:rPr>
            </w:pPr>
            <w:r>
              <w:rPr>
                <w:rFonts w:ascii="Times New Roman" w:hAnsi="Times New Roman" w:cs="Times New Roman"/>
                <w:sz w:val="24"/>
                <w:szCs w:val="24"/>
              </w:rPr>
              <w:t>Price premium, maximum reserve price and maximum willingness to buy, price elasticity, optimal price, percentage breakeven price change, price discrimination, competitor reaction,</w:t>
            </w:r>
            <w:r>
              <w:rPr>
                <w:rFonts w:ascii="Times New Roman" w:hAnsi="Times New Roman" w:cs="Times New Roman"/>
                <w:spacing w:val="-14"/>
                <w:sz w:val="24"/>
                <w:szCs w:val="24"/>
              </w:rPr>
              <w:t xml:space="preserve"> </w:t>
            </w:r>
            <w:r>
              <w:rPr>
                <w:rFonts w:ascii="Times New Roman" w:hAnsi="Times New Roman" w:cs="Times New Roman"/>
                <w:sz w:val="24"/>
                <w:szCs w:val="24"/>
              </w:rPr>
              <w:t>elasticity</w:t>
            </w:r>
            <w:r>
              <w:rPr>
                <w:rFonts w:ascii="Times New Roman" w:hAnsi="Times New Roman" w:cs="Times New Roman"/>
                <w:spacing w:val="-13"/>
                <w:sz w:val="24"/>
                <w:szCs w:val="24"/>
              </w:rPr>
              <w:t xml:space="preserve"> </w:t>
            </w:r>
            <w:r>
              <w:rPr>
                <w:rFonts w:ascii="Times New Roman" w:hAnsi="Times New Roman" w:cs="Times New Roman"/>
                <w:sz w:val="24"/>
                <w:szCs w:val="24"/>
              </w:rPr>
              <w:t>and</w:t>
            </w:r>
            <w:r>
              <w:rPr>
                <w:rFonts w:ascii="Times New Roman" w:hAnsi="Times New Roman" w:cs="Times New Roman"/>
                <w:spacing w:val="-14"/>
                <w:sz w:val="24"/>
                <w:szCs w:val="24"/>
              </w:rPr>
              <w:t xml:space="preserve"> </w:t>
            </w:r>
            <w:r>
              <w:rPr>
                <w:rFonts w:ascii="Times New Roman" w:hAnsi="Times New Roman" w:cs="Times New Roman"/>
                <w:sz w:val="24"/>
                <w:szCs w:val="24"/>
              </w:rPr>
              <w:t>cross</w:t>
            </w:r>
            <w:r>
              <w:rPr>
                <w:rFonts w:ascii="Times New Roman" w:hAnsi="Times New Roman" w:cs="Times New Roman"/>
                <w:spacing w:val="-12"/>
                <w:sz w:val="24"/>
                <w:szCs w:val="24"/>
              </w:rPr>
              <w:t xml:space="preserve"> </w:t>
            </w:r>
            <w:r>
              <w:rPr>
                <w:rFonts w:ascii="Times New Roman" w:hAnsi="Times New Roman" w:cs="Times New Roman"/>
                <w:sz w:val="24"/>
                <w:szCs w:val="24"/>
              </w:rPr>
              <w:t>and</w:t>
            </w:r>
            <w:r>
              <w:rPr>
                <w:rFonts w:ascii="Times New Roman" w:hAnsi="Times New Roman" w:cs="Times New Roman"/>
                <w:spacing w:val="-12"/>
                <w:sz w:val="24"/>
                <w:szCs w:val="24"/>
              </w:rPr>
              <w:t xml:space="preserve"> </w:t>
            </w:r>
            <w:r>
              <w:rPr>
                <w:rFonts w:ascii="Times New Roman" w:hAnsi="Times New Roman" w:cs="Times New Roman"/>
                <w:sz w:val="24"/>
                <w:szCs w:val="24"/>
              </w:rPr>
              <w:t>residual</w:t>
            </w:r>
            <w:r>
              <w:rPr>
                <w:rFonts w:ascii="Times New Roman" w:hAnsi="Times New Roman" w:cs="Times New Roman"/>
                <w:spacing w:val="-13"/>
                <w:sz w:val="24"/>
                <w:szCs w:val="24"/>
              </w:rPr>
              <w:t xml:space="preserve"> </w:t>
            </w:r>
            <w:r>
              <w:rPr>
                <w:rFonts w:ascii="Times New Roman" w:hAnsi="Times New Roman" w:cs="Times New Roman"/>
                <w:sz w:val="24"/>
                <w:szCs w:val="24"/>
              </w:rPr>
              <w:t>price</w:t>
            </w:r>
            <w:r>
              <w:rPr>
                <w:rFonts w:ascii="Times New Roman" w:hAnsi="Times New Roman" w:cs="Times New Roman"/>
                <w:spacing w:val="-12"/>
                <w:sz w:val="24"/>
                <w:szCs w:val="24"/>
              </w:rPr>
              <w:t xml:space="preserve"> </w:t>
            </w:r>
            <w:r>
              <w:rPr>
                <w:rFonts w:ascii="Times New Roman" w:hAnsi="Times New Roman" w:cs="Times New Roman"/>
                <w:sz w:val="24"/>
                <w:szCs w:val="24"/>
              </w:rPr>
              <w:t>elasticity.</w:t>
            </w:r>
            <w:r>
              <w:rPr>
                <w:rFonts w:ascii="Times New Roman" w:hAnsi="Times New Roman" w:cs="Times New Roman"/>
                <w:spacing w:val="-12"/>
                <w:sz w:val="24"/>
                <w:szCs w:val="24"/>
              </w:rPr>
              <w:t xml:space="preserve"> </w:t>
            </w:r>
            <w:r>
              <w:rPr>
                <w:rFonts w:ascii="Times New Roman" w:hAnsi="Times New Roman" w:cs="Times New Roman"/>
                <w:sz w:val="24"/>
                <w:szCs w:val="24"/>
              </w:rPr>
              <w:t>Trial</w:t>
            </w:r>
            <w:r>
              <w:rPr>
                <w:rFonts w:ascii="Times New Roman" w:hAnsi="Times New Roman" w:cs="Times New Roman"/>
                <w:spacing w:val="-13"/>
                <w:sz w:val="24"/>
                <w:szCs w:val="24"/>
              </w:rPr>
              <w:t xml:space="preserve"> </w:t>
            </w:r>
            <w:r>
              <w:rPr>
                <w:rFonts w:ascii="Times New Roman" w:hAnsi="Times New Roman" w:cs="Times New Roman"/>
                <w:sz w:val="24"/>
                <w:szCs w:val="24"/>
              </w:rPr>
              <w:t>volume</w:t>
            </w:r>
            <w:r>
              <w:rPr>
                <w:rFonts w:ascii="Times New Roman" w:hAnsi="Times New Roman" w:cs="Times New Roman"/>
                <w:spacing w:val="-12"/>
                <w:sz w:val="24"/>
                <w:szCs w:val="24"/>
              </w:rPr>
              <w:t xml:space="preserve"> </w:t>
            </w:r>
            <w:r>
              <w:rPr>
                <w:rFonts w:ascii="Times New Roman" w:hAnsi="Times New Roman" w:cs="Times New Roman"/>
                <w:sz w:val="24"/>
                <w:szCs w:val="24"/>
              </w:rPr>
              <w:t>and</w:t>
            </w:r>
            <w:r>
              <w:rPr>
                <w:rFonts w:ascii="Times New Roman" w:hAnsi="Times New Roman" w:cs="Times New Roman"/>
                <w:spacing w:val="-12"/>
                <w:sz w:val="24"/>
                <w:szCs w:val="24"/>
              </w:rPr>
              <w:t xml:space="preserve"> </w:t>
            </w:r>
            <w:r>
              <w:rPr>
                <w:rFonts w:ascii="Times New Roman" w:hAnsi="Times New Roman" w:cs="Times New Roman"/>
                <w:sz w:val="24"/>
                <w:szCs w:val="24"/>
              </w:rPr>
              <w:t>trial</w:t>
            </w:r>
            <w:r>
              <w:rPr>
                <w:rFonts w:ascii="Times New Roman" w:hAnsi="Times New Roman" w:cs="Times New Roman"/>
                <w:spacing w:val="-13"/>
                <w:sz w:val="24"/>
                <w:szCs w:val="24"/>
              </w:rPr>
              <w:t xml:space="preserve"> </w:t>
            </w:r>
            <w:r>
              <w:rPr>
                <w:rFonts w:ascii="Times New Roman" w:hAnsi="Times New Roman" w:cs="Times New Roman"/>
                <w:sz w:val="24"/>
                <w:szCs w:val="24"/>
              </w:rPr>
              <w:t>rate,</w:t>
            </w:r>
            <w:r>
              <w:rPr>
                <w:rFonts w:ascii="Times New Roman" w:hAnsi="Times New Roman" w:cs="Times New Roman"/>
                <w:spacing w:val="-14"/>
                <w:sz w:val="24"/>
                <w:szCs w:val="24"/>
              </w:rPr>
              <w:t xml:space="preserve"> </w:t>
            </w:r>
            <w:r>
              <w:rPr>
                <w:rFonts w:ascii="Times New Roman" w:hAnsi="Times New Roman" w:cs="Times New Roman"/>
                <w:sz w:val="24"/>
                <w:szCs w:val="24"/>
              </w:rPr>
              <w:t>repeat volume and repeat rate, adjusted trial rate, cannibalization rate, weighted contribution margin and breakeven with cannibalization.</w:t>
            </w:r>
          </w:p>
          <w:p w14:paraId="5D410F45">
            <w:pPr>
              <w:pStyle w:val="24"/>
              <w:tabs>
                <w:tab w:val="left" w:pos="3845"/>
                <w:tab w:val="left" w:pos="9020"/>
              </w:tabs>
              <w:ind w:left="1661" w:leftChars="100" w:right="498" w:hanging="1441" w:hangingChars="600"/>
              <w:rPr>
                <w:rFonts w:ascii="Times New Roman" w:hAnsi="Times New Roman" w:cs="Times New Roman"/>
                <w:b/>
                <w:sz w:val="24"/>
                <w:szCs w:val="24"/>
              </w:rPr>
            </w:pPr>
          </w:p>
          <w:p w14:paraId="23F3C16E">
            <w:pPr>
              <w:pStyle w:val="24"/>
              <w:tabs>
                <w:tab w:val="left" w:pos="3845"/>
                <w:tab w:val="left" w:pos="9020"/>
              </w:tabs>
              <w:ind w:left="1661" w:leftChars="100" w:right="498" w:hanging="1441" w:hangingChars="600"/>
              <w:jc w:val="right"/>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6:</w:t>
            </w:r>
            <w:r>
              <w:rPr>
                <w:rFonts w:ascii="Times New Roman" w:hAnsi="Times New Roman" w:cs="Times New Roman"/>
                <w:b/>
                <w:spacing w:val="-9"/>
                <w:sz w:val="24"/>
                <w:szCs w:val="24"/>
              </w:rPr>
              <w:t xml:space="preserve"> </w:t>
            </w:r>
            <w:r>
              <w:rPr>
                <w:rFonts w:ascii="Times New Roman" w:hAnsi="Times New Roman" w:cs="Times New Roman"/>
                <w:b/>
                <w:sz w:val="24"/>
                <w:szCs w:val="24"/>
              </w:rPr>
              <w:t>SALES</w:t>
            </w:r>
            <w:r>
              <w:rPr>
                <w:rFonts w:ascii="Times New Roman" w:hAnsi="Times New Roman" w:cs="Times New Roman"/>
                <w:b/>
                <w:spacing w:val="-10"/>
                <w:sz w:val="24"/>
                <w:szCs w:val="24"/>
              </w:rPr>
              <w:t xml:space="preserve"> </w:t>
            </w:r>
            <w:r>
              <w:rPr>
                <w:rFonts w:ascii="Times New Roman" w:hAnsi="Times New Roman" w:cs="Times New Roman"/>
                <w:b/>
                <w:sz w:val="24"/>
                <w:szCs w:val="24"/>
              </w:rPr>
              <w:t>FORCE</w:t>
            </w:r>
            <w:r>
              <w:rPr>
                <w:rFonts w:ascii="Times New Roman" w:hAnsi="Times New Roman" w:cs="Times New Roman"/>
                <w:b/>
                <w:spacing w:val="-9"/>
                <w:sz w:val="24"/>
                <w:szCs w:val="24"/>
              </w:rPr>
              <w:t xml:space="preserve"> </w:t>
            </w:r>
            <w:r>
              <w:rPr>
                <w:rFonts w:ascii="Times New Roman" w:hAnsi="Times New Roman" w:cs="Times New Roman"/>
                <w:b/>
                <w:sz w:val="24"/>
                <w:szCs w:val="24"/>
              </w:rPr>
              <w:t>MANAGEMENT</w:t>
            </w:r>
            <w:r>
              <w:rPr>
                <w:rFonts w:ascii="Times New Roman" w:hAnsi="Times New Roman" w:cs="Times New Roman"/>
                <w:b/>
                <w:spacing w:val="-8"/>
                <w:sz w:val="24"/>
                <w:szCs w:val="24"/>
              </w:rPr>
              <w:t xml:space="preserve"> </w:t>
            </w:r>
            <w:r>
              <w:rPr>
                <w:rFonts w:ascii="Times New Roman" w:hAnsi="Times New Roman" w:cs="Times New Roman"/>
                <w:b/>
                <w:sz w:val="24"/>
                <w:szCs w:val="24"/>
              </w:rPr>
              <w:t>AND</w:t>
            </w:r>
            <w:r>
              <w:rPr>
                <w:rFonts w:ascii="Times New Roman" w:hAnsi="Times New Roman" w:cs="Times New Roman"/>
                <w:b/>
                <w:spacing w:val="-9"/>
                <w:sz w:val="24"/>
                <w:szCs w:val="24"/>
              </w:rPr>
              <w:t xml:space="preserve"> </w:t>
            </w:r>
            <w:r>
              <w:rPr>
                <w:rFonts w:ascii="Times New Roman" w:hAnsi="Times New Roman" w:cs="Times New Roman"/>
                <w:b/>
                <w:sz w:val="24"/>
                <w:szCs w:val="24"/>
              </w:rPr>
              <w:t>PROMOTION</w:t>
            </w:r>
            <w:r>
              <w:rPr>
                <w:rFonts w:ascii="Times New Roman" w:hAnsi="Times New Roman" w:cs="Times New Roman"/>
                <w:b/>
                <w:spacing w:val="-11"/>
                <w:sz w:val="24"/>
                <w:szCs w:val="24"/>
              </w:rPr>
              <w:t xml:space="preserve"> PROFITABILITY                                                                                          </w:t>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595059FF">
            <w:pPr>
              <w:pStyle w:val="24"/>
              <w:tabs>
                <w:tab w:val="left" w:pos="3845"/>
                <w:tab w:val="left" w:pos="9020"/>
              </w:tabs>
              <w:spacing w:before="140" w:line="360" w:lineRule="auto"/>
              <w:ind w:left="234" w:leftChars="100" w:right="135" w:hanging="14" w:hangingChars="6"/>
              <w:jc w:val="both"/>
              <w:rPr>
                <w:rFonts w:ascii="Times New Roman" w:hAnsi="Times New Roman" w:cs="Times New Roman"/>
                <w:sz w:val="24"/>
                <w:szCs w:val="24"/>
              </w:rPr>
            </w:pPr>
            <w:r>
              <w:rPr>
                <w:rFonts w:ascii="Times New Roman" w:hAnsi="Times New Roman" w:cs="Times New Roman"/>
                <w:sz w:val="24"/>
                <w:szCs w:val="24"/>
              </w:rPr>
              <w:t>Sales funnel, sales pipeline, lead, closure rate, sales forecasting, workload, sales force effectiveness. Baseline sales, incremental sales, promotional lift, return on marketing investment, coupon redemption, pass-through, gross rating points, impression, cost per thousand</w:t>
            </w:r>
            <w:r>
              <w:rPr>
                <w:rFonts w:ascii="Times New Roman" w:hAnsi="Times New Roman" w:cs="Times New Roman"/>
                <w:spacing w:val="-14"/>
                <w:sz w:val="24"/>
                <w:szCs w:val="24"/>
              </w:rPr>
              <w:t xml:space="preserve"> </w:t>
            </w:r>
            <w:r>
              <w:rPr>
                <w:rFonts w:ascii="Times New Roman" w:hAnsi="Times New Roman" w:cs="Times New Roman"/>
                <w:sz w:val="24"/>
                <w:szCs w:val="24"/>
              </w:rPr>
              <w:t>impressions,</w:t>
            </w:r>
            <w:r>
              <w:rPr>
                <w:rFonts w:ascii="Times New Roman" w:hAnsi="Times New Roman" w:cs="Times New Roman"/>
                <w:spacing w:val="-14"/>
                <w:sz w:val="24"/>
                <w:szCs w:val="24"/>
              </w:rPr>
              <w:t xml:space="preserve"> </w:t>
            </w:r>
            <w:r>
              <w:rPr>
                <w:rFonts w:ascii="Times New Roman" w:hAnsi="Times New Roman" w:cs="Times New Roman"/>
                <w:sz w:val="24"/>
                <w:szCs w:val="24"/>
              </w:rPr>
              <w:t>reach,</w:t>
            </w:r>
            <w:r>
              <w:rPr>
                <w:rFonts w:ascii="Times New Roman" w:hAnsi="Times New Roman" w:cs="Times New Roman"/>
                <w:spacing w:val="-14"/>
                <w:sz w:val="24"/>
                <w:szCs w:val="24"/>
              </w:rPr>
              <w:t xml:space="preserve"> </w:t>
            </w:r>
            <w:r>
              <w:rPr>
                <w:rFonts w:ascii="Times New Roman" w:hAnsi="Times New Roman" w:cs="Times New Roman"/>
                <w:sz w:val="24"/>
                <w:szCs w:val="24"/>
              </w:rPr>
              <w:t>frequency,</w:t>
            </w:r>
            <w:r>
              <w:rPr>
                <w:rFonts w:ascii="Times New Roman" w:hAnsi="Times New Roman" w:cs="Times New Roman"/>
                <w:spacing w:val="-12"/>
                <w:sz w:val="24"/>
                <w:szCs w:val="24"/>
              </w:rPr>
              <w:t xml:space="preserve"> </w:t>
            </w:r>
            <w:r>
              <w:rPr>
                <w:rFonts w:ascii="Times New Roman" w:hAnsi="Times New Roman" w:cs="Times New Roman"/>
                <w:sz w:val="24"/>
                <w:szCs w:val="24"/>
              </w:rPr>
              <w:t>share</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14"/>
                <w:sz w:val="24"/>
                <w:szCs w:val="24"/>
              </w:rPr>
              <w:t xml:space="preserve"> </w:t>
            </w:r>
            <w:r>
              <w:rPr>
                <w:rFonts w:ascii="Times New Roman" w:hAnsi="Times New Roman" w:cs="Times New Roman"/>
                <w:sz w:val="24"/>
                <w:szCs w:val="24"/>
              </w:rPr>
              <w:t>voice,</w:t>
            </w:r>
            <w:r>
              <w:rPr>
                <w:rFonts w:ascii="Times New Roman" w:hAnsi="Times New Roman" w:cs="Times New Roman"/>
                <w:spacing w:val="-14"/>
                <w:sz w:val="24"/>
                <w:szCs w:val="24"/>
              </w:rPr>
              <w:t xml:space="preserve"> </w:t>
            </w:r>
            <w:r>
              <w:rPr>
                <w:rFonts w:ascii="Times New Roman" w:hAnsi="Times New Roman" w:cs="Times New Roman"/>
                <w:sz w:val="24"/>
                <w:szCs w:val="24"/>
              </w:rPr>
              <w:t>page</w:t>
            </w:r>
            <w:r>
              <w:rPr>
                <w:rFonts w:ascii="Times New Roman" w:hAnsi="Times New Roman" w:cs="Times New Roman"/>
                <w:spacing w:val="-12"/>
                <w:sz w:val="24"/>
                <w:szCs w:val="24"/>
              </w:rPr>
              <w:t xml:space="preserve"> </w:t>
            </w:r>
            <w:r>
              <w:rPr>
                <w:rFonts w:ascii="Times New Roman" w:hAnsi="Times New Roman" w:cs="Times New Roman"/>
                <w:sz w:val="24"/>
                <w:szCs w:val="24"/>
              </w:rPr>
              <w:t>views,</w:t>
            </w:r>
            <w:r>
              <w:rPr>
                <w:rFonts w:ascii="Times New Roman" w:hAnsi="Times New Roman" w:cs="Times New Roman"/>
                <w:spacing w:val="-17"/>
                <w:sz w:val="24"/>
                <w:szCs w:val="24"/>
              </w:rPr>
              <w:t xml:space="preserve"> </w:t>
            </w:r>
            <w:r>
              <w:rPr>
                <w:rFonts w:ascii="Times New Roman" w:hAnsi="Times New Roman" w:cs="Times New Roman"/>
                <w:sz w:val="24"/>
                <w:szCs w:val="24"/>
              </w:rPr>
              <w:t>visitors,</w:t>
            </w:r>
            <w:r>
              <w:rPr>
                <w:rFonts w:ascii="Times New Roman" w:hAnsi="Times New Roman" w:cs="Times New Roman"/>
                <w:spacing w:val="-13"/>
                <w:sz w:val="24"/>
                <w:szCs w:val="24"/>
              </w:rPr>
              <w:t xml:space="preserve"> </w:t>
            </w:r>
            <w:r>
              <w:rPr>
                <w:rFonts w:ascii="Times New Roman" w:hAnsi="Times New Roman" w:cs="Times New Roman"/>
                <w:sz w:val="24"/>
                <w:szCs w:val="24"/>
              </w:rPr>
              <w:t>click-through rates,</w:t>
            </w:r>
            <w:r>
              <w:rPr>
                <w:rFonts w:ascii="Times New Roman" w:hAnsi="Times New Roman" w:cs="Times New Roman"/>
                <w:spacing w:val="-17"/>
                <w:sz w:val="24"/>
                <w:szCs w:val="24"/>
              </w:rPr>
              <w:t xml:space="preserve"> </w:t>
            </w:r>
            <w:r>
              <w:rPr>
                <w:rFonts w:ascii="Times New Roman" w:hAnsi="Times New Roman" w:cs="Times New Roman"/>
                <w:sz w:val="24"/>
                <w:szCs w:val="24"/>
              </w:rPr>
              <w:t>cost</w:t>
            </w:r>
            <w:r>
              <w:rPr>
                <w:rFonts w:ascii="Times New Roman" w:hAnsi="Times New Roman" w:cs="Times New Roman"/>
                <w:spacing w:val="-17"/>
                <w:sz w:val="24"/>
                <w:szCs w:val="24"/>
              </w:rPr>
              <w:t xml:space="preserve"> </w:t>
            </w:r>
            <w:r>
              <w:rPr>
                <w:rFonts w:ascii="Times New Roman" w:hAnsi="Times New Roman" w:cs="Times New Roman"/>
                <w:sz w:val="24"/>
                <w:szCs w:val="24"/>
              </w:rPr>
              <w:t>per</w:t>
            </w:r>
            <w:r>
              <w:rPr>
                <w:rFonts w:ascii="Times New Roman" w:hAnsi="Times New Roman" w:cs="Times New Roman"/>
                <w:spacing w:val="-16"/>
                <w:sz w:val="24"/>
                <w:szCs w:val="24"/>
              </w:rPr>
              <w:t xml:space="preserve"> </w:t>
            </w:r>
            <w:r>
              <w:rPr>
                <w:rFonts w:ascii="Times New Roman" w:hAnsi="Times New Roman" w:cs="Times New Roman"/>
                <w:sz w:val="24"/>
                <w:szCs w:val="24"/>
              </w:rPr>
              <w:t>click,</w:t>
            </w:r>
            <w:r>
              <w:rPr>
                <w:rFonts w:ascii="Times New Roman" w:hAnsi="Times New Roman" w:cs="Times New Roman"/>
                <w:spacing w:val="-17"/>
                <w:sz w:val="24"/>
                <w:szCs w:val="24"/>
              </w:rPr>
              <w:t xml:space="preserve"> </w:t>
            </w:r>
            <w:r>
              <w:rPr>
                <w:rFonts w:ascii="Times New Roman" w:hAnsi="Times New Roman" w:cs="Times New Roman"/>
                <w:sz w:val="24"/>
                <w:szCs w:val="24"/>
              </w:rPr>
              <w:t>cost</w:t>
            </w:r>
            <w:r>
              <w:rPr>
                <w:rFonts w:ascii="Times New Roman" w:hAnsi="Times New Roman" w:cs="Times New Roman"/>
                <w:spacing w:val="-17"/>
                <w:sz w:val="24"/>
                <w:szCs w:val="24"/>
              </w:rPr>
              <w:t xml:space="preserve"> </w:t>
            </w:r>
            <w:r>
              <w:rPr>
                <w:rFonts w:ascii="Times New Roman" w:hAnsi="Times New Roman" w:cs="Times New Roman"/>
                <w:sz w:val="24"/>
                <w:szCs w:val="24"/>
              </w:rPr>
              <w:t>per</w:t>
            </w:r>
            <w:r>
              <w:rPr>
                <w:rFonts w:ascii="Times New Roman" w:hAnsi="Times New Roman" w:cs="Times New Roman"/>
                <w:spacing w:val="-17"/>
                <w:sz w:val="24"/>
                <w:szCs w:val="24"/>
              </w:rPr>
              <w:t xml:space="preserve"> </w:t>
            </w:r>
            <w:r>
              <w:rPr>
                <w:rFonts w:ascii="Times New Roman" w:hAnsi="Times New Roman" w:cs="Times New Roman"/>
                <w:sz w:val="24"/>
                <w:szCs w:val="24"/>
              </w:rPr>
              <w:t>order,</w:t>
            </w:r>
            <w:r>
              <w:rPr>
                <w:rFonts w:ascii="Times New Roman" w:hAnsi="Times New Roman" w:cs="Times New Roman"/>
                <w:spacing w:val="-16"/>
                <w:sz w:val="24"/>
                <w:szCs w:val="24"/>
              </w:rPr>
              <w:t xml:space="preserve"> </w:t>
            </w:r>
            <w:r>
              <w:rPr>
                <w:rFonts w:ascii="Times New Roman" w:hAnsi="Times New Roman" w:cs="Times New Roman"/>
                <w:sz w:val="24"/>
                <w:szCs w:val="24"/>
              </w:rPr>
              <w:t>cost</w:t>
            </w:r>
            <w:r>
              <w:rPr>
                <w:rFonts w:ascii="Times New Roman" w:hAnsi="Times New Roman" w:cs="Times New Roman"/>
                <w:spacing w:val="-17"/>
                <w:sz w:val="24"/>
                <w:szCs w:val="24"/>
              </w:rPr>
              <w:t xml:space="preserve"> </w:t>
            </w:r>
            <w:r>
              <w:rPr>
                <w:rFonts w:ascii="Times New Roman" w:hAnsi="Times New Roman" w:cs="Times New Roman"/>
                <w:sz w:val="24"/>
                <w:szCs w:val="24"/>
              </w:rPr>
              <w:t>per</w:t>
            </w:r>
            <w:r>
              <w:rPr>
                <w:rFonts w:ascii="Times New Roman" w:hAnsi="Times New Roman" w:cs="Times New Roman"/>
                <w:spacing w:val="-17"/>
                <w:sz w:val="24"/>
                <w:szCs w:val="24"/>
              </w:rPr>
              <w:t xml:space="preserve"> </w:t>
            </w:r>
            <w:r>
              <w:rPr>
                <w:rFonts w:ascii="Times New Roman" w:hAnsi="Times New Roman" w:cs="Times New Roman"/>
                <w:sz w:val="24"/>
                <w:szCs w:val="24"/>
              </w:rPr>
              <w:t>customer</w:t>
            </w:r>
            <w:r>
              <w:rPr>
                <w:rFonts w:ascii="Times New Roman" w:hAnsi="Times New Roman" w:cs="Times New Roman"/>
                <w:spacing w:val="-16"/>
                <w:sz w:val="24"/>
                <w:szCs w:val="24"/>
              </w:rPr>
              <w:t xml:space="preserve"> </w:t>
            </w:r>
            <w:r>
              <w:rPr>
                <w:rFonts w:ascii="Times New Roman" w:hAnsi="Times New Roman" w:cs="Times New Roman"/>
                <w:sz w:val="24"/>
                <w:szCs w:val="24"/>
              </w:rPr>
              <w:t>acquired,</w:t>
            </w:r>
            <w:r>
              <w:rPr>
                <w:rFonts w:ascii="Times New Roman" w:hAnsi="Times New Roman" w:cs="Times New Roman"/>
                <w:spacing w:val="-17"/>
                <w:sz w:val="24"/>
                <w:szCs w:val="24"/>
              </w:rPr>
              <w:t xml:space="preserve"> </w:t>
            </w:r>
            <w:r>
              <w:rPr>
                <w:rFonts w:ascii="Times New Roman" w:hAnsi="Times New Roman" w:cs="Times New Roman"/>
                <w:sz w:val="24"/>
                <w:szCs w:val="24"/>
              </w:rPr>
              <w:t>bounce</w:t>
            </w:r>
            <w:r>
              <w:rPr>
                <w:rFonts w:ascii="Times New Roman" w:hAnsi="Times New Roman" w:cs="Times New Roman"/>
                <w:spacing w:val="-17"/>
                <w:sz w:val="24"/>
                <w:szCs w:val="24"/>
              </w:rPr>
              <w:t xml:space="preserve"> </w:t>
            </w:r>
            <w:r>
              <w:rPr>
                <w:rFonts w:ascii="Times New Roman" w:hAnsi="Times New Roman" w:cs="Times New Roman"/>
                <w:sz w:val="24"/>
                <w:szCs w:val="24"/>
              </w:rPr>
              <w:t>rate,</w:t>
            </w:r>
            <w:r>
              <w:rPr>
                <w:rFonts w:ascii="Times New Roman" w:hAnsi="Times New Roman" w:cs="Times New Roman"/>
                <w:spacing w:val="-16"/>
                <w:sz w:val="24"/>
                <w:szCs w:val="24"/>
              </w:rPr>
              <w:t xml:space="preserve"> </w:t>
            </w:r>
            <w:r>
              <w:rPr>
                <w:rFonts w:ascii="Times New Roman" w:hAnsi="Times New Roman" w:cs="Times New Roman"/>
                <w:sz w:val="24"/>
                <w:szCs w:val="24"/>
              </w:rPr>
              <w:t>abandonment rate. Customer lifetime value, retention rate, attrition rate &amp; amp; churn rate.</w:t>
            </w:r>
          </w:p>
          <w:p w14:paraId="7A997EF3">
            <w:pPr>
              <w:pStyle w:val="24"/>
              <w:tabs>
                <w:tab w:val="left" w:pos="3845"/>
                <w:tab w:val="left" w:pos="9020"/>
              </w:tabs>
              <w:spacing w:before="140" w:line="360" w:lineRule="auto"/>
              <w:ind w:left="234" w:leftChars="100" w:right="135" w:hanging="14" w:hangingChars="6"/>
              <w:jc w:val="both"/>
              <w:rPr>
                <w:rFonts w:ascii="Times New Roman" w:hAnsi="Times New Roman" w:cs="Times New Roman"/>
                <w:sz w:val="24"/>
                <w:szCs w:val="24"/>
              </w:rPr>
            </w:pPr>
          </w:p>
          <w:p w14:paraId="6DA81F05">
            <w:pPr>
              <w:pStyle w:val="24"/>
              <w:tabs>
                <w:tab w:val="left" w:pos="3845"/>
                <w:tab w:val="left" w:pos="9020"/>
              </w:tabs>
              <w:spacing w:before="140" w:line="360" w:lineRule="auto"/>
              <w:ind w:left="234" w:leftChars="100" w:right="135" w:hanging="14" w:hangingChars="6"/>
              <w:jc w:val="both"/>
              <w:rPr>
                <w:rFonts w:ascii="Times New Roman" w:hAnsi="Times New Roman"/>
                <w:b/>
                <w:bCs/>
                <w:sz w:val="24"/>
                <w:szCs w:val="24"/>
                <w:u w:val="single"/>
              </w:rPr>
            </w:pPr>
            <w:r>
              <w:rPr>
                <w:rFonts w:ascii="Times New Roman" w:hAnsi="Times New Roman"/>
                <w:b/>
                <w:bCs/>
                <w:sz w:val="24"/>
                <w:szCs w:val="24"/>
                <w:u w:val="single"/>
              </w:rPr>
              <w:t>SKILL DEVELOPMENT ACTIVITES:</w:t>
            </w:r>
          </w:p>
          <w:p w14:paraId="65BAEEA3">
            <w:pPr>
              <w:pStyle w:val="24"/>
              <w:numPr>
                <w:ilvl w:val="0"/>
                <w:numId w:val="167"/>
              </w:numPr>
              <w:tabs>
                <w:tab w:val="left" w:pos="3845"/>
                <w:tab w:val="left" w:pos="9020"/>
                <w:tab w:val="clear" w:pos="425"/>
              </w:tabs>
              <w:spacing w:before="140" w:line="360" w:lineRule="auto"/>
              <w:ind w:right="135"/>
              <w:jc w:val="both"/>
              <w:rPr>
                <w:rFonts w:ascii="Times New Roman" w:hAnsi="Times New Roman"/>
                <w:sz w:val="24"/>
                <w:szCs w:val="24"/>
              </w:rPr>
            </w:pPr>
            <w:r>
              <w:rPr>
                <w:rFonts w:ascii="Times New Roman" w:hAnsi="Times New Roman"/>
                <w:sz w:val="24"/>
                <w:szCs w:val="24"/>
              </w:rPr>
              <w:t>Developing and implementing a basic online marketing campaign.</w:t>
            </w:r>
          </w:p>
          <w:p w14:paraId="4F61CBBD">
            <w:pPr>
              <w:pStyle w:val="24"/>
              <w:numPr>
                <w:ilvl w:val="0"/>
                <w:numId w:val="167"/>
              </w:numPr>
              <w:tabs>
                <w:tab w:val="left" w:pos="3845"/>
                <w:tab w:val="left" w:pos="9020"/>
                <w:tab w:val="clear" w:pos="425"/>
              </w:tabs>
              <w:spacing w:before="140" w:line="360" w:lineRule="auto"/>
              <w:ind w:right="135"/>
              <w:jc w:val="both"/>
              <w:rPr>
                <w:rFonts w:ascii="Times New Roman" w:hAnsi="Times New Roman"/>
                <w:sz w:val="24"/>
                <w:szCs w:val="24"/>
              </w:rPr>
            </w:pPr>
            <w:r>
              <w:rPr>
                <w:rFonts w:ascii="Times New Roman" w:hAnsi="Times New Roman"/>
                <w:sz w:val="24"/>
                <w:szCs w:val="24"/>
              </w:rPr>
              <w:t>Creating and managing social media profiles and content.</w:t>
            </w:r>
          </w:p>
          <w:p w14:paraId="75D1FA68">
            <w:pPr>
              <w:pStyle w:val="24"/>
              <w:numPr>
                <w:ilvl w:val="0"/>
                <w:numId w:val="167"/>
              </w:numPr>
              <w:tabs>
                <w:tab w:val="left" w:pos="3845"/>
                <w:tab w:val="left" w:pos="9020"/>
                <w:tab w:val="clear" w:pos="425"/>
              </w:tabs>
              <w:spacing w:before="140" w:line="360" w:lineRule="auto"/>
              <w:ind w:right="135"/>
              <w:jc w:val="both"/>
              <w:rPr>
                <w:rFonts w:ascii="Times New Roman" w:hAnsi="Times New Roman"/>
                <w:sz w:val="24"/>
                <w:szCs w:val="24"/>
              </w:rPr>
            </w:pPr>
            <w:r>
              <w:rPr>
                <w:rFonts w:ascii="Times New Roman" w:hAnsi="Times New Roman"/>
                <w:sz w:val="24"/>
                <w:szCs w:val="24"/>
              </w:rPr>
              <w:t>Conducting online audience segmentation and consumer behaviour analysis.</w:t>
            </w:r>
          </w:p>
          <w:p w14:paraId="13806570">
            <w:pPr>
              <w:pStyle w:val="24"/>
              <w:numPr>
                <w:ilvl w:val="0"/>
                <w:numId w:val="167"/>
              </w:numPr>
              <w:tabs>
                <w:tab w:val="left" w:pos="3845"/>
                <w:tab w:val="left" w:pos="9020"/>
                <w:tab w:val="clear" w:pos="425"/>
              </w:tabs>
              <w:spacing w:before="140" w:line="360" w:lineRule="auto"/>
              <w:ind w:right="135"/>
              <w:jc w:val="both"/>
              <w:rPr>
                <w:rFonts w:ascii="Times New Roman" w:hAnsi="Times New Roman" w:cs="Times New Roman"/>
                <w:sz w:val="24"/>
                <w:szCs w:val="24"/>
              </w:rPr>
            </w:pPr>
            <w:r>
              <w:rPr>
                <w:rFonts w:ascii="Times New Roman" w:hAnsi="Times New Roman"/>
                <w:sz w:val="24"/>
                <w:szCs w:val="24"/>
              </w:rPr>
              <w:t>Optimizing a website for search engines through keyword research and link-building.</w:t>
            </w:r>
          </w:p>
          <w:p w14:paraId="3FC044B1">
            <w:pPr>
              <w:pStyle w:val="24"/>
              <w:tabs>
                <w:tab w:val="left" w:pos="3845"/>
              </w:tabs>
              <w:ind w:firstLine="435" w:firstLineChars="181"/>
              <w:jc w:val="both"/>
              <w:rPr>
                <w:rFonts w:ascii="Times New Roman" w:hAnsi="Times New Roman" w:cs="Times New Roman"/>
                <w:b/>
                <w:sz w:val="24"/>
                <w:szCs w:val="24"/>
                <w:u w:val="single"/>
              </w:rPr>
            </w:pPr>
          </w:p>
          <w:p w14:paraId="4E180D52">
            <w:pPr>
              <w:pStyle w:val="24"/>
              <w:tabs>
                <w:tab w:val="left" w:pos="3845"/>
              </w:tabs>
              <w:ind w:firstLine="435" w:firstLineChars="181"/>
              <w:jc w:val="both"/>
              <w:rPr>
                <w:rFonts w:ascii="Times New Roman" w:hAnsi="Times New Roman" w:cs="Times New Roman"/>
                <w:b/>
                <w:sz w:val="24"/>
                <w:szCs w:val="24"/>
                <w:u w:val="single"/>
              </w:rPr>
            </w:pPr>
            <w:r>
              <w:rPr>
                <w:rFonts w:ascii="Times New Roman" w:hAnsi="Times New Roman" w:cs="Times New Roman"/>
                <w:b/>
                <w:sz w:val="24"/>
                <w:szCs w:val="24"/>
                <w:u w:val="single"/>
              </w:rPr>
              <w:t>SUGGESTED READINGS</w:t>
            </w:r>
            <w:r>
              <w:rPr>
                <w:rFonts w:ascii="Times New Roman" w:hAnsi="Times New Roman" w:cs="Times New Roman"/>
                <w:b/>
                <w:spacing w:val="-2"/>
                <w:sz w:val="24"/>
                <w:szCs w:val="24"/>
                <w:u w:val="single"/>
              </w:rPr>
              <w:t>:</w:t>
            </w:r>
          </w:p>
          <w:p w14:paraId="0BC3E686">
            <w:pPr>
              <w:pStyle w:val="24"/>
              <w:numPr>
                <w:ilvl w:val="0"/>
                <w:numId w:val="168"/>
              </w:numPr>
              <w:tabs>
                <w:tab w:val="left" w:pos="720"/>
                <w:tab w:val="left" w:pos="3845"/>
                <w:tab w:val="clear" w:pos="425"/>
              </w:tabs>
              <w:spacing w:before="137" w:line="352" w:lineRule="auto"/>
              <w:ind w:left="724" w:right="287" w:hanging="360"/>
              <w:rPr>
                <w:rFonts w:ascii="Times New Roman" w:hAnsi="Times New Roman" w:cs="Times New Roman"/>
                <w:sz w:val="24"/>
                <w:szCs w:val="24"/>
              </w:rPr>
            </w:pPr>
            <w:r>
              <w:rPr>
                <w:rFonts w:ascii="Times New Roman" w:hAnsi="Times New Roman" w:cs="Times New Roman"/>
                <w:sz w:val="24"/>
                <w:szCs w:val="24"/>
              </w:rPr>
              <w:t>Malhotra,</w:t>
            </w:r>
            <w:r>
              <w:rPr>
                <w:rFonts w:ascii="Times New Roman" w:hAnsi="Times New Roman" w:cs="Times New Roman"/>
                <w:spacing w:val="-3"/>
                <w:sz w:val="24"/>
                <w:szCs w:val="24"/>
              </w:rPr>
              <w:t xml:space="preserve"> </w:t>
            </w:r>
            <w:r>
              <w:rPr>
                <w:rFonts w:ascii="Times New Roman" w:hAnsi="Times New Roman" w:cs="Times New Roman"/>
                <w:sz w:val="24"/>
                <w:szCs w:val="24"/>
              </w:rPr>
              <w:t>N</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Dash,</w:t>
            </w:r>
            <w:r>
              <w:rPr>
                <w:rFonts w:ascii="Times New Roman" w:hAnsi="Times New Roman" w:cs="Times New Roman"/>
                <w:spacing w:val="-5"/>
                <w:sz w:val="24"/>
                <w:szCs w:val="24"/>
              </w:rPr>
              <w:t xml:space="preserve"> </w:t>
            </w:r>
            <w:r>
              <w:rPr>
                <w:rFonts w:ascii="Times New Roman" w:hAnsi="Times New Roman" w:cs="Times New Roman"/>
                <w:sz w:val="24"/>
                <w:szCs w:val="24"/>
              </w:rPr>
              <w:t>S. (2019).</w:t>
            </w:r>
            <w:r>
              <w:rPr>
                <w:rFonts w:ascii="Times New Roman" w:hAnsi="Times New Roman" w:cs="Times New Roman"/>
                <w:spacing w:val="-3"/>
                <w:sz w:val="24"/>
                <w:szCs w:val="24"/>
              </w:rPr>
              <w:t xml:space="preserve"> </w:t>
            </w:r>
            <w:r>
              <w:rPr>
                <w:rFonts w:ascii="Times New Roman" w:hAnsi="Times New Roman" w:cs="Times New Roman"/>
                <w:i/>
                <w:iCs/>
                <w:sz w:val="24"/>
                <w:szCs w:val="24"/>
              </w:rPr>
              <w:t>Marketing</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Research</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An</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Applied</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Orientation</w:t>
            </w:r>
            <w:r>
              <w:rPr>
                <w:rFonts w:ascii="Times New Roman" w:hAnsi="Times New Roman" w:cs="Times New Roman"/>
                <w:sz w:val="24"/>
                <w:szCs w:val="24"/>
              </w:rPr>
              <w:t>, (7th ed). Pearson Education</w:t>
            </w:r>
          </w:p>
          <w:p w14:paraId="756F4D16">
            <w:pPr>
              <w:pStyle w:val="24"/>
              <w:numPr>
                <w:ilvl w:val="0"/>
                <w:numId w:val="168"/>
              </w:numPr>
              <w:tabs>
                <w:tab w:val="left" w:pos="720"/>
                <w:tab w:val="left" w:pos="3845"/>
                <w:tab w:val="clear" w:pos="425"/>
              </w:tabs>
              <w:spacing w:before="7" w:line="355" w:lineRule="auto"/>
              <w:ind w:left="724" w:right="576" w:hanging="360"/>
              <w:rPr>
                <w:rFonts w:ascii="Times New Roman" w:hAnsi="Times New Roman" w:cs="Times New Roman"/>
                <w:sz w:val="24"/>
                <w:szCs w:val="24"/>
              </w:rPr>
            </w:pPr>
            <w:r>
              <w:rPr>
                <w:rFonts w:ascii="Times New Roman" w:hAnsi="Times New Roman" w:cs="Times New Roman"/>
                <w:sz w:val="24"/>
                <w:szCs w:val="24"/>
              </w:rPr>
              <w:t>Bendle,</w:t>
            </w:r>
            <w:r>
              <w:rPr>
                <w:rFonts w:ascii="Times New Roman" w:hAnsi="Times New Roman" w:cs="Times New Roman"/>
                <w:spacing w:val="-3"/>
                <w:sz w:val="24"/>
                <w:szCs w:val="24"/>
              </w:rPr>
              <w:t xml:space="preserve"> </w:t>
            </w:r>
            <w:r>
              <w:rPr>
                <w:rFonts w:ascii="Times New Roman" w:hAnsi="Times New Roman" w:cs="Times New Roman"/>
                <w:sz w:val="24"/>
                <w:szCs w:val="24"/>
              </w:rPr>
              <w:t>N.T.,</w:t>
            </w:r>
            <w:r>
              <w:rPr>
                <w:rFonts w:ascii="Times New Roman" w:hAnsi="Times New Roman" w:cs="Times New Roman"/>
                <w:spacing w:val="-5"/>
                <w:sz w:val="24"/>
                <w:szCs w:val="24"/>
              </w:rPr>
              <w:t xml:space="preserve"> </w:t>
            </w:r>
            <w:r>
              <w:rPr>
                <w:rFonts w:ascii="Times New Roman" w:hAnsi="Times New Roman" w:cs="Times New Roman"/>
                <w:sz w:val="24"/>
                <w:szCs w:val="24"/>
              </w:rPr>
              <w:t>Farris,</w:t>
            </w:r>
            <w:r>
              <w:rPr>
                <w:rFonts w:ascii="Times New Roman" w:hAnsi="Times New Roman" w:cs="Times New Roman"/>
                <w:spacing w:val="-3"/>
                <w:sz w:val="24"/>
                <w:szCs w:val="24"/>
              </w:rPr>
              <w:t xml:space="preserve"> </w:t>
            </w:r>
            <w:r>
              <w:rPr>
                <w:rFonts w:ascii="Times New Roman" w:hAnsi="Times New Roman" w:cs="Times New Roman"/>
                <w:sz w:val="24"/>
                <w:szCs w:val="24"/>
              </w:rPr>
              <w:t>P.W.,</w:t>
            </w:r>
            <w:r>
              <w:rPr>
                <w:rFonts w:ascii="Times New Roman" w:hAnsi="Times New Roman" w:cs="Times New Roman"/>
                <w:spacing w:val="-5"/>
                <w:sz w:val="24"/>
                <w:szCs w:val="24"/>
              </w:rPr>
              <w:t xml:space="preserve"> </w:t>
            </w:r>
            <w:r>
              <w:rPr>
                <w:rFonts w:ascii="Times New Roman" w:hAnsi="Times New Roman" w:cs="Times New Roman"/>
                <w:sz w:val="24"/>
                <w:szCs w:val="24"/>
              </w:rPr>
              <w:t>Pfeifer,</w:t>
            </w:r>
            <w:r>
              <w:rPr>
                <w:rFonts w:ascii="Times New Roman" w:hAnsi="Times New Roman" w:cs="Times New Roman"/>
                <w:spacing w:val="-3"/>
                <w:sz w:val="24"/>
                <w:szCs w:val="24"/>
              </w:rPr>
              <w:t xml:space="preserve"> </w:t>
            </w:r>
            <w:r>
              <w:rPr>
                <w:rFonts w:ascii="Times New Roman" w:hAnsi="Times New Roman" w:cs="Times New Roman"/>
                <w:sz w:val="24"/>
                <w:szCs w:val="24"/>
              </w:rPr>
              <w:t>P.E.,</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Reibstein,</w:t>
            </w:r>
            <w:r>
              <w:rPr>
                <w:rFonts w:ascii="Times New Roman" w:hAnsi="Times New Roman" w:cs="Times New Roman"/>
                <w:spacing w:val="-5"/>
                <w:sz w:val="24"/>
                <w:szCs w:val="24"/>
              </w:rPr>
              <w:t xml:space="preserve"> </w:t>
            </w:r>
            <w:r>
              <w:rPr>
                <w:rFonts w:ascii="Times New Roman" w:hAnsi="Times New Roman" w:cs="Times New Roman"/>
                <w:sz w:val="24"/>
                <w:szCs w:val="24"/>
              </w:rPr>
              <w:t>D.J.</w:t>
            </w:r>
            <w:r>
              <w:rPr>
                <w:rFonts w:ascii="Times New Roman" w:hAnsi="Times New Roman" w:cs="Times New Roman"/>
                <w:spacing w:val="-3"/>
                <w:sz w:val="24"/>
                <w:szCs w:val="24"/>
              </w:rPr>
              <w:t xml:space="preserve"> </w:t>
            </w:r>
            <w:r>
              <w:rPr>
                <w:rFonts w:ascii="Times New Roman" w:hAnsi="Times New Roman" w:cs="Times New Roman"/>
                <w:sz w:val="24"/>
                <w:szCs w:val="24"/>
              </w:rPr>
              <w:t>(2016)</w:t>
            </w:r>
            <w:r>
              <w:rPr>
                <w:rFonts w:ascii="Times New Roman" w:hAnsi="Times New Roman" w:cs="Times New Roman"/>
                <w:spacing w:val="-7"/>
                <w:sz w:val="24"/>
                <w:szCs w:val="24"/>
              </w:rPr>
              <w:t xml:space="preserve"> </w:t>
            </w:r>
            <w:r>
              <w:rPr>
                <w:rFonts w:ascii="Times New Roman" w:hAnsi="Times New Roman" w:cs="Times New Roman"/>
                <w:i/>
                <w:iCs/>
                <w:sz w:val="24"/>
                <w:szCs w:val="24"/>
              </w:rPr>
              <w:t>Marketing Metrics: The Manager’s Guide to Measuring Marketing Performance</w:t>
            </w:r>
            <w:r>
              <w:rPr>
                <w:rFonts w:ascii="Times New Roman" w:hAnsi="Times New Roman" w:cs="Times New Roman"/>
                <w:sz w:val="24"/>
                <w:szCs w:val="24"/>
              </w:rPr>
              <w:t xml:space="preserve"> (Third Edition). Upper Saddle River, New Jersey: Pearson.</w:t>
            </w:r>
          </w:p>
          <w:p w14:paraId="49ED3DDA">
            <w:pPr>
              <w:pStyle w:val="24"/>
              <w:tabs>
                <w:tab w:val="left" w:pos="720"/>
                <w:tab w:val="left" w:pos="3845"/>
              </w:tabs>
              <w:spacing w:before="7" w:line="355" w:lineRule="auto"/>
              <w:ind w:left="364" w:right="576"/>
              <w:rPr>
                <w:rFonts w:ascii="Times New Roman" w:hAnsi="Times New Roman" w:cs="Times New Roman"/>
                <w:sz w:val="24"/>
                <w:szCs w:val="24"/>
              </w:rPr>
            </w:pPr>
          </w:p>
          <w:p w14:paraId="2D6AAD96">
            <w:pPr>
              <w:pStyle w:val="24"/>
              <w:tabs>
                <w:tab w:val="left" w:pos="3845"/>
              </w:tabs>
              <w:ind w:firstLine="215" w:firstLineChars="91"/>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709221B7">
            <w:pPr>
              <w:pStyle w:val="24"/>
              <w:numPr>
                <w:ilvl w:val="0"/>
                <w:numId w:val="169"/>
              </w:numPr>
              <w:tabs>
                <w:tab w:val="left" w:pos="720"/>
                <w:tab w:val="left" w:pos="3845"/>
                <w:tab w:val="clear" w:pos="425"/>
              </w:tabs>
              <w:spacing w:before="139" w:line="350" w:lineRule="auto"/>
              <w:ind w:left="724" w:right="315" w:hanging="360"/>
              <w:rPr>
                <w:rFonts w:ascii="Times New Roman" w:hAnsi="Times New Roman" w:cs="Times New Roman"/>
                <w:spacing w:val="-2"/>
                <w:sz w:val="24"/>
                <w:szCs w:val="24"/>
              </w:rPr>
            </w:pPr>
            <w:r>
              <w:rPr>
                <w:rFonts w:ascii="Times New Roman" w:hAnsi="Times New Roman" w:cs="Times New Roman"/>
                <w:sz w:val="24"/>
                <w:szCs w:val="24"/>
              </w:rPr>
              <w:t>Kozielski,</w:t>
            </w:r>
            <w:r>
              <w:rPr>
                <w:rFonts w:ascii="Times New Roman" w:hAnsi="Times New Roman" w:cs="Times New Roman"/>
                <w:spacing w:val="-5"/>
                <w:sz w:val="24"/>
                <w:szCs w:val="24"/>
              </w:rPr>
              <w:t xml:space="preserve"> </w:t>
            </w:r>
            <w:r>
              <w:rPr>
                <w:rFonts w:ascii="Times New Roman" w:hAnsi="Times New Roman" w:cs="Times New Roman"/>
                <w:sz w:val="24"/>
                <w:szCs w:val="24"/>
              </w:rPr>
              <w:t>Robert</w:t>
            </w:r>
            <w:r>
              <w:rPr>
                <w:rFonts w:ascii="Times New Roman" w:hAnsi="Times New Roman" w:cs="Times New Roman"/>
                <w:spacing w:val="-5"/>
                <w:sz w:val="24"/>
                <w:szCs w:val="24"/>
              </w:rPr>
              <w:t xml:space="preserve"> </w:t>
            </w:r>
            <w:r>
              <w:rPr>
                <w:rFonts w:ascii="Times New Roman" w:hAnsi="Times New Roman" w:cs="Times New Roman"/>
                <w:sz w:val="24"/>
                <w:szCs w:val="24"/>
              </w:rPr>
              <w:t>(2018),</w:t>
            </w:r>
            <w:r>
              <w:rPr>
                <w:rFonts w:ascii="Times New Roman" w:hAnsi="Times New Roman" w:cs="Times New Roman"/>
                <w:spacing w:val="-5"/>
                <w:sz w:val="24"/>
                <w:szCs w:val="24"/>
              </w:rPr>
              <w:t xml:space="preserve"> </w:t>
            </w:r>
            <w:r>
              <w:rPr>
                <w:rFonts w:ascii="Times New Roman" w:hAnsi="Times New Roman" w:cs="Times New Roman"/>
                <w:i/>
                <w:iCs/>
                <w:sz w:val="24"/>
                <w:szCs w:val="24"/>
              </w:rPr>
              <w:t>Mastering</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Marketing</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Analytics</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Emerald </w:t>
            </w:r>
            <w:r>
              <w:rPr>
                <w:rFonts w:ascii="Times New Roman" w:hAnsi="Times New Roman" w:cs="Times New Roman"/>
                <w:spacing w:val="-2"/>
                <w:sz w:val="24"/>
                <w:szCs w:val="24"/>
              </w:rPr>
              <w:t>Publication.</w:t>
            </w:r>
          </w:p>
          <w:p w14:paraId="31245B99">
            <w:pPr>
              <w:pStyle w:val="24"/>
              <w:numPr>
                <w:ilvl w:val="0"/>
                <w:numId w:val="169"/>
              </w:numPr>
              <w:tabs>
                <w:tab w:val="left" w:pos="720"/>
                <w:tab w:val="left" w:pos="3845"/>
                <w:tab w:val="clear" w:pos="425"/>
              </w:tabs>
              <w:spacing w:before="139" w:line="350" w:lineRule="auto"/>
              <w:ind w:left="724" w:right="315" w:hanging="360"/>
              <w:rPr>
                <w:rFonts w:ascii="Times New Roman" w:hAnsi="Times New Roman" w:cs="Times New Roman"/>
                <w:sz w:val="24"/>
                <w:szCs w:val="24"/>
              </w:rPr>
            </w:pPr>
            <w:r>
              <w:rPr>
                <w:rFonts w:ascii="Times New Roman" w:hAnsi="Times New Roman" w:cs="Times New Roman"/>
                <w:sz w:val="24"/>
                <w:szCs w:val="24"/>
              </w:rPr>
              <w:t>Sauders,</w:t>
            </w:r>
            <w:r>
              <w:rPr>
                <w:rFonts w:ascii="Times New Roman" w:hAnsi="Times New Roman" w:cs="Times New Roman"/>
                <w:spacing w:val="-4"/>
                <w:sz w:val="24"/>
                <w:szCs w:val="24"/>
              </w:rPr>
              <w:t xml:space="preserve"> </w:t>
            </w:r>
            <w:r>
              <w:rPr>
                <w:rFonts w:ascii="Times New Roman" w:hAnsi="Times New Roman" w:cs="Times New Roman"/>
                <w:sz w:val="24"/>
                <w:szCs w:val="24"/>
              </w:rPr>
              <w:t>M.,</w:t>
            </w:r>
            <w:r>
              <w:rPr>
                <w:rFonts w:ascii="Times New Roman" w:hAnsi="Times New Roman" w:cs="Times New Roman"/>
                <w:spacing w:val="-6"/>
                <w:sz w:val="24"/>
                <w:szCs w:val="24"/>
              </w:rPr>
              <w:t xml:space="preserve"> </w:t>
            </w:r>
            <w:r>
              <w:rPr>
                <w:rFonts w:ascii="Times New Roman" w:hAnsi="Times New Roman" w:cs="Times New Roman"/>
                <w:sz w:val="24"/>
                <w:szCs w:val="24"/>
              </w:rPr>
              <w:t>Lewis,</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7"/>
                <w:sz w:val="24"/>
                <w:szCs w:val="24"/>
              </w:rPr>
              <w:t xml:space="preserve"> </w:t>
            </w:r>
            <w:r>
              <w:rPr>
                <w:rFonts w:ascii="Times New Roman" w:hAnsi="Times New Roman" w:cs="Times New Roman"/>
                <w:sz w:val="24"/>
                <w:szCs w:val="24"/>
              </w:rPr>
              <w:t>&amp;amp;</w:t>
            </w:r>
            <w:r>
              <w:rPr>
                <w:rFonts w:ascii="Times New Roman" w:hAnsi="Times New Roman" w:cs="Times New Roman"/>
                <w:spacing w:val="-4"/>
                <w:sz w:val="24"/>
                <w:szCs w:val="24"/>
              </w:rPr>
              <w:t xml:space="preserve"> </w:t>
            </w:r>
            <w:r>
              <w:rPr>
                <w:rFonts w:ascii="Times New Roman" w:hAnsi="Times New Roman" w:cs="Times New Roman"/>
                <w:sz w:val="24"/>
                <w:szCs w:val="24"/>
              </w:rPr>
              <w:t>Thornhill,</w:t>
            </w:r>
            <w:r>
              <w:rPr>
                <w:rFonts w:ascii="Times New Roman" w:hAnsi="Times New Roman" w:cs="Times New Roman"/>
                <w:spacing w:val="-4"/>
                <w:sz w:val="24"/>
                <w:szCs w:val="24"/>
              </w:rPr>
              <w:t xml:space="preserve"> </w:t>
            </w:r>
            <w:r>
              <w:rPr>
                <w:rFonts w:ascii="Times New Roman" w:hAnsi="Times New Roman" w:cs="Times New Roman"/>
                <w:sz w:val="24"/>
                <w:szCs w:val="24"/>
              </w:rPr>
              <w:t>A</w:t>
            </w:r>
            <w:r>
              <w:rPr>
                <w:rFonts w:ascii="Times New Roman" w:hAnsi="Times New Roman" w:cs="Times New Roman"/>
                <w:spacing w:val="-6"/>
                <w:sz w:val="24"/>
                <w:szCs w:val="24"/>
              </w:rPr>
              <w:t xml:space="preserve"> </w:t>
            </w:r>
            <w:r>
              <w:rPr>
                <w:rFonts w:ascii="Times New Roman" w:hAnsi="Times New Roman" w:cs="Times New Roman"/>
                <w:sz w:val="24"/>
                <w:szCs w:val="24"/>
              </w:rPr>
              <w:t>(2016),</w:t>
            </w:r>
            <w:r>
              <w:rPr>
                <w:rFonts w:ascii="Times New Roman" w:hAnsi="Times New Roman" w:cs="Times New Roman"/>
                <w:spacing w:val="-4"/>
                <w:sz w:val="24"/>
                <w:szCs w:val="24"/>
              </w:rPr>
              <w:t xml:space="preserve"> </w:t>
            </w:r>
            <w:r>
              <w:rPr>
                <w:rFonts w:ascii="Times New Roman" w:hAnsi="Times New Roman" w:cs="Times New Roman"/>
                <w:i/>
                <w:iCs/>
                <w:sz w:val="24"/>
                <w:szCs w:val="24"/>
              </w:rPr>
              <w:t>Research</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Methods</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for</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Business Students</w:t>
            </w:r>
            <w:r>
              <w:rPr>
                <w:rFonts w:ascii="Times New Roman" w:hAnsi="Times New Roman" w:cs="Times New Roman"/>
                <w:sz w:val="24"/>
                <w:szCs w:val="24"/>
              </w:rPr>
              <w:t>, 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Pearson Education.</w:t>
            </w:r>
          </w:p>
        </w:tc>
      </w:tr>
    </w:tbl>
    <w:p w14:paraId="164FD6B4">
      <w:pPr>
        <w:pStyle w:val="24"/>
        <w:tabs>
          <w:tab w:val="left" w:pos="3845"/>
        </w:tabs>
        <w:spacing w:line="360" w:lineRule="auto"/>
        <w:jc w:val="both"/>
        <w:rPr>
          <w:rFonts w:ascii="Times New Roman" w:hAnsi="Times New Roman" w:cs="Times New Roman"/>
          <w:sz w:val="24"/>
          <w:szCs w:val="24"/>
        </w:rPr>
        <w:sectPr>
          <w:type w:val="continuous"/>
          <w:pgSz w:w="11920" w:h="16850"/>
          <w:pgMar w:top="820" w:right="1133" w:bottom="920" w:left="426" w:header="0" w:footer="697" w:gutter="0"/>
          <w:cols w:space="720" w:num="1"/>
        </w:sectPr>
      </w:pPr>
    </w:p>
    <w:p w14:paraId="0FEC87CB">
      <w:pPr>
        <w:pStyle w:val="14"/>
        <w:spacing w:line="360" w:lineRule="auto"/>
        <w:jc w:val="both"/>
        <w:rPr>
          <w:rFonts w:ascii="Times New Roman" w:hAnsi="Times New Roman" w:cs="Times New Roman"/>
          <w:b/>
          <w:bCs/>
          <w:spacing w:val="-2"/>
        </w:rPr>
      </w:pPr>
      <w:r>
        <w:rPr>
          <w:rFonts w:ascii="Times New Roman" w:hAnsi="Times New Roman" w:cs="Times New Roman"/>
          <w:b/>
          <w:bCs/>
        </w:rPr>
        <w:t xml:space="preserve">      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tbl>
      <w:tblPr>
        <w:tblStyle w:val="12"/>
        <w:tblpPr w:leftFromText="180" w:rightFromText="180" w:vertAnchor="text" w:horzAnchor="page" w:tblpXSpec="center" w:tblpY="755"/>
        <w:tblOverlap w:val="never"/>
        <w:tblW w:w="7938" w:type="dxa"/>
        <w:jc w:val="center"/>
        <w:tblLayout w:type="fixed"/>
        <w:tblCellMar>
          <w:top w:w="0" w:type="dxa"/>
          <w:left w:w="108" w:type="dxa"/>
          <w:bottom w:w="0" w:type="dxa"/>
          <w:right w:w="108" w:type="dxa"/>
        </w:tblCellMar>
      </w:tblPr>
      <w:tblGrid>
        <w:gridCol w:w="1134"/>
        <w:gridCol w:w="1134"/>
        <w:gridCol w:w="1134"/>
        <w:gridCol w:w="1134"/>
        <w:gridCol w:w="1134"/>
        <w:gridCol w:w="1134"/>
        <w:gridCol w:w="1134"/>
      </w:tblGrid>
      <w:tr w14:paraId="29C74EDA">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0222668">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392804FA">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4F53B034">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589BAAC2">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66F2B595">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082CFE8F">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412E56DE">
            <w:pPr>
              <w:spacing w:line="360" w:lineRule="auto"/>
              <w:jc w:val="cente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PO6</w:t>
            </w:r>
          </w:p>
        </w:tc>
      </w:tr>
      <w:tr w14:paraId="62DF07D5">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E28D09E">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r>
              <w:rPr>
                <w:rFonts w:ascii="Times New Roman" w:hAnsi="Times New Roman" w:cs="Times New Roman"/>
                <w:bCs/>
                <w:color w:val="000000" w:themeColor="text1"/>
                <w:spacing w:val="-2"/>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ED82BEB">
            <w:pPr>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619AD24">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213FE97">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41ACFC2">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3A10457">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33066A8">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r>
      <w:tr w14:paraId="0CA22C21">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13C5730">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r>
              <w:rPr>
                <w:rFonts w:ascii="Times New Roman" w:hAnsi="Times New Roman" w:cs="Times New Roman"/>
                <w:bCs/>
                <w:color w:val="000000" w:themeColor="text1"/>
                <w:spacing w:val="-2"/>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22E999FE">
            <w:pPr>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6C558AC">
            <w:pPr>
              <w:pStyle w:val="23"/>
              <w:numPr>
                <w:ilvl w:val="0"/>
                <w:numId w:val="46"/>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BE7AF8E">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24691CF">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8548704">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DCC95F8">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r>
      <w:tr w14:paraId="1A1AD354">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483AA15">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r>
              <w:rPr>
                <w:rFonts w:ascii="Times New Roman" w:hAnsi="Times New Roman" w:cs="Times New Roman"/>
                <w:bCs/>
                <w:color w:val="000000" w:themeColor="text1"/>
                <w:spacing w:val="-2"/>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A20B509">
            <w:pPr>
              <w:spacing w:line="360" w:lineRule="auto"/>
              <w:ind w:left="720"/>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3CDBFBC">
            <w:pPr>
              <w:spacing w:line="360" w:lineRule="auto"/>
              <w:ind w:left="360"/>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741623F">
            <w:pPr>
              <w:pStyle w:val="23"/>
              <w:numPr>
                <w:ilvl w:val="0"/>
                <w:numId w:val="46"/>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262C14A">
            <w:pPr>
              <w:spacing w:line="360" w:lineRule="auto"/>
              <w:ind w:left="720"/>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19DE269">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103CEA1">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r>
      <w:tr w14:paraId="63B8A11C">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229F304">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r>
              <w:rPr>
                <w:rFonts w:ascii="Times New Roman" w:hAnsi="Times New Roman" w:cs="Times New Roman"/>
                <w:bCs/>
                <w:color w:val="000000" w:themeColor="text1"/>
                <w:spacing w:val="-2"/>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E5CAE73">
            <w:pPr>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49D7559">
            <w:pPr>
              <w:pStyle w:val="23"/>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7ABD609">
            <w:pPr>
              <w:pStyle w:val="23"/>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63EF71A">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89A867F">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B269F44">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r>
      <w:tr w14:paraId="746CA323">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D098BDC">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r>
              <w:rPr>
                <w:rFonts w:ascii="Times New Roman" w:hAnsi="Times New Roman" w:cs="Times New Roman"/>
                <w:bCs/>
                <w:color w:val="000000" w:themeColor="text1"/>
                <w:spacing w:val="-2"/>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24744D9">
            <w:pPr>
              <w:numPr>
                <w:ilvl w:val="0"/>
                <w:numId w:val="5"/>
              </w:num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3290F12">
            <w:pPr>
              <w:spacing w:line="360" w:lineRule="auto"/>
              <w:ind w:left="720"/>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934285E">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0FD5752">
            <w:pPr>
              <w:spacing w:line="360" w:lineRule="auto"/>
              <w:ind w:left="720"/>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20BAEF9">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5443331">
            <w:pPr>
              <w:spacing w:line="360" w:lineRule="auto"/>
              <w:jc w:val="center"/>
              <w:rPr>
                <w:rFonts w:ascii="Times New Roman" w:hAnsi="Times New Roman" w:cs="Times New Roman"/>
                <w:bCs/>
                <w:color w:val="000000" w:themeColor="text1"/>
                <w:spacing w:val="-2"/>
                <w:sz w:val="24"/>
                <w:szCs w:val="24"/>
                <w14:textFill>
                  <w14:solidFill>
                    <w14:schemeClr w14:val="tx1"/>
                  </w14:solidFill>
                </w14:textFill>
              </w:rPr>
            </w:pPr>
          </w:p>
        </w:tc>
      </w:tr>
    </w:tbl>
    <w:p w14:paraId="06BB5960">
      <w:pPr>
        <w:tabs>
          <w:tab w:val="left" w:pos="3845"/>
        </w:tabs>
        <w:spacing w:line="360" w:lineRule="auto"/>
        <w:jc w:val="both"/>
        <w:rPr>
          <w:rFonts w:ascii="Times New Roman" w:hAnsi="Times New Roman" w:cs="Times New Roman"/>
          <w:b/>
          <w:bCs/>
          <w:sz w:val="24"/>
          <w:szCs w:val="24"/>
        </w:rPr>
      </w:pPr>
    </w:p>
    <w:p w14:paraId="5C605B77">
      <w:pPr>
        <w:tabs>
          <w:tab w:val="left" w:pos="3845"/>
        </w:tabs>
        <w:spacing w:line="360" w:lineRule="auto"/>
        <w:jc w:val="both"/>
        <w:rPr>
          <w:rFonts w:ascii="Times New Roman" w:hAnsi="Times New Roman" w:cs="Times New Roman"/>
          <w:b/>
          <w:bCs/>
          <w:sz w:val="24"/>
          <w:szCs w:val="24"/>
        </w:rPr>
      </w:pPr>
    </w:p>
    <w:p w14:paraId="77A1C8C8">
      <w:pPr>
        <w:tabs>
          <w:tab w:val="left" w:pos="3845"/>
        </w:tabs>
        <w:spacing w:line="360" w:lineRule="auto"/>
        <w:jc w:val="both"/>
        <w:rPr>
          <w:rFonts w:ascii="Times New Roman" w:hAnsi="Times New Roman" w:cs="Times New Roman"/>
          <w:b/>
          <w:bCs/>
          <w:sz w:val="24"/>
          <w:szCs w:val="24"/>
        </w:rPr>
      </w:pPr>
    </w:p>
    <w:p w14:paraId="14A097B8">
      <w:pPr>
        <w:tabs>
          <w:tab w:val="left" w:pos="3845"/>
        </w:tabs>
        <w:spacing w:line="360" w:lineRule="auto"/>
        <w:jc w:val="both"/>
        <w:rPr>
          <w:rFonts w:ascii="Times New Roman" w:hAnsi="Times New Roman" w:cs="Times New Roman"/>
          <w:b/>
          <w:bCs/>
          <w:sz w:val="24"/>
          <w:szCs w:val="24"/>
        </w:rPr>
      </w:pPr>
    </w:p>
    <w:p w14:paraId="6FE93972">
      <w:pPr>
        <w:tabs>
          <w:tab w:val="left" w:pos="3845"/>
        </w:tabs>
        <w:spacing w:line="360" w:lineRule="auto"/>
        <w:jc w:val="both"/>
        <w:rPr>
          <w:rFonts w:ascii="Times New Roman" w:hAnsi="Times New Roman" w:cs="Times New Roman"/>
          <w:b/>
          <w:bCs/>
          <w:sz w:val="24"/>
          <w:szCs w:val="24"/>
        </w:rPr>
      </w:pPr>
    </w:p>
    <w:p w14:paraId="614DAED1">
      <w:pPr>
        <w:tabs>
          <w:tab w:val="left" w:pos="3845"/>
        </w:tabs>
        <w:spacing w:line="360" w:lineRule="auto"/>
        <w:jc w:val="both"/>
        <w:rPr>
          <w:rFonts w:ascii="Times New Roman" w:hAnsi="Times New Roman" w:cs="Times New Roman"/>
          <w:b/>
          <w:bCs/>
          <w:sz w:val="24"/>
          <w:szCs w:val="24"/>
        </w:rPr>
      </w:pPr>
    </w:p>
    <w:p w14:paraId="7C38710C">
      <w:pPr>
        <w:tabs>
          <w:tab w:val="left" w:pos="3845"/>
        </w:tabs>
        <w:spacing w:line="360" w:lineRule="auto"/>
        <w:jc w:val="both"/>
        <w:rPr>
          <w:rFonts w:ascii="Times New Roman" w:hAnsi="Times New Roman" w:cs="Times New Roman"/>
          <w:b/>
          <w:bCs/>
          <w:sz w:val="24"/>
          <w:szCs w:val="24"/>
        </w:rPr>
      </w:pPr>
    </w:p>
    <w:p w14:paraId="1C55D37F">
      <w:pPr>
        <w:tabs>
          <w:tab w:val="left" w:pos="3845"/>
        </w:tabs>
        <w:spacing w:line="360" w:lineRule="auto"/>
        <w:jc w:val="both"/>
        <w:rPr>
          <w:rFonts w:ascii="Times New Roman" w:hAnsi="Times New Roman" w:cs="Times New Roman"/>
          <w:b/>
          <w:bCs/>
          <w:sz w:val="24"/>
          <w:szCs w:val="24"/>
        </w:rPr>
      </w:pPr>
    </w:p>
    <w:p w14:paraId="239F659D">
      <w:pPr>
        <w:tabs>
          <w:tab w:val="left" w:pos="3845"/>
        </w:tabs>
        <w:spacing w:line="360" w:lineRule="auto"/>
        <w:jc w:val="both"/>
        <w:rPr>
          <w:rFonts w:ascii="Times New Roman" w:hAnsi="Times New Roman" w:cs="Times New Roman"/>
          <w:b/>
          <w:bCs/>
          <w:sz w:val="24"/>
          <w:szCs w:val="24"/>
        </w:rPr>
      </w:pPr>
    </w:p>
    <w:p w14:paraId="3509ED89">
      <w:pPr>
        <w:tabs>
          <w:tab w:val="left" w:pos="3845"/>
        </w:tabs>
        <w:spacing w:line="360" w:lineRule="auto"/>
        <w:jc w:val="both"/>
        <w:rPr>
          <w:rFonts w:ascii="Times New Roman" w:hAnsi="Times New Roman" w:cs="Times New Roman"/>
          <w:b/>
          <w:bCs/>
          <w:sz w:val="24"/>
          <w:szCs w:val="24"/>
        </w:rPr>
      </w:pPr>
    </w:p>
    <w:p w14:paraId="58EA6EC5">
      <w:pPr>
        <w:tabs>
          <w:tab w:val="left" w:pos="3845"/>
        </w:tabs>
        <w:spacing w:line="360" w:lineRule="auto"/>
        <w:jc w:val="both"/>
        <w:rPr>
          <w:rFonts w:ascii="Times New Roman" w:hAnsi="Times New Roman" w:cs="Times New Roman"/>
          <w:b/>
          <w:bCs/>
          <w:sz w:val="24"/>
          <w:szCs w:val="24"/>
        </w:rPr>
      </w:pPr>
    </w:p>
    <w:p w14:paraId="34A858C7">
      <w:pPr>
        <w:tabs>
          <w:tab w:val="left" w:pos="3845"/>
        </w:tabs>
        <w:spacing w:line="360" w:lineRule="auto"/>
        <w:jc w:val="both"/>
        <w:rPr>
          <w:rFonts w:ascii="Times New Roman" w:hAnsi="Times New Roman" w:cs="Times New Roman"/>
          <w:b/>
          <w:bCs/>
          <w:sz w:val="24"/>
          <w:szCs w:val="24"/>
        </w:rPr>
      </w:pPr>
    </w:p>
    <w:p w14:paraId="3962A2A2">
      <w:pPr>
        <w:tabs>
          <w:tab w:val="left" w:pos="3845"/>
        </w:tabs>
        <w:spacing w:line="360" w:lineRule="auto"/>
        <w:jc w:val="both"/>
        <w:rPr>
          <w:rFonts w:ascii="Times New Roman" w:hAnsi="Times New Roman" w:cs="Times New Roman"/>
          <w:b/>
          <w:bCs/>
          <w:sz w:val="24"/>
          <w:szCs w:val="24"/>
        </w:rPr>
      </w:pPr>
    </w:p>
    <w:p w14:paraId="1806009D">
      <w:pPr>
        <w:tabs>
          <w:tab w:val="left" w:pos="3845"/>
        </w:tabs>
        <w:spacing w:line="360" w:lineRule="auto"/>
        <w:jc w:val="both"/>
        <w:rPr>
          <w:rFonts w:ascii="Times New Roman" w:hAnsi="Times New Roman" w:cs="Times New Roman"/>
          <w:b/>
          <w:bCs/>
          <w:sz w:val="24"/>
          <w:szCs w:val="24"/>
        </w:rPr>
      </w:pPr>
    </w:p>
    <w:p w14:paraId="39523FC2">
      <w:pPr>
        <w:tabs>
          <w:tab w:val="left" w:pos="3845"/>
        </w:tabs>
        <w:spacing w:line="360" w:lineRule="auto"/>
        <w:jc w:val="both"/>
        <w:rPr>
          <w:rFonts w:ascii="Times New Roman" w:hAnsi="Times New Roman" w:cs="Times New Roman"/>
          <w:b/>
          <w:bCs/>
          <w:sz w:val="24"/>
          <w:szCs w:val="24"/>
        </w:rPr>
      </w:pPr>
    </w:p>
    <w:p w14:paraId="2364BC36">
      <w:pPr>
        <w:tabs>
          <w:tab w:val="left" w:pos="3845"/>
        </w:tabs>
        <w:spacing w:line="360" w:lineRule="auto"/>
        <w:jc w:val="both"/>
        <w:rPr>
          <w:rFonts w:ascii="Times New Roman" w:hAnsi="Times New Roman" w:cs="Times New Roman"/>
          <w:b/>
          <w:bCs/>
          <w:sz w:val="24"/>
          <w:szCs w:val="24"/>
        </w:rPr>
      </w:pPr>
    </w:p>
    <w:p w14:paraId="6A952913">
      <w:pPr>
        <w:tabs>
          <w:tab w:val="left" w:pos="3845"/>
        </w:tabs>
        <w:spacing w:line="360" w:lineRule="auto"/>
        <w:jc w:val="both"/>
        <w:rPr>
          <w:rFonts w:ascii="Times New Roman" w:hAnsi="Times New Roman" w:cs="Times New Roman"/>
          <w:b/>
          <w:bCs/>
          <w:sz w:val="24"/>
          <w:szCs w:val="24"/>
        </w:rPr>
      </w:pPr>
    </w:p>
    <w:p w14:paraId="7755A659">
      <w:pPr>
        <w:tabs>
          <w:tab w:val="left" w:pos="3845"/>
        </w:tabs>
        <w:spacing w:line="360" w:lineRule="auto"/>
        <w:jc w:val="both"/>
        <w:rPr>
          <w:rFonts w:ascii="Times New Roman" w:hAnsi="Times New Roman" w:cs="Times New Roman"/>
          <w:b/>
          <w:bCs/>
          <w:sz w:val="24"/>
          <w:szCs w:val="24"/>
        </w:rPr>
      </w:pPr>
    </w:p>
    <w:p w14:paraId="2BDBAC7A">
      <w:pPr>
        <w:tabs>
          <w:tab w:val="left" w:pos="3845"/>
        </w:tabs>
        <w:spacing w:line="360" w:lineRule="auto"/>
        <w:jc w:val="both"/>
        <w:rPr>
          <w:rFonts w:ascii="Times New Roman" w:hAnsi="Times New Roman" w:cs="Times New Roman"/>
          <w:b/>
          <w:bCs/>
          <w:sz w:val="24"/>
          <w:szCs w:val="24"/>
        </w:rPr>
      </w:pPr>
    </w:p>
    <w:p w14:paraId="25749FCF">
      <w:pPr>
        <w:tabs>
          <w:tab w:val="left" w:pos="3845"/>
        </w:tabs>
        <w:spacing w:line="360" w:lineRule="auto"/>
        <w:jc w:val="both"/>
        <w:rPr>
          <w:rFonts w:ascii="Times New Roman" w:hAnsi="Times New Roman" w:cs="Times New Roman"/>
          <w:b/>
          <w:bCs/>
          <w:sz w:val="24"/>
          <w:szCs w:val="24"/>
        </w:rPr>
      </w:pPr>
    </w:p>
    <w:p w14:paraId="062399BA">
      <w:pPr>
        <w:tabs>
          <w:tab w:val="left" w:pos="3845"/>
        </w:tabs>
        <w:spacing w:line="360" w:lineRule="auto"/>
        <w:jc w:val="both"/>
        <w:rPr>
          <w:rFonts w:ascii="Times New Roman" w:hAnsi="Times New Roman" w:cs="Times New Roman"/>
          <w:b/>
          <w:bCs/>
          <w:sz w:val="24"/>
          <w:szCs w:val="24"/>
        </w:rPr>
      </w:pPr>
    </w:p>
    <w:p w14:paraId="1ECD19AA">
      <w:pPr>
        <w:tabs>
          <w:tab w:val="left" w:pos="3845"/>
        </w:tabs>
        <w:spacing w:line="360" w:lineRule="auto"/>
        <w:jc w:val="both"/>
        <w:rPr>
          <w:rFonts w:ascii="Times New Roman" w:hAnsi="Times New Roman" w:cs="Times New Roman"/>
          <w:b/>
          <w:bCs/>
          <w:sz w:val="24"/>
          <w:szCs w:val="24"/>
        </w:rPr>
      </w:pPr>
    </w:p>
    <w:p w14:paraId="3D5E3EDD">
      <w:pPr>
        <w:tabs>
          <w:tab w:val="left" w:pos="3845"/>
        </w:tabs>
        <w:spacing w:line="360" w:lineRule="auto"/>
        <w:jc w:val="both"/>
        <w:rPr>
          <w:rFonts w:ascii="Times New Roman" w:hAnsi="Times New Roman" w:cs="Times New Roman"/>
          <w:b/>
          <w:bCs/>
          <w:sz w:val="24"/>
          <w:szCs w:val="24"/>
        </w:rPr>
      </w:pPr>
    </w:p>
    <w:p w14:paraId="639E6F49">
      <w:pPr>
        <w:tabs>
          <w:tab w:val="left" w:pos="3845"/>
        </w:tabs>
        <w:spacing w:line="360" w:lineRule="auto"/>
        <w:jc w:val="both"/>
        <w:rPr>
          <w:rFonts w:ascii="Times New Roman" w:hAnsi="Times New Roman" w:cs="Times New Roman"/>
          <w:b/>
          <w:bCs/>
          <w:sz w:val="24"/>
          <w:szCs w:val="24"/>
        </w:rPr>
      </w:pPr>
    </w:p>
    <w:p w14:paraId="50203CE7">
      <w:pPr>
        <w:tabs>
          <w:tab w:val="left" w:pos="3845"/>
        </w:tabs>
        <w:spacing w:line="360" w:lineRule="auto"/>
        <w:jc w:val="both"/>
        <w:rPr>
          <w:rFonts w:ascii="Times New Roman" w:hAnsi="Times New Roman" w:cs="Times New Roman"/>
          <w:b/>
          <w:bCs/>
          <w:sz w:val="24"/>
          <w:szCs w:val="24"/>
        </w:rPr>
      </w:pPr>
    </w:p>
    <w:p w14:paraId="7FCD4DA5">
      <w:pPr>
        <w:tabs>
          <w:tab w:val="left" w:pos="3845"/>
        </w:tabs>
        <w:spacing w:line="360" w:lineRule="auto"/>
        <w:jc w:val="both"/>
        <w:rPr>
          <w:rFonts w:ascii="Times New Roman" w:hAnsi="Times New Roman" w:cs="Times New Roman"/>
          <w:b/>
          <w:bCs/>
          <w:sz w:val="24"/>
          <w:szCs w:val="24"/>
        </w:rPr>
      </w:pPr>
    </w:p>
    <w:p w14:paraId="0228AA15">
      <w:pPr>
        <w:tabs>
          <w:tab w:val="left" w:pos="3845"/>
        </w:tabs>
        <w:spacing w:line="360" w:lineRule="auto"/>
        <w:jc w:val="both"/>
        <w:rPr>
          <w:rFonts w:ascii="Times New Roman" w:hAnsi="Times New Roman" w:cs="Times New Roman"/>
          <w:b/>
          <w:bCs/>
          <w:sz w:val="24"/>
          <w:szCs w:val="24"/>
        </w:rPr>
      </w:pPr>
    </w:p>
    <w:p w14:paraId="6D1193E9">
      <w:pPr>
        <w:tabs>
          <w:tab w:val="left" w:pos="3845"/>
        </w:tabs>
        <w:spacing w:line="360" w:lineRule="auto"/>
        <w:jc w:val="both"/>
        <w:rPr>
          <w:rFonts w:ascii="Times New Roman" w:hAnsi="Times New Roman" w:cs="Times New Roman"/>
          <w:b/>
          <w:bCs/>
          <w:sz w:val="24"/>
          <w:szCs w:val="24"/>
        </w:rPr>
      </w:pPr>
    </w:p>
    <w:p w14:paraId="566438E6">
      <w:pPr>
        <w:tabs>
          <w:tab w:val="left" w:pos="3845"/>
        </w:tabs>
        <w:spacing w:line="360" w:lineRule="auto"/>
        <w:jc w:val="both"/>
        <w:rPr>
          <w:rFonts w:ascii="Times New Roman" w:hAnsi="Times New Roman" w:cs="Times New Roman"/>
          <w:b/>
          <w:bCs/>
          <w:sz w:val="24"/>
          <w:szCs w:val="24"/>
        </w:rPr>
      </w:pPr>
    </w:p>
    <w:p w14:paraId="5DE7A5A5">
      <w:pPr>
        <w:tabs>
          <w:tab w:val="left" w:pos="3845"/>
        </w:tabs>
        <w:spacing w:line="360" w:lineRule="auto"/>
        <w:jc w:val="both"/>
        <w:rPr>
          <w:rFonts w:ascii="Times New Roman" w:hAnsi="Times New Roman" w:cs="Times New Roman"/>
          <w:b/>
          <w:bCs/>
          <w:sz w:val="24"/>
          <w:szCs w:val="24"/>
        </w:rPr>
      </w:pPr>
    </w:p>
    <w:p w14:paraId="1ACA9FD5">
      <w:pPr>
        <w:tabs>
          <w:tab w:val="left" w:pos="3845"/>
        </w:tabs>
        <w:spacing w:line="360" w:lineRule="auto"/>
        <w:jc w:val="both"/>
        <w:rPr>
          <w:rFonts w:ascii="Times New Roman" w:hAnsi="Times New Roman" w:cs="Times New Roman"/>
          <w:b/>
          <w:bCs/>
          <w:sz w:val="24"/>
          <w:szCs w:val="24"/>
        </w:rPr>
      </w:pPr>
    </w:p>
    <w:p w14:paraId="6A626FA4">
      <w:pPr>
        <w:tabs>
          <w:tab w:val="left" w:pos="3845"/>
        </w:tabs>
        <w:spacing w:line="360" w:lineRule="auto"/>
        <w:jc w:val="both"/>
        <w:rPr>
          <w:rFonts w:ascii="Times New Roman" w:hAnsi="Times New Roman" w:cs="Times New Roman"/>
          <w:b/>
          <w:bCs/>
          <w:sz w:val="24"/>
          <w:szCs w:val="24"/>
        </w:rPr>
      </w:pPr>
    </w:p>
    <w:tbl>
      <w:tblPr>
        <w:tblStyle w:val="12"/>
        <w:tblW w:w="9497" w:type="dxa"/>
        <w:tblInd w:w="9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8"/>
        <w:gridCol w:w="3404"/>
        <w:gridCol w:w="3705"/>
      </w:tblGrid>
      <w:tr w14:paraId="04801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4" w:hRule="atLeast"/>
        </w:trPr>
        <w:tc>
          <w:tcPr>
            <w:tcW w:w="9497" w:type="dxa"/>
            <w:gridSpan w:val="3"/>
          </w:tcPr>
          <w:p w14:paraId="5D61C86F">
            <w:pPr>
              <w:pStyle w:val="24"/>
              <w:tabs>
                <w:tab w:val="left" w:pos="3845"/>
              </w:tabs>
              <w:spacing w:before="2" w:line="360" w:lineRule="auto"/>
              <w:ind w:right="1127"/>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0B532CB5">
            <w:pPr>
              <w:pStyle w:val="24"/>
              <w:tabs>
                <w:tab w:val="left" w:pos="3845"/>
              </w:tabs>
              <w:spacing w:before="148" w:line="360" w:lineRule="auto"/>
              <w:ind w:left="116"/>
              <w:jc w:val="center"/>
              <w:rPr>
                <w:rFonts w:ascii="Times New Roman" w:hAnsi="Times New Roman" w:cs="Times New Roman"/>
                <w:iCs/>
                <w:spacing w:val="-2"/>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 M24BA4MMT3</w:t>
            </w:r>
          </w:p>
          <w:p w14:paraId="10E6E231">
            <w:pPr>
              <w:pStyle w:val="24"/>
              <w:tabs>
                <w:tab w:val="left" w:pos="3845"/>
              </w:tabs>
              <w:spacing w:before="148"/>
              <w:ind w:left="120"/>
              <w:jc w:val="center"/>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11"/>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9"/>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DIGITAL</w:t>
            </w:r>
            <w:r>
              <w:rPr>
                <w:rFonts w:ascii="Times New Roman" w:hAnsi="Times New Roman" w:cs="Times New Roman"/>
                <w:b/>
                <w:bCs/>
                <w:iCs/>
                <w:spacing w:val="-6"/>
                <w:sz w:val="24"/>
                <w:szCs w:val="24"/>
              </w:rPr>
              <w:t xml:space="preserve"> </w:t>
            </w:r>
            <w:r>
              <w:rPr>
                <w:rFonts w:ascii="Times New Roman" w:hAnsi="Times New Roman" w:cs="Times New Roman"/>
                <w:b/>
                <w:bCs/>
                <w:iCs/>
                <w:spacing w:val="-2"/>
                <w:sz w:val="24"/>
                <w:szCs w:val="24"/>
              </w:rPr>
              <w:t>MARKETING</w:t>
            </w:r>
          </w:p>
        </w:tc>
      </w:tr>
      <w:tr w14:paraId="2BE61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388" w:type="dxa"/>
          </w:tcPr>
          <w:p w14:paraId="41A77789">
            <w:pPr>
              <w:pStyle w:val="24"/>
              <w:tabs>
                <w:tab w:val="left" w:pos="3845"/>
              </w:tabs>
              <w:spacing w:before="2"/>
              <w:ind w:right="597" w:firstLine="240" w:firstLineChars="100"/>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50A1A30D">
            <w:pPr>
              <w:pStyle w:val="24"/>
              <w:tabs>
                <w:tab w:val="left" w:pos="3845"/>
              </w:tabs>
              <w:spacing w:before="2"/>
              <w:ind w:left="43" w:right="15" w:firstLine="480" w:firstLineChars="200"/>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705" w:type="dxa"/>
          </w:tcPr>
          <w:p w14:paraId="63F91338">
            <w:pPr>
              <w:pStyle w:val="24"/>
              <w:tabs>
                <w:tab w:val="left" w:pos="3845"/>
              </w:tabs>
              <w:spacing w:before="2"/>
              <w:ind w:left="24" w:right="73" w:firstLine="1201" w:firstLineChars="500"/>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656341F4">
            <w:pPr>
              <w:pStyle w:val="24"/>
              <w:tabs>
                <w:tab w:val="left" w:pos="3845"/>
              </w:tabs>
              <w:spacing w:before="137"/>
              <w:ind w:left="24" w:right="76" w:firstLine="960" w:firstLineChars="400"/>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57CA4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388" w:type="dxa"/>
          </w:tcPr>
          <w:p w14:paraId="35D047CB">
            <w:pPr>
              <w:pStyle w:val="24"/>
              <w:tabs>
                <w:tab w:val="left" w:pos="3845"/>
              </w:tabs>
              <w:ind w:left="109" w:right="597" w:firstLine="480" w:firstLineChars="20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125EFB62">
            <w:pPr>
              <w:pStyle w:val="24"/>
              <w:tabs>
                <w:tab w:val="left" w:pos="3845"/>
              </w:tabs>
              <w:ind w:left="40" w:right="15" w:firstLine="1440" w:firstLineChars="60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705" w:type="dxa"/>
          </w:tcPr>
          <w:p w14:paraId="60DEA0C3">
            <w:pPr>
              <w:pStyle w:val="24"/>
              <w:tabs>
                <w:tab w:val="left" w:pos="3845"/>
              </w:tabs>
              <w:ind w:left="78" w:right="54" w:firstLine="1440" w:firstLineChars="600"/>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4FB72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3" w:hRule="atLeast"/>
        </w:trPr>
        <w:tc>
          <w:tcPr>
            <w:tcW w:w="9497" w:type="dxa"/>
            <w:gridSpan w:val="3"/>
          </w:tcPr>
          <w:p w14:paraId="05431527">
            <w:pPr>
              <w:pStyle w:val="24"/>
              <w:tabs>
                <w:tab w:val="left" w:pos="3845"/>
              </w:tabs>
              <w:spacing w:before="139"/>
              <w:ind w:left="0"/>
              <w:rPr>
                <w:rFonts w:ascii="Times New Roman" w:hAnsi="Times New Roman" w:cs="Times New Roman"/>
                <w:b/>
                <w:sz w:val="24"/>
                <w:szCs w:val="24"/>
              </w:rPr>
            </w:pPr>
          </w:p>
          <w:p w14:paraId="798F1DBB">
            <w:pPr>
              <w:pStyle w:val="24"/>
              <w:tabs>
                <w:tab w:val="left" w:pos="3845"/>
              </w:tabs>
              <w:ind w:firstLine="214" w:firstLineChars="89"/>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w:t>
            </w:r>
            <w:r>
              <w:rPr>
                <w:rFonts w:ascii="Times New Roman" w:hAnsi="Times New Roman" w:cs="Times New Roman"/>
                <w:b/>
                <w:spacing w:val="-2"/>
                <w:sz w:val="24"/>
                <w:szCs w:val="24"/>
              </w:rPr>
              <w:t>OBJECTIVES:</w:t>
            </w:r>
          </w:p>
          <w:p w14:paraId="0274815A">
            <w:pPr>
              <w:pStyle w:val="24"/>
              <w:numPr>
                <w:ilvl w:val="0"/>
                <w:numId w:val="170"/>
              </w:numPr>
              <w:tabs>
                <w:tab w:val="left" w:pos="724"/>
                <w:tab w:val="left" w:pos="3845"/>
                <w:tab w:val="clear" w:pos="425"/>
              </w:tabs>
              <w:spacing w:before="140"/>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understand</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basics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2"/>
                <w:sz w:val="24"/>
                <w:szCs w:val="24"/>
              </w:rPr>
              <w:t xml:space="preserve"> </w:t>
            </w:r>
            <w:r>
              <w:rPr>
                <w:rFonts w:ascii="Times New Roman" w:hAnsi="Times New Roman" w:cs="Times New Roman"/>
                <w:sz w:val="24"/>
                <w:szCs w:val="24"/>
              </w:rPr>
              <w:t>digital</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marketing.</w:t>
            </w:r>
          </w:p>
          <w:p w14:paraId="4A931B42">
            <w:pPr>
              <w:pStyle w:val="24"/>
              <w:numPr>
                <w:ilvl w:val="0"/>
                <w:numId w:val="170"/>
              </w:numPr>
              <w:tabs>
                <w:tab w:val="left" w:pos="724"/>
                <w:tab w:val="left" w:pos="3845"/>
                <w:tab w:val="clear" w:pos="425"/>
              </w:tabs>
              <w:spacing w:before="136"/>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develop</w:t>
            </w:r>
            <w:r>
              <w:rPr>
                <w:rFonts w:ascii="Times New Roman" w:hAnsi="Times New Roman" w:cs="Times New Roman"/>
                <w:spacing w:val="-5"/>
                <w:sz w:val="24"/>
                <w:szCs w:val="24"/>
              </w:rPr>
              <w:t xml:space="preserve"> </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z w:val="24"/>
                <w:szCs w:val="24"/>
              </w:rPr>
              <w:t>comprehensive</w:t>
            </w:r>
            <w:r>
              <w:rPr>
                <w:rFonts w:ascii="Times New Roman" w:hAnsi="Times New Roman" w:cs="Times New Roman"/>
                <w:spacing w:val="-5"/>
                <w:sz w:val="24"/>
                <w:szCs w:val="24"/>
              </w:rPr>
              <w:t xml:space="preserve"> </w:t>
            </w:r>
            <w:r>
              <w:rPr>
                <w:rFonts w:ascii="Times New Roman" w:hAnsi="Times New Roman" w:cs="Times New Roman"/>
                <w:sz w:val="24"/>
                <w:szCs w:val="24"/>
              </w:rPr>
              <w:t>digital</w:t>
            </w:r>
            <w:r>
              <w:rPr>
                <w:rFonts w:ascii="Times New Roman" w:hAnsi="Times New Roman" w:cs="Times New Roman"/>
                <w:spacing w:val="-7"/>
                <w:sz w:val="24"/>
                <w:szCs w:val="24"/>
              </w:rPr>
              <w:t xml:space="preserve"> </w:t>
            </w:r>
            <w:r>
              <w:rPr>
                <w:rFonts w:ascii="Times New Roman" w:hAnsi="Times New Roman" w:cs="Times New Roman"/>
                <w:sz w:val="24"/>
                <w:szCs w:val="24"/>
              </w:rPr>
              <w:t>marketing</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strategy</w:t>
            </w:r>
          </w:p>
          <w:p w14:paraId="08898A59">
            <w:pPr>
              <w:pStyle w:val="24"/>
              <w:numPr>
                <w:ilvl w:val="0"/>
                <w:numId w:val="170"/>
              </w:numPr>
              <w:tabs>
                <w:tab w:val="left" w:pos="724"/>
                <w:tab w:val="left" w:pos="3845"/>
                <w:tab w:val="clear" w:pos="425"/>
              </w:tabs>
              <w:spacing w:before="135"/>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be</w:t>
            </w:r>
            <w:r>
              <w:rPr>
                <w:rFonts w:ascii="Times New Roman" w:hAnsi="Times New Roman" w:cs="Times New Roman"/>
                <w:spacing w:val="-4"/>
                <w:sz w:val="24"/>
                <w:szCs w:val="24"/>
              </w:rPr>
              <w:t xml:space="preserve"> </w:t>
            </w:r>
            <w:r>
              <w:rPr>
                <w:rFonts w:ascii="Times New Roman" w:hAnsi="Times New Roman" w:cs="Times New Roman"/>
                <w:sz w:val="24"/>
                <w:szCs w:val="24"/>
              </w:rPr>
              <w:t>able</w:t>
            </w:r>
            <w:r>
              <w:rPr>
                <w:rFonts w:ascii="Times New Roman" w:hAnsi="Times New Roman" w:cs="Times New Roman"/>
                <w:spacing w:val="-2"/>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use</w:t>
            </w:r>
            <w:r>
              <w:rPr>
                <w:rFonts w:ascii="Times New Roman" w:hAnsi="Times New Roman" w:cs="Times New Roman"/>
                <w:spacing w:val="-3"/>
                <w:sz w:val="24"/>
                <w:szCs w:val="24"/>
              </w:rPr>
              <w:t xml:space="preserve"> </w:t>
            </w:r>
            <w:r>
              <w:rPr>
                <w:rFonts w:ascii="Times New Roman" w:hAnsi="Times New Roman" w:cs="Times New Roman"/>
                <w:sz w:val="24"/>
                <w:szCs w:val="24"/>
              </w:rPr>
              <w:t>new</w:t>
            </w:r>
            <w:r>
              <w:rPr>
                <w:rFonts w:ascii="Times New Roman" w:hAnsi="Times New Roman" w:cs="Times New Roman"/>
                <w:spacing w:val="-5"/>
                <w:sz w:val="24"/>
                <w:szCs w:val="24"/>
              </w:rPr>
              <w:t xml:space="preserve"> </w:t>
            </w:r>
            <w:r>
              <w:rPr>
                <w:rFonts w:ascii="Times New Roman" w:hAnsi="Times New Roman" w:cs="Times New Roman"/>
                <w:sz w:val="24"/>
                <w:szCs w:val="24"/>
              </w:rPr>
              <w:t>media</w:t>
            </w:r>
            <w:r>
              <w:rPr>
                <w:rFonts w:ascii="Times New Roman" w:hAnsi="Times New Roman" w:cs="Times New Roman"/>
                <w:spacing w:val="-1"/>
                <w:sz w:val="24"/>
                <w:szCs w:val="24"/>
              </w:rPr>
              <w:t xml:space="preserve"> </w:t>
            </w:r>
            <w:r>
              <w:rPr>
                <w:rFonts w:ascii="Times New Roman" w:hAnsi="Times New Roman" w:cs="Times New Roman"/>
                <w:sz w:val="24"/>
                <w:szCs w:val="24"/>
              </w:rPr>
              <w:t>such</w:t>
            </w:r>
            <w:r>
              <w:rPr>
                <w:rFonts w:ascii="Times New Roman" w:hAnsi="Times New Roman" w:cs="Times New Roman"/>
                <w:spacing w:val="-2"/>
                <w:sz w:val="24"/>
                <w:szCs w:val="24"/>
              </w:rPr>
              <w:t xml:space="preserve"> </w:t>
            </w:r>
            <w:r>
              <w:rPr>
                <w:rFonts w:ascii="Times New Roman" w:hAnsi="Times New Roman" w:cs="Times New Roman"/>
                <w:sz w:val="24"/>
                <w:szCs w:val="24"/>
              </w:rPr>
              <w:t>as</w:t>
            </w:r>
            <w:r>
              <w:rPr>
                <w:rFonts w:ascii="Times New Roman" w:hAnsi="Times New Roman" w:cs="Times New Roman"/>
                <w:spacing w:val="-1"/>
                <w:sz w:val="24"/>
                <w:szCs w:val="24"/>
              </w:rPr>
              <w:t xml:space="preserve"> </w:t>
            </w:r>
            <w:r>
              <w:rPr>
                <w:rFonts w:ascii="Times New Roman" w:hAnsi="Times New Roman" w:cs="Times New Roman"/>
                <w:sz w:val="24"/>
                <w:szCs w:val="24"/>
              </w:rPr>
              <w:t>search</w:t>
            </w:r>
            <w:r>
              <w:rPr>
                <w:rFonts w:ascii="Times New Roman" w:hAnsi="Times New Roman" w:cs="Times New Roman"/>
                <w:spacing w:val="-4"/>
                <w:sz w:val="24"/>
                <w:szCs w:val="24"/>
              </w:rPr>
              <w:t xml:space="preserve"> </w:t>
            </w:r>
            <w:r>
              <w:rPr>
                <w:rFonts w:ascii="Times New Roman" w:hAnsi="Times New Roman" w:cs="Times New Roman"/>
                <w:sz w:val="24"/>
                <w:szCs w:val="24"/>
              </w:rPr>
              <w:t>engine</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w:t>
            </w:r>
            <w:r>
              <w:rPr>
                <w:rFonts w:ascii="Times New Roman" w:hAnsi="Times New Roman" w:cs="Times New Roman"/>
                <w:sz w:val="24"/>
                <w:szCs w:val="24"/>
              </w:rPr>
              <w:t>social</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networking.</w:t>
            </w:r>
          </w:p>
          <w:p w14:paraId="1F8D3ADF">
            <w:pPr>
              <w:pStyle w:val="24"/>
              <w:tabs>
                <w:tab w:val="left" w:pos="724"/>
                <w:tab w:val="left" w:pos="3845"/>
              </w:tabs>
              <w:spacing w:before="135"/>
              <w:ind w:left="364"/>
              <w:rPr>
                <w:rFonts w:ascii="Times New Roman" w:hAnsi="Times New Roman" w:cs="Times New Roman"/>
                <w:sz w:val="24"/>
                <w:szCs w:val="24"/>
              </w:rPr>
            </w:pPr>
          </w:p>
          <w:p w14:paraId="08183BE1">
            <w:pPr>
              <w:pStyle w:val="24"/>
              <w:tabs>
                <w:tab w:val="left" w:pos="3845"/>
              </w:tabs>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4BDE96D">
            <w:pPr>
              <w:pStyle w:val="24"/>
              <w:tabs>
                <w:tab w:val="left" w:pos="724"/>
                <w:tab w:val="left" w:pos="3845"/>
              </w:tabs>
              <w:spacing w:line="410" w:lineRule="atLeast"/>
              <w:ind w:right="-15" w:firstLine="360" w:firstLineChars="150"/>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sz w:val="24"/>
                <w:szCs w:val="24"/>
              </w:rPr>
              <w:t>By the end of the course students will be able to:</w:t>
            </w:r>
          </w:p>
          <w:p w14:paraId="24B0C767">
            <w:pPr>
              <w:pStyle w:val="24"/>
              <w:numPr>
                <w:ilvl w:val="0"/>
                <w:numId w:val="171"/>
              </w:numPr>
              <w:tabs>
                <w:tab w:val="left" w:pos="724"/>
                <w:tab w:val="left" w:pos="3845"/>
                <w:tab w:val="clear" w:pos="425"/>
              </w:tabs>
              <w:spacing w:line="410" w:lineRule="atLeast"/>
              <w:ind w:right="-15"/>
              <w:rPr>
                <w:rFonts w:ascii="Times New Roman" w:hAnsi="Times New Roman"/>
                <w:sz w:val="24"/>
                <w:szCs w:val="24"/>
              </w:rPr>
            </w:pPr>
            <w:r>
              <w:rPr>
                <w:rFonts w:ascii="Times New Roman" w:hAnsi="Times New Roman"/>
                <w:sz w:val="24"/>
                <w:szCs w:val="24"/>
              </w:rPr>
              <w:t>Understand key concepts and strategies for effective digital marketing and online presence management.</w:t>
            </w:r>
          </w:p>
          <w:p w14:paraId="2CDE74DD">
            <w:pPr>
              <w:pStyle w:val="24"/>
              <w:numPr>
                <w:ilvl w:val="0"/>
                <w:numId w:val="171"/>
              </w:numPr>
              <w:tabs>
                <w:tab w:val="left" w:pos="724"/>
                <w:tab w:val="left" w:pos="3845"/>
                <w:tab w:val="clear" w:pos="425"/>
              </w:tabs>
              <w:spacing w:line="410" w:lineRule="atLeast"/>
              <w:ind w:right="-15"/>
              <w:rPr>
                <w:rFonts w:ascii="Times New Roman" w:hAnsi="Times New Roman"/>
                <w:sz w:val="24"/>
                <w:szCs w:val="24"/>
              </w:rPr>
            </w:pPr>
            <w:r>
              <w:rPr>
                <w:rFonts w:ascii="Times New Roman" w:hAnsi="Times New Roman"/>
                <w:sz w:val="24"/>
                <w:szCs w:val="24"/>
              </w:rPr>
              <w:t>Analyze consumer behavior online and utilize research tools for targeted marketing campaigns.</w:t>
            </w:r>
          </w:p>
          <w:p w14:paraId="6D360FD5">
            <w:pPr>
              <w:pStyle w:val="24"/>
              <w:numPr>
                <w:ilvl w:val="0"/>
                <w:numId w:val="171"/>
              </w:numPr>
              <w:tabs>
                <w:tab w:val="left" w:pos="724"/>
                <w:tab w:val="left" w:pos="3845"/>
                <w:tab w:val="clear" w:pos="425"/>
              </w:tabs>
              <w:spacing w:line="410" w:lineRule="atLeast"/>
              <w:ind w:right="-15"/>
              <w:rPr>
                <w:rFonts w:ascii="Times New Roman" w:hAnsi="Times New Roman"/>
                <w:sz w:val="24"/>
                <w:szCs w:val="24"/>
              </w:rPr>
            </w:pPr>
            <w:r>
              <w:rPr>
                <w:rFonts w:ascii="Times New Roman" w:hAnsi="Times New Roman"/>
                <w:sz w:val="24"/>
                <w:szCs w:val="24"/>
              </w:rPr>
              <w:t>Develop and optimize search engine marketing and social media strategies to enhance brand visibility.</w:t>
            </w:r>
          </w:p>
          <w:p w14:paraId="4E0A5E81">
            <w:pPr>
              <w:pStyle w:val="24"/>
              <w:numPr>
                <w:ilvl w:val="0"/>
                <w:numId w:val="171"/>
              </w:numPr>
              <w:tabs>
                <w:tab w:val="left" w:pos="724"/>
                <w:tab w:val="left" w:pos="3845"/>
                <w:tab w:val="clear" w:pos="425"/>
              </w:tabs>
              <w:spacing w:line="410" w:lineRule="atLeast"/>
              <w:ind w:right="-15"/>
              <w:rPr>
                <w:rFonts w:ascii="Times New Roman" w:hAnsi="Times New Roman"/>
                <w:sz w:val="24"/>
                <w:szCs w:val="24"/>
              </w:rPr>
            </w:pPr>
            <w:r>
              <w:rPr>
                <w:rFonts w:ascii="Times New Roman" w:hAnsi="Times New Roman"/>
                <w:sz w:val="24"/>
                <w:szCs w:val="24"/>
              </w:rPr>
              <w:t>Manage online reputation and stay updated with emerging trends in digital marketing and technology.</w:t>
            </w:r>
          </w:p>
          <w:p w14:paraId="7ED86C14">
            <w:pPr>
              <w:pStyle w:val="24"/>
              <w:numPr>
                <w:ilvl w:val="0"/>
                <w:numId w:val="171"/>
              </w:numPr>
              <w:tabs>
                <w:tab w:val="left" w:pos="724"/>
                <w:tab w:val="left" w:pos="3845"/>
                <w:tab w:val="clear" w:pos="425"/>
              </w:tabs>
              <w:spacing w:line="410" w:lineRule="atLeast"/>
              <w:ind w:right="-15"/>
              <w:rPr>
                <w:rFonts w:ascii="Times New Roman" w:hAnsi="Times New Roman" w:cs="Times New Roman"/>
                <w:sz w:val="24"/>
                <w:szCs w:val="24"/>
              </w:rPr>
            </w:pPr>
            <w:r>
              <w:rPr>
                <w:rFonts w:ascii="Times New Roman" w:hAnsi="Times New Roman"/>
                <w:sz w:val="24"/>
                <w:szCs w:val="24"/>
              </w:rPr>
              <w:t>Informed on the latest trends in digital marketing and technology to remain competitive.</w:t>
            </w:r>
          </w:p>
        </w:tc>
      </w:tr>
    </w:tbl>
    <w:p w14:paraId="4055003D">
      <w:pPr>
        <w:pStyle w:val="24"/>
        <w:tabs>
          <w:tab w:val="left" w:pos="3845"/>
        </w:tabs>
        <w:spacing w:line="360" w:lineRule="auto"/>
        <w:jc w:val="both"/>
        <w:rPr>
          <w:rFonts w:ascii="Times New Roman" w:hAnsi="Times New Roman" w:cs="Times New Roman"/>
          <w:sz w:val="24"/>
          <w:szCs w:val="24"/>
        </w:rPr>
        <w:sectPr>
          <w:pgSz w:w="11920" w:h="16850"/>
          <w:pgMar w:top="1240" w:right="1133" w:bottom="960" w:left="426" w:header="0" w:footer="697" w:gutter="0"/>
          <w:cols w:space="720" w:num="1"/>
        </w:sectPr>
      </w:pPr>
    </w:p>
    <w:tbl>
      <w:tblPr>
        <w:tblStyle w:val="12"/>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39"/>
      </w:tblGrid>
      <w:tr w14:paraId="67610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39" w:type="dxa"/>
          </w:tcPr>
          <w:p w14:paraId="17F7021F">
            <w:pPr>
              <w:pStyle w:val="24"/>
              <w:tabs>
                <w:tab w:val="left" w:pos="3845"/>
                <w:tab w:val="left" w:pos="8290"/>
              </w:tabs>
              <w:ind w:left="220" w:leftChars="100" w:right="-15"/>
              <w:jc w:val="center"/>
              <w:rPr>
                <w:rFonts w:ascii="Times New Roman" w:hAnsi="Times New Roman" w:cs="Times New Roman"/>
                <w:b/>
                <w:sz w:val="24"/>
                <w:szCs w:val="24"/>
              </w:rPr>
            </w:pPr>
            <w:r>
              <w:rPr>
                <w:rFonts w:ascii="Times New Roman" w:hAnsi="Times New Roman" w:cs="Times New Roman"/>
                <w:b/>
                <w:sz w:val="24"/>
                <w:szCs w:val="24"/>
              </w:rPr>
              <w:t>COURSE CONTENT</w:t>
            </w:r>
          </w:p>
          <w:p w14:paraId="7A19308E">
            <w:pPr>
              <w:pStyle w:val="24"/>
              <w:tabs>
                <w:tab w:val="left" w:pos="3845"/>
                <w:tab w:val="left" w:pos="8290"/>
              </w:tabs>
              <w:ind w:left="220" w:leftChars="100" w:right="-15"/>
              <w:jc w:val="center"/>
              <w:rPr>
                <w:rFonts w:ascii="Times New Roman" w:hAnsi="Times New Roman" w:cs="Times New Roman"/>
                <w:b/>
                <w:sz w:val="24"/>
                <w:szCs w:val="24"/>
              </w:rPr>
            </w:pPr>
          </w:p>
          <w:p w14:paraId="3368BADD">
            <w:pPr>
              <w:pStyle w:val="24"/>
              <w:tabs>
                <w:tab w:val="left" w:pos="3845"/>
                <w:tab w:val="left" w:pos="8290"/>
              </w:tabs>
              <w:ind w:left="220" w:leftChars="100" w:right="-1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1:</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INTRODUCTION</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53D56CC0">
            <w:pPr>
              <w:pStyle w:val="24"/>
              <w:tabs>
                <w:tab w:val="left" w:pos="3845"/>
              </w:tabs>
              <w:spacing w:before="140" w:line="360" w:lineRule="auto"/>
              <w:ind w:left="220" w:leftChars="100" w:right="131"/>
              <w:jc w:val="both"/>
              <w:rPr>
                <w:rFonts w:ascii="Times New Roman" w:hAnsi="Times New Roman" w:cs="Times New Roman"/>
                <w:sz w:val="24"/>
                <w:szCs w:val="24"/>
              </w:rPr>
            </w:pPr>
            <w:r>
              <w:rPr>
                <w:rFonts w:ascii="Times New Roman" w:hAnsi="Times New Roman" w:cs="Times New Roman"/>
                <w:sz w:val="24"/>
                <w:szCs w:val="24"/>
              </w:rPr>
              <w:t>Introduction to marketing in the digital environment, Types of web presence, common e- commerce business models, pure play, hybrid and multi-channel options. Media options online, Fulfilment options and strategies, Introduction to payment gateways and PayPal.</w:t>
            </w:r>
          </w:p>
          <w:p w14:paraId="3DB9F1FE">
            <w:pPr>
              <w:pStyle w:val="24"/>
              <w:tabs>
                <w:tab w:val="left" w:pos="3845"/>
              </w:tabs>
              <w:spacing w:before="140" w:line="360" w:lineRule="auto"/>
              <w:ind w:left="220" w:leftChars="100" w:right="131"/>
              <w:jc w:val="both"/>
              <w:rPr>
                <w:rFonts w:ascii="Times New Roman" w:hAnsi="Times New Roman" w:cs="Times New Roman"/>
                <w:sz w:val="24"/>
                <w:szCs w:val="24"/>
              </w:rPr>
            </w:pPr>
          </w:p>
          <w:p w14:paraId="21857ADC">
            <w:pPr>
              <w:pStyle w:val="24"/>
              <w:tabs>
                <w:tab w:val="left" w:pos="3845"/>
                <w:tab w:val="left" w:pos="8156"/>
              </w:tabs>
              <w:spacing w:before="1"/>
              <w:ind w:left="0" w:firstLine="219" w:firstLineChars="91"/>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2:</w:t>
            </w:r>
            <w:r>
              <w:rPr>
                <w:rFonts w:ascii="Times New Roman" w:hAnsi="Times New Roman" w:cs="Times New Roman"/>
                <w:b/>
                <w:spacing w:val="-8"/>
                <w:sz w:val="24"/>
                <w:szCs w:val="24"/>
              </w:rPr>
              <w:t xml:space="preserve"> </w:t>
            </w:r>
            <w:r>
              <w:rPr>
                <w:rFonts w:ascii="Times New Roman" w:hAnsi="Times New Roman" w:cs="Times New Roman"/>
                <w:b/>
                <w:sz w:val="24"/>
                <w:szCs w:val="24"/>
              </w:rPr>
              <w:t>DIGITAL</w:t>
            </w:r>
            <w:r>
              <w:rPr>
                <w:rFonts w:ascii="Times New Roman" w:hAnsi="Times New Roman" w:cs="Times New Roman"/>
                <w:b/>
                <w:spacing w:val="-9"/>
                <w:sz w:val="24"/>
                <w:szCs w:val="24"/>
              </w:rPr>
              <w:t xml:space="preserve"> </w:t>
            </w:r>
            <w:r>
              <w:rPr>
                <w:rFonts w:ascii="Times New Roman" w:hAnsi="Times New Roman" w:cs="Times New Roman"/>
                <w:b/>
                <w:sz w:val="24"/>
                <w:szCs w:val="24"/>
              </w:rPr>
              <w:t>MARKETING</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RESEARCH</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18C71EBE">
            <w:pPr>
              <w:pStyle w:val="24"/>
              <w:tabs>
                <w:tab w:val="left" w:pos="3845"/>
              </w:tabs>
              <w:spacing w:before="139" w:line="360" w:lineRule="auto"/>
              <w:ind w:left="220" w:leftChars="100" w:right="131"/>
              <w:jc w:val="both"/>
              <w:rPr>
                <w:rFonts w:ascii="Times New Roman" w:hAnsi="Times New Roman" w:cs="Times New Roman"/>
                <w:sz w:val="24"/>
                <w:szCs w:val="24"/>
              </w:rPr>
            </w:pPr>
            <w:r>
              <w:rPr>
                <w:rFonts w:ascii="Times New Roman" w:hAnsi="Times New Roman" w:cs="Times New Roman"/>
                <w:sz w:val="24"/>
                <w:szCs w:val="24"/>
              </w:rPr>
              <w:t>Audience profiling and segmentation, Internet usage patterns, Post Internet consumer behaviour and understanding buyer behaviour online, pillars of direct marketing, Online research and behaviour tracking methods, Introduction to behavioural targeting. Online surveys, blog mining, data mining, building customer profiles using navigation and sales data, Competitor analysis online, Integrating online and offline strategies.</w:t>
            </w:r>
          </w:p>
          <w:p w14:paraId="29F32A2E">
            <w:pPr>
              <w:pStyle w:val="24"/>
              <w:tabs>
                <w:tab w:val="left" w:pos="3845"/>
              </w:tabs>
              <w:spacing w:before="139" w:line="360" w:lineRule="auto"/>
              <w:ind w:left="220" w:leftChars="100" w:right="131"/>
              <w:jc w:val="both"/>
              <w:rPr>
                <w:rFonts w:ascii="Times New Roman" w:hAnsi="Times New Roman" w:cs="Times New Roman"/>
                <w:sz w:val="24"/>
                <w:szCs w:val="24"/>
              </w:rPr>
            </w:pPr>
          </w:p>
          <w:p w14:paraId="70A5E14D">
            <w:pPr>
              <w:pStyle w:val="24"/>
              <w:tabs>
                <w:tab w:val="left" w:pos="3845"/>
                <w:tab w:val="left" w:pos="8287"/>
              </w:tabs>
              <w:spacing w:before="1"/>
              <w:ind w:left="0" w:firstLine="219" w:firstLineChars="91"/>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3:</w:t>
            </w:r>
            <w:r>
              <w:rPr>
                <w:rFonts w:ascii="Times New Roman" w:hAnsi="Times New Roman" w:cs="Times New Roman"/>
                <w:b/>
                <w:spacing w:val="-7"/>
                <w:sz w:val="24"/>
                <w:szCs w:val="24"/>
              </w:rPr>
              <w:t xml:space="preserve"> </w:t>
            </w:r>
            <w:r>
              <w:rPr>
                <w:rFonts w:ascii="Times New Roman" w:hAnsi="Times New Roman" w:cs="Times New Roman"/>
                <w:b/>
                <w:sz w:val="24"/>
                <w:szCs w:val="24"/>
              </w:rPr>
              <w:t>SEARCH</w:t>
            </w:r>
            <w:r>
              <w:rPr>
                <w:rFonts w:ascii="Times New Roman" w:hAnsi="Times New Roman" w:cs="Times New Roman"/>
                <w:b/>
                <w:spacing w:val="-7"/>
                <w:sz w:val="24"/>
                <w:szCs w:val="24"/>
              </w:rPr>
              <w:t xml:space="preserve"> </w:t>
            </w:r>
            <w:r>
              <w:rPr>
                <w:rFonts w:ascii="Times New Roman" w:hAnsi="Times New Roman" w:cs="Times New Roman"/>
                <w:b/>
                <w:sz w:val="24"/>
                <w:szCs w:val="24"/>
              </w:rPr>
              <w:t>ENGINE</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MARKETING</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26C148D3">
            <w:pPr>
              <w:pStyle w:val="24"/>
              <w:tabs>
                <w:tab w:val="left" w:pos="3845"/>
              </w:tabs>
              <w:spacing w:before="136" w:line="360" w:lineRule="auto"/>
              <w:ind w:left="220" w:leftChars="100" w:right="131"/>
              <w:jc w:val="both"/>
              <w:rPr>
                <w:rFonts w:ascii="Times New Roman" w:hAnsi="Times New Roman" w:cs="Times New Roman"/>
                <w:sz w:val="24"/>
                <w:szCs w:val="24"/>
              </w:rPr>
            </w:pPr>
            <w:r>
              <w:rPr>
                <w:rFonts w:ascii="Times New Roman" w:hAnsi="Times New Roman" w:cs="Times New Roman"/>
                <w:sz w:val="24"/>
                <w:szCs w:val="24"/>
              </w:rPr>
              <w:t>Email campaign creation and management, Google Adwords, search and display on search engines, pricing models online, Introduction to page rankings, googleAdwords analytics, Search Engine Optimization, Process and methodology, Long tail in SEO, Link building, Key word analysis, process and optimization. Search Engine Marketing - Paid versus</w:t>
            </w:r>
            <w:r>
              <w:rPr>
                <w:rFonts w:ascii="Times New Roman" w:hAnsi="Times New Roman" w:cs="Times New Roman"/>
                <w:spacing w:val="-12"/>
                <w:sz w:val="24"/>
                <w:szCs w:val="24"/>
              </w:rPr>
              <w:t xml:space="preserve"> </w:t>
            </w:r>
            <w:r>
              <w:rPr>
                <w:rFonts w:ascii="Times New Roman" w:hAnsi="Times New Roman" w:cs="Times New Roman"/>
                <w:sz w:val="24"/>
                <w:szCs w:val="24"/>
              </w:rPr>
              <w:t>natural</w:t>
            </w:r>
            <w:r>
              <w:rPr>
                <w:rFonts w:ascii="Times New Roman" w:hAnsi="Times New Roman" w:cs="Times New Roman"/>
                <w:spacing w:val="-13"/>
                <w:sz w:val="24"/>
                <w:szCs w:val="24"/>
              </w:rPr>
              <w:t xml:space="preserve"> </w:t>
            </w:r>
            <w:r>
              <w:rPr>
                <w:rFonts w:ascii="Times New Roman" w:hAnsi="Times New Roman" w:cs="Times New Roman"/>
                <w:sz w:val="24"/>
                <w:szCs w:val="24"/>
              </w:rPr>
              <w:t>Search,</w:t>
            </w:r>
            <w:r>
              <w:rPr>
                <w:rFonts w:ascii="Times New Roman" w:hAnsi="Times New Roman" w:cs="Times New Roman"/>
                <w:spacing w:val="-13"/>
                <w:sz w:val="24"/>
                <w:szCs w:val="24"/>
              </w:rPr>
              <w:t xml:space="preserve"> </w:t>
            </w:r>
            <w:r>
              <w:rPr>
                <w:rFonts w:ascii="Times New Roman" w:hAnsi="Times New Roman" w:cs="Times New Roman"/>
                <w:sz w:val="24"/>
                <w:szCs w:val="24"/>
              </w:rPr>
              <w:t>SEM</w:t>
            </w:r>
            <w:r>
              <w:rPr>
                <w:rFonts w:ascii="Times New Roman" w:hAnsi="Times New Roman" w:cs="Times New Roman"/>
                <w:spacing w:val="-13"/>
                <w:sz w:val="24"/>
                <w:szCs w:val="24"/>
              </w:rPr>
              <w:t xml:space="preserve"> </w:t>
            </w:r>
            <w:r>
              <w:rPr>
                <w:rFonts w:ascii="Times New Roman" w:hAnsi="Times New Roman" w:cs="Times New Roman"/>
                <w:sz w:val="24"/>
                <w:szCs w:val="24"/>
              </w:rPr>
              <w:t>landscape,</w:t>
            </w:r>
            <w:r>
              <w:rPr>
                <w:rFonts w:ascii="Times New Roman" w:hAnsi="Times New Roman" w:cs="Times New Roman"/>
                <w:spacing w:val="-12"/>
                <w:sz w:val="24"/>
                <w:szCs w:val="24"/>
              </w:rPr>
              <w:t xml:space="preserve"> </w:t>
            </w:r>
            <w:r>
              <w:rPr>
                <w:rFonts w:ascii="Times New Roman" w:hAnsi="Times New Roman" w:cs="Times New Roman"/>
                <w:sz w:val="24"/>
                <w:szCs w:val="24"/>
              </w:rPr>
              <w:t>Landing</w:t>
            </w:r>
            <w:r>
              <w:rPr>
                <w:rFonts w:ascii="Times New Roman" w:hAnsi="Times New Roman" w:cs="Times New Roman"/>
                <w:spacing w:val="-12"/>
                <w:sz w:val="24"/>
                <w:szCs w:val="24"/>
              </w:rPr>
              <w:t xml:space="preserve"> </w:t>
            </w:r>
            <w:r>
              <w:rPr>
                <w:rFonts w:ascii="Times New Roman" w:hAnsi="Times New Roman" w:cs="Times New Roman"/>
                <w:sz w:val="24"/>
                <w:szCs w:val="24"/>
              </w:rPr>
              <w:t>pages</w:t>
            </w:r>
            <w:r>
              <w:rPr>
                <w:rFonts w:ascii="Times New Roman" w:hAnsi="Times New Roman" w:cs="Times New Roman"/>
                <w:spacing w:val="-14"/>
                <w:sz w:val="24"/>
                <w:szCs w:val="24"/>
              </w:rPr>
              <w:t xml:space="preserve"> </w:t>
            </w:r>
            <w:r>
              <w:rPr>
                <w:rFonts w:ascii="Times New Roman" w:hAnsi="Times New Roman" w:cs="Times New Roman"/>
                <w:sz w:val="24"/>
                <w:szCs w:val="24"/>
              </w:rPr>
              <w:t>and</w:t>
            </w:r>
            <w:r>
              <w:rPr>
                <w:rFonts w:ascii="Times New Roman" w:hAnsi="Times New Roman" w:cs="Times New Roman"/>
                <w:spacing w:val="-12"/>
                <w:sz w:val="24"/>
                <w:szCs w:val="24"/>
              </w:rPr>
              <w:t xml:space="preserve"> </w:t>
            </w:r>
            <w:r>
              <w:rPr>
                <w:rFonts w:ascii="Times New Roman" w:hAnsi="Times New Roman" w:cs="Times New Roman"/>
                <w:sz w:val="24"/>
                <w:szCs w:val="24"/>
              </w:rPr>
              <w:t>their</w:t>
            </w:r>
            <w:r>
              <w:rPr>
                <w:rFonts w:ascii="Times New Roman" w:hAnsi="Times New Roman" w:cs="Times New Roman"/>
                <w:spacing w:val="-13"/>
                <w:sz w:val="24"/>
                <w:szCs w:val="24"/>
              </w:rPr>
              <w:t xml:space="preserve"> </w:t>
            </w:r>
            <w:r>
              <w:rPr>
                <w:rFonts w:ascii="Times New Roman" w:hAnsi="Times New Roman" w:cs="Times New Roman"/>
                <w:sz w:val="24"/>
                <w:szCs w:val="24"/>
              </w:rPr>
              <w:t>importance</w:t>
            </w:r>
            <w:r>
              <w:rPr>
                <w:rFonts w:ascii="Times New Roman" w:hAnsi="Times New Roman" w:cs="Times New Roman"/>
                <w:spacing w:val="-14"/>
                <w:sz w:val="24"/>
                <w:szCs w:val="24"/>
              </w:rPr>
              <w:t xml:space="preserve"> </w:t>
            </w:r>
            <w:r>
              <w:rPr>
                <w:rFonts w:ascii="Times New Roman" w:hAnsi="Times New Roman" w:cs="Times New Roman"/>
                <w:sz w:val="24"/>
                <w:szCs w:val="24"/>
              </w:rPr>
              <w:t>in</w:t>
            </w:r>
            <w:r>
              <w:rPr>
                <w:rFonts w:ascii="Times New Roman" w:hAnsi="Times New Roman" w:cs="Times New Roman"/>
                <w:spacing w:val="-12"/>
                <w:sz w:val="24"/>
                <w:szCs w:val="24"/>
              </w:rPr>
              <w:t xml:space="preserve"> </w:t>
            </w:r>
            <w:r>
              <w:rPr>
                <w:rFonts w:ascii="Times New Roman" w:hAnsi="Times New Roman" w:cs="Times New Roman"/>
                <w:sz w:val="24"/>
                <w:szCs w:val="24"/>
              </w:rPr>
              <w:t>conversion analysis, Google vs. Bing vs. Yahoo. Search Methodology.</w:t>
            </w:r>
          </w:p>
          <w:p w14:paraId="6013983F">
            <w:pPr>
              <w:pStyle w:val="24"/>
              <w:tabs>
                <w:tab w:val="left" w:pos="3845"/>
              </w:tabs>
              <w:spacing w:before="136" w:line="360" w:lineRule="auto"/>
              <w:ind w:left="220" w:leftChars="100" w:right="131"/>
              <w:jc w:val="both"/>
              <w:rPr>
                <w:rFonts w:ascii="Times New Roman" w:hAnsi="Times New Roman" w:cs="Times New Roman"/>
                <w:sz w:val="24"/>
                <w:szCs w:val="24"/>
              </w:rPr>
            </w:pPr>
          </w:p>
          <w:p w14:paraId="6AC4A1AB">
            <w:pPr>
              <w:pStyle w:val="24"/>
              <w:tabs>
                <w:tab w:val="left" w:pos="3845"/>
                <w:tab w:val="left" w:pos="7981"/>
              </w:tabs>
              <w:ind w:left="0" w:firstLine="219" w:firstLineChars="91"/>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5"/>
                <w:sz w:val="24"/>
                <w:szCs w:val="24"/>
              </w:rPr>
              <w:t xml:space="preserve"> </w:t>
            </w:r>
            <w:r>
              <w:rPr>
                <w:rFonts w:ascii="Times New Roman" w:hAnsi="Times New Roman" w:cs="Times New Roman"/>
                <w:b/>
                <w:sz w:val="24"/>
                <w:szCs w:val="24"/>
              </w:rPr>
              <w:t>4:</w:t>
            </w:r>
            <w:r>
              <w:rPr>
                <w:rFonts w:ascii="Times New Roman" w:hAnsi="Times New Roman" w:cs="Times New Roman"/>
                <w:b/>
                <w:spacing w:val="-5"/>
                <w:sz w:val="24"/>
                <w:szCs w:val="24"/>
              </w:rPr>
              <w:t xml:space="preserve"> </w:t>
            </w:r>
            <w:r>
              <w:rPr>
                <w:rFonts w:ascii="Times New Roman" w:hAnsi="Times New Roman" w:cs="Times New Roman"/>
                <w:b/>
                <w:sz w:val="24"/>
                <w:szCs w:val="24"/>
              </w:rPr>
              <w:t>SOCIAL</w:t>
            </w:r>
            <w:r>
              <w:rPr>
                <w:rFonts w:ascii="Times New Roman" w:hAnsi="Times New Roman" w:cs="Times New Roman"/>
                <w:b/>
                <w:spacing w:val="-7"/>
                <w:sz w:val="24"/>
                <w:szCs w:val="24"/>
              </w:rPr>
              <w:t xml:space="preserve"> </w:t>
            </w:r>
            <w:r>
              <w:rPr>
                <w:rFonts w:ascii="Times New Roman" w:hAnsi="Times New Roman" w:cs="Times New Roman"/>
                <w:b/>
                <w:sz w:val="24"/>
                <w:szCs w:val="24"/>
              </w:rPr>
              <w:t>MEDIA</w:t>
            </w:r>
            <w:r>
              <w:rPr>
                <w:rFonts w:ascii="Times New Roman" w:hAnsi="Times New Roman" w:cs="Times New Roman"/>
                <w:b/>
                <w:spacing w:val="-4"/>
                <w:sz w:val="24"/>
                <w:szCs w:val="24"/>
              </w:rPr>
              <w:t xml:space="preserve"> </w:t>
            </w:r>
            <w:r>
              <w:rPr>
                <w:rFonts w:ascii="Times New Roman" w:hAnsi="Times New Roman" w:cs="Times New Roman"/>
                <w:b/>
                <w:sz w:val="24"/>
                <w:szCs w:val="24"/>
              </w:rPr>
              <w:t>AND</w:t>
            </w:r>
            <w:r>
              <w:rPr>
                <w:rFonts w:ascii="Times New Roman" w:hAnsi="Times New Roman" w:cs="Times New Roman"/>
                <w:b/>
                <w:spacing w:val="-4"/>
                <w:sz w:val="24"/>
                <w:szCs w:val="24"/>
              </w:rPr>
              <w:t xml:space="preserve"> </w:t>
            </w:r>
            <w:r>
              <w:rPr>
                <w:rFonts w:ascii="Times New Roman" w:hAnsi="Times New Roman" w:cs="Times New Roman"/>
                <w:b/>
                <w:sz w:val="24"/>
                <w:szCs w:val="24"/>
              </w:rPr>
              <w:t>e-</w:t>
            </w:r>
            <w:r>
              <w:rPr>
                <w:rFonts w:ascii="Times New Roman" w:hAnsi="Times New Roman" w:cs="Times New Roman"/>
                <w:b/>
                <w:spacing w:val="-5"/>
                <w:sz w:val="24"/>
                <w:szCs w:val="24"/>
              </w:rPr>
              <w:t>PR</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147B15D5">
            <w:pPr>
              <w:pStyle w:val="24"/>
              <w:tabs>
                <w:tab w:val="left" w:pos="3845"/>
              </w:tabs>
              <w:spacing w:before="137" w:line="360" w:lineRule="auto"/>
              <w:ind w:left="220" w:right="131"/>
              <w:jc w:val="both"/>
              <w:rPr>
                <w:rFonts w:ascii="Times New Roman" w:hAnsi="Times New Roman" w:cs="Times New Roman"/>
                <w:sz w:val="24"/>
                <w:szCs w:val="24"/>
              </w:rPr>
            </w:pPr>
            <w:r>
              <w:rPr>
                <w:rFonts w:ascii="Times New Roman" w:hAnsi="Times New Roman" w:cs="Times New Roman"/>
                <w:sz w:val="24"/>
                <w:szCs w:val="24"/>
              </w:rPr>
              <w:t>Using Facebook, Linked-in, twitter, YouTube including creating a channel on You Tube, Content guidelines for online communications, Social Media measuring, monitoring &amp; reporting, Tracking &amp; Monitoring platforms. Content seeding, how to use blogs, forums and discussion boards, Blogs, forums and communities, Viral campaigns and the social graph. Building relationships with different stakeholders online.</w:t>
            </w:r>
          </w:p>
          <w:p w14:paraId="510157D5">
            <w:pPr>
              <w:pStyle w:val="24"/>
              <w:tabs>
                <w:tab w:val="left" w:pos="3845"/>
              </w:tabs>
              <w:spacing w:before="137" w:line="360" w:lineRule="auto"/>
              <w:ind w:left="220" w:right="131"/>
              <w:jc w:val="both"/>
              <w:rPr>
                <w:rFonts w:ascii="Times New Roman" w:hAnsi="Times New Roman" w:cs="Times New Roman"/>
                <w:sz w:val="24"/>
                <w:szCs w:val="24"/>
              </w:rPr>
            </w:pPr>
          </w:p>
          <w:p w14:paraId="3B935CD9">
            <w:pPr>
              <w:pStyle w:val="24"/>
              <w:tabs>
                <w:tab w:val="left" w:pos="3845"/>
                <w:tab w:val="left" w:pos="8267"/>
              </w:tabs>
              <w:ind w:left="0" w:firstLine="219" w:firstLineChars="91"/>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5:</w:t>
            </w:r>
            <w:r>
              <w:rPr>
                <w:rFonts w:ascii="Times New Roman" w:hAnsi="Times New Roman" w:cs="Times New Roman"/>
                <w:b/>
                <w:spacing w:val="-10"/>
                <w:sz w:val="24"/>
                <w:szCs w:val="24"/>
              </w:rPr>
              <w:t xml:space="preserve"> </w:t>
            </w:r>
            <w:r>
              <w:rPr>
                <w:rFonts w:ascii="Times New Roman" w:hAnsi="Times New Roman" w:cs="Times New Roman"/>
                <w:b/>
                <w:sz w:val="24"/>
                <w:szCs w:val="24"/>
              </w:rPr>
              <w:t>ONLINE</w:t>
            </w:r>
            <w:r>
              <w:rPr>
                <w:rFonts w:ascii="Times New Roman" w:hAnsi="Times New Roman" w:cs="Times New Roman"/>
                <w:b/>
                <w:spacing w:val="-11"/>
                <w:sz w:val="24"/>
                <w:szCs w:val="24"/>
              </w:rPr>
              <w:t xml:space="preserve"> </w:t>
            </w:r>
            <w:r>
              <w:rPr>
                <w:rFonts w:ascii="Times New Roman" w:hAnsi="Times New Roman" w:cs="Times New Roman"/>
                <w:b/>
                <w:sz w:val="24"/>
                <w:szCs w:val="24"/>
              </w:rPr>
              <w:t>REPUTATION</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MANAGEMENT</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HOURS</w:t>
            </w:r>
          </w:p>
          <w:p w14:paraId="1F5DBBD6">
            <w:pPr>
              <w:pStyle w:val="24"/>
              <w:tabs>
                <w:tab w:val="left" w:pos="3845"/>
              </w:tabs>
              <w:spacing w:before="139" w:line="360" w:lineRule="auto"/>
              <w:ind w:left="220" w:leftChars="100" w:right="4"/>
              <w:rPr>
                <w:rFonts w:ascii="Times New Roman" w:hAnsi="Times New Roman" w:cs="Times New Roman"/>
                <w:spacing w:val="-2"/>
                <w:sz w:val="24"/>
                <w:szCs w:val="24"/>
              </w:rPr>
            </w:pPr>
            <w:r>
              <w:rPr>
                <w:rFonts w:ascii="Times New Roman" w:hAnsi="Times New Roman" w:cs="Times New Roman"/>
                <w:sz w:val="24"/>
                <w:szCs w:val="24"/>
              </w:rPr>
              <w:t xml:space="preserve">Introduction to online reputation management, Importance of managing online reputation for a business, strategies and tools of online reputation management, handling negative </w:t>
            </w:r>
            <w:r>
              <w:rPr>
                <w:rFonts w:ascii="Times New Roman" w:hAnsi="Times New Roman" w:cs="Times New Roman"/>
                <w:spacing w:val="-2"/>
                <w:sz w:val="24"/>
                <w:szCs w:val="24"/>
              </w:rPr>
              <w:t>comments.</w:t>
            </w:r>
          </w:p>
          <w:p w14:paraId="69FBD3C3">
            <w:pPr>
              <w:pStyle w:val="24"/>
              <w:tabs>
                <w:tab w:val="left" w:pos="3845"/>
              </w:tabs>
              <w:spacing w:before="139" w:line="360" w:lineRule="auto"/>
              <w:ind w:left="0" w:right="4"/>
              <w:rPr>
                <w:rFonts w:ascii="Times New Roman" w:hAnsi="Times New Roman" w:cs="Times New Roman"/>
                <w:sz w:val="24"/>
                <w:szCs w:val="24"/>
              </w:rPr>
            </w:pPr>
          </w:p>
          <w:p w14:paraId="7CF7C391">
            <w:pPr>
              <w:pStyle w:val="24"/>
              <w:tabs>
                <w:tab w:val="left" w:pos="3845"/>
              </w:tabs>
              <w:spacing w:before="139" w:line="360" w:lineRule="auto"/>
              <w:ind w:left="0" w:right="4"/>
              <w:rPr>
                <w:rFonts w:ascii="Times New Roman" w:hAnsi="Times New Roman" w:cs="Times New Roman"/>
                <w:sz w:val="24"/>
                <w:szCs w:val="24"/>
              </w:rPr>
            </w:pPr>
          </w:p>
          <w:p w14:paraId="481688D0">
            <w:pPr>
              <w:pStyle w:val="24"/>
              <w:tabs>
                <w:tab w:val="left" w:pos="3845"/>
                <w:tab w:val="left" w:pos="8432"/>
              </w:tabs>
              <w:spacing w:line="360" w:lineRule="auto"/>
              <w:ind w:left="0" w:right="-15" w:firstLine="219" w:firstLineChars="91"/>
              <w:rPr>
                <w:rFonts w:ascii="Times New Roman" w:hAnsi="Times New Roman" w:cs="Times New Roman"/>
                <w:b/>
                <w:sz w:val="24"/>
                <w:szCs w:val="24"/>
              </w:rPr>
            </w:pPr>
          </w:p>
          <w:p w14:paraId="238B6636">
            <w:pPr>
              <w:pStyle w:val="24"/>
              <w:tabs>
                <w:tab w:val="left" w:pos="3845"/>
                <w:tab w:val="left" w:pos="8432"/>
              </w:tabs>
              <w:spacing w:line="360" w:lineRule="auto"/>
              <w:ind w:left="0" w:right="-15" w:firstLine="219" w:firstLineChars="91"/>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6:</w:t>
            </w:r>
            <w:r>
              <w:rPr>
                <w:rFonts w:ascii="Times New Roman" w:hAnsi="Times New Roman" w:cs="Times New Roman"/>
                <w:b/>
                <w:spacing w:val="-12"/>
                <w:sz w:val="24"/>
                <w:szCs w:val="24"/>
              </w:rPr>
              <w:t xml:space="preserve"> </w:t>
            </w:r>
            <w:r>
              <w:rPr>
                <w:rFonts w:ascii="Times New Roman" w:hAnsi="Times New Roman" w:cs="Times New Roman"/>
                <w:b/>
                <w:sz w:val="24"/>
                <w:szCs w:val="24"/>
              </w:rPr>
              <w:t>RECENT</w:t>
            </w:r>
            <w:r>
              <w:rPr>
                <w:rFonts w:ascii="Times New Roman" w:hAnsi="Times New Roman" w:cs="Times New Roman"/>
                <w:b/>
                <w:spacing w:val="-12"/>
                <w:sz w:val="24"/>
                <w:szCs w:val="24"/>
              </w:rPr>
              <w:t xml:space="preserve"> </w:t>
            </w:r>
            <w:r>
              <w:rPr>
                <w:rFonts w:ascii="Times New Roman" w:hAnsi="Times New Roman" w:cs="Times New Roman"/>
                <w:b/>
                <w:spacing w:val="-2"/>
                <w:sz w:val="24"/>
                <w:szCs w:val="24"/>
              </w:rPr>
              <w:t>TRENDS</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35DCE682">
            <w:pPr>
              <w:pStyle w:val="24"/>
              <w:tabs>
                <w:tab w:val="left" w:pos="3845"/>
              </w:tabs>
              <w:spacing w:line="360" w:lineRule="auto"/>
              <w:ind w:left="220"/>
              <w:rPr>
                <w:rFonts w:ascii="Times New Roman" w:hAnsi="Times New Roman" w:cs="Times New Roman"/>
                <w:spacing w:val="-2"/>
                <w:sz w:val="24"/>
                <w:szCs w:val="24"/>
              </w:rPr>
            </w:pPr>
            <w:r>
              <w:rPr>
                <w:rFonts w:ascii="Times New Roman" w:hAnsi="Times New Roman" w:cs="Times New Roman"/>
                <w:sz w:val="24"/>
                <w:szCs w:val="24"/>
              </w:rPr>
              <w:t>Localization of content and advertising. Marketing using mobile networks, evolution of Indian</w:t>
            </w:r>
            <w:r>
              <w:rPr>
                <w:rFonts w:ascii="Times New Roman" w:hAnsi="Times New Roman" w:cs="Times New Roman"/>
                <w:spacing w:val="34"/>
                <w:sz w:val="24"/>
                <w:szCs w:val="24"/>
              </w:rPr>
              <w:t xml:space="preserve"> </w:t>
            </w:r>
            <w:r>
              <w:rPr>
                <w:rFonts w:ascii="Times New Roman" w:hAnsi="Times New Roman" w:cs="Times New Roman"/>
                <w:sz w:val="24"/>
                <w:szCs w:val="24"/>
              </w:rPr>
              <w:t>banking</w:t>
            </w:r>
            <w:r>
              <w:rPr>
                <w:rFonts w:ascii="Times New Roman" w:hAnsi="Times New Roman" w:cs="Times New Roman"/>
                <w:spacing w:val="32"/>
                <w:sz w:val="24"/>
                <w:szCs w:val="24"/>
              </w:rPr>
              <w:t xml:space="preserve"> </w:t>
            </w:r>
            <w:r>
              <w:rPr>
                <w:rFonts w:ascii="Times New Roman" w:hAnsi="Times New Roman" w:cs="Times New Roman"/>
                <w:sz w:val="24"/>
                <w:szCs w:val="24"/>
              </w:rPr>
              <w:t>industry</w:t>
            </w:r>
            <w:r>
              <w:rPr>
                <w:rFonts w:ascii="Times New Roman" w:hAnsi="Times New Roman" w:cs="Times New Roman"/>
                <w:spacing w:val="36"/>
                <w:sz w:val="24"/>
                <w:szCs w:val="24"/>
              </w:rPr>
              <w:t xml:space="preserve"> </w:t>
            </w:r>
            <w:r>
              <w:rPr>
                <w:rFonts w:ascii="Times New Roman" w:hAnsi="Times New Roman" w:cs="Times New Roman"/>
                <w:sz w:val="24"/>
                <w:szCs w:val="24"/>
              </w:rPr>
              <w:t>–</w:t>
            </w:r>
            <w:r>
              <w:rPr>
                <w:rFonts w:ascii="Times New Roman" w:hAnsi="Times New Roman" w:cs="Times New Roman"/>
                <w:spacing w:val="34"/>
                <w:sz w:val="24"/>
                <w:szCs w:val="24"/>
              </w:rPr>
              <w:t xml:space="preserve"> </w:t>
            </w:r>
            <w:r>
              <w:rPr>
                <w:rFonts w:ascii="Times New Roman" w:hAnsi="Times New Roman" w:cs="Times New Roman"/>
                <w:sz w:val="24"/>
                <w:szCs w:val="24"/>
              </w:rPr>
              <w:t>journey</w:t>
            </w:r>
            <w:r>
              <w:rPr>
                <w:rFonts w:ascii="Times New Roman" w:hAnsi="Times New Roman" w:cs="Times New Roman"/>
                <w:spacing w:val="33"/>
                <w:sz w:val="24"/>
                <w:szCs w:val="24"/>
              </w:rPr>
              <w:t xml:space="preserve"> </w:t>
            </w:r>
            <w:r>
              <w:rPr>
                <w:rFonts w:ascii="Times New Roman" w:hAnsi="Times New Roman" w:cs="Times New Roman"/>
                <w:sz w:val="24"/>
                <w:szCs w:val="24"/>
              </w:rPr>
              <w:t>from</w:t>
            </w:r>
            <w:r>
              <w:rPr>
                <w:rFonts w:ascii="Times New Roman" w:hAnsi="Times New Roman" w:cs="Times New Roman"/>
                <w:spacing w:val="32"/>
                <w:sz w:val="24"/>
                <w:szCs w:val="24"/>
              </w:rPr>
              <w:t xml:space="preserve"> </w:t>
            </w:r>
            <w:r>
              <w:rPr>
                <w:rFonts w:ascii="Times New Roman" w:hAnsi="Times New Roman" w:cs="Times New Roman"/>
                <w:sz w:val="24"/>
                <w:szCs w:val="24"/>
              </w:rPr>
              <w:t>brick</w:t>
            </w:r>
            <w:r>
              <w:rPr>
                <w:rFonts w:ascii="Times New Roman" w:hAnsi="Times New Roman" w:cs="Times New Roman"/>
                <w:spacing w:val="33"/>
                <w:sz w:val="24"/>
                <w:szCs w:val="24"/>
              </w:rPr>
              <w:t xml:space="preserve"> </w:t>
            </w:r>
            <w:r>
              <w:rPr>
                <w:rFonts w:ascii="Times New Roman" w:hAnsi="Times New Roman" w:cs="Times New Roman"/>
                <w:sz w:val="24"/>
                <w:szCs w:val="24"/>
              </w:rPr>
              <w:t>and</w:t>
            </w:r>
            <w:r>
              <w:rPr>
                <w:rFonts w:ascii="Times New Roman" w:hAnsi="Times New Roman" w:cs="Times New Roman"/>
                <w:spacing w:val="32"/>
                <w:sz w:val="24"/>
                <w:szCs w:val="24"/>
              </w:rPr>
              <w:t xml:space="preserve"> </w:t>
            </w:r>
            <w:r>
              <w:rPr>
                <w:rFonts w:ascii="Times New Roman" w:hAnsi="Times New Roman" w:cs="Times New Roman"/>
                <w:sz w:val="24"/>
                <w:szCs w:val="24"/>
              </w:rPr>
              <w:t>mortar</w:t>
            </w:r>
            <w:r>
              <w:rPr>
                <w:rFonts w:ascii="Times New Roman" w:hAnsi="Times New Roman" w:cs="Times New Roman"/>
                <w:spacing w:val="37"/>
                <w:sz w:val="24"/>
                <w:szCs w:val="24"/>
              </w:rPr>
              <w:t xml:space="preserve"> </w:t>
            </w:r>
            <w:r>
              <w:rPr>
                <w:rFonts w:ascii="Times New Roman" w:hAnsi="Times New Roman" w:cs="Times New Roman"/>
                <w:sz w:val="24"/>
                <w:szCs w:val="24"/>
              </w:rPr>
              <w:t>to</w:t>
            </w:r>
            <w:r>
              <w:rPr>
                <w:rFonts w:ascii="Times New Roman" w:hAnsi="Times New Roman" w:cs="Times New Roman"/>
                <w:spacing w:val="31"/>
                <w:sz w:val="24"/>
                <w:szCs w:val="24"/>
              </w:rPr>
              <w:t xml:space="preserve"> </w:t>
            </w:r>
            <w:r>
              <w:rPr>
                <w:rFonts w:ascii="Times New Roman" w:hAnsi="Times New Roman" w:cs="Times New Roman"/>
                <w:sz w:val="24"/>
                <w:szCs w:val="24"/>
              </w:rPr>
              <w:t>mobile</w:t>
            </w:r>
            <w:r>
              <w:rPr>
                <w:rFonts w:ascii="Times New Roman" w:hAnsi="Times New Roman" w:cs="Times New Roman"/>
                <w:spacing w:val="32"/>
                <w:sz w:val="24"/>
                <w:szCs w:val="24"/>
              </w:rPr>
              <w:t xml:space="preserve"> </w:t>
            </w:r>
            <w:r>
              <w:rPr>
                <w:rFonts w:ascii="Times New Roman" w:hAnsi="Times New Roman" w:cs="Times New Roman"/>
                <w:sz w:val="24"/>
                <w:szCs w:val="24"/>
              </w:rPr>
              <w:t>banking,</w:t>
            </w:r>
            <w:r>
              <w:rPr>
                <w:rFonts w:ascii="Times New Roman" w:hAnsi="Times New Roman" w:cs="Times New Roman"/>
                <w:spacing w:val="34"/>
                <w:sz w:val="24"/>
                <w:szCs w:val="24"/>
              </w:rPr>
              <w:t xml:space="preserve"> </w:t>
            </w:r>
            <w:r>
              <w:rPr>
                <w:rFonts w:ascii="Times New Roman" w:hAnsi="Times New Roman" w:cs="Times New Roman"/>
                <w:sz w:val="24"/>
                <w:szCs w:val="24"/>
              </w:rPr>
              <w:t>Consumer engagement</w:t>
            </w:r>
            <w:r>
              <w:rPr>
                <w:rFonts w:ascii="Times New Roman" w:hAnsi="Times New Roman" w:cs="Times New Roman"/>
                <w:spacing w:val="-4"/>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meaning</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methods.</w:t>
            </w:r>
          </w:p>
          <w:p w14:paraId="7683C83D">
            <w:pPr>
              <w:pStyle w:val="24"/>
              <w:tabs>
                <w:tab w:val="left" w:pos="3845"/>
              </w:tabs>
              <w:spacing w:line="360" w:lineRule="auto"/>
              <w:ind w:left="220"/>
              <w:rPr>
                <w:rFonts w:ascii="Times New Roman" w:hAnsi="Times New Roman" w:cs="Times New Roman"/>
                <w:spacing w:val="-2"/>
                <w:sz w:val="24"/>
                <w:szCs w:val="24"/>
              </w:rPr>
            </w:pPr>
          </w:p>
          <w:p w14:paraId="38A5C326">
            <w:pPr>
              <w:pStyle w:val="24"/>
              <w:tabs>
                <w:tab w:val="left" w:pos="3845"/>
              </w:tabs>
              <w:ind w:firstLine="214" w:firstLineChars="89"/>
              <w:rPr>
                <w:rFonts w:ascii="Times New Roman" w:hAnsi="Times New Roman" w:cs="Times New Roman"/>
                <w:b/>
                <w:sz w:val="24"/>
                <w:szCs w:val="24"/>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4A3C4D5D">
            <w:pPr>
              <w:pStyle w:val="24"/>
              <w:numPr>
                <w:ilvl w:val="0"/>
                <w:numId w:val="172"/>
              </w:numPr>
              <w:tabs>
                <w:tab w:val="left" w:pos="720"/>
                <w:tab w:val="left" w:pos="3845"/>
                <w:tab w:val="clear" w:pos="425"/>
              </w:tabs>
              <w:spacing w:before="137" w:line="350" w:lineRule="auto"/>
              <w:ind w:left="724" w:right="249" w:hanging="360"/>
              <w:rPr>
                <w:rFonts w:ascii="Times New Roman" w:hAnsi="Times New Roman"/>
                <w:spacing w:val="-2"/>
                <w:sz w:val="24"/>
                <w:szCs w:val="24"/>
              </w:rPr>
            </w:pPr>
            <w:r>
              <w:rPr>
                <w:rFonts w:ascii="Times New Roman" w:hAnsi="Times New Roman"/>
                <w:spacing w:val="-2"/>
                <w:sz w:val="24"/>
                <w:szCs w:val="24"/>
              </w:rPr>
              <w:t xml:space="preserve">Chaffey, D., &amp; Ellis-Chadwick, F. (2012). </w:t>
            </w:r>
            <w:r>
              <w:rPr>
                <w:rFonts w:ascii="Times New Roman" w:hAnsi="Times New Roman"/>
                <w:i/>
                <w:iCs/>
                <w:spacing w:val="-2"/>
                <w:sz w:val="24"/>
                <w:szCs w:val="24"/>
              </w:rPr>
              <w:t>Digital Marketing</w:t>
            </w:r>
            <w:r>
              <w:rPr>
                <w:rFonts w:ascii="Times New Roman" w:hAnsi="Times New Roman"/>
                <w:spacing w:val="-2"/>
                <w:sz w:val="24"/>
                <w:szCs w:val="24"/>
              </w:rPr>
              <w:t>. Pearson Education, 6th Edition.</w:t>
            </w:r>
          </w:p>
          <w:p w14:paraId="0670CA58">
            <w:pPr>
              <w:pStyle w:val="24"/>
              <w:numPr>
                <w:ilvl w:val="0"/>
                <w:numId w:val="172"/>
              </w:numPr>
              <w:tabs>
                <w:tab w:val="left" w:pos="720"/>
                <w:tab w:val="left" w:pos="3845"/>
                <w:tab w:val="clear" w:pos="425"/>
              </w:tabs>
              <w:spacing w:before="137" w:line="350" w:lineRule="auto"/>
              <w:ind w:left="724" w:right="249" w:rightChars="113" w:hanging="360"/>
              <w:rPr>
                <w:rFonts w:ascii="Times New Roman" w:hAnsi="Times New Roman"/>
                <w:spacing w:val="-2"/>
                <w:sz w:val="24"/>
                <w:szCs w:val="24"/>
              </w:rPr>
            </w:pPr>
            <w:r>
              <w:rPr>
                <w:rFonts w:ascii="Times New Roman" w:hAnsi="Times New Roman"/>
                <w:spacing w:val="-2"/>
                <w:sz w:val="24"/>
                <w:szCs w:val="24"/>
              </w:rPr>
              <w:t xml:space="preserve">Ryan, D. (2016). </w:t>
            </w:r>
            <w:r>
              <w:rPr>
                <w:rFonts w:ascii="Times New Roman" w:hAnsi="Times New Roman"/>
                <w:i/>
                <w:iCs/>
                <w:spacing w:val="-2"/>
                <w:sz w:val="24"/>
                <w:szCs w:val="24"/>
              </w:rPr>
              <w:t>Understanding Digital Marketing: Marketing Strategies for Engaging the Digital Generation</w:t>
            </w:r>
            <w:r>
              <w:rPr>
                <w:rFonts w:ascii="Times New Roman" w:hAnsi="Times New Roman"/>
                <w:spacing w:val="-2"/>
                <w:sz w:val="24"/>
                <w:szCs w:val="24"/>
              </w:rPr>
              <w:t>. Kogan Page, 3rd Edition.</w:t>
            </w:r>
          </w:p>
          <w:p w14:paraId="300F587A">
            <w:pPr>
              <w:pStyle w:val="24"/>
              <w:numPr>
                <w:ilvl w:val="0"/>
                <w:numId w:val="172"/>
              </w:numPr>
              <w:tabs>
                <w:tab w:val="left" w:pos="720"/>
                <w:tab w:val="left" w:pos="3845"/>
                <w:tab w:val="clear" w:pos="425"/>
              </w:tabs>
              <w:spacing w:before="137" w:line="350" w:lineRule="auto"/>
              <w:ind w:left="724" w:right="249" w:rightChars="113" w:hanging="360"/>
              <w:rPr>
                <w:rFonts w:ascii="Times New Roman" w:hAnsi="Times New Roman"/>
                <w:spacing w:val="-2"/>
                <w:sz w:val="24"/>
                <w:szCs w:val="24"/>
              </w:rPr>
            </w:pPr>
            <w:r>
              <w:rPr>
                <w:rFonts w:ascii="Times New Roman" w:hAnsi="Times New Roman"/>
                <w:spacing w:val="-2"/>
                <w:sz w:val="24"/>
                <w:szCs w:val="24"/>
              </w:rPr>
              <w:t xml:space="preserve">Fishkin, R., &amp; Høgenhaven, T. (2013). </w:t>
            </w:r>
            <w:r>
              <w:rPr>
                <w:rFonts w:ascii="Times New Roman" w:hAnsi="Times New Roman"/>
                <w:i/>
                <w:iCs/>
                <w:spacing w:val="-2"/>
                <w:sz w:val="24"/>
                <w:szCs w:val="24"/>
              </w:rPr>
              <w:t>The Art of SEO: Mastering Search Engine Optimization</w:t>
            </w:r>
            <w:r>
              <w:rPr>
                <w:rFonts w:ascii="Times New Roman" w:hAnsi="Times New Roman"/>
                <w:spacing w:val="-2"/>
                <w:sz w:val="24"/>
                <w:szCs w:val="24"/>
              </w:rPr>
              <w:t>. O'Reilly Media, 2nd Edition.</w:t>
            </w:r>
          </w:p>
          <w:p w14:paraId="57C2173C">
            <w:pPr>
              <w:pStyle w:val="24"/>
              <w:numPr>
                <w:ilvl w:val="0"/>
                <w:numId w:val="172"/>
              </w:numPr>
              <w:tabs>
                <w:tab w:val="left" w:pos="720"/>
                <w:tab w:val="left" w:pos="3845"/>
                <w:tab w:val="clear" w:pos="425"/>
              </w:tabs>
              <w:spacing w:before="137" w:line="350" w:lineRule="auto"/>
              <w:ind w:left="724" w:right="249" w:rightChars="113" w:hanging="360"/>
              <w:rPr>
                <w:rFonts w:ascii="Times New Roman" w:hAnsi="Times New Roman"/>
                <w:spacing w:val="-2"/>
                <w:sz w:val="24"/>
                <w:szCs w:val="24"/>
              </w:rPr>
            </w:pPr>
            <w:r>
              <w:rPr>
                <w:rFonts w:ascii="Times New Roman" w:hAnsi="Times New Roman"/>
                <w:spacing w:val="-2"/>
                <w:sz w:val="24"/>
                <w:szCs w:val="24"/>
              </w:rPr>
              <w:t xml:space="preserve">Kotler, P., Kartajaya, H., &amp; Setiawan, I. (2017). </w:t>
            </w:r>
            <w:r>
              <w:rPr>
                <w:rFonts w:ascii="Times New Roman" w:hAnsi="Times New Roman"/>
                <w:i/>
                <w:iCs/>
                <w:spacing w:val="-2"/>
                <w:sz w:val="24"/>
                <w:szCs w:val="24"/>
              </w:rPr>
              <w:t>Marketing 4.0: Moving from Traditional to Digital</w:t>
            </w:r>
            <w:r>
              <w:rPr>
                <w:rFonts w:ascii="Times New Roman" w:hAnsi="Times New Roman"/>
                <w:spacing w:val="-2"/>
                <w:sz w:val="24"/>
                <w:szCs w:val="24"/>
              </w:rPr>
              <w:t>. Wiley</w:t>
            </w:r>
          </w:p>
          <w:p w14:paraId="4C024D9C">
            <w:pPr>
              <w:pStyle w:val="24"/>
              <w:numPr>
                <w:ilvl w:val="0"/>
                <w:numId w:val="172"/>
              </w:numPr>
              <w:tabs>
                <w:tab w:val="left" w:pos="720"/>
                <w:tab w:val="left" w:pos="3845"/>
                <w:tab w:val="clear" w:pos="425"/>
              </w:tabs>
              <w:spacing w:before="137" w:line="350" w:lineRule="auto"/>
              <w:ind w:left="724" w:right="249" w:rightChars="113" w:hanging="360"/>
              <w:rPr>
                <w:rFonts w:ascii="Times New Roman" w:hAnsi="Times New Roman"/>
                <w:spacing w:val="-2"/>
                <w:sz w:val="24"/>
                <w:szCs w:val="24"/>
              </w:rPr>
            </w:pPr>
            <w:r>
              <w:rPr>
                <w:rFonts w:ascii="Times New Roman" w:hAnsi="Times New Roman"/>
                <w:spacing w:val="-2"/>
                <w:sz w:val="24"/>
                <w:szCs w:val="24"/>
              </w:rPr>
              <w:t xml:space="preserve">Deepak Bansal (2009), </w:t>
            </w:r>
            <w:r>
              <w:rPr>
                <w:rFonts w:ascii="Times New Roman" w:hAnsi="Times New Roman"/>
                <w:i/>
                <w:iCs/>
                <w:spacing w:val="-2"/>
                <w:sz w:val="24"/>
                <w:szCs w:val="24"/>
              </w:rPr>
              <w:t>A Complete Guide to Search Engine Optimization</w:t>
            </w:r>
            <w:r>
              <w:rPr>
                <w:rFonts w:ascii="Times New Roman" w:hAnsi="Times New Roman"/>
                <w:spacing w:val="-2"/>
                <w:sz w:val="24"/>
                <w:szCs w:val="24"/>
              </w:rPr>
              <w:t>, B.R Publishing Corporation, 1</w:t>
            </w:r>
            <w:r>
              <w:rPr>
                <w:rFonts w:ascii="Times New Roman" w:hAnsi="Times New Roman"/>
                <w:spacing w:val="-2"/>
                <w:sz w:val="24"/>
                <w:szCs w:val="24"/>
                <w:vertAlign w:val="superscript"/>
              </w:rPr>
              <w:t>st</w:t>
            </w:r>
            <w:r>
              <w:rPr>
                <w:rFonts w:ascii="Times New Roman" w:hAnsi="Times New Roman"/>
                <w:spacing w:val="-2"/>
                <w:sz w:val="24"/>
                <w:szCs w:val="24"/>
              </w:rPr>
              <w:t xml:space="preserve"> Edition.</w:t>
            </w:r>
          </w:p>
          <w:p w14:paraId="0F683A55">
            <w:pPr>
              <w:pStyle w:val="24"/>
              <w:numPr>
                <w:ilvl w:val="0"/>
                <w:numId w:val="172"/>
              </w:numPr>
              <w:tabs>
                <w:tab w:val="left" w:pos="720"/>
                <w:tab w:val="left" w:pos="3845"/>
                <w:tab w:val="clear" w:pos="425"/>
              </w:tabs>
              <w:spacing w:before="137" w:line="350" w:lineRule="auto"/>
              <w:ind w:left="724" w:right="249" w:rightChars="113" w:hanging="360"/>
              <w:rPr>
                <w:rFonts w:ascii="Times New Roman" w:hAnsi="Times New Roman"/>
                <w:spacing w:val="-2"/>
                <w:sz w:val="24"/>
                <w:szCs w:val="24"/>
              </w:rPr>
            </w:pPr>
            <w:r>
              <w:rPr>
                <w:rFonts w:ascii="Times New Roman" w:hAnsi="Times New Roman"/>
                <w:spacing w:val="-2"/>
                <w:sz w:val="24"/>
                <w:szCs w:val="24"/>
              </w:rPr>
              <w:t xml:space="preserve">Strauss.J and Frost. R (2009), </w:t>
            </w:r>
            <w:r>
              <w:rPr>
                <w:rFonts w:ascii="Times New Roman" w:hAnsi="Times New Roman"/>
                <w:i/>
                <w:iCs/>
                <w:spacing w:val="-2"/>
                <w:sz w:val="24"/>
                <w:szCs w:val="24"/>
              </w:rPr>
              <w:t>E- Marketing</w:t>
            </w:r>
            <w:r>
              <w:rPr>
                <w:rFonts w:ascii="Times New Roman" w:hAnsi="Times New Roman"/>
                <w:spacing w:val="-2"/>
                <w:sz w:val="24"/>
                <w:szCs w:val="24"/>
              </w:rPr>
              <w:t>, Pearson Education, 5</w:t>
            </w:r>
            <w:r>
              <w:rPr>
                <w:rFonts w:ascii="Times New Roman" w:hAnsi="Times New Roman"/>
                <w:spacing w:val="-2"/>
                <w:sz w:val="24"/>
                <w:szCs w:val="24"/>
                <w:vertAlign w:val="superscript"/>
              </w:rPr>
              <w:t>th</w:t>
            </w:r>
            <w:r>
              <w:rPr>
                <w:rFonts w:ascii="Times New Roman" w:hAnsi="Times New Roman"/>
                <w:spacing w:val="-2"/>
                <w:sz w:val="24"/>
                <w:szCs w:val="24"/>
              </w:rPr>
              <w:t xml:space="preserve"> Edition.</w:t>
            </w:r>
          </w:p>
          <w:p w14:paraId="2C928E7F">
            <w:pPr>
              <w:pStyle w:val="24"/>
              <w:numPr>
                <w:ilvl w:val="0"/>
                <w:numId w:val="172"/>
              </w:numPr>
              <w:tabs>
                <w:tab w:val="left" w:pos="720"/>
                <w:tab w:val="left" w:pos="3845"/>
                <w:tab w:val="clear" w:pos="425"/>
              </w:tabs>
              <w:spacing w:before="137" w:line="350" w:lineRule="auto"/>
              <w:ind w:left="724" w:right="249" w:rightChars="113" w:hanging="360"/>
              <w:rPr>
                <w:rFonts w:ascii="Times New Roman" w:hAnsi="Times New Roman" w:cs="Times New Roman"/>
                <w:sz w:val="24"/>
                <w:szCs w:val="24"/>
              </w:rPr>
            </w:pPr>
            <w:r>
              <w:rPr>
                <w:rFonts w:ascii="Times New Roman" w:hAnsi="Times New Roman"/>
                <w:spacing w:val="-2"/>
                <w:sz w:val="24"/>
                <w:szCs w:val="24"/>
              </w:rPr>
              <w:t xml:space="preserve">Ramsey (2010), </w:t>
            </w:r>
            <w:r>
              <w:rPr>
                <w:rFonts w:ascii="Times New Roman" w:hAnsi="Times New Roman"/>
                <w:i/>
                <w:iCs/>
                <w:spacing w:val="-2"/>
                <w:sz w:val="24"/>
                <w:szCs w:val="24"/>
              </w:rPr>
              <w:t>Seven Guidelines for Achieving ROI from Social Media</w:t>
            </w:r>
            <w:r>
              <w:rPr>
                <w:rFonts w:ascii="Times New Roman" w:hAnsi="Times New Roman"/>
                <w:spacing w:val="-2"/>
                <w:sz w:val="24"/>
                <w:szCs w:val="24"/>
              </w:rPr>
              <w:t>, eMarketer.</w:t>
            </w:r>
          </w:p>
          <w:p w14:paraId="0D7159C8">
            <w:pPr>
              <w:pStyle w:val="24"/>
              <w:tabs>
                <w:tab w:val="left" w:pos="720"/>
                <w:tab w:val="left" w:pos="3845"/>
              </w:tabs>
              <w:spacing w:before="137" w:line="350" w:lineRule="auto"/>
              <w:ind w:left="364" w:right="249" w:rightChars="113"/>
              <w:rPr>
                <w:rFonts w:ascii="Times New Roman" w:hAnsi="Times New Roman" w:cs="Times New Roman"/>
                <w:sz w:val="24"/>
                <w:szCs w:val="24"/>
              </w:rPr>
            </w:pPr>
          </w:p>
          <w:p w14:paraId="508E179C">
            <w:pPr>
              <w:pStyle w:val="24"/>
              <w:tabs>
                <w:tab w:val="left" w:pos="3845"/>
              </w:tabs>
              <w:ind w:right="249" w:rightChars="113" w:firstLine="215" w:firstLineChars="91"/>
              <w:rPr>
                <w:rFonts w:ascii="Times New Roman" w:hAnsi="Times New Roman" w:cs="Times New Roman"/>
                <w:b/>
                <w:sz w:val="24"/>
                <w:szCs w:val="24"/>
                <w:u w:val="single"/>
              </w:rPr>
            </w:pPr>
            <w:r>
              <w:rPr>
                <w:rFonts w:ascii="Times New Roman" w:hAnsi="Times New Roman" w:cs="Times New Roman"/>
                <w:b/>
                <w:spacing w:val="-2"/>
                <w:sz w:val="24"/>
                <w:szCs w:val="24"/>
                <w:u w:val="single"/>
              </w:rPr>
              <w:t>REFERENCE BOOKS:</w:t>
            </w:r>
          </w:p>
          <w:p w14:paraId="762CA039">
            <w:pPr>
              <w:pStyle w:val="24"/>
              <w:numPr>
                <w:ilvl w:val="0"/>
                <w:numId w:val="173"/>
              </w:numPr>
              <w:tabs>
                <w:tab w:val="left" w:pos="720"/>
                <w:tab w:val="left" w:pos="3845"/>
                <w:tab w:val="clear" w:pos="425"/>
              </w:tabs>
              <w:spacing w:before="137" w:line="350" w:lineRule="auto"/>
              <w:ind w:left="724" w:right="249" w:rightChars="113" w:hanging="360"/>
              <w:rPr>
                <w:rFonts w:ascii="Times New Roman" w:hAnsi="Times New Roman" w:cs="Times New Roman"/>
                <w:sz w:val="24"/>
                <w:szCs w:val="24"/>
              </w:rPr>
            </w:pPr>
            <w:r>
              <w:rPr>
                <w:rFonts w:ascii="Times New Roman" w:hAnsi="Times New Roman" w:cs="Times New Roman"/>
                <w:sz w:val="24"/>
                <w:szCs w:val="24"/>
              </w:rPr>
              <w:t>Godfrey</w:t>
            </w:r>
            <w:r>
              <w:rPr>
                <w:rFonts w:ascii="Times New Roman" w:hAnsi="Times New Roman" w:cs="Times New Roman"/>
                <w:spacing w:val="-6"/>
                <w:sz w:val="24"/>
                <w:szCs w:val="24"/>
              </w:rPr>
              <w:t xml:space="preserve"> </w:t>
            </w:r>
            <w:r>
              <w:rPr>
                <w:rFonts w:ascii="Times New Roman" w:hAnsi="Times New Roman" w:cs="Times New Roman"/>
                <w:sz w:val="24"/>
                <w:szCs w:val="24"/>
              </w:rPr>
              <w:t>Parkin</w:t>
            </w:r>
            <w:r>
              <w:rPr>
                <w:rFonts w:ascii="Times New Roman" w:hAnsi="Times New Roman" w:cs="Times New Roman"/>
                <w:spacing w:val="-4"/>
                <w:sz w:val="24"/>
                <w:szCs w:val="24"/>
              </w:rPr>
              <w:t xml:space="preserve"> </w:t>
            </w:r>
            <w:r>
              <w:rPr>
                <w:rFonts w:ascii="Times New Roman" w:hAnsi="Times New Roman" w:cs="Times New Roman"/>
                <w:sz w:val="24"/>
                <w:szCs w:val="24"/>
              </w:rPr>
              <w:t>(2009),</w:t>
            </w:r>
            <w:r>
              <w:rPr>
                <w:rFonts w:ascii="Times New Roman" w:hAnsi="Times New Roman" w:cs="Times New Roman"/>
                <w:spacing w:val="-7"/>
                <w:sz w:val="24"/>
                <w:szCs w:val="24"/>
              </w:rPr>
              <w:t xml:space="preserve"> </w:t>
            </w:r>
            <w:r>
              <w:rPr>
                <w:rFonts w:ascii="Times New Roman" w:hAnsi="Times New Roman" w:cs="Times New Roman"/>
                <w:i/>
                <w:iCs/>
                <w:sz w:val="24"/>
                <w:szCs w:val="24"/>
              </w:rPr>
              <w:t>Digital</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Marketing:</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Strategies</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for</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Online</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Success</w:t>
            </w:r>
            <w:r>
              <w:rPr>
                <w:rFonts w:ascii="Times New Roman" w:hAnsi="Times New Roman" w:cs="Times New Roman"/>
                <w:sz w:val="24"/>
                <w:szCs w:val="24"/>
              </w:rPr>
              <w:t>, United Kingdom: New Holland.</w:t>
            </w:r>
          </w:p>
          <w:p w14:paraId="290BA1C5">
            <w:pPr>
              <w:pStyle w:val="24"/>
              <w:numPr>
                <w:ilvl w:val="0"/>
                <w:numId w:val="173"/>
              </w:numPr>
              <w:tabs>
                <w:tab w:val="left" w:pos="720"/>
                <w:tab w:val="left" w:pos="3845"/>
                <w:tab w:val="clear" w:pos="425"/>
              </w:tabs>
              <w:spacing w:before="13" w:line="350" w:lineRule="auto"/>
              <w:ind w:left="724" w:right="249" w:rightChars="113" w:hanging="360"/>
              <w:rPr>
                <w:rFonts w:ascii="Times New Roman" w:hAnsi="Times New Roman" w:cs="Times New Roman"/>
                <w:sz w:val="24"/>
                <w:szCs w:val="24"/>
              </w:rPr>
            </w:pPr>
            <w:r>
              <w:rPr>
                <w:rFonts w:ascii="Times New Roman" w:hAnsi="Times New Roman" w:cs="Times New Roman"/>
                <w:sz w:val="24"/>
                <w:szCs w:val="24"/>
              </w:rPr>
              <w:t>Damian</w:t>
            </w:r>
            <w:r>
              <w:rPr>
                <w:rFonts w:ascii="Times New Roman" w:hAnsi="Times New Roman" w:cs="Times New Roman"/>
                <w:spacing w:val="-5"/>
                <w:sz w:val="24"/>
                <w:szCs w:val="24"/>
              </w:rPr>
              <w:t xml:space="preserve"> </w:t>
            </w:r>
            <w:r>
              <w:rPr>
                <w:rFonts w:ascii="Times New Roman" w:hAnsi="Times New Roman" w:cs="Times New Roman"/>
                <w:sz w:val="24"/>
                <w:szCs w:val="24"/>
              </w:rPr>
              <w:t>Ryan</w:t>
            </w:r>
            <w:r>
              <w:rPr>
                <w:rFonts w:ascii="Times New Roman" w:hAnsi="Times New Roman" w:cs="Times New Roman"/>
                <w:spacing w:val="-4"/>
                <w:sz w:val="24"/>
                <w:szCs w:val="24"/>
              </w:rPr>
              <w:t xml:space="preserve"> </w:t>
            </w:r>
            <w:r>
              <w:rPr>
                <w:rFonts w:ascii="Times New Roman" w:hAnsi="Times New Roman" w:cs="Times New Roman"/>
                <w:sz w:val="24"/>
                <w:szCs w:val="24"/>
              </w:rPr>
              <w:t>(2014),</w:t>
            </w:r>
            <w:r>
              <w:rPr>
                <w:rFonts w:ascii="Times New Roman" w:hAnsi="Times New Roman" w:cs="Times New Roman"/>
                <w:spacing w:val="-2"/>
                <w:sz w:val="24"/>
                <w:szCs w:val="24"/>
              </w:rPr>
              <w:t xml:space="preserve"> </w:t>
            </w:r>
            <w:r>
              <w:rPr>
                <w:rFonts w:ascii="Times New Roman" w:hAnsi="Times New Roman" w:cs="Times New Roman"/>
                <w:i/>
                <w:iCs/>
                <w:sz w:val="24"/>
                <w:szCs w:val="24"/>
              </w:rPr>
              <w:t>Understanding</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Digital</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Marketing</w:t>
            </w:r>
            <w:r>
              <w:rPr>
                <w:rFonts w:ascii="Times New Roman" w:hAnsi="Times New Roman" w:cs="Times New Roman"/>
                <w:i/>
                <w:iCs/>
                <w:spacing w:val="-3"/>
                <w:sz w:val="24"/>
                <w:szCs w:val="24"/>
              </w:rPr>
              <w:t>:</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Marketing</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Strategies</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for Engaging the Digital Generation</w:t>
            </w:r>
            <w:r>
              <w:rPr>
                <w:rFonts w:ascii="Times New Roman" w:hAnsi="Times New Roman" w:cs="Times New Roman"/>
                <w:sz w:val="24"/>
                <w:szCs w:val="24"/>
              </w:rPr>
              <w:t>, Kogan Page,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Edition.</w:t>
            </w:r>
          </w:p>
          <w:p w14:paraId="3E49CE2B">
            <w:pPr>
              <w:pStyle w:val="24"/>
              <w:numPr>
                <w:ilvl w:val="0"/>
                <w:numId w:val="173"/>
              </w:numPr>
              <w:tabs>
                <w:tab w:val="left" w:pos="720"/>
                <w:tab w:val="left" w:pos="3845"/>
                <w:tab w:val="clear" w:pos="425"/>
              </w:tabs>
              <w:spacing w:before="13"/>
              <w:ind w:left="724" w:right="249" w:rightChars="113" w:hanging="360"/>
              <w:rPr>
                <w:rFonts w:ascii="Times New Roman" w:hAnsi="Times New Roman" w:cs="Times New Roman"/>
                <w:spacing w:val="-2"/>
                <w:sz w:val="24"/>
                <w:szCs w:val="24"/>
              </w:rPr>
            </w:pPr>
            <w:r>
              <w:rPr>
                <w:rFonts w:ascii="Times New Roman" w:hAnsi="Times New Roman" w:cs="Times New Roman"/>
                <w:sz w:val="24"/>
                <w:szCs w:val="24"/>
              </w:rPr>
              <w:t>Jonah</w:t>
            </w:r>
            <w:r>
              <w:rPr>
                <w:rFonts w:ascii="Times New Roman" w:hAnsi="Times New Roman" w:cs="Times New Roman"/>
                <w:spacing w:val="-3"/>
                <w:sz w:val="24"/>
                <w:szCs w:val="24"/>
              </w:rPr>
              <w:t xml:space="preserve"> </w:t>
            </w:r>
            <w:r>
              <w:rPr>
                <w:rFonts w:ascii="Times New Roman" w:hAnsi="Times New Roman" w:cs="Times New Roman"/>
                <w:sz w:val="24"/>
                <w:szCs w:val="24"/>
              </w:rPr>
              <w:t>Berger</w:t>
            </w:r>
            <w:r>
              <w:rPr>
                <w:rFonts w:ascii="Times New Roman" w:hAnsi="Times New Roman" w:cs="Times New Roman"/>
                <w:spacing w:val="-3"/>
                <w:sz w:val="24"/>
                <w:szCs w:val="24"/>
              </w:rPr>
              <w:t xml:space="preserve"> </w:t>
            </w:r>
            <w:r>
              <w:rPr>
                <w:rFonts w:ascii="Times New Roman" w:hAnsi="Times New Roman" w:cs="Times New Roman"/>
                <w:sz w:val="24"/>
                <w:szCs w:val="24"/>
              </w:rPr>
              <w:t>(2013),</w:t>
            </w:r>
            <w:r>
              <w:rPr>
                <w:rFonts w:ascii="Times New Roman" w:hAnsi="Times New Roman" w:cs="Times New Roman"/>
                <w:spacing w:val="-3"/>
                <w:sz w:val="24"/>
                <w:szCs w:val="24"/>
              </w:rPr>
              <w:t xml:space="preserve"> </w:t>
            </w:r>
            <w:r>
              <w:rPr>
                <w:rFonts w:ascii="Times New Roman" w:hAnsi="Times New Roman" w:cs="Times New Roman"/>
                <w:i/>
                <w:iCs/>
                <w:sz w:val="24"/>
                <w:szCs w:val="24"/>
              </w:rPr>
              <w:t>Contagious</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Why</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Things</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Catch</w:t>
            </w:r>
            <w:r>
              <w:rPr>
                <w:rFonts w:ascii="Times New Roman" w:hAnsi="Times New Roman" w:cs="Times New Roman"/>
                <w:i/>
                <w:iCs/>
                <w:spacing w:val="-2"/>
                <w:sz w:val="24"/>
                <w:szCs w:val="24"/>
              </w:rPr>
              <w:t xml:space="preserve"> </w:t>
            </w:r>
            <w:r>
              <w:rPr>
                <w:rFonts w:ascii="Times New Roman" w:hAnsi="Times New Roman" w:cs="Times New Roman"/>
                <w:i/>
                <w:iCs/>
                <w:sz w:val="24"/>
                <w:szCs w:val="24"/>
              </w:rPr>
              <w:t>On</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Simon</w:t>
            </w:r>
            <w:r>
              <w:rPr>
                <w:rFonts w:ascii="Times New Roman" w:hAnsi="Times New Roman" w:cs="Times New Roman"/>
                <w:spacing w:val="-5"/>
                <w:sz w:val="24"/>
                <w:szCs w:val="24"/>
              </w:rPr>
              <w:t xml:space="preserve"> </w:t>
            </w:r>
            <w:r>
              <w:rPr>
                <w:rFonts w:ascii="Times New Roman" w:hAnsi="Times New Roman" w:cs="Times New Roman"/>
                <w:sz w:val="24"/>
                <w:szCs w:val="24"/>
              </w:rPr>
              <w:t>&amp;</w:t>
            </w:r>
            <w:r>
              <w:rPr>
                <w:rFonts w:ascii="Times New Roman" w:hAnsi="Times New Roman" w:cs="Times New Roman"/>
                <w:spacing w:val="-4"/>
                <w:sz w:val="24"/>
                <w:szCs w:val="24"/>
              </w:rPr>
              <w:t xml:space="preserve"> </w:t>
            </w:r>
            <w:r>
              <w:rPr>
                <w:rFonts w:ascii="Times New Roman" w:hAnsi="Times New Roman" w:cs="Times New Roman"/>
                <w:sz w:val="24"/>
                <w:szCs w:val="24"/>
              </w:rPr>
              <w:t>Schuster,</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1</w:t>
            </w:r>
            <w:r>
              <w:rPr>
                <w:rFonts w:ascii="Times New Roman" w:hAnsi="Times New Roman" w:cs="Times New Roman"/>
                <w:spacing w:val="-5"/>
                <w:sz w:val="24"/>
                <w:szCs w:val="24"/>
                <w:vertAlign w:val="superscript"/>
              </w:rPr>
              <w:t>st</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Edition.</w:t>
            </w:r>
          </w:p>
          <w:p w14:paraId="30772C07">
            <w:pPr>
              <w:pStyle w:val="24"/>
              <w:tabs>
                <w:tab w:val="left" w:pos="3845"/>
              </w:tabs>
              <w:spacing w:before="135"/>
              <w:ind w:left="724"/>
              <w:rPr>
                <w:rFonts w:ascii="Times New Roman" w:hAnsi="Times New Roman" w:cs="Times New Roman"/>
                <w:spacing w:val="-2"/>
                <w:sz w:val="24"/>
                <w:szCs w:val="24"/>
              </w:rPr>
            </w:pPr>
          </w:p>
          <w:p w14:paraId="66E0CB4D">
            <w:pPr>
              <w:tabs>
                <w:tab w:val="left" w:pos="3845"/>
              </w:tabs>
              <w:spacing w:line="360" w:lineRule="auto"/>
              <w:ind w:firstLine="439" w:firstLineChars="183"/>
              <w:rPr>
                <w:rFonts w:ascii="Times New Roman" w:hAnsi="Times New Roman" w:cs="Times New Roman"/>
                <w:b/>
                <w:bCs/>
                <w:color w:val="000000" w:themeColor="text1"/>
                <w:sz w:val="24"/>
                <w:szCs w:val="24"/>
                <w:u w:val="single"/>
                <w14:textFill>
                  <w14:solidFill>
                    <w14:schemeClr w14:val="tx1"/>
                  </w14:solidFill>
                </w14:textFill>
              </w:rPr>
            </w:pPr>
            <w:r>
              <w:rPr>
                <w:rFonts w:ascii="Times New Roman" w:hAnsi="Times New Roman" w:cs="Times New Roman"/>
                <w:b/>
                <w:bCs/>
                <w:color w:val="000000" w:themeColor="text1"/>
                <w:sz w:val="24"/>
                <w:szCs w:val="24"/>
                <w:u w:val="single"/>
                <w14:textFill>
                  <w14:solidFill>
                    <w14:schemeClr w14:val="tx1"/>
                  </w14:solidFill>
                </w14:textFill>
              </w:rPr>
              <w:t>SKILL DEVELOPMENT ACTIVITES</w:t>
            </w:r>
          </w:p>
          <w:p w14:paraId="58E4431B">
            <w:pPr>
              <w:widowControl/>
              <w:numPr>
                <w:ilvl w:val="0"/>
                <w:numId w:val="174"/>
              </w:numPr>
              <w:tabs>
                <w:tab w:val="left" w:pos="3845"/>
              </w:tabs>
              <w:autoSpaceDE/>
              <w:autoSpaceDN/>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Conducting and analysing online surveys to gather customer insights.</w:t>
            </w:r>
          </w:p>
          <w:p w14:paraId="47EF3F7F">
            <w:pPr>
              <w:widowControl/>
              <w:numPr>
                <w:ilvl w:val="0"/>
                <w:numId w:val="174"/>
              </w:numPr>
              <w:tabs>
                <w:tab w:val="left" w:pos="3845"/>
              </w:tabs>
              <w:autoSpaceDE/>
              <w:autoSpaceDN/>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Creating and managing social media campaigns across multiple platforms.</w:t>
            </w:r>
          </w:p>
          <w:p w14:paraId="4063B910">
            <w:pPr>
              <w:widowControl/>
              <w:numPr>
                <w:ilvl w:val="0"/>
                <w:numId w:val="174"/>
              </w:numPr>
              <w:tabs>
                <w:tab w:val="left" w:pos="3845"/>
              </w:tabs>
              <w:autoSpaceDE/>
              <w:autoSpaceDN/>
              <w:spacing w:line="360" w:lineRule="auto"/>
              <w:rPr>
                <w:rFonts w:ascii="Times New Roman" w:hAnsi="Times New Roman" w:cs="Times New Roman"/>
                <w:spacing w:val="-2"/>
                <w:sz w:val="24"/>
                <w:szCs w:val="24"/>
              </w:rPr>
            </w:pPr>
            <w:r>
              <w:rPr>
                <w:rFonts w:ascii="Times New Roman" w:hAnsi="Times New Roman" w:cs="Times New Roman"/>
                <w:color w:val="000000" w:themeColor="text1"/>
                <w:sz w:val="24"/>
                <w:szCs w:val="24"/>
                <w14:textFill>
                  <w14:solidFill>
                    <w14:schemeClr w14:val="tx1"/>
                  </w14:solidFill>
                </w14:textFill>
              </w:rPr>
              <w:t>Optimizing website content for search engine rankings using SEO techniques.</w:t>
            </w:r>
          </w:p>
          <w:p w14:paraId="4CBF710E">
            <w:pPr>
              <w:widowControl/>
              <w:numPr>
                <w:ilvl w:val="0"/>
                <w:numId w:val="174"/>
              </w:numPr>
              <w:tabs>
                <w:tab w:val="left" w:pos="3845"/>
              </w:tabs>
              <w:autoSpaceDE/>
              <w:autoSpaceDN/>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Monitoring and responding to online reviews and reputation management tools.</w:t>
            </w:r>
          </w:p>
        </w:tc>
      </w:tr>
    </w:tbl>
    <w:p w14:paraId="0FAB943F">
      <w:pPr>
        <w:pStyle w:val="24"/>
        <w:tabs>
          <w:tab w:val="left" w:pos="3845"/>
        </w:tabs>
        <w:spacing w:line="360" w:lineRule="auto"/>
        <w:jc w:val="both"/>
        <w:rPr>
          <w:rFonts w:ascii="Times New Roman" w:hAnsi="Times New Roman" w:cs="Times New Roman"/>
          <w:sz w:val="24"/>
          <w:szCs w:val="24"/>
        </w:rPr>
        <w:sectPr>
          <w:pgSz w:w="11920" w:h="16850"/>
          <w:pgMar w:top="820" w:right="1133" w:bottom="960" w:left="426" w:header="0" w:footer="697" w:gutter="0"/>
          <w:cols w:space="720" w:num="1"/>
        </w:sectPr>
      </w:pPr>
    </w:p>
    <w:p w14:paraId="4462F121">
      <w:pPr>
        <w:pStyle w:val="14"/>
        <w:spacing w:line="360" w:lineRule="auto"/>
        <w:jc w:val="both"/>
        <w:rPr>
          <w:rFonts w:ascii="Times New Roman" w:hAnsi="Times New Roman" w:cs="Times New Roman"/>
          <w:b/>
          <w:bCs/>
          <w:spacing w:val="-2"/>
        </w:rPr>
      </w:pPr>
      <w:r>
        <w:rPr>
          <w:rFonts w:ascii="Times New Roman" w:hAnsi="Times New Roman" w:cs="Times New Roman"/>
          <w:b/>
          <w:bCs/>
        </w:rPr>
        <w:t xml:space="preserve">       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22C95A54">
      <w:pPr>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ab/>
      </w:r>
    </w:p>
    <w:tbl>
      <w:tblPr>
        <w:tblStyle w:val="12"/>
        <w:tblW w:w="7938" w:type="dxa"/>
        <w:jc w:val="center"/>
        <w:tblLayout w:type="fixed"/>
        <w:tblCellMar>
          <w:top w:w="0" w:type="dxa"/>
          <w:left w:w="108" w:type="dxa"/>
          <w:bottom w:w="0" w:type="dxa"/>
          <w:right w:w="108" w:type="dxa"/>
        </w:tblCellMar>
      </w:tblPr>
      <w:tblGrid>
        <w:gridCol w:w="1134"/>
        <w:gridCol w:w="1134"/>
        <w:gridCol w:w="1134"/>
        <w:gridCol w:w="1134"/>
        <w:gridCol w:w="1134"/>
        <w:gridCol w:w="1134"/>
        <w:gridCol w:w="1134"/>
      </w:tblGrid>
      <w:tr w14:paraId="0321497F">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19B0C1A">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542C1524">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3A33DBCC">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7283F327">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4B141B66">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5D6BF830">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121D2501">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PO6</w:t>
            </w:r>
          </w:p>
        </w:tc>
      </w:tr>
      <w:tr w14:paraId="26F9518F">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F0D2E1B">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7AE98A8">
            <w:pPr>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0231D26">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E223CE2">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2866A2A">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9A3B2B7">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80BC7B5">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r>
      <w:tr w14:paraId="7A4E731D">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5BA9684">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222D2F4E">
            <w:pPr>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A7C85A6">
            <w:pPr>
              <w:pStyle w:val="23"/>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62001A0">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4EB4C8A">
            <w:pPr>
              <w:pStyle w:val="23"/>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1E415CF">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6259192">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r>
      <w:tr w14:paraId="23A7969B">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EA32103">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3364522">
            <w:pPr>
              <w:spacing w:line="360" w:lineRule="auto"/>
              <w:ind w:left="720"/>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407096A">
            <w:pPr>
              <w:pStyle w:val="23"/>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D00D5BC">
            <w:pPr>
              <w:pStyle w:val="23"/>
              <w:numPr>
                <w:ilvl w:val="0"/>
                <w:numId w:val="46"/>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4149045">
            <w:pPr>
              <w:spacing w:line="360" w:lineRule="auto"/>
              <w:ind w:left="720"/>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3EF9463">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91C7455">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r>
      <w:tr w14:paraId="0228E1DF">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F4974D9">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014A00A">
            <w:pPr>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24C9F89">
            <w:pPr>
              <w:pStyle w:val="23"/>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0912702">
            <w:pPr>
              <w:pStyle w:val="23"/>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B924234">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502B3DC">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3BAD923">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r>
      <w:tr w14:paraId="149C2E8C">
        <w:tblPrEx>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56DC66E">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r>
              <w:rPr>
                <w:rFonts w:ascii="Times New Roman" w:hAnsi="Times New Roman" w:cs="Times New Roman"/>
                <w:b/>
                <w:bCs/>
                <w:color w:val="000000" w:themeColor="text1"/>
                <w:spacing w:val="-2"/>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F62606E">
            <w:pPr>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C1A06BF">
            <w:pPr>
              <w:spacing w:line="360" w:lineRule="auto"/>
              <w:ind w:left="720"/>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D819C5D">
            <w:pPr>
              <w:pStyle w:val="23"/>
              <w:numPr>
                <w:ilvl w:val="0"/>
                <w:numId w:val="5"/>
              </w:num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058607F">
            <w:pPr>
              <w:spacing w:line="360" w:lineRule="auto"/>
              <w:ind w:left="720"/>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97AB145">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2EF6254">
            <w:pPr>
              <w:spacing w:line="360" w:lineRule="auto"/>
              <w:rPr>
                <w:rFonts w:ascii="Times New Roman" w:hAnsi="Times New Roman" w:cs="Times New Roman"/>
                <w:b/>
                <w:bCs/>
                <w:color w:val="000000" w:themeColor="text1"/>
                <w:spacing w:val="-2"/>
                <w:sz w:val="24"/>
                <w:szCs w:val="24"/>
                <w14:textFill>
                  <w14:solidFill>
                    <w14:schemeClr w14:val="tx1"/>
                  </w14:solidFill>
                </w14:textFill>
              </w:rPr>
            </w:pPr>
          </w:p>
        </w:tc>
      </w:tr>
    </w:tbl>
    <w:p w14:paraId="46B27844">
      <w:pPr>
        <w:tabs>
          <w:tab w:val="left" w:pos="3845"/>
        </w:tabs>
        <w:spacing w:line="360" w:lineRule="auto"/>
        <w:jc w:val="both"/>
        <w:rPr>
          <w:rFonts w:ascii="Times New Roman" w:hAnsi="Times New Roman" w:cs="Times New Roman"/>
          <w:b/>
          <w:bCs/>
          <w:sz w:val="24"/>
          <w:szCs w:val="24"/>
        </w:rPr>
      </w:pPr>
    </w:p>
    <w:p w14:paraId="47BCA683">
      <w:pPr>
        <w:tabs>
          <w:tab w:val="left" w:pos="3845"/>
        </w:tabs>
        <w:spacing w:line="360" w:lineRule="auto"/>
        <w:jc w:val="both"/>
        <w:rPr>
          <w:rFonts w:ascii="Times New Roman" w:hAnsi="Times New Roman" w:cs="Times New Roman"/>
          <w:b/>
          <w:bCs/>
          <w:sz w:val="24"/>
          <w:szCs w:val="24"/>
        </w:rPr>
      </w:pPr>
    </w:p>
    <w:p w14:paraId="2B4CD951">
      <w:pPr>
        <w:tabs>
          <w:tab w:val="left" w:pos="3845"/>
        </w:tabs>
        <w:spacing w:line="360" w:lineRule="auto"/>
        <w:jc w:val="both"/>
        <w:rPr>
          <w:rFonts w:ascii="Times New Roman" w:hAnsi="Times New Roman" w:cs="Times New Roman"/>
          <w:b/>
          <w:bCs/>
          <w:sz w:val="24"/>
          <w:szCs w:val="24"/>
        </w:rPr>
      </w:pPr>
    </w:p>
    <w:p w14:paraId="3E39B737">
      <w:pPr>
        <w:tabs>
          <w:tab w:val="left" w:pos="3845"/>
        </w:tabs>
        <w:spacing w:line="360" w:lineRule="auto"/>
        <w:jc w:val="both"/>
        <w:rPr>
          <w:rFonts w:ascii="Times New Roman" w:hAnsi="Times New Roman" w:cs="Times New Roman"/>
          <w:b/>
          <w:bCs/>
          <w:sz w:val="24"/>
          <w:szCs w:val="24"/>
        </w:rPr>
      </w:pPr>
    </w:p>
    <w:p w14:paraId="47369B10">
      <w:pPr>
        <w:tabs>
          <w:tab w:val="left" w:pos="3845"/>
        </w:tabs>
        <w:spacing w:line="360" w:lineRule="auto"/>
        <w:jc w:val="both"/>
        <w:rPr>
          <w:rFonts w:ascii="Times New Roman" w:hAnsi="Times New Roman" w:cs="Times New Roman"/>
          <w:b/>
          <w:bCs/>
          <w:sz w:val="24"/>
          <w:szCs w:val="24"/>
        </w:rPr>
      </w:pPr>
    </w:p>
    <w:p w14:paraId="14E785BD">
      <w:pPr>
        <w:tabs>
          <w:tab w:val="left" w:pos="3845"/>
        </w:tabs>
        <w:spacing w:line="360" w:lineRule="auto"/>
        <w:jc w:val="both"/>
        <w:rPr>
          <w:rFonts w:ascii="Times New Roman" w:hAnsi="Times New Roman" w:cs="Times New Roman"/>
          <w:b/>
          <w:bCs/>
          <w:sz w:val="24"/>
          <w:szCs w:val="24"/>
        </w:rPr>
      </w:pPr>
    </w:p>
    <w:p w14:paraId="11025DBC">
      <w:pPr>
        <w:tabs>
          <w:tab w:val="left" w:pos="3845"/>
        </w:tabs>
        <w:spacing w:line="360" w:lineRule="auto"/>
        <w:jc w:val="both"/>
        <w:rPr>
          <w:rFonts w:ascii="Times New Roman" w:hAnsi="Times New Roman" w:cs="Times New Roman"/>
          <w:b/>
          <w:bCs/>
          <w:sz w:val="24"/>
          <w:szCs w:val="24"/>
        </w:rPr>
      </w:pPr>
    </w:p>
    <w:p w14:paraId="22D2A002">
      <w:pPr>
        <w:tabs>
          <w:tab w:val="left" w:pos="3845"/>
        </w:tabs>
        <w:spacing w:line="360" w:lineRule="auto"/>
        <w:jc w:val="both"/>
        <w:rPr>
          <w:rFonts w:ascii="Times New Roman" w:hAnsi="Times New Roman" w:cs="Times New Roman"/>
          <w:b/>
          <w:bCs/>
          <w:sz w:val="24"/>
          <w:szCs w:val="24"/>
        </w:rPr>
      </w:pPr>
    </w:p>
    <w:p w14:paraId="055134BD">
      <w:pPr>
        <w:tabs>
          <w:tab w:val="left" w:pos="3845"/>
        </w:tabs>
        <w:spacing w:line="360" w:lineRule="auto"/>
        <w:jc w:val="both"/>
        <w:rPr>
          <w:rFonts w:ascii="Times New Roman" w:hAnsi="Times New Roman" w:cs="Times New Roman"/>
          <w:b/>
          <w:bCs/>
          <w:sz w:val="24"/>
          <w:szCs w:val="24"/>
        </w:rPr>
      </w:pPr>
    </w:p>
    <w:p w14:paraId="1760D921">
      <w:pPr>
        <w:tabs>
          <w:tab w:val="left" w:pos="3845"/>
        </w:tabs>
        <w:spacing w:line="360" w:lineRule="auto"/>
        <w:jc w:val="both"/>
        <w:rPr>
          <w:rFonts w:ascii="Times New Roman" w:hAnsi="Times New Roman" w:cs="Times New Roman"/>
          <w:b/>
          <w:bCs/>
          <w:sz w:val="24"/>
          <w:szCs w:val="24"/>
        </w:rPr>
      </w:pPr>
    </w:p>
    <w:p w14:paraId="79768FBE">
      <w:pPr>
        <w:tabs>
          <w:tab w:val="left" w:pos="3845"/>
        </w:tabs>
        <w:spacing w:line="360" w:lineRule="auto"/>
        <w:jc w:val="both"/>
        <w:rPr>
          <w:rFonts w:ascii="Times New Roman" w:hAnsi="Times New Roman" w:cs="Times New Roman"/>
          <w:b/>
          <w:bCs/>
          <w:sz w:val="24"/>
          <w:szCs w:val="24"/>
        </w:rPr>
      </w:pPr>
    </w:p>
    <w:p w14:paraId="5475542C">
      <w:pPr>
        <w:tabs>
          <w:tab w:val="left" w:pos="3845"/>
        </w:tabs>
        <w:spacing w:line="360" w:lineRule="auto"/>
        <w:jc w:val="both"/>
        <w:rPr>
          <w:rFonts w:ascii="Times New Roman" w:hAnsi="Times New Roman" w:cs="Times New Roman"/>
          <w:b/>
          <w:bCs/>
          <w:sz w:val="24"/>
          <w:szCs w:val="24"/>
        </w:rPr>
      </w:pPr>
    </w:p>
    <w:p w14:paraId="342B0868">
      <w:pPr>
        <w:tabs>
          <w:tab w:val="left" w:pos="3845"/>
        </w:tabs>
        <w:spacing w:line="360" w:lineRule="auto"/>
        <w:jc w:val="both"/>
        <w:rPr>
          <w:rFonts w:ascii="Times New Roman" w:hAnsi="Times New Roman" w:cs="Times New Roman"/>
          <w:b/>
          <w:bCs/>
          <w:sz w:val="24"/>
          <w:szCs w:val="24"/>
        </w:rPr>
      </w:pPr>
    </w:p>
    <w:p w14:paraId="71EE5140">
      <w:pPr>
        <w:tabs>
          <w:tab w:val="left" w:pos="3845"/>
        </w:tabs>
        <w:spacing w:line="360" w:lineRule="auto"/>
        <w:jc w:val="both"/>
        <w:rPr>
          <w:rFonts w:ascii="Times New Roman" w:hAnsi="Times New Roman" w:cs="Times New Roman"/>
          <w:b/>
          <w:bCs/>
          <w:sz w:val="24"/>
          <w:szCs w:val="24"/>
        </w:rPr>
      </w:pPr>
    </w:p>
    <w:p w14:paraId="5EAFEB6D">
      <w:pPr>
        <w:tabs>
          <w:tab w:val="left" w:pos="3845"/>
        </w:tabs>
        <w:spacing w:line="360" w:lineRule="auto"/>
        <w:jc w:val="both"/>
        <w:rPr>
          <w:rFonts w:ascii="Times New Roman" w:hAnsi="Times New Roman" w:cs="Times New Roman"/>
          <w:b/>
          <w:bCs/>
          <w:sz w:val="24"/>
          <w:szCs w:val="24"/>
        </w:rPr>
      </w:pPr>
    </w:p>
    <w:p w14:paraId="1DE79316">
      <w:pPr>
        <w:tabs>
          <w:tab w:val="left" w:pos="3845"/>
        </w:tabs>
        <w:spacing w:line="360" w:lineRule="auto"/>
        <w:jc w:val="both"/>
        <w:rPr>
          <w:rFonts w:ascii="Times New Roman" w:hAnsi="Times New Roman" w:cs="Times New Roman"/>
          <w:b/>
          <w:bCs/>
          <w:sz w:val="24"/>
          <w:szCs w:val="24"/>
        </w:rPr>
      </w:pPr>
    </w:p>
    <w:p w14:paraId="58026857">
      <w:pPr>
        <w:tabs>
          <w:tab w:val="left" w:pos="3845"/>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6F69B808">
      <w:pPr>
        <w:tabs>
          <w:tab w:val="left" w:pos="3845"/>
        </w:tabs>
        <w:spacing w:line="360" w:lineRule="auto"/>
        <w:jc w:val="both"/>
        <w:rPr>
          <w:rFonts w:ascii="Times New Roman" w:hAnsi="Times New Roman" w:cs="Times New Roman"/>
          <w:b/>
          <w:bCs/>
          <w:sz w:val="24"/>
          <w:szCs w:val="24"/>
        </w:rPr>
      </w:pPr>
    </w:p>
    <w:p w14:paraId="45C5F05C">
      <w:pPr>
        <w:tabs>
          <w:tab w:val="left" w:pos="3845"/>
        </w:tabs>
        <w:spacing w:line="360" w:lineRule="auto"/>
        <w:jc w:val="both"/>
        <w:rPr>
          <w:rFonts w:ascii="Times New Roman" w:hAnsi="Times New Roman" w:cs="Times New Roman"/>
          <w:b/>
          <w:bCs/>
          <w:sz w:val="24"/>
          <w:szCs w:val="24"/>
        </w:rPr>
      </w:pPr>
    </w:p>
    <w:p w14:paraId="55A2D129">
      <w:pPr>
        <w:tabs>
          <w:tab w:val="left" w:pos="3845"/>
        </w:tabs>
        <w:spacing w:line="360" w:lineRule="auto"/>
        <w:jc w:val="both"/>
        <w:rPr>
          <w:rFonts w:ascii="Times New Roman" w:hAnsi="Times New Roman" w:cs="Times New Roman"/>
          <w:b/>
          <w:bCs/>
          <w:sz w:val="24"/>
          <w:szCs w:val="24"/>
        </w:rPr>
      </w:pPr>
    </w:p>
    <w:p w14:paraId="623F06A2">
      <w:pPr>
        <w:tabs>
          <w:tab w:val="left" w:pos="3845"/>
        </w:tabs>
        <w:spacing w:line="360" w:lineRule="auto"/>
        <w:jc w:val="both"/>
        <w:rPr>
          <w:rFonts w:ascii="Times New Roman" w:hAnsi="Times New Roman" w:cs="Times New Roman"/>
          <w:b/>
          <w:bCs/>
          <w:sz w:val="24"/>
          <w:szCs w:val="24"/>
        </w:rPr>
      </w:pPr>
    </w:p>
    <w:p w14:paraId="26EE4E8B">
      <w:pPr>
        <w:tabs>
          <w:tab w:val="left" w:pos="3845"/>
        </w:tabs>
        <w:spacing w:line="360" w:lineRule="auto"/>
        <w:jc w:val="both"/>
        <w:rPr>
          <w:rFonts w:ascii="Times New Roman" w:hAnsi="Times New Roman" w:cs="Times New Roman"/>
          <w:b/>
          <w:bCs/>
          <w:sz w:val="24"/>
          <w:szCs w:val="24"/>
        </w:rPr>
      </w:pPr>
    </w:p>
    <w:p w14:paraId="1F47EE3C">
      <w:pPr>
        <w:tabs>
          <w:tab w:val="left" w:pos="3845"/>
        </w:tabs>
        <w:spacing w:line="360" w:lineRule="auto"/>
        <w:jc w:val="both"/>
        <w:rPr>
          <w:rFonts w:ascii="Times New Roman" w:hAnsi="Times New Roman" w:cs="Times New Roman"/>
          <w:b/>
          <w:bCs/>
          <w:sz w:val="24"/>
          <w:szCs w:val="24"/>
        </w:rPr>
      </w:pPr>
    </w:p>
    <w:p w14:paraId="258B2F11">
      <w:pPr>
        <w:tabs>
          <w:tab w:val="left" w:pos="3845"/>
        </w:tabs>
        <w:spacing w:line="360" w:lineRule="auto"/>
        <w:jc w:val="both"/>
        <w:rPr>
          <w:rFonts w:ascii="Times New Roman" w:hAnsi="Times New Roman" w:cs="Times New Roman"/>
          <w:b/>
          <w:bCs/>
          <w:sz w:val="24"/>
          <w:szCs w:val="24"/>
        </w:rPr>
      </w:pPr>
    </w:p>
    <w:p w14:paraId="67996CA6">
      <w:pPr>
        <w:tabs>
          <w:tab w:val="left" w:pos="3845"/>
        </w:tabs>
        <w:spacing w:line="360" w:lineRule="auto"/>
        <w:jc w:val="both"/>
        <w:rPr>
          <w:rFonts w:ascii="Times New Roman" w:hAnsi="Times New Roman" w:cs="Times New Roman"/>
          <w:b/>
          <w:bCs/>
          <w:sz w:val="24"/>
          <w:szCs w:val="24"/>
        </w:rPr>
      </w:pPr>
    </w:p>
    <w:p w14:paraId="03EA1578">
      <w:pPr>
        <w:pStyle w:val="23"/>
        <w:tabs>
          <w:tab w:val="left" w:pos="4597"/>
        </w:tabs>
        <w:spacing w:before="0" w:line="360" w:lineRule="auto"/>
        <w:ind w:left="3403" w:firstLine="0"/>
        <w:rPr>
          <w:rFonts w:ascii="Times New Roman" w:hAnsi="Times New Roman" w:cs="Times New Roman"/>
          <w:b/>
          <w:color w:val="1F497D" w:themeColor="text2"/>
          <w:sz w:val="24"/>
          <w:szCs w:val="24"/>
          <w14:textFill>
            <w14:solidFill>
              <w14:schemeClr w14:val="tx2"/>
            </w14:solidFill>
          </w14:textFill>
        </w:rPr>
      </w:pPr>
    </w:p>
    <w:p w14:paraId="4646450E">
      <w:pPr>
        <w:pStyle w:val="23"/>
        <w:tabs>
          <w:tab w:val="left" w:pos="4597"/>
        </w:tabs>
        <w:spacing w:before="0" w:line="360" w:lineRule="auto"/>
        <w:ind w:left="3403" w:firstLine="0"/>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M24BA4HR HUMAN</w:t>
      </w:r>
      <w:r>
        <w:rPr>
          <w:rFonts w:ascii="Times New Roman" w:hAnsi="Times New Roman" w:cs="Times New Roman"/>
          <w:b/>
          <w:color w:val="1F497D" w:themeColor="text2"/>
          <w:spacing w:val="-12"/>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RESOURCES</w:t>
      </w: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36D74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9" w:hRule="atLeast"/>
        </w:trPr>
        <w:tc>
          <w:tcPr>
            <w:tcW w:w="9500" w:type="dxa"/>
            <w:gridSpan w:val="3"/>
          </w:tcPr>
          <w:p w14:paraId="10D4073A">
            <w:pPr>
              <w:pStyle w:val="24"/>
              <w:tabs>
                <w:tab w:val="left" w:pos="440"/>
              </w:tabs>
              <w:spacing w:before="2" w:line="360" w:lineRule="auto"/>
              <w:ind w:left="2313" w:right="910"/>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3125E715">
            <w:pPr>
              <w:pStyle w:val="24"/>
              <w:tabs>
                <w:tab w:val="left" w:pos="440"/>
              </w:tabs>
              <w:spacing w:before="149"/>
              <w:ind w:left="122"/>
              <w:jc w:val="center"/>
              <w:rPr>
                <w:rFonts w:ascii="Times New Roman" w:hAnsi="Times New Roman" w:cs="Times New Roman"/>
                <w:iCs/>
                <w:spacing w:val="-2"/>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w:t>
            </w:r>
            <w:r>
              <w:t xml:space="preserve"> </w:t>
            </w:r>
            <w:r>
              <w:rPr>
                <w:rFonts w:ascii="Times New Roman" w:hAnsi="Times New Roman" w:cs="Times New Roman"/>
                <w:iCs/>
                <w:spacing w:val="-2"/>
                <w:sz w:val="24"/>
                <w:szCs w:val="24"/>
              </w:rPr>
              <w:t>M24BA4HRT1</w:t>
            </w:r>
          </w:p>
          <w:p w14:paraId="161ECE26">
            <w:pPr>
              <w:pStyle w:val="24"/>
              <w:tabs>
                <w:tab w:val="left" w:pos="440"/>
              </w:tabs>
              <w:spacing w:before="149"/>
              <w:ind w:left="122"/>
              <w:jc w:val="center"/>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10"/>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STRATEGIC</w:t>
            </w:r>
            <w:r>
              <w:rPr>
                <w:rFonts w:ascii="Times New Roman" w:hAnsi="Times New Roman" w:cs="Times New Roman"/>
                <w:b/>
                <w:bCs/>
                <w:iCs/>
                <w:spacing w:val="-6"/>
                <w:sz w:val="24"/>
                <w:szCs w:val="24"/>
              </w:rPr>
              <w:t xml:space="preserve"> </w:t>
            </w:r>
            <w:r>
              <w:rPr>
                <w:rFonts w:ascii="Times New Roman" w:hAnsi="Times New Roman" w:cs="Times New Roman"/>
                <w:b/>
                <w:bCs/>
                <w:iCs/>
                <w:spacing w:val="-5"/>
                <w:sz w:val="24"/>
                <w:szCs w:val="24"/>
              </w:rPr>
              <w:t>HRM</w:t>
            </w:r>
          </w:p>
        </w:tc>
      </w:tr>
      <w:tr w14:paraId="039D6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960" w:type="dxa"/>
          </w:tcPr>
          <w:p w14:paraId="7AC4E26B">
            <w:pPr>
              <w:pStyle w:val="24"/>
              <w:tabs>
                <w:tab w:val="left" w:pos="440"/>
              </w:tabs>
              <w:spacing w:before="2"/>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6E2F234C">
            <w:pPr>
              <w:pStyle w:val="24"/>
              <w:tabs>
                <w:tab w:val="left" w:pos="440"/>
              </w:tabs>
              <w:spacing w:before="2"/>
              <w:ind w:left="0" w:right="15" w:firstLine="480" w:firstLineChars="200"/>
              <w:jc w:val="both"/>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216A0157">
            <w:pPr>
              <w:pStyle w:val="24"/>
              <w:tabs>
                <w:tab w:val="left" w:pos="440"/>
              </w:tabs>
              <w:spacing w:before="2"/>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7AC21B47">
            <w:pPr>
              <w:pStyle w:val="24"/>
              <w:tabs>
                <w:tab w:val="left" w:pos="440"/>
              </w:tabs>
              <w:spacing w:before="137"/>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2A785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2960" w:type="dxa"/>
          </w:tcPr>
          <w:p w14:paraId="488E26C3">
            <w:pPr>
              <w:pStyle w:val="24"/>
              <w:tabs>
                <w:tab w:val="left" w:pos="440"/>
              </w:tabs>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1071E900">
            <w:pPr>
              <w:pStyle w:val="24"/>
              <w:tabs>
                <w:tab w:val="left" w:pos="440"/>
              </w:tabs>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7D045686">
            <w:pPr>
              <w:pStyle w:val="24"/>
              <w:tabs>
                <w:tab w:val="left" w:pos="440"/>
              </w:tabs>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17BDE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00" w:type="dxa"/>
            <w:gridSpan w:val="3"/>
          </w:tcPr>
          <w:p w14:paraId="656F5581">
            <w:pPr>
              <w:pStyle w:val="24"/>
              <w:tabs>
                <w:tab w:val="left" w:pos="440"/>
              </w:tabs>
              <w:spacing w:before="138"/>
              <w:ind w:left="0"/>
              <w:rPr>
                <w:rFonts w:ascii="Times New Roman" w:hAnsi="Times New Roman" w:cs="Times New Roman"/>
                <w:b/>
                <w:sz w:val="24"/>
                <w:szCs w:val="24"/>
              </w:rPr>
            </w:pPr>
          </w:p>
          <w:p w14:paraId="7B3020B5">
            <w:pPr>
              <w:pStyle w:val="24"/>
              <w:tabs>
                <w:tab w:val="left" w:pos="440"/>
              </w:tabs>
              <w:spacing w:before="1"/>
              <w:ind w:firstLine="120" w:firstLineChars="50"/>
              <w:rPr>
                <w:rFonts w:ascii="Times New Roman" w:hAnsi="Times New Roman" w:cs="Times New Roman"/>
                <w:b/>
                <w:sz w:val="24"/>
                <w:szCs w:val="24"/>
              </w:rPr>
            </w:pPr>
            <w:r>
              <w:rPr>
                <w:rFonts w:ascii="Times New Roman" w:hAnsi="Times New Roman" w:cs="Times New Roman"/>
                <w:b/>
                <w:sz w:val="24"/>
                <w:szCs w:val="24"/>
              </w:rPr>
              <w:t>COURSE LEARNING</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OBJECTIVES:</w:t>
            </w:r>
          </w:p>
          <w:p w14:paraId="0063C0B6">
            <w:pPr>
              <w:pStyle w:val="24"/>
              <w:numPr>
                <w:ilvl w:val="0"/>
                <w:numId w:val="175"/>
              </w:numPr>
              <w:tabs>
                <w:tab w:val="left" w:pos="720"/>
              </w:tabs>
              <w:spacing w:before="139"/>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develop</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perspective</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strategic</w:t>
            </w:r>
            <w:r>
              <w:rPr>
                <w:rFonts w:ascii="Times New Roman" w:hAnsi="Times New Roman" w:cs="Times New Roman"/>
                <w:spacing w:val="-4"/>
                <w:sz w:val="24"/>
                <w:szCs w:val="24"/>
              </w:rPr>
              <w:t xml:space="preserve"> </w:t>
            </w:r>
            <w:r>
              <w:rPr>
                <w:rFonts w:ascii="Times New Roman" w:hAnsi="Times New Roman" w:cs="Times New Roman"/>
                <w:sz w:val="24"/>
                <w:szCs w:val="24"/>
              </w:rPr>
              <w:t>human</w:t>
            </w:r>
            <w:r>
              <w:rPr>
                <w:rFonts w:ascii="Times New Roman" w:hAnsi="Times New Roman" w:cs="Times New Roman"/>
                <w:spacing w:val="-3"/>
                <w:sz w:val="24"/>
                <w:szCs w:val="24"/>
              </w:rPr>
              <w:t xml:space="preserve"> </w:t>
            </w:r>
            <w:r>
              <w:rPr>
                <w:rFonts w:ascii="Times New Roman" w:hAnsi="Times New Roman" w:cs="Times New Roman"/>
                <w:sz w:val="24"/>
                <w:szCs w:val="24"/>
              </w:rPr>
              <w:t>resource</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management.</w:t>
            </w:r>
          </w:p>
          <w:p w14:paraId="0DE4AA76">
            <w:pPr>
              <w:pStyle w:val="24"/>
              <w:numPr>
                <w:ilvl w:val="0"/>
                <w:numId w:val="175"/>
              </w:numPr>
              <w:tabs>
                <w:tab w:val="left" w:pos="720"/>
              </w:tabs>
              <w:spacing w:before="136" w:line="350" w:lineRule="auto"/>
              <w:ind w:right="1"/>
              <w:rPr>
                <w:rFonts w:ascii="Times New Roman" w:hAnsi="Times New Roman" w:cs="Times New Roman"/>
                <w:sz w:val="24"/>
                <w:szCs w:val="24"/>
              </w:rPr>
            </w:pPr>
            <w:r>
              <w:rPr>
                <w:rFonts w:ascii="Times New Roman" w:hAnsi="Times New Roman" w:cs="Times New Roman"/>
                <w:sz w:val="24"/>
                <w:szCs w:val="24"/>
              </w:rPr>
              <w:t>Distinguish</w:t>
            </w:r>
            <w:r>
              <w:rPr>
                <w:rFonts w:ascii="Times New Roman" w:hAnsi="Times New Roman" w:cs="Times New Roman"/>
                <w:spacing w:val="80"/>
                <w:sz w:val="24"/>
                <w:szCs w:val="24"/>
              </w:rPr>
              <w:t xml:space="preserve"> </w:t>
            </w:r>
            <w:r>
              <w:rPr>
                <w:rFonts w:ascii="Times New Roman" w:hAnsi="Times New Roman" w:cs="Times New Roman"/>
                <w:sz w:val="24"/>
                <w:szCs w:val="24"/>
              </w:rPr>
              <w:t>the</w:t>
            </w:r>
            <w:r>
              <w:rPr>
                <w:rFonts w:ascii="Times New Roman" w:hAnsi="Times New Roman" w:cs="Times New Roman"/>
                <w:spacing w:val="80"/>
                <w:sz w:val="24"/>
                <w:szCs w:val="24"/>
              </w:rPr>
              <w:t xml:space="preserve"> </w:t>
            </w:r>
            <w:r>
              <w:rPr>
                <w:rFonts w:ascii="Times New Roman" w:hAnsi="Times New Roman" w:cs="Times New Roman"/>
                <w:sz w:val="24"/>
                <w:szCs w:val="24"/>
              </w:rPr>
              <w:t>strategic</w:t>
            </w:r>
            <w:r>
              <w:rPr>
                <w:rFonts w:ascii="Times New Roman" w:hAnsi="Times New Roman" w:cs="Times New Roman"/>
                <w:spacing w:val="80"/>
                <w:sz w:val="24"/>
                <w:szCs w:val="24"/>
              </w:rPr>
              <w:t xml:space="preserve"> </w:t>
            </w:r>
            <w:r>
              <w:rPr>
                <w:rFonts w:ascii="Times New Roman" w:hAnsi="Times New Roman" w:cs="Times New Roman"/>
                <w:sz w:val="24"/>
                <w:szCs w:val="24"/>
              </w:rPr>
              <w:t>approach</w:t>
            </w:r>
            <w:r>
              <w:rPr>
                <w:rFonts w:ascii="Times New Roman" w:hAnsi="Times New Roman" w:cs="Times New Roman"/>
                <w:spacing w:val="80"/>
                <w:sz w:val="24"/>
                <w:szCs w:val="24"/>
              </w:rPr>
              <w:t xml:space="preserve"> </w:t>
            </w:r>
            <w:r>
              <w:rPr>
                <w:rFonts w:ascii="Times New Roman" w:hAnsi="Times New Roman" w:cs="Times New Roman"/>
                <w:sz w:val="24"/>
                <w:szCs w:val="24"/>
              </w:rPr>
              <w:t>to</w:t>
            </w:r>
            <w:r>
              <w:rPr>
                <w:rFonts w:ascii="Times New Roman" w:hAnsi="Times New Roman" w:cs="Times New Roman"/>
                <w:spacing w:val="80"/>
                <w:sz w:val="24"/>
                <w:szCs w:val="24"/>
              </w:rPr>
              <w:t xml:space="preserve"> </w:t>
            </w:r>
            <w:r>
              <w:rPr>
                <w:rFonts w:ascii="Times New Roman" w:hAnsi="Times New Roman" w:cs="Times New Roman"/>
                <w:sz w:val="24"/>
                <w:szCs w:val="24"/>
              </w:rPr>
              <w:t>human</w:t>
            </w:r>
            <w:r>
              <w:rPr>
                <w:rFonts w:ascii="Times New Roman" w:hAnsi="Times New Roman" w:cs="Times New Roman"/>
                <w:spacing w:val="80"/>
                <w:sz w:val="24"/>
                <w:szCs w:val="24"/>
              </w:rPr>
              <w:t xml:space="preserve"> </w:t>
            </w:r>
            <w:r>
              <w:rPr>
                <w:rFonts w:ascii="Times New Roman" w:hAnsi="Times New Roman" w:cs="Times New Roman"/>
                <w:sz w:val="24"/>
                <w:szCs w:val="24"/>
              </w:rPr>
              <w:t>resources</w:t>
            </w:r>
            <w:r>
              <w:rPr>
                <w:rFonts w:ascii="Times New Roman" w:hAnsi="Times New Roman" w:cs="Times New Roman"/>
                <w:spacing w:val="80"/>
                <w:sz w:val="24"/>
                <w:szCs w:val="24"/>
              </w:rPr>
              <w:t xml:space="preserve"> </w:t>
            </w:r>
            <w:r>
              <w:rPr>
                <w:rFonts w:ascii="Times New Roman" w:hAnsi="Times New Roman" w:cs="Times New Roman"/>
                <w:sz w:val="24"/>
                <w:szCs w:val="24"/>
              </w:rPr>
              <w:t>from</w:t>
            </w:r>
            <w:r>
              <w:rPr>
                <w:rFonts w:ascii="Times New Roman" w:hAnsi="Times New Roman" w:cs="Times New Roman"/>
                <w:spacing w:val="80"/>
                <w:sz w:val="24"/>
                <w:szCs w:val="24"/>
              </w:rPr>
              <w:t xml:space="preserve"> </w:t>
            </w:r>
            <w:r>
              <w:rPr>
                <w:rFonts w:ascii="Times New Roman" w:hAnsi="Times New Roman" w:cs="Times New Roman"/>
                <w:sz w:val="24"/>
                <w:szCs w:val="24"/>
              </w:rPr>
              <w:t>the</w:t>
            </w:r>
            <w:r>
              <w:rPr>
                <w:rFonts w:ascii="Times New Roman" w:hAnsi="Times New Roman" w:cs="Times New Roman"/>
                <w:spacing w:val="80"/>
                <w:sz w:val="24"/>
                <w:szCs w:val="24"/>
              </w:rPr>
              <w:t xml:space="preserve"> </w:t>
            </w:r>
            <w:r>
              <w:rPr>
                <w:rFonts w:ascii="Times New Roman" w:hAnsi="Times New Roman" w:cs="Times New Roman"/>
                <w:sz w:val="24"/>
                <w:szCs w:val="24"/>
              </w:rPr>
              <w:t>traditional        functional approach.</w:t>
            </w:r>
          </w:p>
          <w:p w14:paraId="186C2805">
            <w:pPr>
              <w:pStyle w:val="24"/>
              <w:tabs>
                <w:tab w:val="left" w:pos="440"/>
              </w:tabs>
              <w:spacing w:before="149"/>
              <w:ind w:left="0"/>
              <w:rPr>
                <w:rFonts w:ascii="Times New Roman" w:hAnsi="Times New Roman" w:cs="Times New Roman"/>
                <w:b/>
                <w:sz w:val="24"/>
                <w:szCs w:val="24"/>
              </w:rPr>
            </w:pPr>
          </w:p>
          <w:p w14:paraId="0847FDAD">
            <w:pPr>
              <w:pStyle w:val="24"/>
              <w:tabs>
                <w:tab w:val="left" w:pos="440"/>
              </w:tabs>
              <w:ind w:firstLine="120" w:firstLineChars="50"/>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4CDB81D0">
            <w:pPr>
              <w:widowControl/>
              <w:numPr>
                <w:ilvl w:val="0"/>
                <w:numId w:val="176"/>
              </w:numPr>
              <w:tabs>
                <w:tab w:val="left" w:pos="425"/>
              </w:tabs>
              <w:autoSpaceDE/>
              <w:autoSpaceDN/>
              <w:spacing w:after="160" w:line="278"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Understand strategic HRM concepts, evolution, and role in organizations.</w:t>
            </w:r>
          </w:p>
          <w:p w14:paraId="1C0FDBCB">
            <w:pPr>
              <w:widowControl/>
              <w:numPr>
                <w:ilvl w:val="0"/>
                <w:numId w:val="176"/>
              </w:numPr>
              <w:tabs>
                <w:tab w:val="left" w:pos="425"/>
              </w:tabs>
              <w:autoSpaceDE/>
              <w:autoSpaceDN/>
              <w:spacing w:after="160" w:line="278"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Link business strategy with HR practices for competitive advantage.</w:t>
            </w:r>
          </w:p>
          <w:p w14:paraId="276FAE86">
            <w:pPr>
              <w:widowControl/>
              <w:numPr>
                <w:ilvl w:val="0"/>
                <w:numId w:val="176"/>
              </w:numPr>
              <w:tabs>
                <w:tab w:val="left" w:pos="425"/>
              </w:tabs>
              <w:autoSpaceDE/>
              <w:autoSpaceDN/>
              <w:spacing w:after="160" w:line="278"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Analyze HR systems and frameworks supporting strategic decision-making.</w:t>
            </w:r>
          </w:p>
          <w:p w14:paraId="028711DE">
            <w:pPr>
              <w:widowControl/>
              <w:numPr>
                <w:ilvl w:val="0"/>
                <w:numId w:val="176"/>
              </w:numPr>
              <w:tabs>
                <w:tab w:val="left" w:pos="425"/>
              </w:tabs>
              <w:autoSpaceDE/>
              <w:autoSpaceDN/>
              <w:spacing w:after="160" w:line="278"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Evaluate strategic HR responses to organizational changes like M&amp;As and restructuring.</w:t>
            </w:r>
          </w:p>
          <w:p w14:paraId="12C51432">
            <w:pPr>
              <w:pStyle w:val="24"/>
              <w:numPr>
                <w:ilvl w:val="0"/>
                <w:numId w:val="176"/>
              </w:numPr>
              <w:tabs>
                <w:tab w:val="left" w:pos="425"/>
              </w:tabs>
              <w:spacing w:before="10"/>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Conduct interviews and analyze organizational strategic responses and HR integration.</w:t>
            </w:r>
          </w:p>
          <w:p w14:paraId="2DA46B87">
            <w:pPr>
              <w:pStyle w:val="24"/>
              <w:tabs>
                <w:tab w:val="left" w:pos="440"/>
              </w:tabs>
              <w:spacing w:before="10"/>
              <w:ind w:left="360"/>
              <w:rPr>
                <w:rFonts w:ascii="Times New Roman" w:hAnsi="Times New Roman" w:cs="Times New Roman"/>
                <w:sz w:val="24"/>
                <w:szCs w:val="24"/>
              </w:rPr>
            </w:pPr>
          </w:p>
        </w:tc>
      </w:tr>
      <w:tr w14:paraId="4AB5C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9500" w:type="dxa"/>
            <w:gridSpan w:val="3"/>
          </w:tcPr>
          <w:p w14:paraId="6C7B9FB2">
            <w:pPr>
              <w:pStyle w:val="24"/>
              <w:tabs>
                <w:tab w:val="left" w:pos="440"/>
              </w:tabs>
              <w:spacing w:before="139"/>
              <w:ind w:left="0"/>
              <w:jc w:val="center"/>
              <w:rPr>
                <w:rFonts w:ascii="Times New Roman" w:hAnsi="Times New Roman" w:cs="Times New Roman"/>
                <w:b/>
                <w:sz w:val="24"/>
                <w:szCs w:val="24"/>
              </w:rPr>
            </w:pPr>
            <w:r>
              <w:rPr>
                <w:rFonts w:ascii="Times New Roman" w:hAnsi="Times New Roman" w:cs="Times New Roman"/>
                <w:b/>
                <w:sz w:val="24"/>
                <w:szCs w:val="24"/>
              </w:rPr>
              <w:t>COURSE CONTENT</w:t>
            </w:r>
          </w:p>
          <w:p w14:paraId="5DAA58DD">
            <w:pPr>
              <w:pStyle w:val="24"/>
              <w:tabs>
                <w:tab w:val="left" w:pos="440"/>
              </w:tabs>
              <w:spacing w:before="139"/>
              <w:ind w:left="0"/>
              <w:jc w:val="center"/>
              <w:rPr>
                <w:rFonts w:ascii="Times New Roman" w:hAnsi="Times New Roman" w:cs="Times New Roman"/>
                <w:b/>
                <w:sz w:val="24"/>
                <w:szCs w:val="24"/>
              </w:rPr>
            </w:pPr>
          </w:p>
          <w:p w14:paraId="6B1FF105">
            <w:pPr>
              <w:pStyle w:val="24"/>
              <w:tabs>
                <w:tab w:val="left" w:pos="440"/>
                <w:tab w:val="left" w:pos="8117"/>
                <w:tab w:val="left" w:pos="9240"/>
              </w:tabs>
              <w:ind w:left="8046" w:leftChars="110" w:right="249" w:rightChars="113" w:hanging="7804" w:hangingChars="325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1:  </w:t>
            </w:r>
            <w:r>
              <w:rPr>
                <w:rFonts w:ascii="Times New Roman" w:hAnsi="Times New Roman"/>
                <w:b/>
                <w:spacing w:val="-5"/>
                <w:sz w:val="24"/>
                <w:szCs w:val="24"/>
              </w:rPr>
              <w:t>STRATEGIC HR FOUNDATIONS IN THE KNOWLEDGE ECONOMY</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436E4BBF">
            <w:pPr>
              <w:pStyle w:val="24"/>
              <w:tabs>
                <w:tab w:val="left" w:pos="440"/>
                <w:tab w:val="left" w:pos="9240"/>
              </w:tabs>
              <w:spacing w:before="137" w:line="360" w:lineRule="auto"/>
              <w:ind w:left="198" w:leftChars="90" w:right="249" w:rightChars="113" w:firstLine="19" w:firstLineChars="8"/>
              <w:jc w:val="both"/>
              <w:rPr>
                <w:rFonts w:ascii="Times New Roman" w:hAnsi="Times New Roman" w:cs="Times New Roman"/>
                <w:sz w:val="24"/>
                <w:szCs w:val="24"/>
              </w:rPr>
            </w:pPr>
            <w:r>
              <w:rPr>
                <w:rFonts w:ascii="Times New Roman" w:hAnsi="Times New Roman" w:cs="Times New Roman"/>
                <w:sz w:val="24"/>
                <w:szCs w:val="24"/>
              </w:rPr>
              <w:t>HR environment HRM in knowledge economy Concept of SHRM Investment Perspective of</w:t>
            </w:r>
            <w:r>
              <w:rPr>
                <w:rFonts w:ascii="Times New Roman" w:hAnsi="Times New Roman" w:cs="Times New Roman"/>
                <w:spacing w:val="-1"/>
                <w:sz w:val="24"/>
                <w:szCs w:val="24"/>
              </w:rPr>
              <w:t xml:space="preserve"> </w:t>
            </w:r>
            <w:r>
              <w:rPr>
                <w:rFonts w:ascii="Times New Roman" w:hAnsi="Times New Roman" w:cs="Times New Roman"/>
                <w:sz w:val="24"/>
                <w:szCs w:val="24"/>
              </w:rPr>
              <w:t>SHRM</w:t>
            </w:r>
            <w:r>
              <w:rPr>
                <w:rFonts w:ascii="Times New Roman" w:hAnsi="Times New Roman" w:cs="Times New Roman"/>
                <w:spacing w:val="-3"/>
                <w:sz w:val="24"/>
                <w:szCs w:val="24"/>
              </w:rPr>
              <w:t xml:space="preserve"> </w:t>
            </w:r>
            <w:r>
              <w:rPr>
                <w:rFonts w:ascii="Times New Roman" w:hAnsi="Times New Roman" w:cs="Times New Roman"/>
                <w:sz w:val="24"/>
                <w:szCs w:val="24"/>
              </w:rPr>
              <w:t>Evolution</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SHRM Strategic</w:t>
            </w:r>
            <w:r>
              <w:rPr>
                <w:rFonts w:ascii="Times New Roman" w:hAnsi="Times New Roman" w:cs="Times New Roman"/>
                <w:spacing w:val="35"/>
                <w:sz w:val="24"/>
                <w:szCs w:val="24"/>
              </w:rPr>
              <w:t xml:space="preserve"> </w:t>
            </w:r>
            <w:r>
              <w:rPr>
                <w:rFonts w:ascii="Times New Roman" w:hAnsi="Times New Roman" w:cs="Times New Roman"/>
                <w:sz w:val="24"/>
                <w:szCs w:val="24"/>
              </w:rPr>
              <w:t>HR</w:t>
            </w:r>
            <w:r>
              <w:rPr>
                <w:rFonts w:ascii="Times New Roman" w:hAnsi="Times New Roman" w:cs="Times New Roman"/>
                <w:spacing w:val="36"/>
                <w:sz w:val="24"/>
                <w:szCs w:val="24"/>
              </w:rPr>
              <w:t xml:space="preserve"> </w:t>
            </w:r>
            <w:r>
              <w:rPr>
                <w:rFonts w:ascii="Times New Roman" w:hAnsi="Times New Roman" w:cs="Times New Roman"/>
                <w:sz w:val="24"/>
                <w:szCs w:val="24"/>
              </w:rPr>
              <w:t>vs.</w:t>
            </w:r>
            <w:r>
              <w:rPr>
                <w:rFonts w:ascii="Times New Roman" w:hAnsi="Times New Roman" w:cs="Times New Roman"/>
                <w:spacing w:val="37"/>
                <w:sz w:val="24"/>
                <w:szCs w:val="24"/>
              </w:rPr>
              <w:t xml:space="preserve"> </w:t>
            </w:r>
            <w:r>
              <w:rPr>
                <w:rFonts w:ascii="Times New Roman" w:hAnsi="Times New Roman" w:cs="Times New Roman"/>
                <w:sz w:val="24"/>
                <w:szCs w:val="24"/>
              </w:rPr>
              <w:t>Traditional</w:t>
            </w:r>
            <w:r>
              <w:rPr>
                <w:rFonts w:ascii="Times New Roman" w:hAnsi="Times New Roman" w:cs="Times New Roman"/>
                <w:spacing w:val="36"/>
                <w:sz w:val="24"/>
                <w:szCs w:val="24"/>
              </w:rPr>
              <w:t xml:space="preserve"> </w:t>
            </w:r>
            <w:r>
              <w:rPr>
                <w:rFonts w:ascii="Times New Roman" w:hAnsi="Times New Roman" w:cs="Times New Roman"/>
                <w:sz w:val="24"/>
                <w:szCs w:val="24"/>
              </w:rPr>
              <w:t>HR</w:t>
            </w:r>
            <w:r>
              <w:rPr>
                <w:rFonts w:ascii="Times New Roman" w:hAnsi="Times New Roman" w:cs="Times New Roman"/>
                <w:spacing w:val="40"/>
                <w:sz w:val="24"/>
                <w:szCs w:val="24"/>
              </w:rPr>
              <w:t xml:space="preserve"> </w:t>
            </w:r>
            <w:r>
              <w:rPr>
                <w:rFonts w:ascii="Times New Roman" w:hAnsi="Times New Roman" w:cs="Times New Roman"/>
                <w:sz w:val="24"/>
                <w:szCs w:val="24"/>
              </w:rPr>
              <w:t>–Barriers</w:t>
            </w:r>
            <w:r>
              <w:rPr>
                <w:rFonts w:ascii="Times New Roman" w:hAnsi="Times New Roman" w:cs="Times New Roman"/>
                <w:spacing w:val="36"/>
                <w:sz w:val="24"/>
                <w:szCs w:val="24"/>
              </w:rPr>
              <w:t xml:space="preserve"> </w:t>
            </w:r>
            <w:r>
              <w:rPr>
                <w:rFonts w:ascii="Times New Roman" w:hAnsi="Times New Roman" w:cs="Times New Roman"/>
                <w:sz w:val="24"/>
                <w:szCs w:val="24"/>
              </w:rPr>
              <w:t>to</w:t>
            </w:r>
            <w:r>
              <w:rPr>
                <w:rFonts w:ascii="Times New Roman" w:hAnsi="Times New Roman" w:cs="Times New Roman"/>
                <w:spacing w:val="37"/>
                <w:sz w:val="24"/>
                <w:szCs w:val="24"/>
              </w:rPr>
              <w:t xml:space="preserve"> </w:t>
            </w:r>
            <w:r>
              <w:rPr>
                <w:rFonts w:ascii="Times New Roman" w:hAnsi="Times New Roman" w:cs="Times New Roman"/>
                <w:sz w:val="24"/>
                <w:szCs w:val="24"/>
              </w:rPr>
              <w:t>strategic HR Role of HR in strategic planning.</w:t>
            </w:r>
          </w:p>
          <w:p w14:paraId="795CACD5">
            <w:pPr>
              <w:pStyle w:val="24"/>
              <w:tabs>
                <w:tab w:val="left" w:pos="440"/>
                <w:tab w:val="left" w:pos="9240"/>
              </w:tabs>
              <w:spacing w:before="138"/>
              <w:ind w:left="198" w:leftChars="90" w:right="249" w:rightChars="113" w:firstLine="19" w:firstLineChars="8"/>
              <w:rPr>
                <w:rFonts w:ascii="Times New Roman" w:hAnsi="Times New Roman" w:cs="Times New Roman"/>
                <w:b/>
                <w:sz w:val="24"/>
                <w:szCs w:val="24"/>
              </w:rPr>
            </w:pPr>
          </w:p>
          <w:p w14:paraId="735F6E66">
            <w:pPr>
              <w:pStyle w:val="24"/>
              <w:tabs>
                <w:tab w:val="left" w:pos="440"/>
                <w:tab w:val="left" w:pos="7993"/>
                <w:tab w:val="left" w:pos="9240"/>
              </w:tabs>
              <w:ind w:right="249" w:rightChars="113"/>
              <w:jc w:val="both"/>
              <w:rPr>
                <w:rFonts w:ascii="Times New Roman" w:hAnsi="Times New Roman"/>
                <w:b/>
                <w:spacing w:val="-5"/>
                <w:sz w:val="24"/>
                <w:szCs w:val="24"/>
              </w:rPr>
            </w:pPr>
            <w:r>
              <w:rPr>
                <w:rFonts w:ascii="Times New Roman" w:hAnsi="Times New Roman" w:cs="Times New Roman"/>
                <w:b/>
                <w:sz w:val="24"/>
                <w:szCs w:val="24"/>
              </w:rPr>
              <w:t xml:space="preserve">    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2: </w:t>
            </w:r>
            <w:r>
              <w:rPr>
                <w:rFonts w:ascii="Times New Roman" w:hAnsi="Times New Roman"/>
                <w:b/>
                <w:spacing w:val="-5"/>
                <w:sz w:val="24"/>
                <w:szCs w:val="24"/>
              </w:rPr>
              <w:t>STRATEGIC ALIGNMENT AND PERFORMANCE LINKAGES</w:t>
            </w:r>
          </w:p>
          <w:p w14:paraId="2F1B252F">
            <w:pPr>
              <w:pStyle w:val="24"/>
              <w:tabs>
                <w:tab w:val="left" w:pos="440"/>
                <w:tab w:val="left" w:pos="7993"/>
                <w:tab w:val="left" w:pos="9240"/>
              </w:tabs>
              <w:ind w:right="249" w:rightChars="113" w:firstLine="7924" w:firstLineChars="3300"/>
              <w:jc w:val="both"/>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3F6E45BB">
            <w:pPr>
              <w:pStyle w:val="24"/>
              <w:tabs>
                <w:tab w:val="left" w:pos="440"/>
                <w:tab w:val="left" w:pos="9240"/>
              </w:tabs>
              <w:spacing w:line="360" w:lineRule="auto"/>
              <w:ind w:left="198" w:leftChars="90" w:right="249" w:rightChars="113" w:firstLine="19" w:firstLineChars="8"/>
              <w:jc w:val="both"/>
              <w:rPr>
                <w:rFonts w:ascii="Times New Roman" w:hAnsi="Times New Roman" w:cs="Times New Roman"/>
                <w:sz w:val="24"/>
                <w:szCs w:val="24"/>
              </w:rPr>
            </w:pPr>
            <w:r>
              <w:rPr>
                <w:rFonts w:ascii="Times New Roman" w:hAnsi="Times New Roman" w:cs="Times New Roman"/>
                <w:sz w:val="24"/>
                <w:szCs w:val="24"/>
              </w:rPr>
              <w:t>Strategic fit frameworks - Linking business strategy with HR strategy - HR bundles approach,</w:t>
            </w:r>
            <w:r>
              <w:rPr>
                <w:rFonts w:ascii="Times New Roman" w:hAnsi="Times New Roman" w:cs="Times New Roman"/>
                <w:spacing w:val="-17"/>
                <w:sz w:val="24"/>
                <w:szCs w:val="24"/>
              </w:rPr>
              <w:t xml:space="preserve"> </w:t>
            </w:r>
            <w:r>
              <w:rPr>
                <w:rFonts w:ascii="Times New Roman" w:hAnsi="Times New Roman" w:cs="Times New Roman"/>
                <w:sz w:val="24"/>
                <w:szCs w:val="24"/>
              </w:rPr>
              <w:t>best</w:t>
            </w:r>
            <w:r>
              <w:rPr>
                <w:rFonts w:ascii="Times New Roman" w:hAnsi="Times New Roman" w:cs="Times New Roman"/>
                <w:spacing w:val="-17"/>
                <w:sz w:val="24"/>
                <w:szCs w:val="24"/>
              </w:rPr>
              <w:t xml:space="preserve"> </w:t>
            </w:r>
            <w:r>
              <w:rPr>
                <w:rFonts w:ascii="Times New Roman" w:hAnsi="Times New Roman" w:cs="Times New Roman"/>
                <w:sz w:val="24"/>
                <w:szCs w:val="24"/>
              </w:rPr>
              <w:t>practice</w:t>
            </w:r>
            <w:r>
              <w:rPr>
                <w:rFonts w:ascii="Times New Roman" w:hAnsi="Times New Roman" w:cs="Times New Roman"/>
                <w:spacing w:val="-16"/>
                <w:sz w:val="24"/>
                <w:szCs w:val="24"/>
              </w:rPr>
              <w:t xml:space="preserve"> </w:t>
            </w:r>
            <w:r>
              <w:rPr>
                <w:rFonts w:ascii="Times New Roman" w:hAnsi="Times New Roman" w:cs="Times New Roman"/>
                <w:sz w:val="24"/>
                <w:szCs w:val="24"/>
              </w:rPr>
              <w:t>approach</w:t>
            </w:r>
            <w:r>
              <w:rPr>
                <w:rFonts w:ascii="Times New Roman" w:hAnsi="Times New Roman" w:cs="Times New Roman"/>
                <w:spacing w:val="-17"/>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Business</w:t>
            </w:r>
            <w:r>
              <w:rPr>
                <w:rFonts w:ascii="Times New Roman" w:hAnsi="Times New Roman" w:cs="Times New Roman"/>
                <w:spacing w:val="-19"/>
                <w:sz w:val="24"/>
                <w:szCs w:val="24"/>
              </w:rPr>
              <w:t xml:space="preserve"> </w:t>
            </w:r>
            <w:r>
              <w:rPr>
                <w:rFonts w:ascii="Times New Roman" w:hAnsi="Times New Roman" w:cs="Times New Roman"/>
                <w:sz w:val="24"/>
                <w:szCs w:val="24"/>
              </w:rPr>
              <w:t>strategy</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human</w:t>
            </w:r>
            <w:r>
              <w:rPr>
                <w:rFonts w:ascii="Times New Roman" w:hAnsi="Times New Roman" w:cs="Times New Roman"/>
                <w:spacing w:val="-16"/>
                <w:sz w:val="24"/>
                <w:szCs w:val="24"/>
              </w:rPr>
              <w:t xml:space="preserve"> </w:t>
            </w:r>
            <w:r>
              <w:rPr>
                <w:rFonts w:ascii="Times New Roman" w:hAnsi="Times New Roman" w:cs="Times New Roman"/>
                <w:sz w:val="24"/>
                <w:szCs w:val="24"/>
              </w:rPr>
              <w:t>resource</w:t>
            </w:r>
            <w:r>
              <w:rPr>
                <w:rFonts w:ascii="Times New Roman" w:hAnsi="Times New Roman" w:cs="Times New Roman"/>
                <w:spacing w:val="-17"/>
                <w:sz w:val="24"/>
                <w:szCs w:val="24"/>
              </w:rPr>
              <w:t xml:space="preserve"> </w:t>
            </w:r>
            <w:r>
              <w:rPr>
                <w:rFonts w:ascii="Times New Roman" w:hAnsi="Times New Roman" w:cs="Times New Roman"/>
                <w:sz w:val="24"/>
                <w:szCs w:val="24"/>
              </w:rPr>
              <w:t>planning</w:t>
            </w:r>
            <w:r>
              <w:rPr>
                <w:rFonts w:ascii="Times New Roman" w:hAnsi="Times New Roman" w:cs="Times New Roman"/>
                <w:spacing w:val="-17"/>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HRM and firm performance linkages - Measures of HRM performance - Sustained competitive advantages through inimitable HR practices.</w:t>
            </w:r>
          </w:p>
          <w:p w14:paraId="0475DF9E">
            <w:pPr>
              <w:pStyle w:val="24"/>
              <w:tabs>
                <w:tab w:val="left" w:pos="440"/>
                <w:tab w:val="left" w:pos="9240"/>
              </w:tabs>
              <w:spacing w:line="360" w:lineRule="auto"/>
              <w:ind w:left="198" w:leftChars="90" w:right="249" w:rightChars="113" w:firstLine="19" w:firstLineChars="8"/>
              <w:jc w:val="both"/>
              <w:rPr>
                <w:rFonts w:ascii="Times New Roman" w:hAnsi="Times New Roman" w:cs="Times New Roman"/>
                <w:b/>
                <w:sz w:val="24"/>
                <w:szCs w:val="24"/>
              </w:rPr>
            </w:pPr>
          </w:p>
          <w:p w14:paraId="39106B38">
            <w:pPr>
              <w:pStyle w:val="24"/>
              <w:tabs>
                <w:tab w:val="left" w:pos="440"/>
                <w:tab w:val="left" w:pos="9240"/>
              </w:tabs>
              <w:ind w:left="198" w:leftChars="90" w:right="249" w:rightChars="113" w:firstLine="19" w:firstLineChars="8"/>
              <w:rPr>
                <w:rFonts w:ascii="Times New Roman" w:hAnsi="Times New Roman" w:cs="Times New Roman"/>
                <w:b/>
                <w:sz w:val="24"/>
                <w:szCs w:val="24"/>
              </w:rPr>
            </w:pPr>
          </w:p>
          <w:p w14:paraId="45EE0D5F">
            <w:pPr>
              <w:pStyle w:val="24"/>
              <w:tabs>
                <w:tab w:val="left" w:pos="440"/>
                <w:tab w:val="left" w:pos="7983"/>
                <w:tab w:val="left" w:pos="9240"/>
              </w:tabs>
              <w:spacing w:before="1"/>
              <w:ind w:left="198" w:leftChars="90" w:right="249" w:rightChars="113"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3: </w:t>
            </w:r>
            <w:r>
              <w:rPr>
                <w:rFonts w:ascii="Times New Roman" w:hAnsi="Times New Roman"/>
                <w:b/>
                <w:spacing w:val="-5"/>
                <w:sz w:val="24"/>
                <w:szCs w:val="24"/>
              </w:rPr>
              <w:t>DESIGNING STRATEGIC HR SYSTEMS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5883E108">
            <w:pPr>
              <w:pStyle w:val="24"/>
              <w:tabs>
                <w:tab w:val="left" w:pos="440"/>
                <w:tab w:val="left" w:pos="9240"/>
              </w:tabs>
              <w:spacing w:before="139" w:line="360" w:lineRule="auto"/>
              <w:ind w:left="198" w:leftChars="90" w:right="249" w:rightChars="113" w:firstLine="19" w:firstLineChars="8"/>
              <w:jc w:val="both"/>
              <w:rPr>
                <w:rFonts w:ascii="Times New Roman" w:hAnsi="Times New Roman" w:cs="Times New Roman"/>
                <w:sz w:val="24"/>
                <w:szCs w:val="24"/>
              </w:rPr>
            </w:pPr>
            <w:r>
              <w:rPr>
                <w:rFonts w:ascii="Times New Roman" w:hAnsi="Times New Roman" w:cs="Times New Roman"/>
                <w:sz w:val="24"/>
                <w:szCs w:val="24"/>
              </w:rPr>
              <w:t>HR Systems - Staffing systems - Reward and compensation systems - Employee and career development systems - performance management systems - Various Strategic Management frameworks.</w:t>
            </w:r>
          </w:p>
          <w:p w14:paraId="565CE2D8">
            <w:pPr>
              <w:pStyle w:val="24"/>
              <w:tabs>
                <w:tab w:val="left" w:pos="440"/>
                <w:tab w:val="left" w:pos="9240"/>
              </w:tabs>
              <w:spacing w:before="138"/>
              <w:ind w:left="198" w:leftChars="90" w:right="249" w:rightChars="113" w:firstLine="19" w:firstLineChars="8"/>
              <w:rPr>
                <w:rFonts w:ascii="Times New Roman" w:hAnsi="Times New Roman" w:cs="Times New Roman"/>
                <w:b/>
                <w:sz w:val="24"/>
                <w:szCs w:val="24"/>
              </w:rPr>
            </w:pPr>
          </w:p>
          <w:p w14:paraId="44776ABC">
            <w:pPr>
              <w:pStyle w:val="24"/>
              <w:tabs>
                <w:tab w:val="left" w:pos="440"/>
                <w:tab w:val="left" w:pos="7914"/>
                <w:tab w:val="left" w:pos="9240"/>
              </w:tabs>
              <w:ind w:left="198" w:leftChars="90" w:right="249" w:rightChars="113"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4: </w:t>
            </w:r>
            <w:r>
              <w:rPr>
                <w:rFonts w:ascii="Times New Roman" w:hAnsi="Times New Roman"/>
                <w:b/>
                <w:spacing w:val="-5"/>
                <w:sz w:val="24"/>
                <w:szCs w:val="24"/>
              </w:rPr>
              <w:t>STRATEGIC HR DECISIONS IN A GLOBAL CONTEXT</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34468836">
            <w:pPr>
              <w:pStyle w:val="24"/>
              <w:tabs>
                <w:tab w:val="left" w:pos="440"/>
                <w:tab w:val="left" w:pos="9240"/>
              </w:tabs>
              <w:spacing w:before="137" w:line="360" w:lineRule="auto"/>
              <w:ind w:left="198" w:leftChars="90" w:right="249" w:rightChars="113" w:firstLine="19" w:firstLineChars="8"/>
              <w:jc w:val="both"/>
              <w:rPr>
                <w:rFonts w:ascii="Times New Roman" w:hAnsi="Times New Roman" w:cs="Times New Roman"/>
                <w:sz w:val="24"/>
                <w:szCs w:val="24"/>
              </w:rPr>
            </w:pPr>
            <w:r>
              <w:rPr>
                <w:rFonts w:ascii="Times New Roman" w:hAnsi="Times New Roman" w:cs="Times New Roman"/>
                <w:sz w:val="24"/>
                <w:szCs w:val="24"/>
              </w:rPr>
              <w:t>Strategic options and HR decisions – Downsizing and restructuring - Domestic and International labour market - Mergers and acquisitions - Outsourcing and off shoring.</w:t>
            </w:r>
          </w:p>
          <w:p w14:paraId="10E45843">
            <w:pPr>
              <w:pStyle w:val="24"/>
              <w:tabs>
                <w:tab w:val="left" w:pos="440"/>
                <w:tab w:val="left" w:pos="9240"/>
              </w:tabs>
              <w:spacing w:before="137"/>
              <w:ind w:left="198" w:leftChars="90" w:right="249" w:rightChars="113" w:firstLine="19" w:firstLineChars="8"/>
              <w:rPr>
                <w:rFonts w:ascii="Times New Roman" w:hAnsi="Times New Roman" w:cs="Times New Roman"/>
                <w:b/>
                <w:sz w:val="24"/>
                <w:szCs w:val="24"/>
              </w:rPr>
            </w:pPr>
          </w:p>
          <w:p w14:paraId="231AB13F">
            <w:pPr>
              <w:pStyle w:val="24"/>
              <w:tabs>
                <w:tab w:val="left" w:pos="440"/>
                <w:tab w:val="left" w:pos="7926"/>
                <w:tab w:val="left" w:pos="9240"/>
              </w:tabs>
              <w:ind w:left="198" w:leftChars="90" w:right="249" w:rightChars="113"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5: </w:t>
            </w:r>
            <w:r>
              <w:rPr>
                <w:rFonts w:ascii="Times New Roman" w:hAnsi="Times New Roman"/>
                <w:b/>
                <w:spacing w:val="-5"/>
                <w:sz w:val="24"/>
                <w:szCs w:val="24"/>
              </w:rPr>
              <w:t>ORGANIZATIONAL STRATEGY AND HR RESPONSE</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520E8C7C">
            <w:pPr>
              <w:pStyle w:val="24"/>
              <w:tabs>
                <w:tab w:val="left" w:pos="440"/>
                <w:tab w:val="left" w:pos="9240"/>
              </w:tabs>
              <w:spacing w:before="139" w:line="360" w:lineRule="auto"/>
              <w:ind w:left="198" w:leftChars="90" w:right="249" w:rightChars="113" w:firstLine="19" w:firstLineChars="8"/>
              <w:jc w:val="both"/>
              <w:rPr>
                <w:rFonts w:ascii="Times New Roman" w:hAnsi="Times New Roman" w:cs="Times New Roman"/>
                <w:sz w:val="24"/>
                <w:szCs w:val="24"/>
              </w:rPr>
            </w:pPr>
            <w:r>
              <w:rPr>
                <w:rFonts w:ascii="Times New Roman" w:hAnsi="Times New Roman" w:cs="Times New Roman"/>
                <w:sz w:val="24"/>
                <w:szCs w:val="24"/>
              </w:rPr>
              <w:t>Strategic Responses of Organisations to Changing Environment – Portfolio process and structure related strategic responses. M &amp; A s and Strategic HR.</w:t>
            </w:r>
          </w:p>
          <w:p w14:paraId="13305FA5">
            <w:pPr>
              <w:pStyle w:val="24"/>
              <w:tabs>
                <w:tab w:val="left" w:pos="440"/>
                <w:tab w:val="left" w:pos="9240"/>
              </w:tabs>
              <w:spacing w:before="139" w:line="360" w:lineRule="auto"/>
              <w:ind w:left="198" w:leftChars="90" w:right="249" w:rightChars="113" w:firstLine="19" w:firstLineChars="8"/>
              <w:jc w:val="both"/>
              <w:rPr>
                <w:rFonts w:ascii="Times New Roman" w:hAnsi="Times New Roman" w:cs="Times New Roman"/>
                <w:sz w:val="24"/>
                <w:szCs w:val="24"/>
              </w:rPr>
            </w:pPr>
          </w:p>
          <w:p w14:paraId="41D1F450">
            <w:pPr>
              <w:pStyle w:val="24"/>
              <w:tabs>
                <w:tab w:val="left" w:pos="8127"/>
              </w:tabs>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6: </w:t>
            </w:r>
            <w:r>
              <w:rPr>
                <w:rFonts w:ascii="Times New Roman" w:hAnsi="Times New Roman"/>
                <w:b/>
                <w:spacing w:val="-5"/>
                <w:sz w:val="24"/>
                <w:szCs w:val="24"/>
              </w:rPr>
              <w:t>APPLIED STRATEGIC HR RESEARCH AND CASE EXPLORATION</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2E9683D2">
            <w:pPr>
              <w:pStyle w:val="24"/>
              <w:spacing w:before="140"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Conduct an Interview with CEO or Authorised authority and data collection on Strategic responses</w:t>
            </w:r>
            <w:r>
              <w:rPr>
                <w:rFonts w:ascii="Times New Roman" w:hAnsi="Times New Roman" w:cs="Times New Roman"/>
                <w:spacing w:val="-13"/>
                <w:sz w:val="24"/>
                <w:szCs w:val="24"/>
              </w:rPr>
              <w:t xml:space="preserve"> </w:t>
            </w:r>
            <w:r>
              <w:rPr>
                <w:rFonts w:ascii="Times New Roman" w:hAnsi="Times New Roman" w:cs="Times New Roman"/>
                <w:sz w:val="24"/>
                <w:szCs w:val="24"/>
              </w:rPr>
              <w:t>of</w:t>
            </w:r>
            <w:r>
              <w:rPr>
                <w:rFonts w:ascii="Times New Roman" w:hAnsi="Times New Roman" w:cs="Times New Roman"/>
                <w:spacing w:val="-14"/>
                <w:sz w:val="24"/>
                <w:szCs w:val="24"/>
              </w:rPr>
              <w:t xml:space="preserve"> </w:t>
            </w:r>
            <w:r>
              <w:rPr>
                <w:rFonts w:ascii="Times New Roman" w:hAnsi="Times New Roman" w:cs="Times New Roman"/>
                <w:sz w:val="24"/>
                <w:szCs w:val="24"/>
              </w:rPr>
              <w:t>Organisations</w:t>
            </w:r>
            <w:r>
              <w:rPr>
                <w:rFonts w:ascii="Times New Roman" w:hAnsi="Times New Roman" w:cs="Times New Roman"/>
                <w:spacing w:val="-13"/>
                <w:sz w:val="24"/>
                <w:szCs w:val="24"/>
              </w:rPr>
              <w:t xml:space="preserve"> </w:t>
            </w:r>
            <w:r>
              <w:rPr>
                <w:rFonts w:ascii="Times New Roman" w:hAnsi="Times New Roman" w:cs="Times New Roman"/>
                <w:sz w:val="24"/>
                <w:szCs w:val="24"/>
              </w:rPr>
              <w:t>to</w:t>
            </w:r>
            <w:r>
              <w:rPr>
                <w:rFonts w:ascii="Times New Roman" w:hAnsi="Times New Roman" w:cs="Times New Roman"/>
                <w:spacing w:val="-14"/>
                <w:sz w:val="24"/>
                <w:szCs w:val="24"/>
              </w:rPr>
              <w:t xml:space="preserve"> </w:t>
            </w:r>
            <w:r>
              <w:rPr>
                <w:rFonts w:ascii="Times New Roman" w:hAnsi="Times New Roman" w:cs="Times New Roman"/>
                <w:sz w:val="24"/>
                <w:szCs w:val="24"/>
              </w:rPr>
              <w:t>changing</w:t>
            </w:r>
            <w:r>
              <w:rPr>
                <w:rFonts w:ascii="Times New Roman" w:hAnsi="Times New Roman" w:cs="Times New Roman"/>
                <w:spacing w:val="-12"/>
                <w:sz w:val="24"/>
                <w:szCs w:val="24"/>
              </w:rPr>
              <w:t xml:space="preserve"> </w:t>
            </w:r>
            <w:r>
              <w:rPr>
                <w:rFonts w:ascii="Times New Roman" w:hAnsi="Times New Roman" w:cs="Times New Roman"/>
                <w:sz w:val="24"/>
                <w:szCs w:val="24"/>
              </w:rPr>
              <w:t>environment</w:t>
            </w:r>
            <w:r>
              <w:rPr>
                <w:rFonts w:ascii="Times New Roman" w:hAnsi="Times New Roman" w:cs="Times New Roman"/>
                <w:spacing w:val="-14"/>
                <w:sz w:val="24"/>
                <w:szCs w:val="24"/>
              </w:rPr>
              <w:t xml:space="preserve"> </w:t>
            </w:r>
            <w:r>
              <w:rPr>
                <w:rFonts w:ascii="Times New Roman" w:hAnsi="Times New Roman" w:cs="Times New Roman"/>
                <w:sz w:val="24"/>
                <w:szCs w:val="24"/>
              </w:rPr>
              <w:t>(Ref.</w:t>
            </w:r>
            <w:r>
              <w:rPr>
                <w:rFonts w:ascii="Times New Roman" w:hAnsi="Times New Roman" w:cs="Times New Roman"/>
                <w:spacing w:val="-12"/>
                <w:sz w:val="24"/>
                <w:szCs w:val="24"/>
              </w:rPr>
              <w:t xml:space="preserve"> </w:t>
            </w:r>
            <w:r>
              <w:rPr>
                <w:rFonts w:ascii="Times New Roman" w:hAnsi="Times New Roman" w:cs="Times New Roman"/>
                <w:sz w:val="24"/>
                <w:szCs w:val="24"/>
              </w:rPr>
              <w:t>Srinivas</w:t>
            </w:r>
            <w:r>
              <w:rPr>
                <w:rFonts w:ascii="Times New Roman" w:hAnsi="Times New Roman" w:cs="Times New Roman"/>
                <w:spacing w:val="-14"/>
                <w:sz w:val="24"/>
                <w:szCs w:val="24"/>
              </w:rPr>
              <w:t xml:space="preserve"> </w:t>
            </w:r>
            <w:r>
              <w:rPr>
                <w:rFonts w:ascii="Times New Roman" w:hAnsi="Times New Roman" w:cs="Times New Roman"/>
                <w:sz w:val="24"/>
                <w:szCs w:val="24"/>
              </w:rPr>
              <w:t>R.</w:t>
            </w:r>
            <w:r>
              <w:rPr>
                <w:rFonts w:ascii="Times New Roman" w:hAnsi="Times New Roman" w:cs="Times New Roman"/>
                <w:spacing w:val="-13"/>
                <w:sz w:val="24"/>
                <w:szCs w:val="24"/>
              </w:rPr>
              <w:t xml:space="preserve"> </w:t>
            </w:r>
            <w:r>
              <w:rPr>
                <w:rFonts w:ascii="Times New Roman" w:hAnsi="Times New Roman" w:cs="Times New Roman"/>
                <w:sz w:val="24"/>
                <w:szCs w:val="24"/>
              </w:rPr>
              <w:t>Kandula</w:t>
            </w:r>
            <w:r>
              <w:rPr>
                <w:rFonts w:ascii="Times New Roman" w:hAnsi="Times New Roman" w:cs="Times New Roman"/>
                <w:spacing w:val="-15"/>
                <w:sz w:val="24"/>
                <w:szCs w:val="24"/>
              </w:rPr>
              <w:t xml:space="preserve"> </w:t>
            </w:r>
            <w:r>
              <w:rPr>
                <w:rFonts w:ascii="Times New Roman" w:hAnsi="Times New Roman" w:cs="Times New Roman"/>
                <w:sz w:val="24"/>
                <w:szCs w:val="24"/>
              </w:rPr>
              <w:t>PHI</w:t>
            </w:r>
            <w:r>
              <w:rPr>
                <w:rFonts w:ascii="Times New Roman" w:hAnsi="Times New Roman" w:cs="Times New Roman"/>
                <w:spacing w:val="-4"/>
                <w:sz w:val="24"/>
                <w:szCs w:val="24"/>
              </w:rPr>
              <w:t xml:space="preserve"> </w:t>
            </w:r>
            <w:r>
              <w:rPr>
                <w:rFonts w:ascii="Times New Roman" w:hAnsi="Times New Roman" w:cs="Times New Roman"/>
                <w:sz w:val="24"/>
                <w:szCs w:val="24"/>
              </w:rPr>
              <w:t>2012). Interview schedule for conducting case study</w:t>
            </w:r>
          </w:p>
          <w:p w14:paraId="5F4BD233">
            <w:pPr>
              <w:pStyle w:val="24"/>
              <w:numPr>
                <w:ilvl w:val="0"/>
                <w:numId w:val="177"/>
              </w:numPr>
              <w:tabs>
                <w:tab w:val="left" w:pos="724"/>
                <w:tab w:val="clear" w:pos="425"/>
              </w:tabs>
              <w:spacing w:line="352" w:lineRule="auto"/>
              <w:ind w:left="220" w:leftChars="100" w:right="249" w:rightChars="113" w:firstLine="0"/>
              <w:rPr>
                <w:rFonts w:ascii="Times New Roman" w:hAnsi="Times New Roman" w:cs="Times New Roman"/>
                <w:sz w:val="24"/>
                <w:szCs w:val="24"/>
              </w:rPr>
            </w:pPr>
            <w:r>
              <w:rPr>
                <w:rFonts w:ascii="Times New Roman" w:hAnsi="Times New Roman" w:cs="Times New Roman"/>
                <w:sz w:val="24"/>
                <w:szCs w:val="24"/>
              </w:rPr>
              <w:t>Interviewee’s</w:t>
            </w:r>
            <w:r>
              <w:rPr>
                <w:rFonts w:ascii="Times New Roman" w:hAnsi="Times New Roman" w:cs="Times New Roman"/>
                <w:spacing w:val="-4"/>
                <w:sz w:val="24"/>
                <w:szCs w:val="24"/>
              </w:rPr>
              <w:t xml:space="preserve"> </w:t>
            </w:r>
            <w:r>
              <w:rPr>
                <w:rFonts w:ascii="Times New Roman" w:hAnsi="Times New Roman" w:cs="Times New Roman"/>
                <w:sz w:val="24"/>
                <w:szCs w:val="24"/>
              </w:rPr>
              <w:t>awareness</w:t>
            </w:r>
            <w:r>
              <w:rPr>
                <w:rFonts w:ascii="Times New Roman" w:hAnsi="Times New Roman" w:cs="Times New Roman"/>
                <w:spacing w:val="-4"/>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knowledge</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strategic</w:t>
            </w:r>
            <w:r>
              <w:rPr>
                <w:rFonts w:ascii="Times New Roman" w:hAnsi="Times New Roman" w:cs="Times New Roman"/>
                <w:spacing w:val="-4"/>
                <w:sz w:val="24"/>
                <w:szCs w:val="24"/>
              </w:rPr>
              <w:t xml:space="preserve"> </w:t>
            </w:r>
            <w:r>
              <w:rPr>
                <w:rFonts w:ascii="Times New Roman" w:hAnsi="Times New Roman" w:cs="Times New Roman"/>
                <w:sz w:val="24"/>
                <w:szCs w:val="24"/>
              </w:rPr>
              <w:t>responses</w:t>
            </w:r>
            <w:r>
              <w:rPr>
                <w:rFonts w:ascii="Times New Roman" w:hAnsi="Times New Roman" w:cs="Times New Roman"/>
                <w:spacing w:val="-7"/>
                <w:sz w:val="24"/>
                <w:szCs w:val="24"/>
              </w:rPr>
              <w:t xml:space="preserve"> </w:t>
            </w:r>
            <w:r>
              <w:rPr>
                <w:rFonts w:ascii="Times New Roman" w:hAnsi="Times New Roman" w:cs="Times New Roman"/>
                <w:sz w:val="24"/>
                <w:szCs w:val="24"/>
              </w:rPr>
              <w:t>being</w:t>
            </w:r>
            <w:r>
              <w:rPr>
                <w:rFonts w:ascii="Times New Roman" w:hAnsi="Times New Roman" w:cs="Times New Roman"/>
                <w:spacing w:val="-6"/>
                <w:sz w:val="24"/>
                <w:szCs w:val="24"/>
              </w:rPr>
              <w:t xml:space="preserve"> </w:t>
            </w:r>
            <w:r>
              <w:rPr>
                <w:rFonts w:ascii="Times New Roman" w:hAnsi="Times New Roman" w:cs="Times New Roman"/>
                <w:sz w:val="24"/>
                <w:szCs w:val="24"/>
              </w:rPr>
              <w:t>planned</w:t>
            </w:r>
            <w:r>
              <w:rPr>
                <w:rFonts w:ascii="Times New Roman" w:hAnsi="Times New Roman" w:cs="Times New Roman"/>
                <w:spacing w:val="-4"/>
                <w:sz w:val="24"/>
                <w:szCs w:val="24"/>
              </w:rPr>
              <w:t xml:space="preserve"> </w:t>
            </w:r>
            <w:r>
              <w:rPr>
                <w:rFonts w:ascii="Times New Roman" w:hAnsi="Times New Roman" w:cs="Times New Roman"/>
                <w:sz w:val="24"/>
                <w:szCs w:val="24"/>
              </w:rPr>
              <w:t>/ implemented / progressed in the organization. (common)</w:t>
            </w:r>
          </w:p>
          <w:p w14:paraId="7ACBD03B">
            <w:pPr>
              <w:pStyle w:val="24"/>
              <w:numPr>
                <w:ilvl w:val="0"/>
                <w:numId w:val="177"/>
              </w:numPr>
              <w:tabs>
                <w:tab w:val="left" w:pos="724"/>
                <w:tab w:val="clear" w:pos="425"/>
              </w:tabs>
              <w:spacing w:before="6" w:line="350" w:lineRule="auto"/>
              <w:ind w:left="220" w:leftChars="100" w:right="249" w:rightChars="113" w:firstLine="0"/>
              <w:rPr>
                <w:rFonts w:ascii="Times New Roman" w:hAnsi="Times New Roman" w:cs="Times New Roman"/>
                <w:sz w:val="24"/>
                <w:szCs w:val="24"/>
              </w:rPr>
            </w:pPr>
            <w:r>
              <w:rPr>
                <w:rFonts w:ascii="Times New Roman" w:hAnsi="Times New Roman" w:cs="Times New Roman"/>
                <w:sz w:val="24"/>
                <w:szCs w:val="24"/>
              </w:rPr>
              <w:t>Compatibility</w:t>
            </w:r>
            <w:r>
              <w:rPr>
                <w:rFonts w:ascii="Times New Roman" w:hAnsi="Times New Roman" w:cs="Times New Roman"/>
                <w:spacing w:val="-5"/>
                <w:sz w:val="24"/>
                <w:szCs w:val="24"/>
              </w:rPr>
              <w:t xml:space="preserve"> </w:t>
            </w:r>
            <w:r>
              <w:rPr>
                <w:rFonts w:ascii="Times New Roman" w:hAnsi="Times New Roman" w:cs="Times New Roman"/>
                <w:sz w:val="24"/>
                <w:szCs w:val="24"/>
              </w:rPr>
              <w:t>between</w:t>
            </w:r>
            <w:r>
              <w:rPr>
                <w:rFonts w:ascii="Times New Roman" w:hAnsi="Times New Roman" w:cs="Times New Roman"/>
                <w:spacing w:val="-6"/>
                <w:sz w:val="24"/>
                <w:szCs w:val="24"/>
              </w:rPr>
              <w:t xml:space="preserve"> </w:t>
            </w:r>
            <w:r>
              <w:rPr>
                <w:rFonts w:ascii="Times New Roman" w:hAnsi="Times New Roman" w:cs="Times New Roman"/>
                <w:sz w:val="24"/>
                <w:szCs w:val="24"/>
              </w:rPr>
              <w:t>voluntary</w:t>
            </w:r>
            <w:r>
              <w:rPr>
                <w:rFonts w:ascii="Times New Roman" w:hAnsi="Times New Roman" w:cs="Times New Roman"/>
                <w:spacing w:val="-5"/>
                <w:sz w:val="24"/>
                <w:szCs w:val="24"/>
              </w:rPr>
              <w:t xml:space="preserve"> </w:t>
            </w:r>
            <w:r>
              <w:rPr>
                <w:rFonts w:ascii="Times New Roman" w:hAnsi="Times New Roman" w:cs="Times New Roman"/>
                <w:sz w:val="24"/>
                <w:szCs w:val="24"/>
              </w:rPr>
              <w:t>participative</w:t>
            </w:r>
            <w:r>
              <w:rPr>
                <w:rFonts w:ascii="Times New Roman" w:hAnsi="Times New Roman" w:cs="Times New Roman"/>
                <w:spacing w:val="-5"/>
                <w:sz w:val="24"/>
                <w:szCs w:val="24"/>
              </w:rPr>
              <w:t xml:space="preserve"> </w:t>
            </w:r>
            <w:r>
              <w:rPr>
                <w:rFonts w:ascii="Times New Roman" w:hAnsi="Times New Roman" w:cs="Times New Roman"/>
                <w:sz w:val="24"/>
                <w:szCs w:val="24"/>
              </w:rPr>
              <w:t>forums</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collective</w:t>
            </w:r>
            <w:r>
              <w:rPr>
                <w:rFonts w:ascii="Times New Roman" w:hAnsi="Times New Roman" w:cs="Times New Roman"/>
                <w:spacing w:val="-6"/>
                <w:sz w:val="24"/>
                <w:szCs w:val="24"/>
              </w:rPr>
              <w:t xml:space="preserve"> </w:t>
            </w:r>
            <w:r>
              <w:rPr>
                <w:rFonts w:ascii="Times New Roman" w:hAnsi="Times New Roman" w:cs="Times New Roman"/>
                <w:sz w:val="24"/>
                <w:szCs w:val="24"/>
              </w:rPr>
              <w:t>bargaining forum (HR Managers)</w:t>
            </w:r>
          </w:p>
          <w:p w14:paraId="7800623D">
            <w:pPr>
              <w:pStyle w:val="24"/>
              <w:numPr>
                <w:ilvl w:val="0"/>
                <w:numId w:val="177"/>
              </w:numPr>
              <w:tabs>
                <w:tab w:val="left" w:pos="724"/>
                <w:tab w:val="clear" w:pos="425"/>
              </w:tabs>
              <w:spacing w:before="13" w:line="350" w:lineRule="auto"/>
              <w:ind w:left="220" w:leftChars="100" w:right="249" w:rightChars="113" w:firstLine="0"/>
              <w:rPr>
                <w:rFonts w:ascii="Times New Roman" w:hAnsi="Times New Roman" w:cs="Times New Roman"/>
                <w:sz w:val="24"/>
                <w:szCs w:val="24"/>
              </w:rPr>
            </w:pPr>
            <w:r>
              <w:rPr>
                <w:rFonts w:ascii="Times New Roman" w:hAnsi="Times New Roman" w:cs="Times New Roman"/>
                <w:sz w:val="24"/>
                <w:szCs w:val="24"/>
              </w:rPr>
              <w:t>Reasons for strong / weak / no relationship (positive or negative) between strategic</w:t>
            </w:r>
            <w:r>
              <w:rPr>
                <w:rFonts w:ascii="Times New Roman" w:hAnsi="Times New Roman" w:cs="Times New Roman"/>
                <w:spacing w:val="-4"/>
                <w:sz w:val="24"/>
                <w:szCs w:val="24"/>
              </w:rPr>
              <w:t xml:space="preserve"> </w:t>
            </w:r>
            <w:r>
              <w:rPr>
                <w:rFonts w:ascii="Times New Roman" w:hAnsi="Times New Roman" w:cs="Times New Roman"/>
                <w:sz w:val="24"/>
                <w:szCs w:val="24"/>
              </w:rPr>
              <w:t>responses</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SHRD</w:t>
            </w:r>
            <w:r>
              <w:rPr>
                <w:rFonts w:ascii="Times New Roman" w:hAnsi="Times New Roman" w:cs="Times New Roman"/>
                <w:spacing w:val="-4"/>
                <w:sz w:val="24"/>
                <w:szCs w:val="24"/>
              </w:rPr>
              <w:t xml:space="preserve"> </w:t>
            </w:r>
            <w:r>
              <w:rPr>
                <w:rFonts w:ascii="Times New Roman" w:hAnsi="Times New Roman" w:cs="Times New Roman"/>
                <w:sz w:val="24"/>
                <w:szCs w:val="24"/>
              </w:rPr>
              <w:t>system.</w:t>
            </w:r>
            <w:r>
              <w:rPr>
                <w:rFonts w:ascii="Times New Roman" w:hAnsi="Times New Roman" w:cs="Times New Roman"/>
                <w:spacing w:val="-4"/>
                <w:sz w:val="24"/>
                <w:szCs w:val="24"/>
              </w:rPr>
              <w:t xml:space="preserve"> </w:t>
            </w:r>
            <w:r>
              <w:rPr>
                <w:rFonts w:ascii="Times New Roman" w:hAnsi="Times New Roman" w:cs="Times New Roman"/>
                <w:sz w:val="24"/>
                <w:szCs w:val="24"/>
              </w:rPr>
              <w:t>(HR</w:t>
            </w:r>
            <w:r>
              <w:rPr>
                <w:rFonts w:ascii="Times New Roman" w:hAnsi="Times New Roman" w:cs="Times New Roman"/>
                <w:spacing w:val="-7"/>
                <w:sz w:val="24"/>
                <w:szCs w:val="24"/>
              </w:rPr>
              <w:t xml:space="preserve"> </w:t>
            </w:r>
            <w:r>
              <w:rPr>
                <w:rFonts w:ascii="Times New Roman" w:hAnsi="Times New Roman" w:cs="Times New Roman"/>
                <w:sz w:val="24"/>
                <w:szCs w:val="24"/>
              </w:rPr>
              <w:t>Manager</w:t>
            </w:r>
            <w:r>
              <w:rPr>
                <w:rFonts w:ascii="Times New Roman" w:hAnsi="Times New Roman" w:cs="Times New Roman"/>
                <w:spacing w:val="-4"/>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Individual</w:t>
            </w:r>
            <w:r>
              <w:rPr>
                <w:rFonts w:ascii="Times New Roman" w:hAnsi="Times New Roman" w:cs="Times New Roman"/>
                <w:spacing w:val="-4"/>
                <w:sz w:val="24"/>
                <w:szCs w:val="24"/>
              </w:rPr>
              <w:t xml:space="preserve"> </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Trade</w:t>
            </w:r>
            <w:r>
              <w:rPr>
                <w:rFonts w:ascii="Times New Roman" w:hAnsi="Times New Roman" w:cs="Times New Roman"/>
                <w:spacing w:val="-4"/>
                <w:sz w:val="24"/>
                <w:szCs w:val="24"/>
              </w:rPr>
              <w:t xml:space="preserve"> </w:t>
            </w:r>
            <w:r>
              <w:rPr>
                <w:rFonts w:ascii="Times New Roman" w:hAnsi="Times New Roman" w:cs="Times New Roman"/>
                <w:sz w:val="24"/>
                <w:szCs w:val="24"/>
              </w:rPr>
              <w:t>Unions)</w:t>
            </w:r>
          </w:p>
          <w:p w14:paraId="41C5B346">
            <w:pPr>
              <w:pStyle w:val="24"/>
              <w:numPr>
                <w:ilvl w:val="0"/>
                <w:numId w:val="177"/>
              </w:numPr>
              <w:tabs>
                <w:tab w:val="left" w:pos="724"/>
                <w:tab w:val="clear" w:pos="425"/>
              </w:tabs>
              <w:spacing w:before="11" w:line="352" w:lineRule="auto"/>
              <w:ind w:left="220" w:leftChars="100" w:right="249" w:rightChars="113" w:firstLine="0"/>
              <w:rPr>
                <w:rFonts w:ascii="Times New Roman" w:hAnsi="Times New Roman" w:cs="Times New Roman"/>
                <w:sz w:val="24"/>
                <w:szCs w:val="24"/>
              </w:rPr>
            </w:pPr>
            <w:r>
              <w:rPr>
                <w:rFonts w:ascii="Times New Roman" w:hAnsi="Times New Roman" w:cs="Times New Roman"/>
                <w:sz w:val="24"/>
                <w:szCs w:val="24"/>
              </w:rPr>
              <w:t>Unions</w:t>
            </w:r>
            <w:r>
              <w:rPr>
                <w:rFonts w:ascii="Times New Roman" w:hAnsi="Times New Roman" w:cs="Times New Roman"/>
                <w:spacing w:val="-3"/>
                <w:sz w:val="24"/>
                <w:szCs w:val="24"/>
              </w:rPr>
              <w:t xml:space="preserve"> </w:t>
            </w:r>
            <w:r>
              <w:rPr>
                <w:rFonts w:ascii="Times New Roman" w:hAnsi="Times New Roman" w:cs="Times New Roman"/>
                <w:sz w:val="24"/>
                <w:szCs w:val="24"/>
              </w:rPr>
              <w:t>perception</w:t>
            </w:r>
            <w:r>
              <w:rPr>
                <w:rFonts w:ascii="Times New Roman" w:hAnsi="Times New Roman" w:cs="Times New Roman"/>
                <w:spacing w:val="-3"/>
                <w:sz w:val="24"/>
                <w:szCs w:val="24"/>
              </w:rPr>
              <w:t xml:space="preserve"> </w:t>
            </w:r>
            <w:r>
              <w:rPr>
                <w:rFonts w:ascii="Times New Roman" w:hAnsi="Times New Roman" w:cs="Times New Roman"/>
                <w:sz w:val="24"/>
                <w:szCs w:val="24"/>
              </w:rPr>
              <w:t>on</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commitment</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employer,</w:t>
            </w:r>
            <w:r>
              <w:rPr>
                <w:rFonts w:ascii="Times New Roman" w:hAnsi="Times New Roman" w:cs="Times New Roman"/>
                <w:spacing w:val="-3"/>
                <w:sz w:val="24"/>
                <w:szCs w:val="24"/>
              </w:rPr>
              <w:t xml:space="preserve"> </w:t>
            </w:r>
            <w:r>
              <w:rPr>
                <w:rFonts w:ascii="Times New Roman" w:hAnsi="Times New Roman" w:cs="Times New Roman"/>
                <w:sz w:val="24"/>
                <w:szCs w:val="24"/>
              </w:rPr>
              <w:t>frontline</w:t>
            </w:r>
            <w:r>
              <w:rPr>
                <w:rFonts w:ascii="Times New Roman" w:hAnsi="Times New Roman" w:cs="Times New Roman"/>
                <w:spacing w:val="-2"/>
                <w:sz w:val="24"/>
                <w:szCs w:val="24"/>
              </w:rPr>
              <w:t xml:space="preserve"> </w:t>
            </w:r>
            <w:r>
              <w:rPr>
                <w:rFonts w:ascii="Times New Roman" w:hAnsi="Times New Roman" w:cs="Times New Roman"/>
                <w:sz w:val="24"/>
                <w:szCs w:val="24"/>
              </w:rPr>
              <w:t>officers</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workers in SHRD system (Trade union leaders)</w:t>
            </w:r>
          </w:p>
          <w:p w14:paraId="587B5AAC">
            <w:pPr>
              <w:pStyle w:val="24"/>
              <w:tabs>
                <w:tab w:val="left" w:pos="474"/>
              </w:tabs>
              <w:spacing w:before="7"/>
              <w:ind w:left="220" w:leftChars="100" w:right="249" w:rightChars="113"/>
              <w:rPr>
                <w:rFonts w:ascii="Times New Roman" w:hAnsi="Times New Roman" w:cs="Times New Roman"/>
                <w:b/>
                <w:sz w:val="24"/>
                <w:szCs w:val="24"/>
                <w:u w:val="single"/>
              </w:rPr>
            </w:pPr>
          </w:p>
          <w:p w14:paraId="0F5254F3">
            <w:pPr>
              <w:pStyle w:val="24"/>
              <w:tabs>
                <w:tab w:val="left" w:pos="474"/>
              </w:tabs>
              <w:spacing w:before="7"/>
              <w:ind w:left="220" w:leftChars="100" w:right="249" w:rightChars="113"/>
              <w:rPr>
                <w:rFonts w:ascii="Times New Roman" w:hAnsi="Times New Roman" w:cs="Times New Roman"/>
                <w:b/>
                <w:sz w:val="24"/>
                <w:szCs w:val="24"/>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6491A74C">
            <w:pPr>
              <w:pStyle w:val="24"/>
              <w:numPr>
                <w:ilvl w:val="0"/>
                <w:numId w:val="178"/>
              </w:numPr>
              <w:tabs>
                <w:tab w:val="left" w:pos="724"/>
                <w:tab w:val="clear" w:pos="425"/>
              </w:tabs>
              <w:spacing w:before="138" w:line="345" w:lineRule="auto"/>
              <w:ind w:left="220" w:leftChars="100" w:right="249" w:rightChars="113" w:firstLine="0"/>
              <w:rPr>
                <w:rFonts w:ascii="Times New Roman" w:hAnsi="Times New Roman" w:cs="Times New Roman"/>
                <w:sz w:val="24"/>
                <w:szCs w:val="24"/>
              </w:rPr>
            </w:pPr>
            <w:r>
              <w:rPr>
                <w:rFonts w:ascii="Times New Roman" w:hAnsi="Times New Roman" w:cs="Times New Roman"/>
                <w:sz w:val="24"/>
                <w:szCs w:val="24"/>
              </w:rPr>
              <w:t>Mello-</w:t>
            </w:r>
            <w:r>
              <w:rPr>
                <w:rFonts w:ascii="Times New Roman" w:hAnsi="Times New Roman" w:cs="Times New Roman"/>
                <w:spacing w:val="40"/>
                <w:sz w:val="24"/>
                <w:szCs w:val="24"/>
              </w:rPr>
              <w:t xml:space="preserve"> </w:t>
            </w:r>
            <w:r>
              <w:rPr>
                <w:rFonts w:ascii="Times New Roman" w:hAnsi="Times New Roman" w:cs="Times New Roman"/>
                <w:sz w:val="24"/>
                <w:szCs w:val="24"/>
              </w:rPr>
              <w:t>Jeffrey</w:t>
            </w:r>
            <w:r>
              <w:rPr>
                <w:rFonts w:ascii="Times New Roman" w:hAnsi="Times New Roman" w:cs="Times New Roman"/>
                <w:spacing w:val="40"/>
                <w:sz w:val="24"/>
                <w:szCs w:val="24"/>
              </w:rPr>
              <w:t xml:space="preserve"> </w:t>
            </w:r>
            <w:r>
              <w:rPr>
                <w:rFonts w:ascii="Times New Roman" w:hAnsi="Times New Roman" w:cs="Times New Roman"/>
                <w:sz w:val="24"/>
                <w:szCs w:val="24"/>
              </w:rPr>
              <w:t>A</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(2018), </w:t>
            </w:r>
            <w:r>
              <w:rPr>
                <w:rFonts w:ascii="Times New Roman" w:hAnsi="Times New Roman" w:cs="Times New Roman"/>
                <w:i/>
                <w:iCs/>
                <w:sz w:val="24"/>
                <w:szCs w:val="24"/>
              </w:rPr>
              <w:t>Strategic</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Human</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Resource</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Thomson</w:t>
            </w:r>
            <w:r>
              <w:rPr>
                <w:rFonts w:ascii="Times New Roman" w:hAnsi="Times New Roman" w:cs="Times New Roman"/>
                <w:spacing w:val="80"/>
                <w:sz w:val="24"/>
                <w:szCs w:val="24"/>
              </w:rPr>
              <w:t xml:space="preserve"> </w:t>
            </w:r>
            <w:r>
              <w:rPr>
                <w:rFonts w:ascii="Times New Roman" w:hAnsi="Times New Roman" w:cs="Times New Roman"/>
                <w:sz w:val="24"/>
                <w:szCs w:val="24"/>
              </w:rPr>
              <w:t>Learning Inc, 1</w:t>
            </w:r>
            <w:r>
              <w:rPr>
                <w:rFonts w:ascii="Times New Roman" w:hAnsi="Times New Roman" w:cs="Times New Roman"/>
                <w:position w:val="8"/>
                <w:sz w:val="24"/>
                <w:szCs w:val="24"/>
              </w:rPr>
              <w:t>st</w:t>
            </w:r>
            <w:r>
              <w:rPr>
                <w:rFonts w:ascii="Times New Roman" w:hAnsi="Times New Roman" w:cs="Times New Roman"/>
                <w:spacing w:val="40"/>
                <w:position w:val="8"/>
                <w:sz w:val="24"/>
                <w:szCs w:val="24"/>
              </w:rPr>
              <w:t xml:space="preserve"> </w:t>
            </w:r>
            <w:r>
              <w:rPr>
                <w:rFonts w:ascii="Times New Roman" w:hAnsi="Times New Roman" w:cs="Times New Roman"/>
                <w:sz w:val="24"/>
                <w:szCs w:val="24"/>
              </w:rPr>
              <w:t>Edition.</w:t>
            </w:r>
          </w:p>
          <w:p w14:paraId="42CBF137">
            <w:pPr>
              <w:pStyle w:val="24"/>
              <w:numPr>
                <w:ilvl w:val="0"/>
                <w:numId w:val="178"/>
              </w:numPr>
              <w:tabs>
                <w:tab w:val="left" w:pos="724"/>
                <w:tab w:val="clear" w:pos="425"/>
              </w:tabs>
              <w:spacing w:before="19"/>
              <w:ind w:left="220" w:leftChars="100" w:right="249" w:rightChars="113" w:firstLine="0"/>
              <w:rPr>
                <w:rFonts w:ascii="Times New Roman" w:hAnsi="Times New Roman" w:cs="Times New Roman"/>
                <w:i/>
                <w:iCs/>
                <w:sz w:val="24"/>
                <w:szCs w:val="24"/>
              </w:rPr>
            </w:pPr>
            <w:r>
              <w:rPr>
                <w:rFonts w:ascii="Times New Roman" w:hAnsi="Times New Roman" w:cs="Times New Roman"/>
                <w:sz w:val="24"/>
                <w:szCs w:val="24"/>
              </w:rPr>
              <w:t>Kelliher,</w:t>
            </w:r>
            <w:r>
              <w:rPr>
                <w:rFonts w:ascii="Times New Roman" w:hAnsi="Times New Roman" w:cs="Times New Roman"/>
                <w:spacing w:val="-3"/>
                <w:sz w:val="24"/>
                <w:szCs w:val="24"/>
              </w:rPr>
              <w:t xml:space="preserve"> </w:t>
            </w:r>
            <w:r>
              <w:rPr>
                <w:rFonts w:ascii="Times New Roman" w:hAnsi="Times New Roman" w:cs="Times New Roman"/>
                <w:sz w:val="24"/>
                <w:szCs w:val="24"/>
              </w:rPr>
              <w:t>C.,</w:t>
            </w:r>
            <w:r>
              <w:rPr>
                <w:rFonts w:ascii="Times New Roman" w:hAnsi="Times New Roman" w:cs="Times New Roman"/>
                <w:spacing w:val="-5"/>
                <w:sz w:val="24"/>
                <w:szCs w:val="24"/>
              </w:rPr>
              <w:t xml:space="preserve"> </w:t>
            </w:r>
            <w:r>
              <w:rPr>
                <w:rFonts w:ascii="Times New Roman" w:hAnsi="Times New Roman" w:cs="Times New Roman"/>
                <w:sz w:val="24"/>
                <w:szCs w:val="24"/>
              </w:rPr>
              <w:t>Garavan,</w:t>
            </w:r>
            <w:r>
              <w:rPr>
                <w:rFonts w:ascii="Times New Roman" w:hAnsi="Times New Roman" w:cs="Times New Roman"/>
                <w:spacing w:val="-4"/>
                <w:sz w:val="24"/>
                <w:szCs w:val="24"/>
              </w:rPr>
              <w:t xml:space="preserve"> </w:t>
            </w:r>
            <w:r>
              <w:rPr>
                <w:rFonts w:ascii="Times New Roman" w:hAnsi="Times New Roman" w:cs="Times New Roman"/>
                <w:sz w:val="24"/>
                <w:szCs w:val="24"/>
              </w:rPr>
              <w:t>T.,</w:t>
            </w:r>
            <w:r>
              <w:rPr>
                <w:rFonts w:ascii="Times New Roman" w:hAnsi="Times New Roman" w:cs="Times New Roman"/>
                <w:spacing w:val="-2"/>
                <w:sz w:val="24"/>
                <w:szCs w:val="24"/>
              </w:rPr>
              <w:t xml:space="preserve"> </w:t>
            </w:r>
            <w:r>
              <w:rPr>
                <w:rFonts w:ascii="Times New Roman" w:hAnsi="Times New Roman" w:cs="Times New Roman"/>
                <w:sz w:val="24"/>
                <w:szCs w:val="24"/>
              </w:rPr>
              <w:t>Bailey,</w:t>
            </w:r>
            <w:r>
              <w:rPr>
                <w:rFonts w:ascii="Times New Roman" w:hAnsi="Times New Roman" w:cs="Times New Roman"/>
                <w:spacing w:val="-4"/>
                <w:sz w:val="24"/>
                <w:szCs w:val="24"/>
              </w:rPr>
              <w:t xml:space="preserve"> </w:t>
            </w:r>
            <w:r>
              <w:rPr>
                <w:rFonts w:ascii="Times New Roman" w:hAnsi="Times New Roman" w:cs="Times New Roman"/>
                <w:sz w:val="24"/>
                <w:szCs w:val="24"/>
              </w:rPr>
              <w:t>C.,</w:t>
            </w:r>
            <w:r>
              <w:rPr>
                <w:rFonts w:ascii="Times New Roman" w:hAnsi="Times New Roman" w:cs="Times New Roman"/>
                <w:spacing w:val="-2"/>
                <w:sz w:val="24"/>
                <w:szCs w:val="24"/>
              </w:rPr>
              <w:t xml:space="preserve"> </w:t>
            </w:r>
            <w:r>
              <w:rPr>
                <w:rFonts w:ascii="Times New Roman" w:hAnsi="Times New Roman" w:cs="Times New Roman"/>
                <w:sz w:val="24"/>
                <w:szCs w:val="24"/>
              </w:rPr>
              <w:t>Mankin,</w:t>
            </w:r>
            <w:r>
              <w:rPr>
                <w:rFonts w:ascii="Times New Roman" w:hAnsi="Times New Roman" w:cs="Times New Roman"/>
                <w:spacing w:val="-4"/>
                <w:sz w:val="24"/>
                <w:szCs w:val="24"/>
              </w:rPr>
              <w:t xml:space="preserve"> </w:t>
            </w:r>
            <w:r>
              <w:rPr>
                <w:rFonts w:ascii="Times New Roman" w:hAnsi="Times New Roman" w:cs="Times New Roman"/>
                <w:sz w:val="24"/>
                <w:szCs w:val="24"/>
              </w:rPr>
              <w:t>D.</w:t>
            </w:r>
            <w:r>
              <w:rPr>
                <w:rFonts w:ascii="Times New Roman" w:hAnsi="Times New Roman" w:cs="Times New Roman"/>
                <w:spacing w:val="-2"/>
                <w:sz w:val="24"/>
                <w:szCs w:val="24"/>
              </w:rPr>
              <w:t xml:space="preserve"> </w:t>
            </w:r>
            <w:r>
              <w:rPr>
                <w:rFonts w:ascii="Times New Roman" w:hAnsi="Times New Roman" w:cs="Times New Roman"/>
                <w:sz w:val="24"/>
                <w:szCs w:val="24"/>
              </w:rPr>
              <w:t>(2018).</w:t>
            </w:r>
            <w:r>
              <w:rPr>
                <w:rFonts w:ascii="Times New Roman" w:hAnsi="Times New Roman" w:cs="Times New Roman"/>
                <w:spacing w:val="-5"/>
                <w:sz w:val="24"/>
                <w:szCs w:val="24"/>
              </w:rPr>
              <w:t xml:space="preserve"> </w:t>
            </w:r>
            <w:r>
              <w:rPr>
                <w:rFonts w:ascii="Times New Roman" w:hAnsi="Times New Roman" w:cs="Times New Roman"/>
                <w:i/>
                <w:iCs/>
                <w:sz w:val="24"/>
                <w:szCs w:val="24"/>
              </w:rPr>
              <w:t>Strategic</w:t>
            </w:r>
            <w:r>
              <w:rPr>
                <w:rFonts w:ascii="Times New Roman" w:hAnsi="Times New Roman" w:cs="Times New Roman"/>
                <w:i/>
                <w:iCs/>
                <w:spacing w:val="-14"/>
                <w:sz w:val="24"/>
                <w:szCs w:val="24"/>
              </w:rPr>
              <w:t xml:space="preserve"> </w:t>
            </w:r>
            <w:r>
              <w:rPr>
                <w:rFonts w:ascii="Times New Roman" w:hAnsi="Times New Roman" w:cs="Times New Roman"/>
                <w:i/>
                <w:iCs/>
                <w:sz w:val="24"/>
                <w:szCs w:val="24"/>
              </w:rPr>
              <w:t>Human</w:t>
            </w:r>
            <w:r>
              <w:rPr>
                <w:rFonts w:ascii="Times New Roman" w:hAnsi="Times New Roman" w:cs="Times New Roman"/>
                <w:i/>
                <w:iCs/>
                <w:spacing w:val="-14"/>
                <w:sz w:val="24"/>
                <w:szCs w:val="24"/>
              </w:rPr>
              <w:t xml:space="preserve"> </w:t>
            </w:r>
            <w:r>
              <w:rPr>
                <w:rFonts w:ascii="Times New Roman" w:hAnsi="Times New Roman" w:cs="Times New Roman"/>
                <w:i/>
                <w:iCs/>
                <w:spacing w:val="-2"/>
                <w:sz w:val="24"/>
                <w:szCs w:val="24"/>
              </w:rPr>
              <w:t>Resource</w:t>
            </w:r>
          </w:p>
          <w:p w14:paraId="24F1A652">
            <w:pPr>
              <w:pStyle w:val="24"/>
              <w:spacing w:before="135" w:line="360" w:lineRule="auto"/>
              <w:ind w:left="220" w:leftChars="100" w:right="249" w:rightChars="113"/>
              <w:rPr>
                <w:rFonts w:ascii="Times New Roman" w:hAnsi="Times New Roman" w:cs="Times New Roman"/>
                <w:spacing w:val="-2"/>
                <w:sz w:val="24"/>
                <w:szCs w:val="24"/>
              </w:rPr>
            </w:pPr>
            <w:r>
              <w:rPr>
                <w:rFonts w:ascii="Times New Roman" w:hAnsi="Times New Roman" w:cs="Times New Roman"/>
                <w:i/>
                <w:iCs/>
                <w:sz w:val="24"/>
                <w:szCs w:val="24"/>
              </w:rPr>
              <w:t>Management</w:t>
            </w:r>
            <w:r>
              <w:rPr>
                <w:rFonts w:ascii="Times New Roman" w:hAnsi="Times New Roman" w:cs="Times New Roman"/>
                <w:sz w:val="24"/>
                <w:szCs w:val="24"/>
              </w:rPr>
              <w:t>.</w:t>
            </w:r>
            <w:r>
              <w:rPr>
                <w:rFonts w:ascii="Times New Roman" w:hAnsi="Times New Roman" w:cs="Times New Roman"/>
                <w:spacing w:val="-7"/>
                <w:sz w:val="24"/>
                <w:szCs w:val="24"/>
              </w:rPr>
              <w:t xml:space="preserve"> Unit</w:t>
            </w:r>
            <w:r>
              <w:rPr>
                <w:rFonts w:ascii="Times New Roman" w:hAnsi="Times New Roman" w:cs="Times New Roman"/>
                <w:sz w:val="24"/>
                <w:szCs w:val="24"/>
              </w:rPr>
              <w:t>ed</w:t>
            </w:r>
            <w:r>
              <w:rPr>
                <w:rFonts w:ascii="Times New Roman" w:hAnsi="Times New Roman" w:cs="Times New Roman"/>
                <w:spacing w:val="-6"/>
                <w:sz w:val="24"/>
                <w:szCs w:val="24"/>
              </w:rPr>
              <w:t xml:space="preserve"> </w:t>
            </w:r>
            <w:r>
              <w:rPr>
                <w:rFonts w:ascii="Times New Roman" w:hAnsi="Times New Roman" w:cs="Times New Roman"/>
                <w:sz w:val="24"/>
                <w:szCs w:val="24"/>
              </w:rPr>
              <w:t>Kingdom:</w:t>
            </w:r>
            <w:r>
              <w:rPr>
                <w:rFonts w:ascii="Times New Roman" w:hAnsi="Times New Roman" w:cs="Times New Roman"/>
                <w:spacing w:val="-8"/>
                <w:sz w:val="24"/>
                <w:szCs w:val="24"/>
              </w:rPr>
              <w:t xml:space="preserve"> </w:t>
            </w:r>
            <w:r>
              <w:rPr>
                <w:rFonts w:ascii="Times New Roman" w:hAnsi="Times New Roman" w:cs="Times New Roman"/>
                <w:sz w:val="24"/>
                <w:szCs w:val="24"/>
              </w:rPr>
              <w:t>Oxford</w:t>
            </w:r>
            <w:r>
              <w:rPr>
                <w:rFonts w:ascii="Times New Roman" w:hAnsi="Times New Roman" w:cs="Times New Roman"/>
                <w:spacing w:val="-10"/>
                <w:sz w:val="24"/>
                <w:szCs w:val="24"/>
              </w:rPr>
              <w:t xml:space="preserve"> </w:t>
            </w:r>
            <w:r>
              <w:rPr>
                <w:rFonts w:ascii="Times New Roman" w:hAnsi="Times New Roman" w:cs="Times New Roman"/>
                <w:sz w:val="24"/>
                <w:szCs w:val="24"/>
              </w:rPr>
              <w:t>University</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Press.</w:t>
            </w:r>
          </w:p>
          <w:p w14:paraId="65865B5F">
            <w:pPr>
              <w:pStyle w:val="24"/>
              <w:numPr>
                <w:ilvl w:val="0"/>
                <w:numId w:val="178"/>
              </w:numPr>
              <w:tabs>
                <w:tab w:val="left" w:pos="724"/>
                <w:tab w:val="clear" w:pos="425"/>
              </w:tabs>
              <w:spacing w:before="1" w:line="360" w:lineRule="auto"/>
              <w:ind w:left="220" w:leftChars="100" w:right="249" w:rightChars="113" w:firstLine="0"/>
              <w:rPr>
                <w:rFonts w:ascii="Times New Roman" w:hAnsi="Times New Roman" w:cs="Times New Roman"/>
                <w:sz w:val="24"/>
                <w:szCs w:val="24"/>
              </w:rPr>
            </w:pPr>
            <w:r>
              <w:rPr>
                <w:rFonts w:ascii="Times New Roman" w:hAnsi="Times New Roman" w:cs="Times New Roman"/>
                <w:sz w:val="24"/>
                <w:szCs w:val="24"/>
              </w:rPr>
              <w:t>Khandekar,</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Sharma,</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z w:val="24"/>
                <w:szCs w:val="24"/>
              </w:rPr>
              <w:t>(2014).</w:t>
            </w:r>
            <w:r>
              <w:rPr>
                <w:rFonts w:ascii="Times New Roman" w:hAnsi="Times New Roman" w:cs="Times New Roman"/>
                <w:spacing w:val="-1"/>
                <w:sz w:val="24"/>
                <w:szCs w:val="24"/>
              </w:rPr>
              <w:t xml:space="preserve"> </w:t>
            </w:r>
            <w:r>
              <w:rPr>
                <w:rFonts w:ascii="Times New Roman" w:hAnsi="Times New Roman" w:cs="Times New Roman"/>
                <w:i/>
                <w:iCs/>
                <w:sz w:val="24"/>
                <w:szCs w:val="24"/>
              </w:rPr>
              <w:t>Strategic</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Human</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Resource</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An Indian Perspective.</w:t>
            </w:r>
            <w:r>
              <w:rPr>
                <w:rFonts w:ascii="Times New Roman" w:hAnsi="Times New Roman" w:cs="Times New Roman"/>
                <w:sz w:val="24"/>
                <w:szCs w:val="24"/>
              </w:rPr>
              <w:t xml:space="preserve"> (n.p.): Lulu.com.</w:t>
            </w:r>
          </w:p>
          <w:p w14:paraId="6E6C4591">
            <w:pPr>
              <w:pStyle w:val="24"/>
              <w:numPr>
                <w:ilvl w:val="0"/>
                <w:numId w:val="178"/>
              </w:numPr>
              <w:tabs>
                <w:tab w:val="left" w:pos="724"/>
                <w:tab w:val="clear" w:pos="425"/>
              </w:tabs>
              <w:spacing w:before="1" w:line="360" w:lineRule="auto"/>
              <w:ind w:left="220" w:leftChars="100" w:right="249" w:rightChars="113" w:firstLine="0"/>
              <w:rPr>
                <w:rFonts w:ascii="Times New Roman" w:hAnsi="Times New Roman" w:cs="Times New Roman"/>
                <w:sz w:val="24"/>
                <w:szCs w:val="24"/>
              </w:rPr>
            </w:pPr>
            <w:r>
              <w:rPr>
                <w:rFonts w:ascii="Times New Roman" w:hAnsi="Times New Roman" w:cs="Times New Roman"/>
                <w:i/>
                <w:iCs/>
                <w:sz w:val="24"/>
                <w:szCs w:val="24"/>
              </w:rPr>
              <w:t>Strategic</w:t>
            </w:r>
            <w:r>
              <w:rPr>
                <w:rFonts w:ascii="Times New Roman" w:hAnsi="Times New Roman" w:cs="Times New Roman"/>
                <w:i/>
                <w:iCs/>
                <w:spacing w:val="-8"/>
                <w:sz w:val="24"/>
                <w:szCs w:val="24"/>
              </w:rPr>
              <w:t xml:space="preserve"> </w:t>
            </w:r>
            <w:r>
              <w:rPr>
                <w:rFonts w:ascii="Times New Roman" w:hAnsi="Times New Roman" w:cs="Times New Roman"/>
                <w:i/>
                <w:iCs/>
                <w:sz w:val="24"/>
                <w:szCs w:val="24"/>
              </w:rPr>
              <w:t>Human</w:t>
            </w:r>
            <w:r>
              <w:rPr>
                <w:rFonts w:ascii="Times New Roman" w:hAnsi="Times New Roman" w:cs="Times New Roman"/>
                <w:i/>
                <w:iCs/>
                <w:spacing w:val="-8"/>
                <w:sz w:val="24"/>
                <w:szCs w:val="24"/>
              </w:rPr>
              <w:t xml:space="preserve"> </w:t>
            </w:r>
            <w:r>
              <w:rPr>
                <w:rFonts w:ascii="Times New Roman" w:hAnsi="Times New Roman" w:cs="Times New Roman"/>
                <w:i/>
                <w:iCs/>
                <w:sz w:val="24"/>
                <w:szCs w:val="24"/>
              </w:rPr>
              <w:t>Resource</w:t>
            </w:r>
            <w:r>
              <w:rPr>
                <w:rFonts w:ascii="Times New Roman" w:hAnsi="Times New Roman" w:cs="Times New Roman"/>
                <w:i/>
                <w:iCs/>
                <w:spacing w:val="-8"/>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9"/>
                <w:sz w:val="24"/>
                <w:szCs w:val="24"/>
              </w:rPr>
              <w:t xml:space="preserve"> </w:t>
            </w:r>
            <w:r>
              <w:rPr>
                <w:rFonts w:ascii="Times New Roman" w:hAnsi="Times New Roman" w:cs="Times New Roman"/>
                <w:i/>
                <w:iCs/>
                <w:sz w:val="24"/>
                <w:szCs w:val="24"/>
              </w:rPr>
              <w:t>An</w:t>
            </w:r>
            <w:r>
              <w:rPr>
                <w:rFonts w:ascii="Times New Roman" w:hAnsi="Times New Roman" w:cs="Times New Roman"/>
                <w:i/>
                <w:iCs/>
                <w:spacing w:val="-9"/>
                <w:sz w:val="24"/>
                <w:szCs w:val="24"/>
              </w:rPr>
              <w:t xml:space="preserve"> </w:t>
            </w:r>
            <w:r>
              <w:rPr>
                <w:rFonts w:ascii="Times New Roman" w:hAnsi="Times New Roman" w:cs="Times New Roman"/>
                <w:i/>
                <w:iCs/>
                <w:sz w:val="24"/>
                <w:szCs w:val="24"/>
              </w:rPr>
              <w:t>International Perspective.</w:t>
            </w:r>
            <w:r>
              <w:rPr>
                <w:rFonts w:ascii="Times New Roman" w:hAnsi="Times New Roman" w:cs="Times New Roman"/>
                <w:i/>
                <w:iCs/>
                <w:spacing w:val="-5"/>
                <w:sz w:val="24"/>
                <w:szCs w:val="24"/>
              </w:rPr>
              <w:t xml:space="preserve"> </w:t>
            </w:r>
            <w:r>
              <w:rPr>
                <w:rFonts w:ascii="Times New Roman" w:hAnsi="Times New Roman" w:cs="Times New Roman"/>
                <w:sz w:val="24"/>
                <w:szCs w:val="24"/>
              </w:rPr>
              <w:t>(2017). United</w:t>
            </w:r>
            <w:r>
              <w:rPr>
                <w:rFonts w:ascii="Times New Roman" w:hAnsi="Times New Roman" w:cs="Times New Roman"/>
                <w:spacing w:val="-8"/>
                <w:sz w:val="24"/>
                <w:szCs w:val="24"/>
              </w:rPr>
              <w:t xml:space="preserve"> </w:t>
            </w:r>
            <w:r>
              <w:rPr>
                <w:rFonts w:ascii="Times New Roman" w:hAnsi="Times New Roman" w:cs="Times New Roman"/>
                <w:sz w:val="24"/>
                <w:szCs w:val="24"/>
              </w:rPr>
              <w:t>Kingdom:</w:t>
            </w:r>
            <w:r>
              <w:rPr>
                <w:rFonts w:ascii="Times New Roman" w:hAnsi="Times New Roman" w:cs="Times New Roman"/>
                <w:spacing w:val="-4"/>
                <w:sz w:val="24"/>
                <w:szCs w:val="24"/>
              </w:rPr>
              <w:t xml:space="preserve"> </w:t>
            </w:r>
            <w:r>
              <w:rPr>
                <w:rFonts w:ascii="Times New Roman" w:hAnsi="Times New Roman" w:cs="Times New Roman"/>
                <w:sz w:val="24"/>
                <w:szCs w:val="24"/>
              </w:rPr>
              <w:t>SAGE</w:t>
            </w:r>
            <w:r>
              <w:rPr>
                <w:rFonts w:ascii="Times New Roman" w:hAnsi="Times New Roman" w:cs="Times New Roman"/>
                <w:spacing w:val="-7"/>
                <w:sz w:val="24"/>
                <w:szCs w:val="24"/>
              </w:rPr>
              <w:t xml:space="preserve"> </w:t>
            </w:r>
            <w:r>
              <w:rPr>
                <w:rFonts w:ascii="Times New Roman" w:hAnsi="Times New Roman" w:cs="Times New Roman"/>
                <w:sz w:val="24"/>
                <w:szCs w:val="24"/>
              </w:rPr>
              <w:t>Publications.</w:t>
            </w:r>
          </w:p>
        </w:tc>
      </w:tr>
    </w:tbl>
    <w:p w14:paraId="3ABD2F86">
      <w:pPr>
        <w:pStyle w:val="24"/>
        <w:spacing w:line="360" w:lineRule="auto"/>
        <w:jc w:val="both"/>
        <w:rPr>
          <w:rFonts w:ascii="Times New Roman" w:hAnsi="Times New Roman" w:cs="Times New Roman"/>
          <w:sz w:val="24"/>
          <w:szCs w:val="24"/>
        </w:rPr>
        <w:sectPr>
          <w:pgSz w:w="11920" w:h="16850"/>
          <w:pgMar w:top="1600" w:right="850" w:bottom="880" w:left="708" w:header="0" w:footer="697" w:gutter="0"/>
          <w:cols w:space="720" w:num="1"/>
        </w:sectPr>
      </w:pPr>
    </w:p>
    <w:p w14:paraId="06D4FD8D">
      <w:pPr>
        <w:spacing w:line="360" w:lineRule="auto"/>
        <w:jc w:val="both"/>
        <w:rPr>
          <w:rFonts w:ascii="Times New Roman" w:hAnsi="Times New Roman" w:cs="Times New Roman"/>
          <w:sz w:val="24"/>
          <w:szCs w:val="24"/>
        </w:rPr>
      </w:pPr>
    </w:p>
    <w:p w14:paraId="340FC3D8">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5BD90318">
      <w:pPr>
        <w:spacing w:line="360" w:lineRule="auto"/>
        <w:jc w:val="both"/>
        <w:rPr>
          <w:rFonts w:ascii="Times New Roman" w:hAnsi="Times New Roman" w:cs="Times New Roman"/>
          <w:sz w:val="24"/>
          <w:szCs w:val="24"/>
        </w:rPr>
      </w:pPr>
    </w:p>
    <w:tbl>
      <w:tblPr>
        <w:tblStyle w:val="29"/>
        <w:tblpPr w:leftFromText="180" w:rightFromText="180" w:vertAnchor="text" w:horzAnchor="margin" w:tblpXSpec="center" w:tblpY="202"/>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40B5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2F589074">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t>CO/PO</w:t>
            </w:r>
          </w:p>
        </w:tc>
        <w:tc>
          <w:tcPr>
            <w:tcW w:w="1134" w:type="dxa"/>
            <w:vAlign w:val="center"/>
          </w:tcPr>
          <w:p w14:paraId="73AA78B8">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t>PO1</w:t>
            </w:r>
          </w:p>
        </w:tc>
        <w:tc>
          <w:tcPr>
            <w:tcW w:w="1134" w:type="dxa"/>
            <w:vAlign w:val="center"/>
          </w:tcPr>
          <w:p w14:paraId="6DE62F17">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t>PO2</w:t>
            </w:r>
          </w:p>
        </w:tc>
        <w:tc>
          <w:tcPr>
            <w:tcW w:w="1134" w:type="dxa"/>
            <w:vAlign w:val="center"/>
          </w:tcPr>
          <w:p w14:paraId="32A97620">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t>PO3</w:t>
            </w:r>
          </w:p>
        </w:tc>
        <w:tc>
          <w:tcPr>
            <w:tcW w:w="1134" w:type="dxa"/>
            <w:vAlign w:val="center"/>
          </w:tcPr>
          <w:p w14:paraId="2A256B57">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t>PO4</w:t>
            </w:r>
          </w:p>
        </w:tc>
        <w:tc>
          <w:tcPr>
            <w:tcW w:w="1134" w:type="dxa"/>
            <w:vAlign w:val="center"/>
          </w:tcPr>
          <w:p w14:paraId="7893A78B">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t>PO5</w:t>
            </w:r>
          </w:p>
        </w:tc>
        <w:tc>
          <w:tcPr>
            <w:tcW w:w="1134" w:type="dxa"/>
            <w:vAlign w:val="center"/>
          </w:tcPr>
          <w:p w14:paraId="538F6F83">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t>PO6</w:t>
            </w:r>
          </w:p>
        </w:tc>
      </w:tr>
      <w:tr w14:paraId="23DB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1CED7EE8">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CO1</w:t>
            </w:r>
          </w:p>
        </w:tc>
        <w:tc>
          <w:tcPr>
            <w:tcW w:w="1134" w:type="dxa"/>
            <w:vAlign w:val="center"/>
          </w:tcPr>
          <w:p w14:paraId="5E2A5030">
            <w:pPr>
              <w:pStyle w:val="23"/>
              <w:widowControl/>
              <w:numPr>
                <w:ilvl w:val="0"/>
                <w:numId w:val="179"/>
              </w:numPr>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18532D56">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49FF054C">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577B1245">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2778BCDB">
            <w:pPr>
              <w:pStyle w:val="23"/>
              <w:widowControl/>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5DF1E497">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r>
      <w:tr w14:paraId="7389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30864768">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CO2</w:t>
            </w:r>
          </w:p>
        </w:tc>
        <w:tc>
          <w:tcPr>
            <w:tcW w:w="1134" w:type="dxa"/>
            <w:vAlign w:val="center"/>
          </w:tcPr>
          <w:p w14:paraId="2A6E1DB3">
            <w:pPr>
              <w:pStyle w:val="23"/>
              <w:widowControl/>
              <w:numPr>
                <w:ilvl w:val="0"/>
                <w:numId w:val="180"/>
              </w:numPr>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5D76295A">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sym w:font="Wingdings" w:char="F0FC"/>
            </w:r>
          </w:p>
        </w:tc>
        <w:tc>
          <w:tcPr>
            <w:tcW w:w="1134" w:type="dxa"/>
            <w:vAlign w:val="center"/>
          </w:tcPr>
          <w:p w14:paraId="191D4CEC">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141CAA71">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2AC36713">
            <w:pPr>
              <w:pStyle w:val="23"/>
              <w:widowControl/>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25561C52">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r>
      <w:tr w14:paraId="03BD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71EF5121">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CO3</w:t>
            </w:r>
          </w:p>
        </w:tc>
        <w:tc>
          <w:tcPr>
            <w:tcW w:w="1134" w:type="dxa"/>
            <w:vAlign w:val="center"/>
          </w:tcPr>
          <w:p w14:paraId="05084C9D">
            <w:pPr>
              <w:pStyle w:val="23"/>
              <w:widowControl/>
              <w:numPr>
                <w:ilvl w:val="0"/>
                <w:numId w:val="180"/>
              </w:numPr>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2A6FCC9F">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sym w:font="Wingdings" w:char="F0FC"/>
            </w:r>
          </w:p>
        </w:tc>
        <w:tc>
          <w:tcPr>
            <w:tcW w:w="1134" w:type="dxa"/>
            <w:vAlign w:val="center"/>
          </w:tcPr>
          <w:p w14:paraId="1E09C256">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77711729">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48926965">
            <w:pPr>
              <w:pStyle w:val="23"/>
              <w:widowControl/>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33E217F1">
            <w:pPr>
              <w:pStyle w:val="23"/>
              <w:widowControl/>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r>
      <w:tr w14:paraId="3863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0E6556A7">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CO4</w:t>
            </w:r>
          </w:p>
        </w:tc>
        <w:tc>
          <w:tcPr>
            <w:tcW w:w="1134" w:type="dxa"/>
            <w:vAlign w:val="center"/>
          </w:tcPr>
          <w:p w14:paraId="60BA094D">
            <w:pPr>
              <w:pStyle w:val="23"/>
              <w:widowControl/>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5C03B77F">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sym w:font="Wingdings" w:char="F0FC"/>
            </w:r>
          </w:p>
        </w:tc>
        <w:tc>
          <w:tcPr>
            <w:tcW w:w="1134" w:type="dxa"/>
            <w:vAlign w:val="center"/>
          </w:tcPr>
          <w:p w14:paraId="15A36BE4">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sym w:font="Wingdings" w:char="F0FC"/>
            </w:r>
          </w:p>
        </w:tc>
        <w:tc>
          <w:tcPr>
            <w:tcW w:w="1134" w:type="dxa"/>
            <w:vAlign w:val="center"/>
          </w:tcPr>
          <w:p w14:paraId="396EBAC2">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67FF6F67">
            <w:pPr>
              <w:pStyle w:val="23"/>
              <w:widowControl/>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4D61B4D5">
            <w:pPr>
              <w:pStyle w:val="23"/>
              <w:widowControl/>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r>
      <w:tr w14:paraId="7782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4" w:type="dxa"/>
            <w:vAlign w:val="center"/>
          </w:tcPr>
          <w:p w14:paraId="514AA2D5">
            <w:pPr>
              <w:spacing w:before="100" w:beforeAutospacing="1" w:after="100" w:afterAutospacing="1" w:line="360" w:lineRule="auto"/>
              <w:jc w:val="center"/>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 xml:space="preserve">CO5 </w:t>
            </w:r>
          </w:p>
        </w:tc>
        <w:tc>
          <w:tcPr>
            <w:tcW w:w="1134" w:type="dxa"/>
            <w:vAlign w:val="center"/>
          </w:tcPr>
          <w:p w14:paraId="37559B66">
            <w:pPr>
              <w:pStyle w:val="23"/>
              <w:widowControl/>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6A375F9C">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695BCF6B">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r>
              <w:rPr>
                <w:rFonts w:ascii="Times New Roman" w:hAnsi="Times New Roman" w:eastAsia="Times New Roman" w:cs="Times New Roman"/>
                <w:b/>
                <w:bCs/>
                <w:kern w:val="2"/>
                <w:lang w:eastAsia="en-IN"/>
                <w14:ligatures w14:val="standardContextual"/>
              </w:rPr>
              <w:sym w:font="Wingdings" w:char="F0FC"/>
            </w:r>
          </w:p>
        </w:tc>
        <w:tc>
          <w:tcPr>
            <w:tcW w:w="1134" w:type="dxa"/>
            <w:vAlign w:val="center"/>
          </w:tcPr>
          <w:p w14:paraId="02311D5B">
            <w:pPr>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313FEB99">
            <w:pPr>
              <w:pStyle w:val="23"/>
              <w:widowControl/>
              <w:numPr>
                <w:ilvl w:val="0"/>
                <w:numId w:val="180"/>
              </w:numPr>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c>
          <w:tcPr>
            <w:tcW w:w="1134" w:type="dxa"/>
            <w:vAlign w:val="center"/>
          </w:tcPr>
          <w:p w14:paraId="7C3E279E">
            <w:pPr>
              <w:pStyle w:val="23"/>
              <w:widowControl/>
              <w:numPr>
                <w:ilvl w:val="0"/>
                <w:numId w:val="180"/>
              </w:numPr>
              <w:autoSpaceDE/>
              <w:autoSpaceDN/>
              <w:spacing w:before="100" w:beforeAutospacing="1" w:after="100" w:afterAutospacing="1" w:line="360" w:lineRule="auto"/>
              <w:jc w:val="center"/>
              <w:rPr>
                <w:rFonts w:ascii="Times New Roman" w:hAnsi="Times New Roman" w:eastAsia="Times New Roman" w:cs="Times New Roman"/>
                <w:b/>
                <w:bCs/>
                <w:kern w:val="2"/>
                <w:lang w:eastAsia="en-IN"/>
                <w14:ligatures w14:val="standardContextual"/>
              </w:rPr>
            </w:pPr>
          </w:p>
        </w:tc>
      </w:tr>
    </w:tbl>
    <w:p w14:paraId="736B8A4A">
      <w:pPr>
        <w:spacing w:line="360" w:lineRule="auto"/>
        <w:jc w:val="both"/>
        <w:rPr>
          <w:rFonts w:ascii="Times New Roman" w:hAnsi="Times New Roman" w:cs="Times New Roman"/>
          <w:sz w:val="24"/>
          <w:szCs w:val="24"/>
        </w:rPr>
      </w:pPr>
    </w:p>
    <w:p w14:paraId="7FA53B54">
      <w:pPr>
        <w:spacing w:line="360" w:lineRule="auto"/>
        <w:jc w:val="both"/>
        <w:rPr>
          <w:rFonts w:ascii="Times New Roman" w:hAnsi="Times New Roman" w:cs="Times New Roman"/>
          <w:sz w:val="24"/>
          <w:szCs w:val="24"/>
        </w:rPr>
      </w:pPr>
    </w:p>
    <w:p w14:paraId="00E20EDD">
      <w:pPr>
        <w:spacing w:line="360" w:lineRule="auto"/>
        <w:jc w:val="both"/>
        <w:rPr>
          <w:rFonts w:ascii="Times New Roman" w:hAnsi="Times New Roman" w:cs="Times New Roman"/>
          <w:sz w:val="24"/>
          <w:szCs w:val="24"/>
        </w:rPr>
      </w:pPr>
    </w:p>
    <w:p w14:paraId="7B60E5CF">
      <w:pPr>
        <w:spacing w:line="360" w:lineRule="auto"/>
        <w:jc w:val="both"/>
        <w:rPr>
          <w:rFonts w:ascii="Times New Roman" w:hAnsi="Times New Roman" w:cs="Times New Roman"/>
          <w:sz w:val="24"/>
          <w:szCs w:val="24"/>
        </w:rPr>
      </w:pPr>
    </w:p>
    <w:p w14:paraId="4F5D38E0">
      <w:pPr>
        <w:spacing w:line="360" w:lineRule="auto"/>
        <w:jc w:val="both"/>
        <w:rPr>
          <w:rFonts w:ascii="Times New Roman" w:hAnsi="Times New Roman" w:cs="Times New Roman"/>
          <w:sz w:val="24"/>
          <w:szCs w:val="24"/>
        </w:rPr>
      </w:pPr>
    </w:p>
    <w:p w14:paraId="465BC65C">
      <w:pPr>
        <w:spacing w:line="360" w:lineRule="auto"/>
        <w:jc w:val="both"/>
        <w:rPr>
          <w:rFonts w:ascii="Times New Roman" w:hAnsi="Times New Roman" w:cs="Times New Roman"/>
          <w:sz w:val="24"/>
          <w:szCs w:val="24"/>
        </w:rPr>
      </w:pPr>
    </w:p>
    <w:p w14:paraId="49D5A138">
      <w:pPr>
        <w:spacing w:line="360" w:lineRule="auto"/>
        <w:jc w:val="both"/>
        <w:rPr>
          <w:rFonts w:ascii="Times New Roman" w:hAnsi="Times New Roman" w:cs="Times New Roman"/>
          <w:sz w:val="24"/>
          <w:szCs w:val="24"/>
        </w:rPr>
      </w:pPr>
    </w:p>
    <w:p w14:paraId="2396CD78">
      <w:pPr>
        <w:spacing w:line="360" w:lineRule="auto"/>
        <w:jc w:val="both"/>
        <w:rPr>
          <w:rFonts w:ascii="Times New Roman" w:hAnsi="Times New Roman" w:cs="Times New Roman"/>
          <w:sz w:val="24"/>
          <w:szCs w:val="24"/>
        </w:rPr>
      </w:pPr>
    </w:p>
    <w:p w14:paraId="6B552C30">
      <w:pPr>
        <w:spacing w:line="360" w:lineRule="auto"/>
        <w:jc w:val="both"/>
        <w:rPr>
          <w:rFonts w:ascii="Times New Roman" w:hAnsi="Times New Roman" w:cs="Times New Roman"/>
          <w:sz w:val="24"/>
          <w:szCs w:val="24"/>
        </w:rPr>
      </w:pPr>
    </w:p>
    <w:p w14:paraId="3D8D2519">
      <w:pPr>
        <w:spacing w:line="360" w:lineRule="auto"/>
        <w:jc w:val="both"/>
        <w:rPr>
          <w:rFonts w:ascii="Times New Roman" w:hAnsi="Times New Roman" w:cs="Times New Roman"/>
          <w:sz w:val="24"/>
          <w:szCs w:val="24"/>
        </w:rPr>
      </w:pPr>
    </w:p>
    <w:p w14:paraId="6AD50D11">
      <w:pPr>
        <w:spacing w:line="360" w:lineRule="auto"/>
        <w:jc w:val="both"/>
        <w:rPr>
          <w:rFonts w:ascii="Times New Roman" w:hAnsi="Times New Roman" w:cs="Times New Roman"/>
          <w:sz w:val="24"/>
          <w:szCs w:val="24"/>
        </w:rPr>
      </w:pPr>
    </w:p>
    <w:p w14:paraId="0A632EFA">
      <w:pPr>
        <w:spacing w:line="360" w:lineRule="auto"/>
        <w:jc w:val="both"/>
        <w:rPr>
          <w:rFonts w:ascii="Times New Roman" w:hAnsi="Times New Roman" w:cs="Times New Roman"/>
          <w:sz w:val="24"/>
          <w:szCs w:val="24"/>
        </w:rPr>
      </w:pPr>
    </w:p>
    <w:p w14:paraId="1A0DF295">
      <w:pPr>
        <w:spacing w:line="360" w:lineRule="auto"/>
        <w:jc w:val="both"/>
        <w:rPr>
          <w:rFonts w:ascii="Times New Roman" w:hAnsi="Times New Roman" w:cs="Times New Roman"/>
          <w:sz w:val="24"/>
          <w:szCs w:val="24"/>
        </w:rPr>
      </w:pPr>
    </w:p>
    <w:p w14:paraId="241FF5BA">
      <w:pPr>
        <w:spacing w:line="360" w:lineRule="auto"/>
        <w:jc w:val="both"/>
        <w:rPr>
          <w:rFonts w:ascii="Times New Roman" w:hAnsi="Times New Roman" w:cs="Times New Roman"/>
          <w:sz w:val="24"/>
          <w:szCs w:val="24"/>
        </w:rPr>
      </w:pPr>
    </w:p>
    <w:p w14:paraId="7922B1DD">
      <w:pPr>
        <w:spacing w:line="360" w:lineRule="auto"/>
        <w:jc w:val="both"/>
        <w:rPr>
          <w:rFonts w:ascii="Times New Roman" w:hAnsi="Times New Roman" w:cs="Times New Roman"/>
          <w:sz w:val="24"/>
          <w:szCs w:val="24"/>
        </w:rPr>
      </w:pPr>
    </w:p>
    <w:p w14:paraId="430E6E8F">
      <w:pPr>
        <w:tabs>
          <w:tab w:val="left" w:pos="810"/>
        </w:tabs>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r>
        <w:rPr>
          <w:rFonts w:ascii="Times New Roman" w:hAnsi="Times New Roman" w:cs="Times New Roman"/>
          <w:sz w:val="24"/>
          <w:szCs w:val="24"/>
        </w:rPr>
        <w:tab/>
      </w: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223BD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00" w:type="dxa"/>
            <w:gridSpan w:val="3"/>
          </w:tcPr>
          <w:p w14:paraId="1BB446C8">
            <w:pPr>
              <w:pStyle w:val="24"/>
              <w:tabs>
                <w:tab w:val="left" w:pos="8580"/>
              </w:tabs>
              <w:spacing w:line="360" w:lineRule="auto"/>
              <w:ind w:right="470" w:firstLine="120" w:firstLineChars="50"/>
              <w:jc w:val="center"/>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6E0C3088">
            <w:pPr>
              <w:pStyle w:val="24"/>
              <w:tabs>
                <w:tab w:val="left" w:pos="440"/>
              </w:tabs>
              <w:spacing w:before="149"/>
              <w:ind w:left="122"/>
              <w:jc w:val="center"/>
              <w:rPr>
                <w:rFonts w:ascii="Times New Roman" w:hAnsi="Times New Roman" w:cs="Times New Roman"/>
                <w:iCs/>
                <w:spacing w:val="-2"/>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 M24BA4HRT2</w:t>
            </w:r>
          </w:p>
          <w:p w14:paraId="64AED55A">
            <w:pPr>
              <w:pStyle w:val="24"/>
              <w:spacing w:before="149" w:line="360" w:lineRule="auto"/>
              <w:ind w:left="116"/>
              <w:jc w:val="center"/>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11"/>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10"/>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INTERNATIONAL</w:t>
            </w:r>
            <w:r>
              <w:rPr>
                <w:rFonts w:ascii="Times New Roman" w:hAnsi="Times New Roman" w:cs="Times New Roman"/>
                <w:b/>
                <w:bCs/>
                <w:iCs/>
                <w:spacing w:val="-7"/>
                <w:sz w:val="24"/>
                <w:szCs w:val="24"/>
              </w:rPr>
              <w:t xml:space="preserve"> </w:t>
            </w:r>
            <w:r>
              <w:rPr>
                <w:rFonts w:ascii="Times New Roman" w:hAnsi="Times New Roman" w:cs="Times New Roman"/>
                <w:b/>
                <w:bCs/>
                <w:iCs/>
                <w:spacing w:val="-5"/>
                <w:sz w:val="24"/>
                <w:szCs w:val="24"/>
              </w:rPr>
              <w:t>HRM</w:t>
            </w:r>
          </w:p>
        </w:tc>
      </w:tr>
      <w:tr w14:paraId="01FA7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6CFEDAC2">
            <w:pPr>
              <w:pStyle w:val="24"/>
              <w:spacing w:line="360" w:lineRule="auto"/>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081B47AE">
            <w:pPr>
              <w:pStyle w:val="24"/>
              <w:spacing w:line="360" w:lineRule="auto"/>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199993CA">
            <w:pPr>
              <w:pStyle w:val="24"/>
              <w:spacing w:line="360" w:lineRule="auto"/>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33C75AFD">
            <w:pPr>
              <w:pStyle w:val="24"/>
              <w:spacing w:before="139" w:line="360" w:lineRule="auto"/>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5C588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006759B8">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17E99DB9">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78547D51">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269A9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1" w:hRule="atLeast"/>
        </w:trPr>
        <w:tc>
          <w:tcPr>
            <w:tcW w:w="9500" w:type="dxa"/>
            <w:gridSpan w:val="3"/>
          </w:tcPr>
          <w:p w14:paraId="4B76D57A">
            <w:pPr>
              <w:pStyle w:val="24"/>
              <w:spacing w:before="137"/>
              <w:ind w:left="220" w:leftChars="100" w:right="249" w:rightChars="113"/>
              <w:rPr>
                <w:rFonts w:ascii="Times New Roman" w:hAnsi="Times New Roman" w:cs="Times New Roman"/>
                <w:b/>
                <w:sz w:val="24"/>
                <w:szCs w:val="24"/>
              </w:rPr>
            </w:pPr>
          </w:p>
          <w:p w14:paraId="28E88A47">
            <w:pPr>
              <w:pStyle w:val="24"/>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COURSE LEARNING OBJECTIVES:</w:t>
            </w:r>
          </w:p>
          <w:p w14:paraId="7C0DA147">
            <w:pPr>
              <w:pStyle w:val="24"/>
              <w:tabs>
                <w:tab w:val="left" w:pos="724"/>
              </w:tabs>
              <w:spacing w:before="140" w:line="350" w:lineRule="auto"/>
              <w:ind w:left="220" w:leftChars="100" w:right="249" w:rightChars="113"/>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0"/>
                <w:sz w:val="24"/>
                <w:szCs w:val="24"/>
              </w:rPr>
              <w:t xml:space="preserve"> </w:t>
            </w:r>
            <w:r>
              <w:rPr>
                <w:rFonts w:ascii="Times New Roman" w:hAnsi="Times New Roman" w:cs="Times New Roman"/>
                <w:sz w:val="24"/>
                <w:szCs w:val="24"/>
              </w:rPr>
              <w:t>be</w:t>
            </w:r>
            <w:r>
              <w:rPr>
                <w:rFonts w:ascii="Times New Roman" w:hAnsi="Times New Roman" w:cs="Times New Roman"/>
                <w:spacing w:val="40"/>
                <w:sz w:val="24"/>
                <w:szCs w:val="24"/>
              </w:rPr>
              <w:t xml:space="preserve"> </w:t>
            </w:r>
            <w:r>
              <w:rPr>
                <w:rFonts w:ascii="Times New Roman" w:hAnsi="Times New Roman" w:cs="Times New Roman"/>
                <w:sz w:val="24"/>
                <w:szCs w:val="24"/>
              </w:rPr>
              <w:t>able</w:t>
            </w:r>
            <w:r>
              <w:rPr>
                <w:rFonts w:ascii="Times New Roman" w:hAnsi="Times New Roman" w:cs="Times New Roman"/>
                <w:spacing w:val="40"/>
                <w:sz w:val="24"/>
                <w:szCs w:val="24"/>
              </w:rPr>
              <w:t xml:space="preserve"> </w:t>
            </w:r>
            <w:r>
              <w:rPr>
                <w:rFonts w:ascii="Times New Roman" w:hAnsi="Times New Roman" w:cs="Times New Roman"/>
                <w:sz w:val="24"/>
                <w:szCs w:val="24"/>
              </w:rPr>
              <w:t>to</w:t>
            </w:r>
            <w:r>
              <w:rPr>
                <w:rFonts w:ascii="Times New Roman" w:hAnsi="Times New Roman" w:cs="Times New Roman"/>
                <w:spacing w:val="40"/>
                <w:sz w:val="24"/>
                <w:szCs w:val="24"/>
              </w:rPr>
              <w:t xml:space="preserve"> </w:t>
            </w:r>
            <w:r>
              <w:rPr>
                <w:rFonts w:ascii="Times New Roman" w:hAnsi="Times New Roman" w:cs="Times New Roman"/>
                <w:sz w:val="24"/>
                <w:szCs w:val="24"/>
              </w:rPr>
              <w:t>assess</w:t>
            </w:r>
            <w:r>
              <w:rPr>
                <w:rFonts w:ascii="Times New Roman" w:hAnsi="Times New Roman" w:cs="Times New Roman"/>
                <w:spacing w:val="40"/>
                <w:sz w:val="24"/>
                <w:szCs w:val="24"/>
              </w:rPr>
              <w:t xml:space="preserve"> </w:t>
            </w:r>
            <w:r>
              <w:rPr>
                <w:rFonts w:ascii="Times New Roman" w:hAnsi="Times New Roman" w:cs="Times New Roman"/>
                <w:sz w:val="24"/>
                <w:szCs w:val="24"/>
              </w:rPr>
              <w:t>the</w:t>
            </w:r>
            <w:r>
              <w:rPr>
                <w:rFonts w:ascii="Times New Roman" w:hAnsi="Times New Roman" w:cs="Times New Roman"/>
                <w:spacing w:val="40"/>
                <w:sz w:val="24"/>
                <w:szCs w:val="24"/>
              </w:rPr>
              <w:t xml:space="preserve"> </w:t>
            </w:r>
            <w:r>
              <w:rPr>
                <w:rFonts w:ascii="Times New Roman" w:hAnsi="Times New Roman" w:cs="Times New Roman"/>
                <w:sz w:val="24"/>
                <w:szCs w:val="24"/>
              </w:rPr>
              <w:t>extent</w:t>
            </w:r>
            <w:r>
              <w:rPr>
                <w:rFonts w:ascii="Times New Roman" w:hAnsi="Times New Roman" w:cs="Times New Roman"/>
                <w:spacing w:val="40"/>
                <w:sz w:val="24"/>
                <w:szCs w:val="24"/>
              </w:rPr>
              <w:t xml:space="preserve"> </w:t>
            </w:r>
            <w:r>
              <w:rPr>
                <w:rFonts w:ascii="Times New Roman" w:hAnsi="Times New Roman" w:cs="Times New Roman"/>
                <w:sz w:val="24"/>
                <w:szCs w:val="24"/>
              </w:rPr>
              <w:t>to</w:t>
            </w:r>
            <w:r>
              <w:rPr>
                <w:rFonts w:ascii="Times New Roman" w:hAnsi="Times New Roman" w:cs="Times New Roman"/>
                <w:spacing w:val="40"/>
                <w:sz w:val="24"/>
                <w:szCs w:val="24"/>
              </w:rPr>
              <w:t xml:space="preserve"> </w:t>
            </w:r>
            <w:r>
              <w:rPr>
                <w:rFonts w:ascii="Times New Roman" w:hAnsi="Times New Roman" w:cs="Times New Roman"/>
                <w:sz w:val="24"/>
                <w:szCs w:val="24"/>
              </w:rPr>
              <w:t>which</w:t>
            </w:r>
            <w:r>
              <w:rPr>
                <w:rFonts w:ascii="Times New Roman" w:hAnsi="Times New Roman" w:cs="Times New Roman"/>
                <w:spacing w:val="40"/>
                <w:sz w:val="24"/>
                <w:szCs w:val="24"/>
              </w:rPr>
              <w:t xml:space="preserve"> </w:t>
            </w:r>
            <w:r>
              <w:rPr>
                <w:rFonts w:ascii="Times New Roman" w:hAnsi="Times New Roman" w:cs="Times New Roman"/>
                <w:sz w:val="24"/>
                <w:szCs w:val="24"/>
              </w:rPr>
              <w:t>multinational</w:t>
            </w:r>
            <w:r>
              <w:rPr>
                <w:rFonts w:ascii="Times New Roman" w:hAnsi="Times New Roman" w:cs="Times New Roman"/>
                <w:spacing w:val="40"/>
                <w:sz w:val="24"/>
                <w:szCs w:val="24"/>
              </w:rPr>
              <w:t xml:space="preserve"> </w:t>
            </w:r>
            <w:r>
              <w:rPr>
                <w:rFonts w:ascii="Times New Roman" w:hAnsi="Times New Roman" w:cs="Times New Roman"/>
                <w:sz w:val="24"/>
                <w:szCs w:val="24"/>
              </w:rPr>
              <w:t>companies</w:t>
            </w:r>
            <w:r>
              <w:rPr>
                <w:rFonts w:ascii="Times New Roman" w:hAnsi="Times New Roman" w:cs="Times New Roman"/>
                <w:spacing w:val="40"/>
                <w:sz w:val="24"/>
                <w:szCs w:val="24"/>
              </w:rPr>
              <w:t xml:space="preserve"> </w:t>
            </w:r>
            <w:r>
              <w:rPr>
                <w:rFonts w:ascii="Times New Roman" w:hAnsi="Times New Roman" w:cs="Times New Roman"/>
                <w:sz w:val="24"/>
                <w:szCs w:val="24"/>
              </w:rPr>
              <w:t>can</w:t>
            </w:r>
            <w:r>
              <w:rPr>
                <w:rFonts w:ascii="Times New Roman" w:hAnsi="Times New Roman" w:cs="Times New Roman"/>
                <w:spacing w:val="40"/>
                <w:sz w:val="24"/>
                <w:szCs w:val="24"/>
              </w:rPr>
              <w:t xml:space="preserve"> </w:t>
            </w:r>
            <w:r>
              <w:rPr>
                <w:rFonts w:ascii="Times New Roman" w:hAnsi="Times New Roman" w:cs="Times New Roman"/>
                <w:sz w:val="24"/>
                <w:szCs w:val="24"/>
              </w:rPr>
              <w:t>have</w:t>
            </w:r>
            <w:r>
              <w:rPr>
                <w:rFonts w:ascii="Times New Roman" w:hAnsi="Times New Roman" w:cs="Times New Roman"/>
                <w:spacing w:val="80"/>
                <w:sz w:val="24"/>
                <w:szCs w:val="24"/>
              </w:rPr>
              <w:t xml:space="preserve"> </w:t>
            </w:r>
            <w:r>
              <w:rPr>
                <w:rFonts w:ascii="Times New Roman" w:hAnsi="Times New Roman" w:cs="Times New Roman"/>
                <w:sz w:val="24"/>
                <w:szCs w:val="24"/>
              </w:rPr>
              <w:t>companywide HRM strategies, policies and practices.</w:t>
            </w:r>
          </w:p>
          <w:p w14:paraId="31F118AE">
            <w:pPr>
              <w:pStyle w:val="24"/>
              <w:tabs>
                <w:tab w:val="left" w:pos="724"/>
              </w:tabs>
              <w:spacing w:before="140" w:line="350" w:lineRule="auto"/>
              <w:ind w:left="220" w:leftChars="100" w:right="249" w:rightChars="113"/>
              <w:rPr>
                <w:rFonts w:ascii="Times New Roman" w:hAnsi="Times New Roman" w:cs="Times New Roman"/>
                <w:sz w:val="24"/>
                <w:szCs w:val="24"/>
              </w:rPr>
            </w:pPr>
          </w:p>
          <w:p w14:paraId="094C96AB">
            <w:pPr>
              <w:pStyle w:val="24"/>
              <w:spacing w:before="10"/>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5A3CCE39">
            <w:pPr>
              <w:pStyle w:val="23"/>
              <w:widowControl/>
              <w:numPr>
                <w:ilvl w:val="0"/>
                <w:numId w:val="181"/>
              </w:numPr>
              <w:autoSpaceDE/>
              <w:autoSpaceDN/>
              <w:spacing w:before="100" w:beforeAutospacing="1" w:after="100" w:afterAutospacing="1" w:line="360" w:lineRule="auto"/>
              <w:ind w:left="220" w:leftChars="100" w:right="249" w:rightChars="113" w:firstLine="0"/>
              <w:contextualSpacing/>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Define key IHRM concepts, functions, and differences from domestic HRM.</w:t>
            </w:r>
          </w:p>
          <w:p w14:paraId="69C05212">
            <w:pPr>
              <w:widowControl/>
              <w:numPr>
                <w:ilvl w:val="0"/>
                <w:numId w:val="181"/>
              </w:numPr>
              <w:autoSpaceDE/>
              <w:autoSpaceDN/>
              <w:spacing w:before="100" w:beforeAutospacing="1" w:after="100" w:afterAutospacing="1" w:line="360" w:lineRule="auto"/>
              <w:ind w:left="220" w:leftChars="100" w:right="249" w:rightChars="113" w:firstLine="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Apply global HR strategies in recruitment, selection, and expatriation processes.</w:t>
            </w:r>
          </w:p>
          <w:p w14:paraId="121975ED">
            <w:pPr>
              <w:widowControl/>
              <w:numPr>
                <w:ilvl w:val="0"/>
                <w:numId w:val="181"/>
              </w:numPr>
              <w:autoSpaceDE/>
              <w:autoSpaceDN/>
              <w:spacing w:before="100" w:beforeAutospacing="1" w:after="100" w:afterAutospacing="1" w:line="360" w:lineRule="auto"/>
              <w:ind w:left="220" w:leftChars="100" w:right="249" w:rightChars="113" w:firstLine="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Evaluate HR challenges in virtual organizations and global performance management.</w:t>
            </w:r>
          </w:p>
          <w:p w14:paraId="75CDC276">
            <w:pPr>
              <w:widowControl/>
              <w:numPr>
                <w:ilvl w:val="0"/>
                <w:numId w:val="181"/>
              </w:numPr>
              <w:autoSpaceDE/>
              <w:autoSpaceDN/>
              <w:spacing w:before="100" w:beforeAutospacing="1" w:after="100" w:afterAutospacing="1" w:line="360" w:lineRule="auto"/>
              <w:ind w:left="220" w:leftChars="100" w:right="249" w:rightChars="113" w:firstLine="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Analyze knowledge transfer practices and international management development in MNCs.</w:t>
            </w:r>
          </w:p>
          <w:p w14:paraId="71AA2000">
            <w:pPr>
              <w:widowControl/>
              <w:numPr>
                <w:ilvl w:val="0"/>
                <w:numId w:val="181"/>
              </w:numPr>
              <w:autoSpaceDE/>
              <w:autoSpaceDN/>
              <w:spacing w:before="100" w:beforeAutospacing="1" w:after="100" w:afterAutospacing="1" w:line="360" w:lineRule="auto"/>
              <w:ind w:left="220" w:leftChars="100" w:right="249" w:rightChars="113" w:firstLine="0"/>
              <w:jc w:val="both"/>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Critically assess ethical issues, diversity, and strategic HR initiatives in global settings</w:t>
            </w:r>
            <w:r>
              <w:rPr>
                <w:rFonts w:ascii="Times New Roman" w:hAnsi="Times New Roman" w:cs="Times New Roman"/>
                <w:b/>
                <w:bCs/>
                <w:color w:val="000000" w:themeColor="text1"/>
                <w:sz w:val="24"/>
                <w:szCs w:val="24"/>
                <w14:textFill>
                  <w14:solidFill>
                    <w14:schemeClr w14:val="tx1"/>
                  </w14:solidFill>
                </w14:textFill>
              </w:rPr>
              <w:t>.</w:t>
            </w:r>
          </w:p>
        </w:tc>
      </w:tr>
      <w:tr w14:paraId="4B4E2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2" w:hRule="atLeast"/>
        </w:trPr>
        <w:tc>
          <w:tcPr>
            <w:tcW w:w="9500" w:type="dxa"/>
            <w:gridSpan w:val="3"/>
          </w:tcPr>
          <w:p w14:paraId="13ECC90E">
            <w:pPr>
              <w:pStyle w:val="24"/>
              <w:spacing w:before="140"/>
              <w:ind w:left="220" w:leftChars="100" w:right="249" w:rightChars="113"/>
              <w:jc w:val="center"/>
              <w:rPr>
                <w:rFonts w:ascii="Times New Roman" w:hAnsi="Times New Roman" w:cs="Times New Roman"/>
                <w:b/>
                <w:sz w:val="24"/>
                <w:szCs w:val="24"/>
              </w:rPr>
            </w:pPr>
            <w:r>
              <w:rPr>
                <w:rFonts w:ascii="Times New Roman" w:hAnsi="Times New Roman" w:cs="Times New Roman"/>
                <w:b/>
                <w:sz w:val="24"/>
                <w:szCs w:val="24"/>
              </w:rPr>
              <w:t>COURSE CONTENT</w:t>
            </w:r>
          </w:p>
          <w:p w14:paraId="7DE9E411">
            <w:pPr>
              <w:pStyle w:val="24"/>
              <w:spacing w:before="140"/>
              <w:ind w:left="220" w:leftChars="100" w:right="249" w:rightChars="113"/>
              <w:jc w:val="center"/>
              <w:rPr>
                <w:rFonts w:ascii="Times New Roman" w:hAnsi="Times New Roman" w:cs="Times New Roman"/>
                <w:b/>
                <w:sz w:val="24"/>
                <w:szCs w:val="24"/>
              </w:rPr>
            </w:pPr>
          </w:p>
          <w:p w14:paraId="10DF530B">
            <w:pPr>
              <w:pStyle w:val="24"/>
              <w:tabs>
                <w:tab w:val="left" w:pos="8117"/>
              </w:tabs>
              <w:ind w:left="220" w:leftChars="100" w:right="249" w:rightChars="113"/>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1: </w:t>
            </w:r>
            <w:r>
              <w:rPr>
                <w:rFonts w:ascii="Times New Roman" w:hAnsi="Times New Roman"/>
                <w:b/>
                <w:spacing w:val="-5"/>
                <w:sz w:val="24"/>
                <w:szCs w:val="24"/>
              </w:rPr>
              <w:t>GLOBAL HRM FOUNDATIONS AND EXPATRIATE STRATEGY</w:t>
            </w:r>
            <w:r>
              <w:rPr>
                <w:rFonts w:ascii="Times New Roman" w:hAnsi="Times New Roman" w:cs="Times New Roman"/>
                <w:b/>
                <w:sz w:val="24"/>
                <w:szCs w:val="24"/>
              </w:rPr>
              <w:tab/>
            </w:r>
          </w:p>
          <w:p w14:paraId="62819201">
            <w:pPr>
              <w:pStyle w:val="24"/>
              <w:tabs>
                <w:tab w:val="left" w:pos="8117"/>
              </w:tabs>
              <w:ind w:left="220" w:leftChars="100" w:right="249" w:rightChars="113" w:firstLine="7924" w:firstLineChars="3300"/>
              <w:jc w:val="both"/>
              <w:rPr>
                <w:rFonts w:ascii="Times New Roman" w:hAnsi="Times New Roman" w:cs="Times New Roman"/>
                <w:b/>
                <w:sz w:val="24"/>
                <w:szCs w:val="24"/>
              </w:rPr>
            </w:pP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1FCB155E">
            <w:pPr>
              <w:pStyle w:val="24"/>
              <w:spacing w:before="139"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International HRM - Domestic HRM v/s IHRM - Managing International</w:t>
            </w:r>
            <w:r>
              <w:rPr>
                <w:rFonts w:ascii="Times New Roman" w:hAnsi="Times New Roman" w:cs="Times New Roman"/>
                <w:spacing w:val="-1"/>
                <w:sz w:val="24"/>
                <w:szCs w:val="24"/>
              </w:rPr>
              <w:t xml:space="preserve"> </w:t>
            </w:r>
            <w:r>
              <w:rPr>
                <w:rFonts w:ascii="Times New Roman" w:hAnsi="Times New Roman" w:cs="Times New Roman"/>
                <w:sz w:val="24"/>
                <w:szCs w:val="24"/>
              </w:rPr>
              <w:t>activities - Human Resource</w:t>
            </w:r>
            <w:r>
              <w:rPr>
                <w:rFonts w:ascii="Times New Roman" w:hAnsi="Times New Roman" w:cs="Times New Roman"/>
                <w:spacing w:val="-10"/>
                <w:sz w:val="24"/>
                <w:szCs w:val="24"/>
              </w:rPr>
              <w:t xml:space="preserve"> </w:t>
            </w:r>
            <w:r>
              <w:rPr>
                <w:rFonts w:ascii="Times New Roman" w:hAnsi="Times New Roman" w:cs="Times New Roman"/>
                <w:sz w:val="24"/>
                <w:szCs w:val="24"/>
              </w:rPr>
              <w:t>Planning</w:t>
            </w:r>
            <w:r>
              <w:rPr>
                <w:rFonts w:ascii="Times New Roman" w:hAnsi="Times New Roman" w:cs="Times New Roman"/>
                <w:spacing w:val="-8"/>
                <w:sz w:val="24"/>
                <w:szCs w:val="24"/>
              </w:rPr>
              <w:t xml:space="preserve"> </w:t>
            </w:r>
            <w:r>
              <w:rPr>
                <w:rFonts w:ascii="Times New Roman" w:hAnsi="Times New Roman" w:cs="Times New Roman"/>
                <w:sz w:val="24"/>
                <w:szCs w:val="24"/>
              </w:rPr>
              <w:t>-</w:t>
            </w:r>
            <w:r>
              <w:rPr>
                <w:rFonts w:ascii="Times New Roman" w:hAnsi="Times New Roman" w:cs="Times New Roman"/>
                <w:spacing w:val="-10"/>
                <w:sz w:val="24"/>
                <w:szCs w:val="24"/>
              </w:rPr>
              <w:t xml:space="preserve"> </w:t>
            </w:r>
            <w:r>
              <w:rPr>
                <w:rFonts w:ascii="Times New Roman" w:hAnsi="Times New Roman" w:cs="Times New Roman"/>
                <w:sz w:val="24"/>
                <w:szCs w:val="24"/>
              </w:rPr>
              <w:t>International</w:t>
            </w:r>
            <w:r>
              <w:rPr>
                <w:rFonts w:ascii="Times New Roman" w:hAnsi="Times New Roman" w:cs="Times New Roman"/>
                <w:spacing w:val="-11"/>
                <w:sz w:val="24"/>
                <w:szCs w:val="24"/>
              </w:rPr>
              <w:t xml:space="preserve"> </w:t>
            </w:r>
            <w:r>
              <w:rPr>
                <w:rFonts w:ascii="Times New Roman" w:hAnsi="Times New Roman" w:cs="Times New Roman"/>
                <w:sz w:val="24"/>
                <w:szCs w:val="24"/>
              </w:rPr>
              <w:t>recruitment</w:t>
            </w:r>
            <w:r>
              <w:rPr>
                <w:rFonts w:ascii="Times New Roman" w:hAnsi="Times New Roman" w:cs="Times New Roman"/>
                <w:spacing w:val="-12"/>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selection</w:t>
            </w:r>
            <w:r>
              <w:rPr>
                <w:rFonts w:ascii="Times New Roman" w:hAnsi="Times New Roman" w:cs="Times New Roman"/>
                <w:spacing w:val="-7"/>
                <w:sz w:val="24"/>
                <w:szCs w:val="24"/>
              </w:rPr>
              <w:t xml:space="preserve"> </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z w:val="24"/>
                <w:szCs w:val="24"/>
              </w:rPr>
              <w:t>Training</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development</w:t>
            </w:r>
            <w:r>
              <w:rPr>
                <w:rFonts w:ascii="Times New Roman" w:hAnsi="Times New Roman" w:cs="Times New Roman"/>
                <w:spacing w:val="-12"/>
                <w:sz w:val="24"/>
                <w:szCs w:val="24"/>
              </w:rPr>
              <w:t xml:space="preserve"> </w:t>
            </w:r>
            <w:r>
              <w:rPr>
                <w:rFonts w:ascii="Times New Roman" w:hAnsi="Times New Roman" w:cs="Times New Roman"/>
                <w:sz w:val="24"/>
                <w:szCs w:val="24"/>
              </w:rPr>
              <w:t>of expatriates – M</w:t>
            </w:r>
            <w:r>
              <w:rPr>
                <w:rFonts w:ascii="Times New Roman" w:hAnsi="Times New Roman" w:cs="Times New Roman"/>
                <w:spacing w:val="-1"/>
                <w:sz w:val="24"/>
                <w:szCs w:val="24"/>
              </w:rPr>
              <w:t xml:space="preserve"> </w:t>
            </w:r>
            <w:r>
              <w:rPr>
                <w:rFonts w:ascii="Times New Roman" w:hAnsi="Times New Roman" w:cs="Times New Roman"/>
                <w:sz w:val="24"/>
                <w:szCs w:val="24"/>
              </w:rPr>
              <w:t>&amp; A –Integration of acquired</w:t>
            </w:r>
            <w:r>
              <w:rPr>
                <w:rFonts w:ascii="Times New Roman" w:hAnsi="Times New Roman" w:cs="Times New Roman"/>
                <w:spacing w:val="-2"/>
                <w:sz w:val="24"/>
                <w:szCs w:val="24"/>
              </w:rPr>
              <w:t xml:space="preserve"> </w:t>
            </w:r>
            <w:r>
              <w:rPr>
                <w:rFonts w:ascii="Times New Roman" w:hAnsi="Times New Roman" w:cs="Times New Roman"/>
                <w:sz w:val="24"/>
                <w:szCs w:val="24"/>
              </w:rPr>
              <w:t>employees in</w:t>
            </w:r>
            <w:r>
              <w:rPr>
                <w:rFonts w:ascii="Times New Roman" w:hAnsi="Times New Roman" w:cs="Times New Roman"/>
                <w:spacing w:val="-2"/>
                <w:sz w:val="24"/>
                <w:szCs w:val="24"/>
              </w:rPr>
              <w:t xml:space="preserve"> </w:t>
            </w:r>
            <w:r>
              <w:rPr>
                <w:rFonts w:ascii="Times New Roman" w:hAnsi="Times New Roman" w:cs="Times New Roman"/>
                <w:sz w:val="24"/>
                <w:szCs w:val="24"/>
              </w:rPr>
              <w:t>newer cultures, Global Mobilty and HR-International postings.</w:t>
            </w:r>
          </w:p>
          <w:p w14:paraId="4CFF8B4B">
            <w:pPr>
              <w:pStyle w:val="24"/>
              <w:spacing w:before="137"/>
              <w:ind w:left="220" w:leftChars="100" w:right="249" w:rightChars="113"/>
              <w:rPr>
                <w:rFonts w:ascii="Times New Roman" w:hAnsi="Times New Roman" w:cs="Times New Roman"/>
                <w:b/>
                <w:sz w:val="24"/>
                <w:szCs w:val="24"/>
              </w:rPr>
            </w:pPr>
          </w:p>
          <w:p w14:paraId="028F956A">
            <w:pPr>
              <w:pStyle w:val="24"/>
              <w:tabs>
                <w:tab w:val="left" w:pos="7993"/>
              </w:tabs>
              <w:ind w:left="1661" w:leftChars="100" w:right="249" w:rightChars="113" w:hanging="1441" w:hangingChars="6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2: </w:t>
            </w:r>
            <w:r>
              <w:rPr>
                <w:rFonts w:ascii="Times New Roman" w:hAnsi="Times New Roman"/>
                <w:b/>
                <w:spacing w:val="-5"/>
                <w:sz w:val="24"/>
                <w:szCs w:val="24"/>
              </w:rPr>
              <w:t>REPATRIATION, COMPENSATION, AND GLOBAL EMPLOYMENT TRENDS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5963BCD4">
            <w:pPr>
              <w:pStyle w:val="24"/>
              <w:spacing w:before="139"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 xml:space="preserve">Repatriation – Expatriation and repatriation - Selection methodology of expatriation - </w:t>
            </w:r>
            <w:r>
              <w:rPr>
                <w:rFonts w:ascii="Times New Roman" w:hAnsi="Times New Roman" w:cs="Times New Roman"/>
                <w:spacing w:val="-2"/>
                <w:sz w:val="24"/>
                <w:szCs w:val="24"/>
              </w:rPr>
              <w:t>Process</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of</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repatriation,</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job related</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adjustments,</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organisational</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development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International compensation:</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components,</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objectives</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and</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methods</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of</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compensation</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Taxation</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decisions</w:t>
            </w:r>
            <w:r>
              <w:rPr>
                <w:rFonts w:ascii="Times New Roman" w:hAnsi="Times New Roman" w:cs="Times New Roman"/>
                <w:sz w:val="24"/>
                <w:szCs w:val="24"/>
              </w:rPr>
              <w:t xml:space="preserve"> Changing</w:t>
            </w:r>
            <w:r>
              <w:rPr>
                <w:rFonts w:ascii="Times New Roman" w:hAnsi="Times New Roman" w:cs="Times New Roman"/>
                <w:spacing w:val="-10"/>
                <w:sz w:val="24"/>
                <w:szCs w:val="24"/>
              </w:rPr>
              <w:t xml:space="preserve"> </w:t>
            </w:r>
            <w:r>
              <w:rPr>
                <w:rFonts w:ascii="Times New Roman" w:hAnsi="Times New Roman" w:cs="Times New Roman"/>
                <w:sz w:val="24"/>
                <w:szCs w:val="24"/>
              </w:rPr>
              <w:t>trends</w:t>
            </w:r>
            <w:r>
              <w:rPr>
                <w:rFonts w:ascii="Times New Roman" w:hAnsi="Times New Roman" w:cs="Times New Roman"/>
                <w:spacing w:val="-10"/>
                <w:sz w:val="24"/>
                <w:szCs w:val="24"/>
              </w:rPr>
              <w:t xml:space="preserve"> </w:t>
            </w:r>
            <w:r>
              <w:rPr>
                <w:rFonts w:ascii="Times New Roman" w:hAnsi="Times New Roman" w:cs="Times New Roman"/>
                <w:sz w:val="24"/>
                <w:szCs w:val="24"/>
              </w:rPr>
              <w:t>in</w:t>
            </w:r>
            <w:r>
              <w:rPr>
                <w:rFonts w:ascii="Times New Roman" w:hAnsi="Times New Roman" w:cs="Times New Roman"/>
                <w:spacing w:val="-12"/>
                <w:sz w:val="24"/>
                <w:szCs w:val="24"/>
              </w:rPr>
              <w:t xml:space="preserve"> </w:t>
            </w:r>
            <w:r>
              <w:rPr>
                <w:rFonts w:ascii="Times New Roman" w:hAnsi="Times New Roman" w:cs="Times New Roman"/>
                <w:sz w:val="24"/>
                <w:szCs w:val="24"/>
              </w:rPr>
              <w:t>International</w:t>
            </w:r>
            <w:r>
              <w:rPr>
                <w:rFonts w:ascii="Times New Roman" w:hAnsi="Times New Roman" w:cs="Times New Roman"/>
                <w:spacing w:val="-11"/>
                <w:sz w:val="24"/>
                <w:szCs w:val="24"/>
              </w:rPr>
              <w:t xml:space="preserve"> </w:t>
            </w:r>
            <w:r>
              <w:rPr>
                <w:rFonts w:ascii="Times New Roman" w:hAnsi="Times New Roman" w:cs="Times New Roman"/>
                <w:spacing w:val="-2"/>
                <w:sz w:val="24"/>
                <w:szCs w:val="24"/>
              </w:rPr>
              <w:t>employment.</w:t>
            </w:r>
          </w:p>
          <w:p w14:paraId="624FE922">
            <w:pPr>
              <w:pStyle w:val="24"/>
              <w:tabs>
                <w:tab w:val="left" w:pos="8060"/>
              </w:tabs>
              <w:ind w:left="1661" w:leftChars="100" w:right="249" w:rightChars="113" w:hanging="1441" w:hangingChars="6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3: </w:t>
            </w:r>
            <w:r>
              <w:rPr>
                <w:rFonts w:ascii="Times New Roman" w:hAnsi="Times New Roman"/>
                <w:b/>
                <w:spacing w:val="-5"/>
                <w:sz w:val="24"/>
                <w:szCs w:val="24"/>
              </w:rPr>
              <w:t>VIRTUAL ORGANIZATIONS AND INTERNATIONAL HRM DYNAMICS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2EAF9F36">
            <w:pPr>
              <w:pStyle w:val="24"/>
              <w:spacing w:before="140"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Managing HR in Virtual Organisation: Meaning and types of virtual organisations - Difference</w:t>
            </w:r>
            <w:r>
              <w:rPr>
                <w:rFonts w:ascii="Times New Roman" w:hAnsi="Times New Roman" w:cs="Times New Roman"/>
                <w:spacing w:val="-5"/>
                <w:sz w:val="24"/>
                <w:szCs w:val="24"/>
              </w:rPr>
              <w:t xml:space="preserve"> </w:t>
            </w:r>
            <w:r>
              <w:rPr>
                <w:rFonts w:ascii="Times New Roman" w:hAnsi="Times New Roman" w:cs="Times New Roman"/>
                <w:sz w:val="24"/>
                <w:szCs w:val="24"/>
              </w:rPr>
              <w:t>between</w:t>
            </w:r>
            <w:r>
              <w:rPr>
                <w:rFonts w:ascii="Times New Roman" w:hAnsi="Times New Roman" w:cs="Times New Roman"/>
                <w:spacing w:val="-5"/>
                <w:sz w:val="24"/>
                <w:szCs w:val="24"/>
              </w:rPr>
              <w:t xml:space="preserve"> </w:t>
            </w:r>
            <w:r>
              <w:rPr>
                <w:rFonts w:ascii="Times New Roman" w:hAnsi="Times New Roman" w:cs="Times New Roman"/>
                <w:sz w:val="24"/>
                <w:szCs w:val="24"/>
              </w:rPr>
              <w:t>traditional</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virtual</w:t>
            </w:r>
            <w:r>
              <w:rPr>
                <w:rFonts w:ascii="Times New Roman" w:hAnsi="Times New Roman" w:cs="Times New Roman"/>
                <w:spacing w:val="-6"/>
                <w:sz w:val="24"/>
                <w:szCs w:val="24"/>
              </w:rPr>
              <w:t xml:space="preserve"> </w:t>
            </w:r>
            <w:r>
              <w:rPr>
                <w:rFonts w:ascii="Times New Roman" w:hAnsi="Times New Roman" w:cs="Times New Roman"/>
                <w:sz w:val="24"/>
                <w:szCs w:val="24"/>
              </w:rPr>
              <w:t>organisations -</w:t>
            </w:r>
            <w:r>
              <w:rPr>
                <w:rFonts w:ascii="Times New Roman" w:hAnsi="Times New Roman" w:cs="Times New Roman"/>
                <w:spacing w:val="-6"/>
                <w:sz w:val="24"/>
                <w:szCs w:val="24"/>
              </w:rPr>
              <w:t xml:space="preserve"> </w:t>
            </w:r>
            <w:r>
              <w:rPr>
                <w:rFonts w:ascii="Times New Roman" w:hAnsi="Times New Roman" w:cs="Times New Roman"/>
                <w:sz w:val="24"/>
                <w:szCs w:val="24"/>
              </w:rPr>
              <w:t>Features</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virtual</w:t>
            </w:r>
            <w:r>
              <w:rPr>
                <w:rFonts w:ascii="Times New Roman" w:hAnsi="Times New Roman" w:cs="Times New Roman"/>
                <w:spacing w:val="-6"/>
                <w:sz w:val="24"/>
                <w:szCs w:val="24"/>
              </w:rPr>
              <w:t xml:space="preserve"> </w:t>
            </w:r>
            <w:r>
              <w:rPr>
                <w:rFonts w:ascii="Times New Roman" w:hAnsi="Times New Roman" w:cs="Times New Roman"/>
                <w:sz w:val="24"/>
                <w:szCs w:val="24"/>
              </w:rPr>
              <w:t>organisation - Managing HR in virtual organisations - Challenges of International performance management - Career Management&amp; International HRM.</w:t>
            </w:r>
          </w:p>
          <w:p w14:paraId="227B96A3">
            <w:pPr>
              <w:pStyle w:val="24"/>
              <w:spacing w:before="136"/>
              <w:ind w:left="220" w:leftChars="100" w:right="249" w:rightChars="113"/>
              <w:rPr>
                <w:rFonts w:ascii="Times New Roman" w:hAnsi="Times New Roman" w:cs="Times New Roman"/>
                <w:b/>
                <w:sz w:val="24"/>
                <w:szCs w:val="24"/>
              </w:rPr>
            </w:pPr>
          </w:p>
          <w:p w14:paraId="7A4EB1A5">
            <w:pPr>
              <w:pStyle w:val="24"/>
              <w:tabs>
                <w:tab w:val="left" w:pos="7846"/>
              </w:tabs>
              <w:spacing w:before="1"/>
              <w:ind w:left="1661" w:leftChars="100" w:right="249" w:rightChars="113" w:hanging="1441" w:hangingChars="6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4: </w:t>
            </w:r>
            <w:r>
              <w:rPr>
                <w:rFonts w:ascii="Times New Roman" w:hAnsi="Times New Roman"/>
                <w:b/>
                <w:spacing w:val="-5"/>
                <w:sz w:val="24"/>
                <w:szCs w:val="24"/>
              </w:rPr>
              <w:t>KNOWLEDGE TRANSFER AND INTERNATIONAL MANAGEMENT DEVELOPMENT</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3801FD41">
            <w:pPr>
              <w:pStyle w:val="24"/>
              <w:spacing w:before="139" w:line="360" w:lineRule="auto"/>
              <w:ind w:left="220" w:leftChars="100" w:right="249" w:rightChars="113"/>
              <w:jc w:val="both"/>
              <w:rPr>
                <w:rFonts w:ascii="Times New Roman" w:hAnsi="Times New Roman" w:cs="Times New Roman"/>
                <w:spacing w:val="-2"/>
                <w:sz w:val="24"/>
                <w:szCs w:val="24"/>
              </w:rPr>
            </w:pPr>
            <w:r>
              <w:rPr>
                <w:rFonts w:ascii="Times New Roman" w:hAnsi="Times New Roman" w:cs="Times New Roman"/>
                <w:sz w:val="24"/>
                <w:szCs w:val="24"/>
              </w:rPr>
              <w:t>Knowledge management and International management development -</w:t>
            </w:r>
            <w:r>
              <w:rPr>
                <w:rFonts w:ascii="Times New Roman" w:hAnsi="Times New Roman" w:cs="Times New Roman"/>
                <w:spacing w:val="80"/>
                <w:sz w:val="24"/>
                <w:szCs w:val="24"/>
              </w:rPr>
              <w:t xml:space="preserve"> </w:t>
            </w:r>
            <w:r>
              <w:rPr>
                <w:rFonts w:ascii="Times New Roman" w:hAnsi="Times New Roman" w:cs="Times New Roman"/>
                <w:sz w:val="24"/>
                <w:szCs w:val="24"/>
              </w:rPr>
              <w:t>Knowledge and Knowledge transfer - Knowledge and situated cognition - Implications for knowledge transfer - Knowledge management in MNCs - Knowledge management and IHRM - Changing</w:t>
            </w:r>
            <w:r>
              <w:rPr>
                <w:rFonts w:ascii="Times New Roman" w:hAnsi="Times New Roman" w:cs="Times New Roman"/>
                <w:spacing w:val="-5"/>
                <w:sz w:val="24"/>
                <w:szCs w:val="24"/>
              </w:rPr>
              <w:t xml:space="preserve"> </w:t>
            </w:r>
            <w:r>
              <w:rPr>
                <w:rFonts w:ascii="Times New Roman" w:hAnsi="Times New Roman" w:cs="Times New Roman"/>
                <w:sz w:val="24"/>
                <w:szCs w:val="24"/>
              </w:rPr>
              <w:t>scope</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International</w:t>
            </w:r>
            <w:r>
              <w:rPr>
                <w:rFonts w:ascii="Times New Roman" w:hAnsi="Times New Roman" w:cs="Times New Roman"/>
                <w:spacing w:val="-6"/>
                <w:sz w:val="24"/>
                <w:szCs w:val="24"/>
              </w:rPr>
              <w:t xml:space="preserve"> </w:t>
            </w:r>
            <w:r>
              <w:rPr>
                <w:rFonts w:ascii="Times New Roman" w:hAnsi="Times New Roman" w:cs="Times New Roman"/>
                <w:sz w:val="24"/>
                <w:szCs w:val="24"/>
              </w:rPr>
              <w:t>management</w:t>
            </w:r>
            <w:r>
              <w:rPr>
                <w:rFonts w:ascii="Times New Roman" w:hAnsi="Times New Roman" w:cs="Times New Roman"/>
                <w:spacing w:val="-5"/>
                <w:sz w:val="24"/>
                <w:szCs w:val="24"/>
              </w:rPr>
              <w:t xml:space="preserve"> </w:t>
            </w:r>
            <w:r>
              <w:rPr>
                <w:rFonts w:ascii="Times New Roman" w:hAnsi="Times New Roman" w:cs="Times New Roman"/>
                <w:sz w:val="24"/>
                <w:szCs w:val="24"/>
              </w:rPr>
              <w:t>development -</w:t>
            </w:r>
            <w:r>
              <w:rPr>
                <w:rFonts w:ascii="Times New Roman" w:hAnsi="Times New Roman" w:cs="Times New Roman"/>
                <w:spacing w:val="-6"/>
                <w:sz w:val="24"/>
                <w:szCs w:val="24"/>
              </w:rPr>
              <w:t xml:space="preserve"> </w:t>
            </w:r>
            <w:r>
              <w:rPr>
                <w:rFonts w:ascii="Times New Roman" w:hAnsi="Times New Roman" w:cs="Times New Roman"/>
                <w:sz w:val="24"/>
                <w:szCs w:val="24"/>
              </w:rPr>
              <w:t>International</w:t>
            </w:r>
            <w:r>
              <w:rPr>
                <w:rFonts w:ascii="Times New Roman" w:hAnsi="Times New Roman" w:cs="Times New Roman"/>
                <w:spacing w:val="-6"/>
                <w:sz w:val="24"/>
                <w:szCs w:val="24"/>
              </w:rPr>
              <w:t xml:space="preserve"> </w:t>
            </w:r>
            <w:r>
              <w:rPr>
                <w:rFonts w:ascii="Times New Roman" w:hAnsi="Times New Roman" w:cs="Times New Roman"/>
                <w:sz w:val="24"/>
                <w:szCs w:val="24"/>
              </w:rPr>
              <w:t>manager</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roles: development implications, international management development initiatives, Future </w:t>
            </w:r>
            <w:r>
              <w:rPr>
                <w:rFonts w:ascii="Times New Roman" w:hAnsi="Times New Roman" w:cs="Times New Roman"/>
                <w:spacing w:val="-2"/>
                <w:sz w:val="24"/>
                <w:szCs w:val="24"/>
              </w:rPr>
              <w:t>developments.</w:t>
            </w:r>
          </w:p>
          <w:p w14:paraId="3F5D7942">
            <w:pPr>
              <w:pStyle w:val="24"/>
              <w:spacing w:before="139" w:line="360" w:lineRule="auto"/>
              <w:ind w:left="220" w:leftChars="100" w:right="249" w:rightChars="113"/>
              <w:jc w:val="both"/>
              <w:rPr>
                <w:rFonts w:ascii="Times New Roman" w:hAnsi="Times New Roman" w:cs="Times New Roman"/>
                <w:spacing w:val="-2"/>
                <w:sz w:val="24"/>
                <w:szCs w:val="24"/>
              </w:rPr>
            </w:pPr>
          </w:p>
          <w:p w14:paraId="0001C03B">
            <w:pPr>
              <w:pStyle w:val="24"/>
              <w:tabs>
                <w:tab w:val="left" w:pos="7993"/>
              </w:tabs>
              <w:ind w:left="1661" w:leftChars="100" w:right="249" w:rightChars="113" w:hanging="1441" w:hangingChars="6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5: </w:t>
            </w:r>
            <w:r>
              <w:rPr>
                <w:rFonts w:ascii="Times New Roman" w:hAnsi="Times New Roman"/>
                <w:b/>
                <w:spacing w:val="-5"/>
                <w:sz w:val="24"/>
                <w:szCs w:val="24"/>
              </w:rPr>
              <w:t>STRATEGIC IHRM PRACTICES AND GLOBAL WORKFORCE CHALLENGES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5E385672">
            <w:pPr>
              <w:pStyle w:val="24"/>
              <w:spacing w:before="137"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IHRM Strategies and Developments - Managing diversity - Linking corporate and HRM strategy - Total quality in HRM - Scope of TQM - Comparison of Traditional and TQHRM approaches - Barriers to TQHRM - HR project planning - Importance of computerised information system - Conflict management - Human rights movement and IHRM, Experiences of Japan and China.</w:t>
            </w:r>
          </w:p>
          <w:p w14:paraId="32594A67">
            <w:pPr>
              <w:pStyle w:val="24"/>
              <w:spacing w:before="137" w:line="360" w:lineRule="auto"/>
              <w:ind w:left="220" w:leftChars="100" w:right="249" w:rightChars="113"/>
              <w:jc w:val="both"/>
              <w:rPr>
                <w:rFonts w:ascii="Times New Roman" w:hAnsi="Times New Roman" w:cs="Times New Roman"/>
                <w:sz w:val="24"/>
                <w:szCs w:val="24"/>
              </w:rPr>
            </w:pPr>
          </w:p>
          <w:p w14:paraId="268823D7">
            <w:pPr>
              <w:pStyle w:val="24"/>
              <w:tabs>
                <w:tab w:val="left" w:pos="8127"/>
                <w:tab w:val="left" w:pos="9240"/>
              </w:tabs>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6: </w:t>
            </w:r>
            <w:r>
              <w:rPr>
                <w:rFonts w:ascii="Times New Roman" w:hAnsi="Times New Roman"/>
                <w:b/>
                <w:spacing w:val="-5"/>
                <w:sz w:val="24"/>
                <w:szCs w:val="24"/>
              </w:rPr>
              <w:t>CASE-BASED INSIGHTS AND ETHICAL DIMENSIONS IN IHRM</w:t>
            </w:r>
            <w:r>
              <w:rPr>
                <w:rFonts w:ascii="Times New Roman" w:hAnsi="Times New Roman" w:cs="Times New Roman"/>
                <w:b/>
                <w:sz w:val="24"/>
                <w:szCs w:val="24"/>
              </w:rPr>
              <w:tab/>
            </w:r>
          </w:p>
          <w:p w14:paraId="4FD3C173">
            <w:pPr>
              <w:pStyle w:val="24"/>
              <w:tabs>
                <w:tab w:val="left" w:pos="8127"/>
                <w:tab w:val="left" w:pos="9240"/>
              </w:tabs>
              <w:ind w:left="220" w:leftChars="100" w:right="249" w:rightChars="113" w:firstLine="7804" w:firstLineChars="3250"/>
              <w:rPr>
                <w:rFonts w:ascii="Times New Roman" w:hAnsi="Times New Roman" w:cs="Times New Roman"/>
                <w:b/>
                <w:sz w:val="24"/>
                <w:szCs w:val="24"/>
              </w:rPr>
            </w:pP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09B14A86">
            <w:pPr>
              <w:pStyle w:val="24"/>
              <w:spacing w:before="139"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Case Studies -</w:t>
            </w:r>
            <w:r>
              <w:rPr>
                <w:rFonts w:ascii="Times New Roman" w:hAnsi="Times New Roman" w:cs="Times New Roman"/>
                <w:spacing w:val="-1"/>
                <w:sz w:val="24"/>
                <w:szCs w:val="24"/>
              </w:rPr>
              <w:t xml:space="preserve"> </w:t>
            </w:r>
            <w:r>
              <w:rPr>
                <w:rFonts w:ascii="Times New Roman" w:hAnsi="Times New Roman" w:cs="Times New Roman"/>
                <w:sz w:val="24"/>
                <w:szCs w:val="24"/>
              </w:rPr>
              <w:t>Ethics</w:t>
            </w:r>
            <w:r>
              <w:rPr>
                <w:rFonts w:ascii="Times New Roman" w:hAnsi="Times New Roman" w:cs="Times New Roman"/>
                <w:spacing w:val="-1"/>
                <w:sz w:val="24"/>
                <w:szCs w:val="24"/>
              </w:rPr>
              <w:t xml:space="preserve"> </w:t>
            </w:r>
            <w:r>
              <w:rPr>
                <w:rFonts w:ascii="Times New Roman" w:hAnsi="Times New Roman" w:cs="Times New Roman"/>
                <w:sz w:val="24"/>
                <w:szCs w:val="24"/>
              </w:rPr>
              <w:t>and challenges</w:t>
            </w:r>
            <w:r>
              <w:rPr>
                <w:rFonts w:ascii="Times New Roman" w:hAnsi="Times New Roman" w:cs="Times New Roman"/>
                <w:spacing w:val="-1"/>
                <w:sz w:val="24"/>
                <w:szCs w:val="24"/>
              </w:rPr>
              <w:t xml:space="preserve"> </w:t>
            </w:r>
            <w:r>
              <w:rPr>
                <w:rFonts w:ascii="Times New Roman" w:hAnsi="Times New Roman" w:cs="Times New Roman"/>
                <w:sz w:val="24"/>
                <w:szCs w:val="24"/>
              </w:rPr>
              <w:t>in IHRM -</w:t>
            </w:r>
            <w:r>
              <w:rPr>
                <w:rFonts w:ascii="Times New Roman" w:hAnsi="Times New Roman" w:cs="Times New Roman"/>
                <w:spacing w:val="-1"/>
                <w:sz w:val="24"/>
                <w:szCs w:val="24"/>
              </w:rPr>
              <w:t xml:space="preserve"> </w:t>
            </w:r>
            <w:r>
              <w:rPr>
                <w:rFonts w:ascii="Times New Roman" w:hAnsi="Times New Roman" w:cs="Times New Roman"/>
                <w:sz w:val="24"/>
                <w:szCs w:val="24"/>
              </w:rPr>
              <w:t>Role of international</w:t>
            </w:r>
            <w:r>
              <w:rPr>
                <w:rFonts w:ascii="Times New Roman" w:hAnsi="Times New Roman" w:cs="Times New Roman"/>
                <w:spacing w:val="-1"/>
                <w:sz w:val="24"/>
                <w:szCs w:val="24"/>
              </w:rPr>
              <w:t xml:space="preserve"> </w:t>
            </w:r>
            <w:r>
              <w:rPr>
                <w:rFonts w:ascii="Times New Roman" w:hAnsi="Times New Roman" w:cs="Times New Roman"/>
                <w:sz w:val="24"/>
                <w:szCs w:val="24"/>
              </w:rPr>
              <w:t>education in IHRM - UNO and IHRM - Business leaders as global citizens - Futuristic view of IHRM – socio cultural factors and ethical issues in BPO Industry - Adventurous training - Problems of women expatriates - Globalisation and senior citizens – BPO and IHRM.</w:t>
            </w:r>
          </w:p>
          <w:p w14:paraId="71849FD0">
            <w:pPr>
              <w:pStyle w:val="24"/>
              <w:spacing w:before="139" w:line="360" w:lineRule="auto"/>
              <w:ind w:left="220" w:leftChars="100" w:right="249" w:rightChars="113"/>
              <w:jc w:val="both"/>
              <w:rPr>
                <w:rFonts w:ascii="Times New Roman" w:hAnsi="Times New Roman" w:cs="Times New Roman"/>
                <w:sz w:val="24"/>
                <w:szCs w:val="24"/>
              </w:rPr>
            </w:pPr>
          </w:p>
          <w:p w14:paraId="07F3E40E">
            <w:pPr>
              <w:pStyle w:val="24"/>
              <w:spacing w:before="139" w:line="360" w:lineRule="auto"/>
              <w:ind w:left="220" w:leftChars="100" w:right="249" w:rightChars="113"/>
              <w:jc w:val="both"/>
              <w:rPr>
                <w:rFonts w:ascii="Times New Roman" w:hAnsi="Times New Roman" w:cs="Times New Roman"/>
                <w:sz w:val="24"/>
                <w:szCs w:val="24"/>
              </w:rPr>
            </w:pPr>
          </w:p>
          <w:p w14:paraId="3280995F">
            <w:pPr>
              <w:pStyle w:val="24"/>
              <w:spacing w:before="139" w:line="360" w:lineRule="auto"/>
              <w:ind w:left="220" w:leftChars="100" w:right="249" w:rightChars="113"/>
              <w:jc w:val="both"/>
              <w:rPr>
                <w:rFonts w:ascii="Times New Roman" w:hAnsi="Times New Roman" w:cs="Times New Roman"/>
                <w:sz w:val="24"/>
                <w:szCs w:val="24"/>
              </w:rPr>
            </w:pPr>
          </w:p>
          <w:p w14:paraId="3465386F">
            <w:pPr>
              <w:pStyle w:val="24"/>
              <w:tabs>
                <w:tab w:val="left" w:pos="9240"/>
              </w:tabs>
              <w:ind w:left="220" w:leftChars="100" w:right="249" w:rightChars="113"/>
              <w:rPr>
                <w:rFonts w:ascii="Times New Roman" w:hAnsi="Times New Roman" w:cs="Times New Roman"/>
                <w:b/>
                <w:sz w:val="24"/>
                <w:szCs w:val="24"/>
                <w:u w:val="single"/>
              </w:rPr>
            </w:pPr>
          </w:p>
          <w:p w14:paraId="2A32CAF3">
            <w:pPr>
              <w:pStyle w:val="24"/>
              <w:tabs>
                <w:tab w:val="left" w:pos="9240"/>
              </w:tabs>
              <w:ind w:left="220" w:leftChars="100" w:right="249" w:rightChars="113"/>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12567430">
            <w:pPr>
              <w:pStyle w:val="24"/>
              <w:numPr>
                <w:ilvl w:val="0"/>
                <w:numId w:val="182"/>
              </w:numPr>
              <w:tabs>
                <w:tab w:val="left" w:pos="724"/>
                <w:tab w:val="left" w:pos="4277"/>
                <w:tab w:val="left" w:pos="5321"/>
                <w:tab w:val="left" w:pos="6618"/>
                <w:tab w:val="left" w:pos="8357"/>
                <w:tab w:val="left" w:pos="9091"/>
                <w:tab w:val="left" w:pos="9240"/>
                <w:tab w:val="clear" w:pos="425"/>
              </w:tabs>
              <w:spacing w:before="140" w:line="360" w:lineRule="auto"/>
              <w:ind w:left="865" w:leftChars="0" w:right="249" w:rightChars="113" w:hanging="425" w:firstLineChars="0"/>
              <w:rPr>
                <w:rFonts w:ascii="Times New Roman" w:hAnsi="Times New Roman" w:cs="Times New Roman"/>
                <w:sz w:val="24"/>
                <w:szCs w:val="24"/>
              </w:rPr>
            </w:pPr>
            <w:r>
              <w:rPr>
                <w:rFonts w:ascii="Times New Roman" w:hAnsi="Times New Roman" w:cs="Times New Roman"/>
                <w:sz w:val="24"/>
                <w:szCs w:val="24"/>
              </w:rPr>
              <w:t>Rao, P. L. (2008). I</w:t>
            </w:r>
            <w:r>
              <w:rPr>
                <w:rFonts w:ascii="Times New Roman" w:hAnsi="Times New Roman" w:cs="Times New Roman"/>
                <w:i/>
                <w:iCs/>
                <w:sz w:val="24"/>
                <w:szCs w:val="24"/>
              </w:rPr>
              <w:t xml:space="preserve">nternational </w:t>
            </w:r>
            <w:r>
              <w:rPr>
                <w:rFonts w:ascii="Times New Roman" w:hAnsi="Times New Roman" w:cs="Times New Roman"/>
                <w:i/>
                <w:iCs/>
                <w:spacing w:val="-4"/>
                <w:sz w:val="24"/>
                <w:szCs w:val="24"/>
              </w:rPr>
              <w:t xml:space="preserve">Human </w:t>
            </w:r>
            <w:r>
              <w:rPr>
                <w:rFonts w:ascii="Times New Roman" w:hAnsi="Times New Roman" w:cs="Times New Roman"/>
                <w:i/>
                <w:iCs/>
                <w:spacing w:val="-2"/>
                <w:sz w:val="24"/>
                <w:szCs w:val="24"/>
              </w:rPr>
              <w:t>Resource Management:</w:t>
            </w:r>
            <w:r>
              <w:rPr>
                <w:rFonts w:ascii="Times New Roman" w:hAnsi="Times New Roman" w:cs="Times New Roman"/>
                <w:i/>
                <w:iCs/>
                <w:spacing w:val="-4"/>
                <w:sz w:val="24"/>
                <w:szCs w:val="24"/>
              </w:rPr>
              <w:t xml:space="preserve">Text and </w:t>
            </w:r>
            <w:r>
              <w:rPr>
                <w:rFonts w:ascii="Times New Roman" w:hAnsi="Times New Roman" w:cs="Times New Roman"/>
                <w:i/>
                <w:iCs/>
                <w:sz w:val="24"/>
                <w:szCs w:val="24"/>
              </w:rPr>
              <w:t>Cases</w:t>
            </w:r>
            <w:r>
              <w:rPr>
                <w:rFonts w:ascii="Times New Roman" w:hAnsi="Times New Roman" w:cs="Times New Roman"/>
                <w:sz w:val="24"/>
                <w:szCs w:val="24"/>
              </w:rPr>
              <w:t>. India: Excel Books.</w:t>
            </w:r>
          </w:p>
          <w:p w14:paraId="58BBEE3B">
            <w:pPr>
              <w:pStyle w:val="24"/>
              <w:numPr>
                <w:ilvl w:val="0"/>
                <w:numId w:val="182"/>
              </w:numPr>
              <w:tabs>
                <w:tab w:val="left" w:pos="724"/>
                <w:tab w:val="left" w:pos="4277"/>
                <w:tab w:val="left" w:pos="5321"/>
                <w:tab w:val="left" w:pos="6618"/>
                <w:tab w:val="left" w:pos="8357"/>
                <w:tab w:val="left" w:pos="9091"/>
                <w:tab w:val="left" w:pos="9240"/>
                <w:tab w:val="clear" w:pos="425"/>
              </w:tabs>
              <w:spacing w:before="140" w:line="360" w:lineRule="auto"/>
              <w:ind w:left="865" w:leftChars="0" w:right="249" w:rightChars="113" w:hanging="425" w:firstLineChars="0"/>
              <w:rPr>
                <w:rFonts w:ascii="Times New Roman" w:hAnsi="Times New Roman" w:cs="Times New Roman"/>
                <w:sz w:val="24"/>
                <w:szCs w:val="24"/>
              </w:rPr>
            </w:pPr>
            <w:r>
              <w:rPr>
                <w:rFonts w:ascii="Times New Roman" w:hAnsi="Times New Roman" w:cs="Times New Roman"/>
                <w:sz w:val="24"/>
                <w:szCs w:val="24"/>
              </w:rPr>
              <w:t xml:space="preserve">Dowling, P. J., Engle, A., Festing, M. (2013). </w:t>
            </w:r>
            <w:r>
              <w:rPr>
                <w:rFonts w:ascii="Times New Roman" w:hAnsi="Times New Roman" w:cs="Times New Roman"/>
                <w:i/>
                <w:iCs/>
                <w:sz w:val="24"/>
                <w:szCs w:val="24"/>
              </w:rPr>
              <w:t xml:space="preserve">International </w:t>
            </w:r>
            <w:r>
              <w:rPr>
                <w:rFonts w:ascii="Times New Roman" w:hAnsi="Times New Roman" w:cs="Times New Roman"/>
                <w:i/>
                <w:iCs/>
                <w:spacing w:val="-2"/>
                <w:sz w:val="24"/>
                <w:szCs w:val="24"/>
              </w:rPr>
              <w:t>Human</w:t>
            </w:r>
            <w:r>
              <w:rPr>
                <w:rFonts w:hint="default" w:ascii="Times New Roman" w:hAnsi="Times New Roman" w:cs="Times New Roman"/>
                <w:i/>
                <w:iCs/>
                <w:spacing w:val="-2"/>
                <w:sz w:val="24"/>
                <w:szCs w:val="24"/>
                <w:lang w:val="en-US"/>
              </w:rPr>
              <w:t xml:space="preserve"> </w:t>
            </w:r>
            <w:r>
              <w:rPr>
                <w:rFonts w:ascii="Times New Roman" w:hAnsi="Times New Roman" w:cs="Times New Roman"/>
                <w:i/>
                <w:iCs/>
                <w:spacing w:val="-2"/>
                <w:sz w:val="24"/>
                <w:szCs w:val="24"/>
              </w:rPr>
              <w:t>Resource</w:t>
            </w:r>
            <w:r>
              <w:rPr>
                <w:rFonts w:hint="default" w:ascii="Times New Roman" w:hAnsi="Times New Roman" w:cs="Times New Roman"/>
                <w:i/>
                <w:iCs/>
                <w:spacing w:val="-2"/>
                <w:sz w:val="24"/>
                <w:szCs w:val="24"/>
                <w:lang w:val="en-US"/>
              </w:rPr>
              <w:t xml:space="preserve"> </w:t>
            </w:r>
            <w:r>
              <w:rPr>
                <w:rFonts w:ascii="Times New Roman" w:hAnsi="Times New Roman" w:cs="Times New Roman"/>
                <w:i/>
                <w:iCs/>
                <w:sz w:val="24"/>
                <w:szCs w:val="24"/>
              </w:rPr>
              <w:t xml:space="preserve">Management. </w:t>
            </w:r>
            <w:r>
              <w:rPr>
                <w:rFonts w:ascii="Times New Roman" w:hAnsi="Times New Roman" w:cs="Times New Roman"/>
                <w:sz w:val="24"/>
                <w:szCs w:val="24"/>
              </w:rPr>
              <w:t>United Kingdom: Cengage Learning.</w:t>
            </w:r>
          </w:p>
          <w:p w14:paraId="3B714B39">
            <w:pPr>
              <w:pStyle w:val="24"/>
              <w:numPr>
                <w:ilvl w:val="0"/>
                <w:numId w:val="182"/>
              </w:numPr>
              <w:tabs>
                <w:tab w:val="left" w:pos="724"/>
                <w:tab w:val="left" w:pos="4277"/>
                <w:tab w:val="left" w:pos="5321"/>
                <w:tab w:val="left" w:pos="6618"/>
                <w:tab w:val="left" w:pos="8357"/>
                <w:tab w:val="left" w:pos="9091"/>
                <w:tab w:val="left" w:pos="9240"/>
                <w:tab w:val="clear" w:pos="425"/>
              </w:tabs>
              <w:spacing w:before="140" w:line="360" w:lineRule="auto"/>
              <w:ind w:left="865" w:leftChars="0" w:right="249" w:rightChars="113" w:hanging="425" w:firstLineChars="0"/>
              <w:rPr>
                <w:rFonts w:ascii="Times New Roman" w:hAnsi="Times New Roman" w:cs="Times New Roman"/>
                <w:sz w:val="24"/>
                <w:szCs w:val="24"/>
              </w:rPr>
            </w:pPr>
            <w:r>
              <w:rPr>
                <w:rFonts w:ascii="Times New Roman" w:hAnsi="Times New Roman" w:cs="Times New Roman"/>
                <w:sz w:val="24"/>
                <w:szCs w:val="24"/>
              </w:rPr>
              <w:t>Kandula,</w:t>
            </w:r>
            <w:r>
              <w:rPr>
                <w:rFonts w:ascii="Times New Roman" w:hAnsi="Times New Roman" w:cs="Times New Roman"/>
                <w:spacing w:val="-5"/>
                <w:sz w:val="24"/>
                <w:szCs w:val="24"/>
              </w:rPr>
              <w:t xml:space="preserve"> </w:t>
            </w:r>
            <w:r>
              <w:rPr>
                <w:rFonts w:ascii="Times New Roman" w:hAnsi="Times New Roman" w:cs="Times New Roman"/>
                <w:sz w:val="24"/>
                <w:szCs w:val="24"/>
              </w:rPr>
              <w:t>S.</w:t>
            </w:r>
            <w:r>
              <w:rPr>
                <w:rFonts w:ascii="Times New Roman" w:hAnsi="Times New Roman" w:cs="Times New Roman"/>
                <w:spacing w:val="-3"/>
                <w:sz w:val="24"/>
                <w:szCs w:val="24"/>
              </w:rPr>
              <w:t xml:space="preserve"> </w:t>
            </w:r>
            <w:r>
              <w:rPr>
                <w:rFonts w:ascii="Times New Roman" w:hAnsi="Times New Roman" w:cs="Times New Roman"/>
                <w:sz w:val="24"/>
                <w:szCs w:val="24"/>
              </w:rPr>
              <w:t>R.</w:t>
            </w:r>
            <w:r>
              <w:rPr>
                <w:rFonts w:ascii="Times New Roman" w:hAnsi="Times New Roman" w:cs="Times New Roman"/>
                <w:spacing w:val="-3"/>
                <w:sz w:val="24"/>
                <w:szCs w:val="24"/>
              </w:rPr>
              <w:t xml:space="preserve"> </w:t>
            </w:r>
            <w:r>
              <w:rPr>
                <w:rFonts w:ascii="Times New Roman" w:hAnsi="Times New Roman" w:cs="Times New Roman"/>
                <w:sz w:val="24"/>
                <w:szCs w:val="24"/>
              </w:rPr>
              <w:t>(2018).</w:t>
            </w:r>
            <w:r>
              <w:rPr>
                <w:rFonts w:ascii="Times New Roman" w:hAnsi="Times New Roman" w:cs="Times New Roman"/>
                <w:spacing w:val="-6"/>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43"/>
                <w:sz w:val="24"/>
                <w:szCs w:val="24"/>
              </w:rPr>
              <w:t xml:space="preserve"> </w:t>
            </w:r>
            <w:r>
              <w:rPr>
                <w:rFonts w:ascii="Times New Roman" w:hAnsi="Times New Roman" w:cs="Times New Roman"/>
                <w:i/>
                <w:iCs/>
                <w:sz w:val="24"/>
                <w:szCs w:val="24"/>
              </w:rPr>
              <w:t>Human</w:t>
            </w:r>
            <w:r>
              <w:rPr>
                <w:rFonts w:ascii="Times New Roman" w:hAnsi="Times New Roman" w:cs="Times New Roman"/>
                <w:i/>
                <w:iCs/>
                <w:spacing w:val="41"/>
                <w:sz w:val="24"/>
                <w:szCs w:val="24"/>
              </w:rPr>
              <w:t xml:space="preserve"> </w:t>
            </w:r>
            <w:r>
              <w:rPr>
                <w:rFonts w:ascii="Times New Roman" w:hAnsi="Times New Roman" w:cs="Times New Roman"/>
                <w:i/>
                <w:iCs/>
                <w:sz w:val="24"/>
                <w:szCs w:val="24"/>
              </w:rPr>
              <w:t>Resource</w:t>
            </w:r>
            <w:r>
              <w:rPr>
                <w:rFonts w:ascii="Times New Roman" w:hAnsi="Times New Roman" w:cs="Times New Roman"/>
                <w:i/>
                <w:iCs/>
                <w:spacing w:val="43"/>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India:</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SAGE</w:t>
            </w:r>
            <w:r>
              <w:rPr>
                <w:rFonts w:hint="default" w:ascii="Times New Roman" w:hAnsi="Times New Roman" w:cs="Times New Roman"/>
                <w:spacing w:val="-4"/>
                <w:sz w:val="24"/>
                <w:szCs w:val="24"/>
                <w:lang w:val="en-US"/>
              </w:rPr>
              <w:t xml:space="preserve"> </w:t>
            </w:r>
            <w:r>
              <w:rPr>
                <w:rFonts w:ascii="Times New Roman" w:hAnsi="Times New Roman" w:cs="Times New Roman"/>
                <w:spacing w:val="-2"/>
                <w:sz w:val="24"/>
                <w:szCs w:val="24"/>
              </w:rPr>
              <w:t>Publications.</w:t>
            </w:r>
          </w:p>
          <w:p w14:paraId="2127BA4C">
            <w:pPr>
              <w:pStyle w:val="24"/>
              <w:numPr>
                <w:ilvl w:val="0"/>
                <w:numId w:val="182"/>
              </w:numPr>
              <w:tabs>
                <w:tab w:val="left" w:pos="724"/>
                <w:tab w:val="left" w:pos="4277"/>
                <w:tab w:val="left" w:pos="5321"/>
                <w:tab w:val="left" w:pos="6618"/>
                <w:tab w:val="left" w:pos="8357"/>
                <w:tab w:val="left" w:pos="9091"/>
                <w:tab w:val="left" w:pos="9240"/>
                <w:tab w:val="clear" w:pos="425"/>
              </w:tabs>
              <w:spacing w:before="140" w:line="360" w:lineRule="auto"/>
              <w:ind w:left="865" w:leftChars="0" w:right="249" w:rightChars="113" w:hanging="425" w:firstLineChars="0"/>
              <w:rPr>
                <w:rFonts w:ascii="Times New Roman" w:hAnsi="Times New Roman" w:cs="Times New Roman"/>
                <w:sz w:val="24"/>
                <w:szCs w:val="24"/>
              </w:rPr>
            </w:pPr>
            <w:r>
              <w:rPr>
                <w:rFonts w:ascii="Times New Roman" w:hAnsi="Times New Roman" w:cs="Times New Roman"/>
                <w:sz w:val="24"/>
                <w:szCs w:val="24"/>
              </w:rPr>
              <w:t>Briscoe,</w:t>
            </w:r>
            <w:r>
              <w:rPr>
                <w:rFonts w:ascii="Times New Roman" w:hAnsi="Times New Roman" w:cs="Times New Roman"/>
                <w:spacing w:val="-3"/>
                <w:sz w:val="24"/>
                <w:szCs w:val="24"/>
              </w:rPr>
              <w:t xml:space="preserve"> </w:t>
            </w:r>
            <w:r>
              <w:rPr>
                <w:rFonts w:ascii="Times New Roman" w:hAnsi="Times New Roman" w:cs="Times New Roman"/>
                <w:sz w:val="24"/>
                <w:szCs w:val="24"/>
              </w:rPr>
              <w:t>D.</w:t>
            </w:r>
            <w:r>
              <w:rPr>
                <w:rFonts w:ascii="Times New Roman" w:hAnsi="Times New Roman" w:cs="Times New Roman"/>
                <w:spacing w:val="-3"/>
                <w:sz w:val="24"/>
                <w:szCs w:val="24"/>
              </w:rPr>
              <w:t xml:space="preserve"> </w:t>
            </w:r>
            <w:r>
              <w:rPr>
                <w:rFonts w:ascii="Times New Roman" w:hAnsi="Times New Roman" w:cs="Times New Roman"/>
                <w:sz w:val="24"/>
                <w:szCs w:val="24"/>
              </w:rPr>
              <w:t>R.,</w:t>
            </w:r>
            <w:r>
              <w:rPr>
                <w:rFonts w:ascii="Times New Roman" w:hAnsi="Times New Roman" w:cs="Times New Roman"/>
                <w:spacing w:val="-5"/>
                <w:sz w:val="24"/>
                <w:szCs w:val="24"/>
              </w:rPr>
              <w:t xml:space="preserve"> </w:t>
            </w:r>
            <w:r>
              <w:rPr>
                <w:rFonts w:ascii="Times New Roman" w:hAnsi="Times New Roman" w:cs="Times New Roman"/>
                <w:sz w:val="24"/>
                <w:szCs w:val="24"/>
              </w:rPr>
              <w:t>Schuler,</w:t>
            </w:r>
            <w:r>
              <w:rPr>
                <w:rFonts w:ascii="Times New Roman" w:hAnsi="Times New Roman" w:cs="Times New Roman"/>
                <w:spacing w:val="-3"/>
                <w:sz w:val="24"/>
                <w:szCs w:val="24"/>
              </w:rPr>
              <w:t xml:space="preserve"> </w:t>
            </w:r>
            <w:r>
              <w:rPr>
                <w:rFonts w:ascii="Times New Roman" w:hAnsi="Times New Roman" w:cs="Times New Roman"/>
                <w:sz w:val="24"/>
                <w:szCs w:val="24"/>
              </w:rPr>
              <w:t>R.</w:t>
            </w:r>
            <w:r>
              <w:rPr>
                <w:rFonts w:ascii="Times New Roman" w:hAnsi="Times New Roman" w:cs="Times New Roman"/>
                <w:spacing w:val="-3"/>
                <w:sz w:val="24"/>
                <w:szCs w:val="24"/>
              </w:rPr>
              <w:t xml:space="preserve"> </w:t>
            </w:r>
            <w:r>
              <w:rPr>
                <w:rFonts w:ascii="Times New Roman" w:hAnsi="Times New Roman" w:cs="Times New Roman"/>
                <w:sz w:val="24"/>
                <w:szCs w:val="24"/>
              </w:rPr>
              <w:t>S.</w:t>
            </w:r>
            <w:r>
              <w:rPr>
                <w:rFonts w:ascii="Times New Roman" w:hAnsi="Times New Roman" w:cs="Times New Roman"/>
                <w:spacing w:val="-3"/>
                <w:sz w:val="24"/>
                <w:szCs w:val="24"/>
              </w:rPr>
              <w:t xml:space="preserve"> </w:t>
            </w:r>
            <w:r>
              <w:rPr>
                <w:rFonts w:ascii="Times New Roman" w:hAnsi="Times New Roman" w:cs="Times New Roman"/>
                <w:sz w:val="24"/>
                <w:szCs w:val="24"/>
              </w:rPr>
              <w:t>(2004).</w:t>
            </w:r>
            <w:r>
              <w:rPr>
                <w:rFonts w:ascii="Times New Roman" w:hAnsi="Times New Roman" w:cs="Times New Roman"/>
                <w:spacing w:val="-3"/>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Human</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Resource</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Management: Policy and Practice for the Global Enterprise.</w:t>
            </w:r>
            <w:r>
              <w:rPr>
                <w:rFonts w:ascii="Times New Roman" w:hAnsi="Times New Roman" w:cs="Times New Roman"/>
                <w:sz w:val="24"/>
                <w:szCs w:val="24"/>
              </w:rPr>
              <w:t xml:space="preserve"> United Kingdom: Routledge.</w:t>
            </w:r>
          </w:p>
          <w:p w14:paraId="2C9E2DC2">
            <w:pPr>
              <w:pStyle w:val="24"/>
              <w:numPr>
                <w:ilvl w:val="0"/>
                <w:numId w:val="182"/>
              </w:numPr>
              <w:tabs>
                <w:tab w:val="left" w:pos="724"/>
                <w:tab w:val="left" w:pos="4277"/>
                <w:tab w:val="left" w:pos="5321"/>
                <w:tab w:val="left" w:pos="6618"/>
                <w:tab w:val="left" w:pos="8357"/>
                <w:tab w:val="left" w:pos="9091"/>
                <w:tab w:val="left" w:pos="9240"/>
                <w:tab w:val="clear" w:pos="425"/>
              </w:tabs>
              <w:spacing w:before="140" w:line="360" w:lineRule="auto"/>
              <w:ind w:left="865" w:leftChars="0" w:right="249" w:rightChars="113" w:hanging="425" w:firstLineChars="0"/>
              <w:rPr>
                <w:rFonts w:ascii="Times New Roman" w:hAnsi="Times New Roman" w:cs="Times New Roman"/>
                <w:sz w:val="24"/>
                <w:szCs w:val="24"/>
              </w:rPr>
            </w:pPr>
            <w:r>
              <w:rPr>
                <w:rFonts w:ascii="Times New Roman" w:hAnsi="Times New Roman" w:cs="Times New Roman"/>
                <w:i/>
                <w:iCs/>
                <w:sz w:val="24"/>
                <w:szCs w:val="24"/>
              </w:rPr>
              <w:t>International</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Human</w:t>
            </w:r>
            <w:r>
              <w:rPr>
                <w:rFonts w:ascii="Times New Roman" w:hAnsi="Times New Roman" w:cs="Times New Roman"/>
                <w:i/>
                <w:iCs/>
                <w:spacing w:val="-8"/>
                <w:sz w:val="24"/>
                <w:szCs w:val="24"/>
              </w:rPr>
              <w:t xml:space="preserve"> </w:t>
            </w:r>
            <w:r>
              <w:rPr>
                <w:rFonts w:ascii="Times New Roman" w:hAnsi="Times New Roman" w:cs="Times New Roman"/>
                <w:i/>
                <w:iCs/>
                <w:sz w:val="24"/>
                <w:szCs w:val="24"/>
              </w:rPr>
              <w:t>Resource</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(2004).</w:t>
            </w:r>
            <w:r>
              <w:rPr>
                <w:rFonts w:ascii="Times New Roman" w:hAnsi="Times New Roman" w:cs="Times New Roman"/>
                <w:spacing w:val="-7"/>
                <w:sz w:val="24"/>
                <w:szCs w:val="24"/>
              </w:rPr>
              <w:t xml:space="preserve"> </w:t>
            </w:r>
            <w:r>
              <w:rPr>
                <w:rFonts w:ascii="Times New Roman" w:hAnsi="Times New Roman" w:cs="Times New Roman"/>
                <w:sz w:val="24"/>
                <w:szCs w:val="24"/>
              </w:rPr>
              <w:t>India:</w:t>
            </w:r>
            <w:r>
              <w:rPr>
                <w:rFonts w:ascii="Times New Roman" w:hAnsi="Times New Roman" w:cs="Times New Roman"/>
                <w:spacing w:val="-4"/>
                <w:sz w:val="24"/>
                <w:szCs w:val="24"/>
              </w:rPr>
              <w:t xml:space="preserve"> </w:t>
            </w:r>
            <w:r>
              <w:rPr>
                <w:rFonts w:ascii="Times New Roman" w:hAnsi="Times New Roman" w:cs="Times New Roman"/>
                <w:sz w:val="24"/>
                <w:szCs w:val="24"/>
              </w:rPr>
              <w:t>SAGE</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Publications</w:t>
            </w:r>
          </w:p>
        </w:tc>
      </w:tr>
    </w:tbl>
    <w:p w14:paraId="0FC9BF86">
      <w:pPr>
        <w:pStyle w:val="24"/>
        <w:spacing w:line="360" w:lineRule="auto"/>
        <w:jc w:val="both"/>
        <w:rPr>
          <w:rFonts w:ascii="Times New Roman" w:hAnsi="Times New Roman" w:cs="Times New Roman"/>
          <w:sz w:val="24"/>
          <w:szCs w:val="24"/>
        </w:rPr>
        <w:sectPr>
          <w:pgSz w:w="11920" w:h="16850"/>
          <w:pgMar w:top="1640" w:right="850" w:bottom="920" w:left="708" w:header="0" w:footer="697" w:gutter="0"/>
          <w:cols w:space="720" w:num="1"/>
        </w:sectPr>
      </w:pPr>
    </w:p>
    <w:p w14:paraId="49C51F04">
      <w:pPr>
        <w:pStyle w:val="14"/>
        <w:spacing w:line="360" w:lineRule="auto"/>
        <w:jc w:val="both"/>
        <w:rPr>
          <w:rFonts w:ascii="Times New Roman" w:hAnsi="Times New Roman" w:cs="Times New Roman"/>
          <w:b/>
        </w:rPr>
      </w:pPr>
    </w:p>
    <w:p w14:paraId="2A43C428">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tbl>
      <w:tblPr>
        <w:tblStyle w:val="29"/>
        <w:tblpPr w:leftFromText="180" w:rightFromText="180" w:vertAnchor="text" w:horzAnchor="margin" w:tblpXSpec="center" w:tblpY="132"/>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tblGrid>
      <w:tr w14:paraId="34AA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04C8F4FF">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CO \ PO</w:t>
            </w:r>
          </w:p>
        </w:tc>
        <w:tc>
          <w:tcPr>
            <w:tcW w:w="1134" w:type="dxa"/>
          </w:tcPr>
          <w:p w14:paraId="2C6B9289">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PO1</w:t>
            </w:r>
          </w:p>
        </w:tc>
        <w:tc>
          <w:tcPr>
            <w:tcW w:w="1134" w:type="dxa"/>
          </w:tcPr>
          <w:p w14:paraId="35E15894">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PO2</w:t>
            </w:r>
          </w:p>
        </w:tc>
        <w:tc>
          <w:tcPr>
            <w:tcW w:w="1134" w:type="dxa"/>
          </w:tcPr>
          <w:p w14:paraId="210FF232">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PO3</w:t>
            </w:r>
          </w:p>
        </w:tc>
        <w:tc>
          <w:tcPr>
            <w:tcW w:w="1134" w:type="dxa"/>
          </w:tcPr>
          <w:p w14:paraId="7BCB2620">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PO4</w:t>
            </w:r>
          </w:p>
        </w:tc>
        <w:tc>
          <w:tcPr>
            <w:tcW w:w="1134" w:type="dxa"/>
          </w:tcPr>
          <w:p w14:paraId="3B82A225">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PO5</w:t>
            </w:r>
          </w:p>
        </w:tc>
        <w:tc>
          <w:tcPr>
            <w:tcW w:w="1134" w:type="dxa"/>
          </w:tcPr>
          <w:p w14:paraId="1D933D7C">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PO6</w:t>
            </w:r>
          </w:p>
        </w:tc>
      </w:tr>
      <w:tr w14:paraId="6613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0C477708">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 xml:space="preserve">CO1 </w:t>
            </w:r>
          </w:p>
        </w:tc>
        <w:tc>
          <w:tcPr>
            <w:tcW w:w="1134" w:type="dxa"/>
          </w:tcPr>
          <w:p w14:paraId="2CAE3324">
            <w:pPr>
              <w:pStyle w:val="23"/>
              <w:widowControl/>
              <w:numPr>
                <w:ilvl w:val="0"/>
                <w:numId w:val="180"/>
              </w:numPr>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31ECBFA0">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628024E8">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6914B291">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5A136028">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345CC58F">
            <w:pPr>
              <w:pStyle w:val="23"/>
              <w:widowControl/>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r>
      <w:tr w14:paraId="54EF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21093F39">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 xml:space="preserve">CO2 </w:t>
            </w:r>
          </w:p>
        </w:tc>
        <w:tc>
          <w:tcPr>
            <w:tcW w:w="1134" w:type="dxa"/>
          </w:tcPr>
          <w:p w14:paraId="7ACB3124">
            <w:pPr>
              <w:pStyle w:val="23"/>
              <w:widowControl/>
              <w:numPr>
                <w:ilvl w:val="0"/>
                <w:numId w:val="180"/>
              </w:numPr>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60291E33">
            <w:pPr>
              <w:pStyle w:val="23"/>
              <w:widowControl/>
              <w:numPr>
                <w:ilvl w:val="0"/>
                <w:numId w:val="180"/>
              </w:numPr>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24786890">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3A503494">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31FDEA8F">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751C2CCA">
            <w:pPr>
              <w:pStyle w:val="23"/>
              <w:widowControl/>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r>
      <w:tr w14:paraId="411F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76C88ADC">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 xml:space="preserve">CO3 </w:t>
            </w:r>
          </w:p>
        </w:tc>
        <w:tc>
          <w:tcPr>
            <w:tcW w:w="1134" w:type="dxa"/>
          </w:tcPr>
          <w:p w14:paraId="06841DF3">
            <w:pPr>
              <w:pStyle w:val="23"/>
              <w:widowControl/>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p w14:paraId="157DA8DB">
            <w:pPr>
              <w:rPr>
                <w:b/>
                <w:bCs/>
                <w:kern w:val="2"/>
                <w:lang w:eastAsia="en-IN"/>
                <w14:ligatures w14:val="standardContextual"/>
              </w:rPr>
            </w:pPr>
          </w:p>
        </w:tc>
        <w:tc>
          <w:tcPr>
            <w:tcW w:w="1134" w:type="dxa"/>
          </w:tcPr>
          <w:p w14:paraId="10C3882B">
            <w:pPr>
              <w:pStyle w:val="23"/>
              <w:widowControl/>
              <w:numPr>
                <w:ilvl w:val="0"/>
                <w:numId w:val="180"/>
              </w:numPr>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384B8C59">
            <w:pPr>
              <w:spacing w:before="100" w:beforeAutospacing="1" w:after="100" w:afterAutospacing="1"/>
              <w:jc w:val="center"/>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eastAsia="Times New Roman" w:cs="Times New Roman"/>
                <w:b/>
                <w:bCs/>
                <w:kern w:val="2"/>
                <w:lang w:eastAsia="en-IN"/>
                <w14:ligatures w14:val="standardContextual"/>
              </w:rPr>
              <w:sym w:font="Wingdings" w:char="F0FC"/>
            </w:r>
          </w:p>
        </w:tc>
        <w:tc>
          <w:tcPr>
            <w:tcW w:w="1134" w:type="dxa"/>
          </w:tcPr>
          <w:p w14:paraId="45540B0C">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4438A799">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4C82630F">
            <w:pPr>
              <w:pStyle w:val="23"/>
              <w:widowControl/>
              <w:numPr>
                <w:ilvl w:val="0"/>
                <w:numId w:val="180"/>
              </w:numPr>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r>
      <w:tr w14:paraId="1BA3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62EB5415">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 xml:space="preserve">CO4 </w:t>
            </w:r>
          </w:p>
        </w:tc>
        <w:tc>
          <w:tcPr>
            <w:tcW w:w="1134" w:type="dxa"/>
          </w:tcPr>
          <w:p w14:paraId="79059E24">
            <w:pPr>
              <w:pStyle w:val="23"/>
              <w:widowControl/>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6790B639">
            <w:pPr>
              <w:pStyle w:val="23"/>
              <w:widowControl/>
              <w:numPr>
                <w:ilvl w:val="0"/>
                <w:numId w:val="180"/>
              </w:numPr>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35AB9F52">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140BD4E0">
            <w:pPr>
              <w:spacing w:before="100" w:beforeAutospacing="1" w:after="100" w:afterAutospacing="1"/>
              <w:jc w:val="center"/>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eastAsia="Times New Roman" w:cs="Times New Roman"/>
                <w:b/>
                <w:bCs/>
                <w:kern w:val="2"/>
                <w:lang w:eastAsia="en-IN"/>
                <w14:ligatures w14:val="standardContextual"/>
              </w:rPr>
              <w:sym w:font="Wingdings" w:char="F0FC"/>
            </w:r>
          </w:p>
        </w:tc>
        <w:tc>
          <w:tcPr>
            <w:tcW w:w="1134" w:type="dxa"/>
          </w:tcPr>
          <w:p w14:paraId="24F23ED0">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7C607632">
            <w:pPr>
              <w:pStyle w:val="23"/>
              <w:widowControl/>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r>
      <w:tr w14:paraId="5CC9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Pr>
          <w:p w14:paraId="618EFCC3">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r>
              <w:rPr>
                <w:rFonts w:ascii="Times New Roman" w:hAnsi="Times New Roman" w:cs="Times New Roman"/>
                <w:b/>
                <w:bCs/>
                <w:color w:val="000000" w:themeColor="text1"/>
                <w:kern w:val="2"/>
                <w:lang w:eastAsia="en-IN"/>
                <w14:textFill>
                  <w14:solidFill>
                    <w14:schemeClr w14:val="tx1"/>
                  </w14:solidFill>
                </w14:textFill>
                <w14:ligatures w14:val="standardContextual"/>
              </w:rPr>
              <w:t xml:space="preserve">CO5 </w:t>
            </w:r>
          </w:p>
        </w:tc>
        <w:tc>
          <w:tcPr>
            <w:tcW w:w="1134" w:type="dxa"/>
          </w:tcPr>
          <w:p w14:paraId="4583A31A">
            <w:pPr>
              <w:pStyle w:val="23"/>
              <w:widowControl/>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6614E340">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4A5F010A">
            <w:pPr>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39B7C0F6">
            <w:pPr>
              <w:pStyle w:val="23"/>
              <w:widowControl/>
              <w:numPr>
                <w:ilvl w:val="0"/>
                <w:numId w:val="180"/>
              </w:numPr>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59727F86">
            <w:pPr>
              <w:pStyle w:val="23"/>
              <w:widowControl/>
              <w:numPr>
                <w:ilvl w:val="0"/>
                <w:numId w:val="180"/>
              </w:numPr>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c>
          <w:tcPr>
            <w:tcW w:w="1134" w:type="dxa"/>
          </w:tcPr>
          <w:p w14:paraId="18930F93">
            <w:pPr>
              <w:pStyle w:val="23"/>
              <w:widowControl/>
              <w:numPr>
                <w:ilvl w:val="0"/>
                <w:numId w:val="180"/>
              </w:numPr>
              <w:autoSpaceDE/>
              <w:autoSpaceDN/>
              <w:spacing w:before="100" w:beforeAutospacing="1" w:after="100" w:afterAutospacing="1"/>
              <w:rPr>
                <w:rFonts w:ascii="Times New Roman" w:hAnsi="Times New Roman" w:cs="Times New Roman"/>
                <w:b/>
                <w:bCs/>
                <w:color w:val="000000" w:themeColor="text1"/>
                <w:kern w:val="2"/>
                <w:lang w:eastAsia="en-IN"/>
                <w14:textFill>
                  <w14:solidFill>
                    <w14:schemeClr w14:val="tx1"/>
                  </w14:solidFill>
                </w14:textFill>
                <w14:ligatures w14:val="standardContextual"/>
              </w:rPr>
            </w:pPr>
          </w:p>
        </w:tc>
      </w:tr>
    </w:tbl>
    <w:p w14:paraId="2D50BE25">
      <w:pPr>
        <w:spacing w:beforeAutospacing="1" w:afterAutospacing="1" w:line="360" w:lineRule="auto"/>
        <w:jc w:val="both"/>
        <w:rPr>
          <w:rFonts w:ascii="Times New Roman" w:hAnsi="Times New Roman" w:cs="Times New Roman"/>
          <w:b/>
          <w:bCs/>
          <w:color w:val="C00000"/>
          <w:sz w:val="24"/>
          <w:szCs w:val="24"/>
        </w:rPr>
      </w:pPr>
    </w:p>
    <w:p w14:paraId="0D9B55EE">
      <w:pPr>
        <w:spacing w:beforeAutospacing="1" w:afterAutospacing="1" w:line="360" w:lineRule="auto"/>
        <w:jc w:val="both"/>
        <w:rPr>
          <w:rFonts w:ascii="Times New Roman" w:hAnsi="Times New Roman" w:cs="Times New Roman"/>
          <w:b/>
          <w:bCs/>
          <w:color w:val="C00000"/>
          <w:sz w:val="24"/>
          <w:szCs w:val="24"/>
        </w:rPr>
      </w:pPr>
    </w:p>
    <w:p w14:paraId="1B3C3FB0">
      <w:pPr>
        <w:spacing w:beforeAutospacing="1" w:afterAutospacing="1" w:line="360" w:lineRule="auto"/>
        <w:jc w:val="both"/>
        <w:rPr>
          <w:rFonts w:ascii="Times New Roman" w:hAnsi="Times New Roman" w:cs="Times New Roman"/>
          <w:b/>
          <w:bCs/>
          <w:color w:val="C00000"/>
          <w:sz w:val="24"/>
          <w:szCs w:val="24"/>
        </w:rPr>
      </w:pPr>
    </w:p>
    <w:p w14:paraId="71640D90">
      <w:pPr>
        <w:spacing w:beforeAutospacing="1" w:afterAutospacing="1" w:line="360" w:lineRule="auto"/>
        <w:jc w:val="both"/>
        <w:rPr>
          <w:rFonts w:ascii="Times New Roman" w:hAnsi="Times New Roman" w:cs="Times New Roman"/>
          <w:b/>
          <w:bCs/>
          <w:color w:val="C00000"/>
          <w:sz w:val="24"/>
          <w:szCs w:val="24"/>
        </w:rPr>
      </w:pPr>
    </w:p>
    <w:p w14:paraId="26694A38">
      <w:pPr>
        <w:spacing w:beforeAutospacing="1" w:afterAutospacing="1" w:line="360" w:lineRule="auto"/>
        <w:jc w:val="both"/>
        <w:rPr>
          <w:rFonts w:ascii="Times New Roman" w:hAnsi="Times New Roman" w:cs="Times New Roman"/>
          <w:b/>
          <w:bCs/>
          <w:color w:val="C00000"/>
          <w:sz w:val="24"/>
          <w:szCs w:val="24"/>
        </w:rPr>
      </w:pPr>
    </w:p>
    <w:p w14:paraId="30511864">
      <w:pPr>
        <w:spacing w:beforeAutospacing="1" w:afterAutospacing="1" w:line="360" w:lineRule="auto"/>
        <w:jc w:val="both"/>
        <w:rPr>
          <w:rFonts w:ascii="Times New Roman" w:hAnsi="Times New Roman" w:cs="Times New Roman"/>
          <w:b/>
          <w:bCs/>
          <w:color w:val="C00000"/>
          <w:sz w:val="24"/>
          <w:szCs w:val="24"/>
        </w:rPr>
      </w:pPr>
    </w:p>
    <w:p w14:paraId="32218A32">
      <w:pPr>
        <w:spacing w:beforeAutospacing="1" w:afterAutospacing="1" w:line="360" w:lineRule="auto"/>
        <w:jc w:val="both"/>
        <w:rPr>
          <w:rFonts w:ascii="Times New Roman" w:hAnsi="Times New Roman" w:cs="Times New Roman"/>
          <w:b/>
          <w:bCs/>
          <w:color w:val="C00000"/>
          <w:sz w:val="24"/>
          <w:szCs w:val="24"/>
        </w:rPr>
      </w:pPr>
    </w:p>
    <w:p w14:paraId="4BBF8026">
      <w:pPr>
        <w:pStyle w:val="14"/>
        <w:spacing w:line="360" w:lineRule="auto"/>
        <w:jc w:val="both"/>
        <w:rPr>
          <w:rFonts w:ascii="Times New Roman" w:hAnsi="Times New Roman" w:cs="Times New Roman"/>
          <w:b/>
        </w:rPr>
      </w:pPr>
    </w:p>
    <w:p w14:paraId="0CA3FF6F">
      <w:pPr>
        <w:pStyle w:val="14"/>
        <w:spacing w:line="360" w:lineRule="auto"/>
        <w:jc w:val="both"/>
        <w:rPr>
          <w:rFonts w:ascii="Times New Roman" w:hAnsi="Times New Roman" w:cs="Times New Roman"/>
          <w:b/>
        </w:rPr>
      </w:pPr>
    </w:p>
    <w:p w14:paraId="0A8AFFB2">
      <w:pPr>
        <w:pStyle w:val="14"/>
        <w:spacing w:line="360" w:lineRule="auto"/>
        <w:jc w:val="both"/>
        <w:rPr>
          <w:rFonts w:ascii="Times New Roman" w:hAnsi="Times New Roman" w:cs="Times New Roman"/>
          <w:b/>
        </w:rPr>
      </w:pPr>
    </w:p>
    <w:p w14:paraId="11801640">
      <w:pPr>
        <w:pStyle w:val="14"/>
        <w:spacing w:line="360" w:lineRule="auto"/>
        <w:jc w:val="both"/>
        <w:rPr>
          <w:rFonts w:ascii="Times New Roman" w:hAnsi="Times New Roman" w:cs="Times New Roman"/>
          <w:b/>
        </w:rPr>
      </w:pPr>
    </w:p>
    <w:p w14:paraId="79E24CC5">
      <w:pPr>
        <w:pStyle w:val="14"/>
        <w:spacing w:line="360" w:lineRule="auto"/>
        <w:jc w:val="both"/>
        <w:rPr>
          <w:rFonts w:ascii="Times New Roman" w:hAnsi="Times New Roman" w:cs="Times New Roman"/>
          <w:b/>
        </w:rPr>
      </w:pPr>
    </w:p>
    <w:p w14:paraId="79A81241">
      <w:pPr>
        <w:pStyle w:val="14"/>
        <w:spacing w:line="360" w:lineRule="auto"/>
        <w:jc w:val="both"/>
        <w:rPr>
          <w:rFonts w:ascii="Times New Roman" w:hAnsi="Times New Roman" w:cs="Times New Roman"/>
          <w:b/>
        </w:rPr>
      </w:pPr>
    </w:p>
    <w:p w14:paraId="3FD14F02">
      <w:pPr>
        <w:pStyle w:val="14"/>
        <w:spacing w:line="360" w:lineRule="auto"/>
        <w:jc w:val="both"/>
        <w:rPr>
          <w:rFonts w:ascii="Times New Roman" w:hAnsi="Times New Roman" w:cs="Times New Roman"/>
          <w:b/>
        </w:rPr>
      </w:pPr>
    </w:p>
    <w:p w14:paraId="5BD0E242">
      <w:pPr>
        <w:pStyle w:val="14"/>
        <w:spacing w:line="360" w:lineRule="auto"/>
        <w:jc w:val="both"/>
        <w:rPr>
          <w:rFonts w:ascii="Times New Roman" w:hAnsi="Times New Roman" w:cs="Times New Roman"/>
          <w:b/>
        </w:rPr>
      </w:pPr>
    </w:p>
    <w:p w14:paraId="7784D258">
      <w:pPr>
        <w:pStyle w:val="14"/>
        <w:spacing w:line="360" w:lineRule="auto"/>
        <w:jc w:val="both"/>
        <w:rPr>
          <w:rFonts w:ascii="Times New Roman" w:hAnsi="Times New Roman" w:cs="Times New Roman"/>
          <w:b/>
        </w:rPr>
      </w:pPr>
    </w:p>
    <w:p w14:paraId="3D86680A">
      <w:pPr>
        <w:pStyle w:val="14"/>
        <w:spacing w:line="360" w:lineRule="auto"/>
        <w:ind w:left="7700" w:leftChars="3500"/>
        <w:jc w:val="both"/>
        <w:rPr>
          <w:rFonts w:ascii="Times New Roman" w:hAnsi="Times New Roman" w:cs="Times New Roman"/>
          <w:b/>
        </w:r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31067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9500" w:type="dxa"/>
            <w:gridSpan w:val="3"/>
          </w:tcPr>
          <w:p w14:paraId="68521B07">
            <w:pPr>
              <w:pStyle w:val="24"/>
              <w:spacing w:line="360" w:lineRule="auto"/>
              <w:ind w:left="2308" w:right="1570" w:hanging="2300" w:hangingChars="958"/>
              <w:jc w:val="center"/>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30E3BBC1">
            <w:pPr>
              <w:pStyle w:val="24"/>
              <w:tabs>
                <w:tab w:val="left" w:pos="440"/>
              </w:tabs>
              <w:spacing w:before="149"/>
              <w:ind w:left="122"/>
              <w:jc w:val="center"/>
              <w:rPr>
                <w:rFonts w:ascii="Times New Roman" w:hAnsi="Times New Roman" w:cs="Times New Roman"/>
                <w:iCs/>
                <w:spacing w:val="-2"/>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 M24BA4HRT3</w:t>
            </w:r>
          </w:p>
          <w:p w14:paraId="2BA69748">
            <w:pPr>
              <w:pStyle w:val="24"/>
              <w:tabs>
                <w:tab w:val="left" w:pos="7920"/>
                <w:tab w:val="left" w:pos="9020"/>
              </w:tabs>
              <w:spacing w:before="15" w:line="410" w:lineRule="atLeast"/>
              <w:ind w:right="470" w:firstLine="1321" w:firstLineChars="550"/>
              <w:jc w:val="both"/>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11"/>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9"/>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Course</w:t>
            </w:r>
            <w:r>
              <w:rPr>
                <w:rFonts w:ascii="Times New Roman" w:hAnsi="Times New Roman" w:cs="Times New Roman"/>
                <w:iCs/>
                <w:sz w:val="24"/>
                <w:szCs w:val="24"/>
              </w:rPr>
              <w:t>:</w:t>
            </w:r>
            <w:r>
              <w:rPr>
                <w:rFonts w:ascii="Times New Roman" w:hAnsi="Times New Roman" w:cs="Times New Roman"/>
                <w:iCs/>
                <w:spacing w:val="-6"/>
                <w:sz w:val="24"/>
                <w:szCs w:val="24"/>
              </w:rPr>
              <w:t xml:space="preserve"> </w:t>
            </w:r>
            <w:r>
              <w:rPr>
                <w:rFonts w:ascii="Times New Roman" w:hAnsi="Times New Roman" w:cs="Times New Roman"/>
                <w:b/>
                <w:bCs/>
                <w:iCs/>
                <w:sz w:val="24"/>
                <w:szCs w:val="24"/>
              </w:rPr>
              <w:t>TALENT</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AND</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 xml:space="preserve">KNOWLEDGE </w:t>
            </w:r>
            <w:r>
              <w:rPr>
                <w:rFonts w:ascii="Times New Roman" w:hAnsi="Times New Roman" w:cs="Times New Roman"/>
                <w:b/>
                <w:bCs/>
                <w:iCs/>
                <w:spacing w:val="-2"/>
                <w:sz w:val="24"/>
                <w:szCs w:val="24"/>
              </w:rPr>
              <w:t>MANAGEMENT</w:t>
            </w:r>
          </w:p>
        </w:tc>
      </w:tr>
      <w:tr w14:paraId="70CBB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6070F7BF">
            <w:pPr>
              <w:pStyle w:val="24"/>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68DD5411">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h</w:t>
            </w:r>
            <w:r>
              <w:rPr>
                <w:rFonts w:ascii="Times New Roman" w:hAnsi="Times New Roman" w:cs="Times New Roman"/>
                <w:b/>
                <w:bCs/>
                <w:sz w:val="24"/>
                <w:szCs w:val="24"/>
              </w:rPr>
              <w:t xml:space="preserve">ours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0DEF0FC8">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273D2BF2">
            <w:pPr>
              <w:pStyle w:val="24"/>
              <w:spacing w:before="139"/>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h</w:t>
            </w:r>
            <w:r>
              <w:rPr>
                <w:rFonts w:ascii="Times New Roman" w:hAnsi="Times New Roman" w:cs="Times New Roman"/>
                <w:b/>
                <w:bCs/>
                <w:spacing w:val="-2"/>
                <w:sz w:val="24"/>
                <w:szCs w:val="24"/>
              </w:rPr>
              <w:t>ours</w:t>
            </w:r>
          </w:p>
        </w:tc>
      </w:tr>
      <w:tr w14:paraId="3B397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5234D3DF">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4FB0F9F0">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5371438E">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25608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1" w:hRule="atLeast"/>
        </w:trPr>
        <w:tc>
          <w:tcPr>
            <w:tcW w:w="9500" w:type="dxa"/>
            <w:gridSpan w:val="3"/>
          </w:tcPr>
          <w:p w14:paraId="259D0CFB">
            <w:pPr>
              <w:pStyle w:val="24"/>
              <w:spacing w:before="137"/>
              <w:ind w:left="0"/>
              <w:rPr>
                <w:rFonts w:ascii="Times New Roman" w:hAnsi="Times New Roman" w:cs="Times New Roman"/>
                <w:b/>
                <w:sz w:val="24"/>
                <w:szCs w:val="24"/>
              </w:rPr>
            </w:pPr>
          </w:p>
          <w:p w14:paraId="1507BB0C">
            <w:pPr>
              <w:pStyle w:val="24"/>
              <w:spacing w:before="1"/>
              <w:ind w:firstLine="214" w:firstLineChars="89"/>
              <w:rPr>
                <w:rFonts w:ascii="Times New Roman" w:hAnsi="Times New Roman" w:cs="Times New Roman"/>
                <w:b/>
                <w:sz w:val="24"/>
                <w:szCs w:val="24"/>
              </w:rPr>
            </w:pPr>
            <w:r>
              <w:rPr>
                <w:rFonts w:ascii="Times New Roman" w:hAnsi="Times New Roman" w:cs="Times New Roman"/>
                <w:b/>
                <w:sz w:val="24"/>
                <w:szCs w:val="24"/>
              </w:rPr>
              <w:t>COURSE LEARNING OBJECTIVES:</w:t>
            </w:r>
          </w:p>
          <w:p w14:paraId="649F883C">
            <w:pPr>
              <w:pStyle w:val="24"/>
              <w:numPr>
                <w:ilvl w:val="0"/>
                <w:numId w:val="183"/>
              </w:numPr>
              <w:tabs>
                <w:tab w:val="left" w:pos="720"/>
                <w:tab w:val="clear" w:pos="425"/>
              </w:tabs>
              <w:spacing w:before="140" w:line="350" w:lineRule="auto"/>
              <w:ind w:left="724" w:right="4" w:hanging="360"/>
              <w:rPr>
                <w:rFonts w:ascii="Times New Roman" w:hAnsi="Times New Roman" w:cs="Times New Roman"/>
                <w:sz w:val="24"/>
                <w:szCs w:val="24"/>
              </w:rPr>
            </w:pPr>
            <w:r>
              <w:rPr>
                <w:rFonts w:ascii="Times New Roman" w:hAnsi="Times New Roman" w:cs="Times New Roman"/>
                <w:sz w:val="24"/>
                <w:szCs w:val="24"/>
              </w:rPr>
              <w:t>To impart the knowledge on talent and knowledge management. its importance in contemporary business</w:t>
            </w:r>
          </w:p>
          <w:p w14:paraId="573A4D92">
            <w:pPr>
              <w:pStyle w:val="24"/>
              <w:spacing w:before="149"/>
              <w:ind w:left="0"/>
              <w:rPr>
                <w:rFonts w:ascii="Times New Roman" w:hAnsi="Times New Roman" w:cs="Times New Roman"/>
                <w:b/>
                <w:sz w:val="24"/>
                <w:szCs w:val="24"/>
              </w:rPr>
            </w:pPr>
          </w:p>
          <w:p w14:paraId="72BEC9D4">
            <w:pPr>
              <w:pStyle w:val="24"/>
              <w:ind w:firstLine="214" w:firstLineChars="89"/>
              <w:rPr>
                <w:rFonts w:ascii="Times New Roman" w:hAnsi="Times New Roman" w:cs="Times New Roman"/>
                <w:b/>
                <w:spacing w:val="-2"/>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1C51CA85">
            <w:pPr>
              <w:pStyle w:val="24"/>
              <w:ind w:firstLine="210" w:firstLineChars="89"/>
              <w:rPr>
                <w:rFonts w:ascii="Times New Roman" w:hAnsi="Times New Roman" w:cs="Times New Roman"/>
                <w:b/>
                <w:spacing w:val="-2"/>
                <w:sz w:val="24"/>
                <w:szCs w:val="24"/>
              </w:rPr>
            </w:pPr>
          </w:p>
          <w:p w14:paraId="08D31794">
            <w:pPr>
              <w:pStyle w:val="24"/>
              <w:numPr>
                <w:ilvl w:val="0"/>
                <w:numId w:val="184"/>
              </w:numPr>
              <w:spacing w:line="360" w:lineRule="auto"/>
              <w:rPr>
                <w:rFonts w:ascii="Times New Roman" w:hAnsi="Times New Roman" w:cs="Times New Roman"/>
                <w:color w:val="000000" w:themeColor="text1"/>
                <w:sz w:val="24"/>
                <w:szCs w:val="24"/>
                <w:lang w:val="en-IN"/>
                <w14:textFill>
                  <w14:solidFill>
                    <w14:schemeClr w14:val="tx1"/>
                  </w14:solidFill>
                </w14:textFill>
              </w:rPr>
            </w:pPr>
            <w:r>
              <w:rPr>
                <w:rFonts w:ascii="Times New Roman" w:hAnsi="Times New Roman" w:cs="Times New Roman"/>
                <w:color w:val="000000" w:themeColor="text1"/>
                <w:sz w:val="24"/>
                <w:szCs w:val="24"/>
                <w:lang w:val="en-IN"/>
                <w14:textFill>
                  <w14:solidFill>
                    <w14:schemeClr w14:val="tx1"/>
                  </w14:solidFill>
                </w14:textFill>
              </w:rPr>
              <w:t>Employ AI-enabled talent frameworks and predictive tools to tackle live organizational challenges.</w:t>
            </w:r>
          </w:p>
          <w:p w14:paraId="253C3247">
            <w:pPr>
              <w:pStyle w:val="24"/>
              <w:numPr>
                <w:ilvl w:val="0"/>
                <w:numId w:val="184"/>
              </w:numPr>
              <w:spacing w:line="360" w:lineRule="auto"/>
              <w:rPr>
                <w:rFonts w:ascii="Times New Roman" w:hAnsi="Times New Roman" w:cs="Times New Roman"/>
                <w:color w:val="000000" w:themeColor="text1"/>
                <w:sz w:val="24"/>
                <w:szCs w:val="24"/>
                <w:lang w:val="en-IN"/>
                <w14:textFill>
                  <w14:solidFill>
                    <w14:schemeClr w14:val="tx1"/>
                  </w14:solidFill>
                </w14:textFill>
              </w:rPr>
            </w:pPr>
            <w:r>
              <w:rPr>
                <w:rFonts w:ascii="Times New Roman" w:hAnsi="Times New Roman" w:cs="Times New Roman"/>
                <w:color w:val="000000" w:themeColor="text1"/>
                <w:sz w:val="24"/>
                <w:szCs w:val="24"/>
                <w:lang w:val="en-IN"/>
                <w14:textFill>
                  <w14:solidFill>
                    <w14:schemeClr w14:val="tx1"/>
                  </w14:solidFill>
                </w14:textFill>
              </w:rPr>
              <w:t>Build skill-based talent models and assess digital platforms for hiring, engagement, and retention.</w:t>
            </w:r>
          </w:p>
          <w:p w14:paraId="11619966">
            <w:pPr>
              <w:pStyle w:val="24"/>
              <w:numPr>
                <w:ilvl w:val="0"/>
                <w:numId w:val="184"/>
              </w:numPr>
              <w:spacing w:line="360" w:lineRule="auto"/>
              <w:rPr>
                <w:rFonts w:ascii="Times New Roman" w:hAnsi="Times New Roman" w:cs="Times New Roman"/>
                <w:color w:val="000000" w:themeColor="text1"/>
                <w:sz w:val="24"/>
                <w:szCs w:val="24"/>
                <w:lang w:val="en-IN"/>
                <w14:textFill>
                  <w14:solidFill>
                    <w14:schemeClr w14:val="tx1"/>
                  </w14:solidFill>
                </w14:textFill>
              </w:rPr>
            </w:pPr>
            <w:r>
              <w:rPr>
                <w:rFonts w:ascii="Times New Roman" w:hAnsi="Times New Roman" w:cs="Times New Roman"/>
                <w:color w:val="000000" w:themeColor="text1"/>
                <w:sz w:val="24"/>
                <w:szCs w:val="24"/>
                <w:lang w:val="en-IN"/>
                <w14:textFill>
                  <w14:solidFill>
                    <w14:schemeClr w14:val="tx1"/>
                  </w14:solidFill>
                </w14:textFill>
              </w:rPr>
              <w:t>Link financial and strategic metrics to evaluate talent management ROI.</w:t>
            </w:r>
          </w:p>
          <w:p w14:paraId="68469C18">
            <w:pPr>
              <w:pStyle w:val="24"/>
              <w:numPr>
                <w:ilvl w:val="0"/>
                <w:numId w:val="184"/>
              </w:numPr>
              <w:spacing w:line="360" w:lineRule="auto"/>
              <w:rPr>
                <w:rFonts w:ascii="Times New Roman" w:hAnsi="Times New Roman" w:cs="Times New Roman"/>
                <w:color w:val="000000" w:themeColor="text1"/>
                <w:sz w:val="24"/>
                <w:szCs w:val="24"/>
                <w:lang w:val="en-IN"/>
                <w14:textFill>
                  <w14:solidFill>
                    <w14:schemeClr w14:val="tx1"/>
                  </w14:solidFill>
                </w14:textFill>
              </w:rPr>
            </w:pPr>
            <w:r>
              <w:rPr>
                <w:rFonts w:ascii="Times New Roman" w:hAnsi="Times New Roman" w:cs="Times New Roman"/>
                <w:color w:val="000000" w:themeColor="text1"/>
                <w:sz w:val="24"/>
                <w:szCs w:val="24"/>
                <w:lang w:val="en-IN"/>
                <w14:textFill>
                  <w14:solidFill>
                    <w14:schemeClr w14:val="tx1"/>
                  </w14:solidFill>
                </w14:textFill>
              </w:rPr>
              <w:t>Critique AI-led knowledge practices and craft GenAI-ready strategies for success.</w:t>
            </w:r>
          </w:p>
          <w:p w14:paraId="77DF2DD7">
            <w:pPr>
              <w:pStyle w:val="24"/>
              <w:numPr>
                <w:ilvl w:val="0"/>
                <w:numId w:val="184"/>
              </w:numPr>
              <w:spacing w:line="360" w:lineRule="auto"/>
              <w:rPr>
                <w:rFonts w:ascii="Times New Roman" w:hAnsi="Times New Roman" w:cs="Times New Roman"/>
                <w:color w:val="000000" w:themeColor="text1"/>
                <w:sz w:val="24"/>
                <w:szCs w:val="24"/>
                <w:lang w:val="en-IN"/>
                <w14:textFill>
                  <w14:solidFill>
                    <w14:schemeClr w14:val="tx1"/>
                  </w14:solidFill>
                </w14:textFill>
              </w:rPr>
            </w:pPr>
            <w:r>
              <w:rPr>
                <w:rFonts w:ascii="Times New Roman" w:hAnsi="Times New Roman" w:cs="Times New Roman"/>
                <w:color w:val="000000" w:themeColor="text1"/>
                <w:sz w:val="24"/>
                <w:szCs w:val="24"/>
                <w:lang w:val="en-IN"/>
                <w14:textFill>
                  <w14:solidFill>
                    <w14:schemeClr w14:val="tx1"/>
                  </w14:solidFill>
                </w14:textFill>
              </w:rPr>
              <w:t>Generate practical insights from executive interviews and design thinking in talent and knowledge management.</w:t>
            </w:r>
          </w:p>
          <w:p w14:paraId="47EE8B3D">
            <w:pPr>
              <w:pStyle w:val="24"/>
              <w:ind w:firstLine="210" w:firstLineChars="89"/>
              <w:rPr>
                <w:rFonts w:ascii="Times New Roman" w:hAnsi="Times New Roman" w:cs="Times New Roman"/>
                <w:b/>
                <w:spacing w:val="-2"/>
                <w:sz w:val="24"/>
                <w:szCs w:val="24"/>
              </w:rPr>
            </w:pPr>
          </w:p>
        </w:tc>
      </w:tr>
    </w:tbl>
    <w:p w14:paraId="021B3581">
      <w:pPr>
        <w:pStyle w:val="24"/>
        <w:spacing w:line="360" w:lineRule="auto"/>
        <w:jc w:val="both"/>
        <w:rPr>
          <w:rFonts w:ascii="Times New Roman" w:hAnsi="Times New Roman" w:cs="Times New Roman"/>
          <w:b/>
          <w:sz w:val="24"/>
          <w:szCs w:val="24"/>
        </w:rPr>
        <w:sectPr>
          <w:type w:val="continuous"/>
          <w:pgSz w:w="11920" w:h="16850"/>
          <w:pgMar w:top="82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9"/>
      </w:tblGrid>
      <w:tr w14:paraId="46EB0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0" w:hRule="atLeast"/>
        </w:trPr>
        <w:tc>
          <w:tcPr>
            <w:tcW w:w="9499" w:type="dxa"/>
          </w:tcPr>
          <w:p w14:paraId="68E03D80">
            <w:pPr>
              <w:spacing w:before="140"/>
              <w:jc w:val="center"/>
              <w:rPr>
                <w:rFonts w:ascii="Times New Roman" w:hAnsi="Times New Roman" w:cs="Times New Roman"/>
                <w:b/>
                <w:sz w:val="24"/>
                <w:szCs w:val="24"/>
              </w:rPr>
            </w:pPr>
            <w:r>
              <w:rPr>
                <w:rFonts w:ascii="Times New Roman" w:hAnsi="Times New Roman" w:cs="Times New Roman"/>
                <w:b/>
                <w:sz w:val="24"/>
                <w:szCs w:val="24"/>
              </w:rPr>
              <w:t>COURSE CONTENT</w:t>
            </w:r>
          </w:p>
          <w:p w14:paraId="7DA434B6">
            <w:pPr>
              <w:spacing w:before="140"/>
              <w:jc w:val="center"/>
              <w:rPr>
                <w:rFonts w:ascii="Times New Roman" w:hAnsi="Times New Roman" w:cs="Times New Roman"/>
                <w:b/>
                <w:sz w:val="24"/>
                <w:szCs w:val="24"/>
              </w:rPr>
            </w:pPr>
          </w:p>
          <w:p w14:paraId="1F871977">
            <w:pPr>
              <w:tabs>
                <w:tab w:val="left" w:pos="7983"/>
              </w:tabs>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1: FOUNDATIONS OF TALENT IN AI DRIVEN ECONOMY</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1CE89AB6">
            <w:pPr>
              <w:spacing w:before="139"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Talent - Engine of new economy - Difference between talent and knowledge workers - Leveraging talent - Talent value chain - Elements of talent friendly organizations Designing AI-Augmented Talent Ecosystems</w:t>
            </w:r>
          </w:p>
          <w:p w14:paraId="2283FF9A">
            <w:pPr>
              <w:spacing w:before="137"/>
              <w:ind w:left="220" w:leftChars="100" w:right="249" w:rightChars="113"/>
              <w:rPr>
                <w:rFonts w:ascii="Times New Roman" w:hAnsi="Times New Roman" w:cs="Times New Roman"/>
                <w:b/>
                <w:sz w:val="24"/>
                <w:szCs w:val="24"/>
              </w:rPr>
            </w:pPr>
          </w:p>
          <w:p w14:paraId="3CF1755C">
            <w:pPr>
              <w:tabs>
                <w:tab w:val="left" w:pos="7983"/>
              </w:tabs>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2: CONTEMPRORY TALENT MANAGEMENT PRACTICES </w:t>
            </w:r>
            <w:r>
              <w:rPr>
                <w:rFonts w:ascii="Times New Roman" w:hAnsi="Times New Roman" w:cs="Times New Roman"/>
                <w:b/>
                <w:sz w:val="24"/>
                <w:szCs w:val="24"/>
              </w:rPr>
              <w:tab/>
            </w:r>
            <w:r>
              <w:rPr>
                <w:rFonts w:ascii="Times New Roman" w:hAnsi="Times New Roman" w:cs="Times New Roman"/>
                <w:b/>
                <w:sz w:val="24"/>
                <w:szCs w:val="24"/>
              </w:rPr>
              <w:t>12</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16303007">
            <w:pPr>
              <w:spacing w:before="139"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 xml:space="preserve">Elements, benefits and challenges of Talent Management System - Building blocks of talent management: competencies, performance management, evaluating employee potential - Modern practices in talent attraction, selection, retention and engagement. </w:t>
            </w:r>
            <w:r>
              <w:rPr>
                <w:rFonts w:ascii="Times New Roman" w:hAnsi="Times New Roman" w:cs="Times New Roman"/>
                <w:b/>
                <w:bCs/>
                <w:sz w:val="24"/>
                <w:szCs w:val="24"/>
              </w:rPr>
              <w:t>Talent Management &amp; Social Media</w:t>
            </w:r>
            <w:r>
              <w:rPr>
                <w:rFonts w:ascii="Times New Roman" w:hAnsi="Times New Roman" w:cs="Times New Roman"/>
                <w:sz w:val="24"/>
                <w:szCs w:val="24"/>
              </w:rPr>
              <w:t xml:space="preserve"> - Talent Management in the Age of Digital Experience Platforms (DXPs) Emerging Trends in Talent Management.</w:t>
            </w:r>
          </w:p>
          <w:p w14:paraId="51AF3BB5">
            <w:pPr>
              <w:spacing w:before="137"/>
              <w:ind w:left="220" w:leftChars="100" w:right="249" w:rightChars="113"/>
              <w:rPr>
                <w:rFonts w:ascii="Times New Roman" w:hAnsi="Times New Roman" w:cs="Times New Roman"/>
                <w:b/>
                <w:sz w:val="24"/>
                <w:szCs w:val="24"/>
              </w:rPr>
            </w:pPr>
          </w:p>
          <w:p w14:paraId="4A926D50">
            <w:pPr>
              <w:tabs>
                <w:tab w:val="left" w:pos="7983"/>
              </w:tabs>
              <w:spacing w:before="1"/>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3: STRATEGIC TALENT PLANNING AND DEVELOPMENT </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6E7878BE">
            <w:pPr>
              <w:spacing w:before="139"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Talent Planning – Succession management process - Cross functional capabilities and fusion of talents - Skills-Based Workforce Architecture and Internal Talent Marketplaces Talent development budget - Value driven cost structure - Contingency plan for talent - Building talent - Leadership coaching.</w:t>
            </w:r>
          </w:p>
          <w:p w14:paraId="1EBCF355">
            <w:pPr>
              <w:spacing w:before="138"/>
              <w:ind w:left="220" w:leftChars="100" w:right="249" w:rightChars="113"/>
              <w:rPr>
                <w:rFonts w:ascii="Times New Roman" w:hAnsi="Times New Roman" w:cs="Times New Roman"/>
                <w:b/>
                <w:sz w:val="24"/>
                <w:szCs w:val="24"/>
              </w:rPr>
            </w:pPr>
          </w:p>
          <w:p w14:paraId="51CFC358">
            <w:pPr>
              <w:tabs>
                <w:tab w:val="left" w:pos="8048"/>
              </w:tabs>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4: TALENT INVESTMENT AND ANALYTICAL INSIGHTS</w:t>
            </w:r>
            <w:r>
              <w:rPr>
                <w:rFonts w:ascii="Times New Roman" w:hAnsi="Times New Roman" w:cs="Times New Roman"/>
                <w:b/>
                <w:sz w:val="24"/>
                <w:szCs w:val="24"/>
              </w:rPr>
              <w:tab/>
            </w:r>
            <w:r>
              <w:rPr>
                <w:rFonts w:ascii="Times New Roman" w:hAnsi="Times New Roman" w:cs="Times New Roman"/>
                <w:b/>
                <w:sz w:val="24"/>
                <w:szCs w:val="24"/>
              </w:rPr>
              <w:t>6</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2A85DB0A">
            <w:pPr>
              <w:spacing w:before="137"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Return</w:t>
            </w:r>
            <w:r>
              <w:rPr>
                <w:rFonts w:ascii="Times New Roman" w:hAnsi="Times New Roman" w:cs="Times New Roman"/>
                <w:spacing w:val="-15"/>
                <w:sz w:val="24"/>
                <w:szCs w:val="24"/>
              </w:rPr>
              <w:t xml:space="preserve"> </w:t>
            </w:r>
            <w:r>
              <w:rPr>
                <w:rFonts w:ascii="Times New Roman" w:hAnsi="Times New Roman" w:cs="Times New Roman"/>
                <w:sz w:val="24"/>
                <w:szCs w:val="24"/>
              </w:rPr>
              <w:t>on</w:t>
            </w:r>
            <w:r>
              <w:rPr>
                <w:rFonts w:ascii="Times New Roman" w:hAnsi="Times New Roman" w:cs="Times New Roman"/>
                <w:spacing w:val="-14"/>
                <w:sz w:val="24"/>
                <w:szCs w:val="24"/>
              </w:rPr>
              <w:t xml:space="preserve"> </w:t>
            </w:r>
            <w:r>
              <w:rPr>
                <w:rFonts w:ascii="Times New Roman" w:hAnsi="Times New Roman" w:cs="Times New Roman"/>
                <w:sz w:val="24"/>
                <w:szCs w:val="24"/>
              </w:rPr>
              <w:t>talent</w:t>
            </w:r>
            <w:r>
              <w:rPr>
                <w:rFonts w:ascii="Times New Roman" w:hAnsi="Times New Roman" w:cs="Times New Roman"/>
                <w:spacing w:val="-17"/>
                <w:sz w:val="24"/>
                <w:szCs w:val="24"/>
              </w:rPr>
              <w:t xml:space="preserve"> </w:t>
            </w:r>
            <w:r>
              <w:rPr>
                <w:rFonts w:ascii="Times New Roman" w:hAnsi="Times New Roman" w:cs="Times New Roman"/>
                <w:sz w:val="24"/>
                <w:szCs w:val="24"/>
              </w:rPr>
              <w:t>(ROT)</w:t>
            </w:r>
            <w:r>
              <w:rPr>
                <w:rFonts w:ascii="Times New Roman" w:hAnsi="Times New Roman" w:cs="Times New Roman"/>
                <w:spacing w:val="-13"/>
                <w:sz w:val="24"/>
                <w:szCs w:val="24"/>
              </w:rPr>
              <w:t xml:space="preserve"> </w:t>
            </w:r>
            <w:r>
              <w:rPr>
                <w:rFonts w:ascii="Times New Roman" w:hAnsi="Times New Roman" w:cs="Times New Roman"/>
                <w:sz w:val="24"/>
                <w:szCs w:val="24"/>
              </w:rPr>
              <w:t>-</w:t>
            </w:r>
            <w:r>
              <w:rPr>
                <w:rFonts w:ascii="Times New Roman" w:hAnsi="Times New Roman" w:cs="Times New Roman"/>
                <w:spacing w:val="-16"/>
                <w:sz w:val="24"/>
                <w:szCs w:val="24"/>
              </w:rPr>
              <w:t xml:space="preserve"> </w:t>
            </w:r>
            <w:r>
              <w:rPr>
                <w:rFonts w:ascii="Times New Roman" w:hAnsi="Times New Roman" w:cs="Times New Roman"/>
                <w:sz w:val="24"/>
                <w:szCs w:val="24"/>
              </w:rPr>
              <w:t>ROT</w:t>
            </w:r>
            <w:r>
              <w:rPr>
                <w:rFonts w:ascii="Times New Roman" w:hAnsi="Times New Roman" w:cs="Times New Roman"/>
                <w:spacing w:val="-15"/>
                <w:sz w:val="24"/>
                <w:szCs w:val="24"/>
              </w:rPr>
              <w:t xml:space="preserve"> </w:t>
            </w:r>
            <w:r>
              <w:rPr>
                <w:rFonts w:ascii="Times New Roman" w:hAnsi="Times New Roman" w:cs="Times New Roman"/>
                <w:sz w:val="24"/>
                <w:szCs w:val="24"/>
              </w:rPr>
              <w:t>measurements</w:t>
            </w:r>
            <w:r>
              <w:rPr>
                <w:rFonts w:ascii="Times New Roman" w:hAnsi="Times New Roman" w:cs="Times New Roman"/>
                <w:spacing w:val="-15"/>
                <w:sz w:val="24"/>
                <w:szCs w:val="24"/>
              </w:rPr>
              <w:t xml:space="preserve"> </w:t>
            </w:r>
            <w:r>
              <w:rPr>
                <w:rFonts w:ascii="Times New Roman" w:hAnsi="Times New Roman" w:cs="Times New Roman"/>
                <w:sz w:val="24"/>
                <w:szCs w:val="24"/>
              </w:rPr>
              <w:t>-</w:t>
            </w:r>
            <w:r>
              <w:rPr>
                <w:rFonts w:ascii="Times New Roman" w:hAnsi="Times New Roman" w:cs="Times New Roman"/>
                <w:spacing w:val="-16"/>
                <w:sz w:val="24"/>
                <w:szCs w:val="24"/>
              </w:rPr>
              <w:t xml:space="preserve"> </w:t>
            </w:r>
            <w:r>
              <w:rPr>
                <w:rFonts w:ascii="Times New Roman" w:hAnsi="Times New Roman" w:cs="Times New Roman"/>
                <w:sz w:val="24"/>
                <w:szCs w:val="24"/>
              </w:rPr>
              <w:t>Optimizing</w:t>
            </w:r>
            <w:r>
              <w:rPr>
                <w:rFonts w:ascii="Times New Roman" w:hAnsi="Times New Roman" w:cs="Times New Roman"/>
                <w:spacing w:val="-16"/>
                <w:sz w:val="24"/>
                <w:szCs w:val="24"/>
              </w:rPr>
              <w:t xml:space="preserve"> </w:t>
            </w:r>
            <w:r>
              <w:rPr>
                <w:rFonts w:ascii="Times New Roman" w:hAnsi="Times New Roman" w:cs="Times New Roman"/>
                <w:sz w:val="24"/>
                <w:szCs w:val="24"/>
              </w:rPr>
              <w:t>investment</w:t>
            </w:r>
            <w:r>
              <w:rPr>
                <w:rFonts w:ascii="Times New Roman" w:hAnsi="Times New Roman" w:cs="Times New Roman"/>
                <w:spacing w:val="-14"/>
                <w:sz w:val="24"/>
                <w:szCs w:val="24"/>
              </w:rPr>
              <w:t xml:space="preserve"> </w:t>
            </w:r>
            <w:r>
              <w:rPr>
                <w:rFonts w:ascii="Times New Roman" w:hAnsi="Times New Roman" w:cs="Times New Roman"/>
                <w:sz w:val="24"/>
                <w:szCs w:val="24"/>
              </w:rPr>
              <w:t>in</w:t>
            </w:r>
            <w:r>
              <w:rPr>
                <w:rFonts w:ascii="Times New Roman" w:hAnsi="Times New Roman" w:cs="Times New Roman"/>
                <w:spacing w:val="-15"/>
                <w:sz w:val="24"/>
                <w:szCs w:val="24"/>
              </w:rPr>
              <w:t xml:space="preserve"> </w:t>
            </w:r>
            <w:r>
              <w:rPr>
                <w:rFonts w:ascii="Times New Roman" w:hAnsi="Times New Roman" w:cs="Times New Roman"/>
                <w:sz w:val="24"/>
                <w:szCs w:val="24"/>
              </w:rPr>
              <w:t>talent</w:t>
            </w:r>
            <w:r>
              <w:rPr>
                <w:rFonts w:ascii="Times New Roman" w:hAnsi="Times New Roman" w:cs="Times New Roman"/>
                <w:spacing w:val="-12"/>
                <w:sz w:val="24"/>
                <w:szCs w:val="24"/>
              </w:rPr>
              <w:t xml:space="preserve"> </w:t>
            </w:r>
            <w:r>
              <w:rPr>
                <w:rFonts w:ascii="Times New Roman" w:hAnsi="Times New Roman" w:cs="Times New Roman"/>
                <w:sz w:val="24"/>
                <w:szCs w:val="24"/>
              </w:rPr>
              <w:t>-</w:t>
            </w:r>
            <w:r>
              <w:rPr>
                <w:rFonts w:ascii="Times New Roman" w:hAnsi="Times New Roman" w:cs="Times New Roman"/>
                <w:spacing w:val="-16"/>
                <w:sz w:val="24"/>
                <w:szCs w:val="24"/>
              </w:rPr>
              <w:t xml:space="preserve"> </w:t>
            </w:r>
            <w:r>
              <w:rPr>
                <w:rFonts w:ascii="Times New Roman" w:hAnsi="Times New Roman" w:cs="Times New Roman"/>
                <w:sz w:val="24"/>
                <w:szCs w:val="24"/>
              </w:rPr>
              <w:t>Integrating compensation with talent management - Developing talent management information system - Psychometrics for TM. People Analytics and Predictive Talent Insights</w:t>
            </w:r>
          </w:p>
          <w:p w14:paraId="6C30E0D4">
            <w:pPr>
              <w:spacing w:before="137" w:line="360" w:lineRule="auto"/>
              <w:ind w:left="220" w:leftChars="100" w:right="249" w:rightChars="113"/>
              <w:jc w:val="both"/>
              <w:rPr>
                <w:rFonts w:ascii="Times New Roman" w:hAnsi="Times New Roman" w:cs="Times New Roman"/>
                <w:color w:val="EE0000"/>
                <w:sz w:val="24"/>
                <w:szCs w:val="24"/>
              </w:rPr>
            </w:pPr>
          </w:p>
          <w:p w14:paraId="2A2E08D2">
            <w:pPr>
              <w:spacing w:before="138"/>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5: </w:t>
            </w:r>
            <w:r>
              <w:rPr>
                <w:rFonts w:ascii="Times New Roman" w:hAnsi="Times New Roman" w:cs="Times New Roman"/>
                <w:b/>
                <w:sz w:val="24"/>
                <w:szCs w:val="24"/>
              </w:rPr>
              <w:t>KNOWLEDGE MANAGEMENT IN THE AI ERA                   12 HOURS</w:t>
            </w:r>
          </w:p>
          <w:p w14:paraId="43153808">
            <w:pPr>
              <w:spacing w:before="137" w:line="360" w:lineRule="auto"/>
              <w:ind w:left="220" w:leftChars="100" w:right="249" w:rightChars="113"/>
              <w:jc w:val="both"/>
              <w:rPr>
                <w:rFonts w:ascii="Times New Roman" w:hAnsi="Times New Roman" w:cs="Times New Roman"/>
                <w:spacing w:val="-2"/>
                <w:sz w:val="24"/>
                <w:szCs w:val="24"/>
              </w:rPr>
            </w:pPr>
            <w:r>
              <w:rPr>
                <w:rFonts w:ascii="Times New Roman" w:hAnsi="Times New Roman" w:cs="Times New Roman"/>
                <w:sz w:val="24"/>
                <w:szCs w:val="24"/>
              </w:rPr>
              <w:t>Knowledge economy - Understanding Knowledge management - Types of knowledge - Knowledge centric organizations - Knowledge management framework AI-Driven Knowledge Discovery and Semantic Search- Knowledge creation and capture - Designing of Knowledge management strategy - Issues and challenges</w:t>
            </w:r>
            <w:r>
              <w:rPr>
                <w:rFonts w:ascii="Times New Roman" w:hAnsi="Times New Roman" w:cs="Times New Roman"/>
                <w:spacing w:val="-4"/>
                <w:sz w:val="24"/>
                <w:szCs w:val="24"/>
              </w:rPr>
              <w:t xml:space="preserve"> </w:t>
            </w:r>
            <w:r>
              <w:rPr>
                <w:rFonts w:ascii="Times New Roman" w:hAnsi="Times New Roman" w:cs="Times New Roman"/>
                <w:sz w:val="24"/>
                <w:szCs w:val="24"/>
              </w:rPr>
              <w:t>in</w:t>
            </w:r>
            <w:r>
              <w:rPr>
                <w:rFonts w:ascii="Times New Roman" w:hAnsi="Times New Roman" w:cs="Times New Roman"/>
                <w:spacing w:val="-4"/>
                <w:sz w:val="24"/>
                <w:szCs w:val="24"/>
              </w:rPr>
              <w:t xml:space="preserve"> </w:t>
            </w:r>
            <w:r>
              <w:rPr>
                <w:rFonts w:ascii="Times New Roman" w:hAnsi="Times New Roman" w:cs="Times New Roman"/>
                <w:sz w:val="24"/>
                <w:szCs w:val="24"/>
              </w:rPr>
              <w:t>knowledge</w:t>
            </w:r>
            <w:r>
              <w:rPr>
                <w:rFonts w:ascii="Times New Roman" w:hAnsi="Times New Roman" w:cs="Times New Roman"/>
                <w:spacing w:val="-4"/>
                <w:sz w:val="24"/>
                <w:szCs w:val="24"/>
              </w:rPr>
              <w:t xml:space="preserve"> </w:t>
            </w:r>
            <w:r>
              <w:rPr>
                <w:rFonts w:ascii="Times New Roman" w:hAnsi="Times New Roman" w:cs="Times New Roman"/>
                <w:sz w:val="24"/>
                <w:szCs w:val="24"/>
              </w:rPr>
              <w:t>Management -</w:t>
            </w:r>
            <w:r>
              <w:rPr>
                <w:rFonts w:ascii="Times New Roman" w:hAnsi="Times New Roman" w:cs="Times New Roman"/>
                <w:spacing w:val="-5"/>
                <w:sz w:val="24"/>
                <w:szCs w:val="24"/>
              </w:rPr>
              <w:t xml:space="preserve"> </w:t>
            </w:r>
            <w:r>
              <w:rPr>
                <w:rFonts w:ascii="Times New Roman" w:hAnsi="Times New Roman" w:cs="Times New Roman"/>
                <w:sz w:val="24"/>
                <w:szCs w:val="24"/>
              </w:rPr>
              <w:t>Implementing</w:t>
            </w:r>
            <w:r>
              <w:rPr>
                <w:rFonts w:ascii="Times New Roman" w:hAnsi="Times New Roman" w:cs="Times New Roman"/>
                <w:spacing w:val="-4"/>
                <w:sz w:val="24"/>
                <w:szCs w:val="24"/>
              </w:rPr>
              <w:t xml:space="preserve"> </w:t>
            </w:r>
            <w:r>
              <w:rPr>
                <w:rFonts w:ascii="Times New Roman" w:hAnsi="Times New Roman" w:cs="Times New Roman"/>
                <w:sz w:val="24"/>
                <w:szCs w:val="24"/>
              </w:rPr>
              <w:t>knowledge</w:t>
            </w:r>
            <w:r>
              <w:rPr>
                <w:rFonts w:ascii="Times New Roman" w:hAnsi="Times New Roman" w:cs="Times New Roman"/>
                <w:spacing w:val="-6"/>
                <w:sz w:val="24"/>
                <w:szCs w:val="24"/>
              </w:rPr>
              <w:t xml:space="preserve"> </w:t>
            </w:r>
            <w:r>
              <w:rPr>
                <w:rFonts w:ascii="Times New Roman" w:hAnsi="Times New Roman" w:cs="Times New Roman"/>
                <w:sz w:val="24"/>
                <w:szCs w:val="24"/>
              </w:rPr>
              <w:t>management</w:t>
            </w:r>
            <w:r>
              <w:rPr>
                <w:rFonts w:ascii="Times New Roman" w:hAnsi="Times New Roman" w:cs="Times New Roman"/>
                <w:spacing w:val="-4"/>
                <w:sz w:val="24"/>
                <w:szCs w:val="24"/>
              </w:rPr>
              <w:t xml:space="preserve"> </w:t>
            </w:r>
            <w:r>
              <w:rPr>
                <w:rFonts w:ascii="Times New Roman" w:hAnsi="Times New Roman" w:cs="Times New Roman"/>
                <w:sz w:val="24"/>
                <w:szCs w:val="24"/>
              </w:rPr>
              <w:t>strategy -Knowledge</w:t>
            </w:r>
            <w:r>
              <w:rPr>
                <w:rFonts w:ascii="Times New Roman" w:hAnsi="Times New Roman" w:cs="Times New Roman"/>
                <w:spacing w:val="-6"/>
                <w:sz w:val="24"/>
                <w:szCs w:val="24"/>
              </w:rPr>
              <w:t xml:space="preserve"> </w:t>
            </w:r>
            <w:r>
              <w:rPr>
                <w:rFonts w:ascii="Times New Roman" w:hAnsi="Times New Roman" w:cs="Times New Roman"/>
                <w:sz w:val="24"/>
                <w:szCs w:val="24"/>
              </w:rPr>
              <w:t>management</w:t>
            </w:r>
            <w:r>
              <w:rPr>
                <w:rFonts w:ascii="Times New Roman" w:hAnsi="Times New Roman" w:cs="Times New Roman"/>
                <w:spacing w:val="-5"/>
                <w:sz w:val="24"/>
                <w:szCs w:val="24"/>
              </w:rPr>
              <w:t xml:space="preserve"> </w:t>
            </w:r>
            <w:r>
              <w:rPr>
                <w:rFonts w:ascii="Times New Roman" w:hAnsi="Times New Roman" w:cs="Times New Roman"/>
                <w:sz w:val="24"/>
                <w:szCs w:val="24"/>
              </w:rPr>
              <w:t>metrics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audit.</w:t>
            </w:r>
          </w:p>
          <w:p w14:paraId="20135949">
            <w:pPr>
              <w:spacing w:before="137" w:line="360" w:lineRule="auto"/>
              <w:ind w:left="220" w:leftChars="100" w:right="249" w:rightChars="113"/>
              <w:jc w:val="both"/>
              <w:rPr>
                <w:rFonts w:ascii="Times New Roman" w:hAnsi="Times New Roman" w:cs="Times New Roman"/>
                <w:spacing w:val="-2"/>
                <w:sz w:val="24"/>
                <w:szCs w:val="24"/>
              </w:rPr>
            </w:pPr>
          </w:p>
          <w:p w14:paraId="2154F8D9">
            <w:pPr>
              <w:tabs>
                <w:tab w:val="left" w:pos="8127"/>
              </w:tabs>
              <w:ind w:left="220" w:leftChars="100" w:right="249" w:rightChars="113"/>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pacing w:val="-5"/>
                <w:sz w:val="24"/>
                <w:szCs w:val="24"/>
              </w:rPr>
              <w:t xml:space="preserve">6: EXPERIENTIAL LEARNING AND GENERATING AI               </w:t>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53DB6091">
            <w:pPr>
              <w:spacing w:before="138"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 xml:space="preserve">Conduct Interviews with five senior executives of two organisations on their talent and knowledge management practices. </w:t>
            </w:r>
            <w:r>
              <w:rPr>
                <w:rFonts w:ascii="Times New Roman" w:hAnsi="Times New Roman" w:cs="Times New Roman"/>
                <w:color w:val="000000"/>
                <w:sz w:val="24"/>
                <w:szCs w:val="24"/>
              </w:rPr>
              <w:t>Conduct minimum one focus group discussion (FGD)</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on Knowledge Management Portal. </w:t>
            </w:r>
            <w:r>
              <w:rPr>
                <w:rFonts w:ascii="Times New Roman" w:hAnsi="Times New Roman" w:cs="Times New Roman"/>
                <w:sz w:val="24"/>
                <w:szCs w:val="24"/>
              </w:rPr>
              <w:t>Reimagining KM Portals for GenAI Readiness through Design Thinking</w:t>
            </w:r>
          </w:p>
          <w:p w14:paraId="22147C4F">
            <w:pPr>
              <w:spacing w:before="138" w:line="360" w:lineRule="auto"/>
              <w:ind w:firstLine="219" w:firstLineChars="91"/>
              <w:rPr>
                <w:rFonts w:ascii="Times New Roman" w:hAnsi="Times New Roman" w:cs="Times New Roman"/>
                <w:b/>
                <w:sz w:val="24"/>
                <w:szCs w:val="24"/>
              </w:rPr>
            </w:pPr>
            <w:r>
              <w:rPr>
                <w:rFonts w:ascii="Times New Roman" w:hAnsi="Times New Roman" w:cs="Times New Roman"/>
                <w:b/>
                <w:sz w:val="24"/>
                <w:szCs w:val="24"/>
                <w:u w:val="single"/>
              </w:rPr>
              <w:t>SKILL DEVELOPMENT ACTIVITIES:</w:t>
            </w:r>
          </w:p>
          <w:p w14:paraId="06F1B02E">
            <w:pPr>
              <w:widowControl/>
              <w:numPr>
                <w:ilvl w:val="0"/>
                <w:numId w:val="185"/>
              </w:numPr>
              <w:tabs>
                <w:tab w:val="left" w:pos="720"/>
                <w:tab w:val="clear" w:pos="425"/>
              </w:tabs>
              <w:autoSpaceDE/>
              <w:autoSpaceDN/>
              <w:spacing w:after="160" w:line="360" w:lineRule="auto"/>
              <w:ind w:left="427" w:firstLine="13"/>
              <w:contextualSpacing/>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AI-Enhanced Talent Strategy Simulation</w:t>
            </w:r>
          </w:p>
          <w:p w14:paraId="01008126">
            <w:pPr>
              <w:widowControl/>
              <w:numPr>
                <w:ilvl w:val="0"/>
                <w:numId w:val="185"/>
              </w:numPr>
              <w:tabs>
                <w:tab w:val="left" w:pos="720"/>
                <w:tab w:val="clear" w:pos="425"/>
              </w:tabs>
              <w:autoSpaceDE/>
              <w:autoSpaceDN/>
              <w:spacing w:after="160" w:line="360" w:lineRule="auto"/>
              <w:ind w:left="427" w:firstLine="13"/>
              <w:contextualSpacing/>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Role-Play – Talent Marketplace Pitch</w:t>
            </w:r>
          </w:p>
          <w:p w14:paraId="0B673745">
            <w:pPr>
              <w:widowControl/>
              <w:numPr>
                <w:ilvl w:val="0"/>
                <w:numId w:val="185"/>
              </w:numPr>
              <w:tabs>
                <w:tab w:val="left" w:pos="720"/>
                <w:tab w:val="clear" w:pos="425"/>
              </w:tabs>
              <w:autoSpaceDE/>
              <w:autoSpaceDN/>
              <w:spacing w:after="160" w:line="360" w:lineRule="auto"/>
              <w:ind w:left="427" w:firstLine="13"/>
              <w:contextualSpacing/>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Knowledge Audit &amp; Mapping Workshop</w:t>
            </w:r>
          </w:p>
          <w:p w14:paraId="11C008D8">
            <w:pPr>
              <w:widowControl/>
              <w:numPr>
                <w:ilvl w:val="0"/>
                <w:numId w:val="185"/>
              </w:numPr>
              <w:tabs>
                <w:tab w:val="left" w:pos="720"/>
                <w:tab w:val="clear" w:pos="425"/>
              </w:tabs>
              <w:autoSpaceDE/>
              <w:autoSpaceDN/>
              <w:spacing w:after="160" w:line="360" w:lineRule="auto"/>
              <w:ind w:left="427" w:firstLine="13"/>
              <w:contextualSpacing/>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Design Sprint on GenAI KM Portals</w:t>
            </w:r>
          </w:p>
          <w:p w14:paraId="0F1FFCFB">
            <w:pPr>
              <w:widowControl/>
              <w:tabs>
                <w:tab w:val="left" w:pos="720"/>
              </w:tabs>
              <w:autoSpaceDE/>
              <w:autoSpaceDN/>
              <w:ind w:left="720"/>
              <w:rPr>
                <w:rFonts w:ascii="Times New Roman" w:hAnsi="Times New Roman" w:eastAsia="Calibri" w:cs="Times New Roman"/>
                <w:b/>
                <w:kern w:val="2"/>
                <w:sz w:val="24"/>
                <w:szCs w:val="24"/>
                <w:lang w:val="en-IN"/>
                <w14:ligatures w14:val="standardContextual"/>
              </w:rPr>
            </w:pPr>
          </w:p>
          <w:p w14:paraId="5938F559">
            <w:pPr>
              <w:spacing w:before="1"/>
              <w:ind w:left="4" w:firstLine="214" w:firstLineChars="89"/>
              <w:jc w:val="both"/>
              <w:rPr>
                <w:rFonts w:ascii="Times New Roman" w:hAnsi="Times New Roman" w:cs="Times New Roman"/>
                <w:b/>
                <w:sz w:val="24"/>
                <w:szCs w:val="24"/>
              </w:rPr>
            </w:pPr>
            <w:r>
              <w:rPr>
                <w:rFonts w:ascii="Times New Roman" w:hAnsi="Times New Roman" w:cs="Times New Roman"/>
                <w:b/>
                <w:sz w:val="24"/>
                <w:szCs w:val="24"/>
                <w:u w:val="single"/>
              </w:rPr>
              <w:t>SUGGESTED</w:t>
            </w:r>
            <w:r>
              <w:rPr>
                <w:rFonts w:ascii="Times New Roman" w:hAnsi="Times New Roman" w:cs="Times New Roman"/>
                <w:b/>
                <w:spacing w:val="-4"/>
                <w:sz w:val="24"/>
                <w:szCs w:val="24"/>
                <w:u w:val="single"/>
              </w:rPr>
              <w:t xml:space="preserve"> </w:t>
            </w:r>
            <w:r>
              <w:rPr>
                <w:rFonts w:ascii="Times New Roman" w:hAnsi="Times New Roman" w:cs="Times New Roman"/>
                <w:b/>
                <w:spacing w:val="-2"/>
                <w:sz w:val="24"/>
                <w:szCs w:val="24"/>
                <w:u w:val="single"/>
              </w:rPr>
              <w:t>READINGS:</w:t>
            </w:r>
          </w:p>
          <w:p w14:paraId="79293673">
            <w:pPr>
              <w:widowControl/>
              <w:numPr>
                <w:ilvl w:val="0"/>
                <w:numId w:val="186"/>
              </w:numPr>
              <w:tabs>
                <w:tab w:val="left" w:pos="724"/>
                <w:tab w:val="clear" w:pos="425"/>
              </w:tabs>
              <w:autoSpaceDE/>
              <w:autoSpaceDN/>
              <w:spacing w:before="139" w:after="160" w:line="350" w:lineRule="auto"/>
              <w:ind w:left="724" w:right="1" w:hanging="360"/>
              <w:jc w:val="both"/>
              <w:rPr>
                <w:rFonts w:ascii="Times New Roman" w:hAnsi="Times New Roman" w:cs="Times New Roman"/>
                <w:sz w:val="24"/>
                <w:szCs w:val="24"/>
              </w:rPr>
            </w:pPr>
            <w:r>
              <w:rPr>
                <w:rFonts w:ascii="Times New Roman" w:hAnsi="Times New Roman" w:cs="Times New Roman"/>
                <w:sz w:val="24"/>
                <w:szCs w:val="24"/>
              </w:rPr>
              <w:t>Berger,</w:t>
            </w:r>
            <w:r>
              <w:rPr>
                <w:rFonts w:ascii="Times New Roman" w:hAnsi="Times New Roman" w:cs="Times New Roman"/>
                <w:spacing w:val="-9"/>
                <w:sz w:val="24"/>
                <w:szCs w:val="24"/>
              </w:rPr>
              <w:t xml:space="preserve"> </w:t>
            </w:r>
            <w:r>
              <w:rPr>
                <w:rFonts w:ascii="Times New Roman" w:hAnsi="Times New Roman" w:cs="Times New Roman"/>
                <w:sz w:val="24"/>
                <w:szCs w:val="24"/>
              </w:rPr>
              <w:t>Lance</w:t>
            </w:r>
            <w:r>
              <w:rPr>
                <w:rFonts w:ascii="Times New Roman" w:hAnsi="Times New Roman" w:cs="Times New Roman"/>
                <w:spacing w:val="-6"/>
                <w:sz w:val="24"/>
                <w:szCs w:val="24"/>
              </w:rPr>
              <w:t xml:space="preserve"> </w:t>
            </w:r>
            <w:r>
              <w:rPr>
                <w:rFonts w:ascii="Times New Roman" w:hAnsi="Times New Roman" w:cs="Times New Roman"/>
                <w:sz w:val="24"/>
                <w:szCs w:val="24"/>
              </w:rPr>
              <w:t>A</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Dorothy</w:t>
            </w:r>
            <w:r>
              <w:rPr>
                <w:rFonts w:ascii="Times New Roman" w:hAnsi="Times New Roman" w:cs="Times New Roman"/>
                <w:spacing w:val="-9"/>
                <w:sz w:val="24"/>
                <w:szCs w:val="24"/>
              </w:rPr>
              <w:t xml:space="preserve"> </w:t>
            </w:r>
            <w:r>
              <w:rPr>
                <w:rFonts w:ascii="Times New Roman" w:hAnsi="Times New Roman" w:cs="Times New Roman"/>
                <w:sz w:val="24"/>
                <w:szCs w:val="24"/>
              </w:rPr>
              <w:t>Berger</w:t>
            </w:r>
            <w:r>
              <w:rPr>
                <w:rFonts w:ascii="Times New Roman" w:hAnsi="Times New Roman" w:cs="Times New Roman"/>
                <w:spacing w:val="-7"/>
                <w:sz w:val="24"/>
                <w:szCs w:val="24"/>
              </w:rPr>
              <w:t xml:space="preserve"> </w:t>
            </w:r>
            <w:r>
              <w:rPr>
                <w:rFonts w:ascii="Times New Roman" w:hAnsi="Times New Roman" w:cs="Times New Roman"/>
                <w:sz w:val="24"/>
                <w:szCs w:val="24"/>
              </w:rPr>
              <w:t>(2010),</w:t>
            </w:r>
            <w:r>
              <w:rPr>
                <w:rFonts w:ascii="Times New Roman" w:hAnsi="Times New Roman" w:cs="Times New Roman"/>
                <w:spacing w:val="-9"/>
                <w:sz w:val="24"/>
                <w:szCs w:val="24"/>
              </w:rPr>
              <w:t xml:space="preserve"> </w:t>
            </w:r>
            <w:r>
              <w:rPr>
                <w:rFonts w:ascii="Times New Roman" w:hAnsi="Times New Roman" w:cs="Times New Roman"/>
                <w:i/>
                <w:iCs/>
                <w:sz w:val="24"/>
                <w:szCs w:val="24"/>
              </w:rPr>
              <w:t>The</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Talent</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Handbook</w:t>
            </w:r>
            <w:r>
              <w:rPr>
                <w:rFonts w:ascii="Times New Roman" w:hAnsi="Times New Roman" w:cs="Times New Roman"/>
                <w:sz w:val="24"/>
                <w:szCs w:val="24"/>
              </w:rPr>
              <w:t>, Tata McGraw Hill, New Delhi, 2nd Edition</w:t>
            </w:r>
          </w:p>
          <w:p w14:paraId="3D1ADD80">
            <w:pPr>
              <w:widowControl/>
              <w:numPr>
                <w:ilvl w:val="0"/>
                <w:numId w:val="186"/>
              </w:numPr>
              <w:tabs>
                <w:tab w:val="left" w:pos="724"/>
                <w:tab w:val="clear" w:pos="425"/>
              </w:tabs>
              <w:autoSpaceDE/>
              <w:autoSpaceDN/>
              <w:spacing w:before="11" w:after="160" w:line="355" w:lineRule="auto"/>
              <w:ind w:left="724" w:right="-15" w:hanging="360"/>
              <w:jc w:val="both"/>
              <w:rPr>
                <w:rFonts w:ascii="Times New Roman" w:hAnsi="Times New Roman" w:cs="Times New Roman"/>
                <w:sz w:val="24"/>
                <w:szCs w:val="24"/>
              </w:rPr>
            </w:pPr>
            <w:r>
              <w:rPr>
                <w:rFonts w:ascii="Times New Roman" w:hAnsi="Times New Roman" w:cs="Times New Roman"/>
                <w:sz w:val="24"/>
                <w:szCs w:val="24"/>
              </w:rPr>
              <w:t xml:space="preserve">Masood, Anilkumarsingh and Somesh Dhamija (2017), </w:t>
            </w:r>
            <w:r>
              <w:rPr>
                <w:rFonts w:ascii="Times New Roman" w:hAnsi="Times New Roman" w:cs="Times New Roman"/>
                <w:i/>
                <w:iCs/>
                <w:sz w:val="24"/>
                <w:szCs w:val="24"/>
              </w:rPr>
              <w:t>Talent management in India- challenges and opportunities</w:t>
            </w:r>
            <w:r>
              <w:rPr>
                <w:rFonts w:ascii="Times New Roman" w:hAnsi="Times New Roman" w:cs="Times New Roman"/>
                <w:sz w:val="24"/>
                <w:szCs w:val="24"/>
              </w:rPr>
              <w:t>, Atlantic publisher, New Delhi, Atlantic Publishers and Distributors Pvt Ltd, 1st edition</w:t>
            </w:r>
          </w:p>
          <w:p w14:paraId="4AB05DED">
            <w:pPr>
              <w:widowControl/>
              <w:numPr>
                <w:ilvl w:val="0"/>
                <w:numId w:val="186"/>
              </w:numPr>
              <w:tabs>
                <w:tab w:val="left" w:pos="724"/>
                <w:tab w:val="clear" w:pos="425"/>
              </w:tabs>
              <w:autoSpaceDE/>
              <w:autoSpaceDN/>
              <w:spacing w:before="6" w:after="160" w:line="352" w:lineRule="auto"/>
              <w:ind w:left="724" w:right="-15" w:hanging="360"/>
              <w:jc w:val="both"/>
              <w:rPr>
                <w:rFonts w:ascii="Times New Roman" w:hAnsi="Times New Roman" w:cs="Times New Roman"/>
                <w:sz w:val="24"/>
                <w:szCs w:val="24"/>
              </w:rPr>
            </w:pPr>
            <w:r>
              <w:rPr>
                <w:rFonts w:ascii="Times New Roman" w:hAnsi="Times New Roman" w:cs="Times New Roman"/>
                <w:sz w:val="24"/>
                <w:szCs w:val="24"/>
              </w:rPr>
              <w:t>Scullion,</w:t>
            </w:r>
            <w:r>
              <w:rPr>
                <w:rFonts w:ascii="Times New Roman" w:hAnsi="Times New Roman" w:cs="Times New Roman"/>
                <w:spacing w:val="-2"/>
                <w:sz w:val="24"/>
                <w:szCs w:val="24"/>
              </w:rPr>
              <w:t xml:space="preserve"> </w:t>
            </w:r>
            <w:r>
              <w:rPr>
                <w:rFonts w:ascii="Times New Roman" w:hAnsi="Times New Roman" w:cs="Times New Roman"/>
                <w:sz w:val="24"/>
                <w:szCs w:val="24"/>
              </w:rPr>
              <w:t>H.,</w:t>
            </w:r>
            <w:r>
              <w:rPr>
                <w:rFonts w:ascii="Times New Roman" w:hAnsi="Times New Roman" w:cs="Times New Roman"/>
                <w:spacing w:val="-5"/>
                <w:sz w:val="24"/>
                <w:szCs w:val="24"/>
              </w:rPr>
              <w:t xml:space="preserve"> </w:t>
            </w:r>
            <w:r>
              <w:rPr>
                <w:rFonts w:ascii="Times New Roman" w:hAnsi="Times New Roman" w:cs="Times New Roman"/>
                <w:sz w:val="24"/>
                <w:szCs w:val="24"/>
              </w:rPr>
              <w:t>Collings,</w:t>
            </w:r>
            <w:r>
              <w:rPr>
                <w:rFonts w:ascii="Times New Roman" w:hAnsi="Times New Roman" w:cs="Times New Roman"/>
                <w:spacing w:val="-4"/>
                <w:sz w:val="24"/>
                <w:szCs w:val="24"/>
              </w:rPr>
              <w:t xml:space="preserve"> </w:t>
            </w:r>
            <w:r>
              <w:rPr>
                <w:rFonts w:ascii="Times New Roman" w:hAnsi="Times New Roman" w:cs="Times New Roman"/>
                <w:sz w:val="24"/>
                <w:szCs w:val="24"/>
              </w:rPr>
              <w:t>D.</w:t>
            </w:r>
            <w:r>
              <w:rPr>
                <w:rFonts w:ascii="Times New Roman" w:hAnsi="Times New Roman" w:cs="Times New Roman"/>
                <w:spacing w:val="-2"/>
                <w:sz w:val="24"/>
                <w:szCs w:val="24"/>
              </w:rPr>
              <w:t xml:space="preserve"> </w:t>
            </w:r>
            <w:r>
              <w:rPr>
                <w:rFonts w:ascii="Times New Roman" w:hAnsi="Times New Roman" w:cs="Times New Roman"/>
                <w:sz w:val="24"/>
                <w:szCs w:val="24"/>
              </w:rPr>
              <w:t>(2011).</w:t>
            </w:r>
            <w:r>
              <w:rPr>
                <w:rFonts w:ascii="Times New Roman" w:hAnsi="Times New Roman" w:cs="Times New Roman"/>
                <w:spacing w:val="-5"/>
                <w:sz w:val="24"/>
                <w:szCs w:val="24"/>
              </w:rPr>
              <w:t xml:space="preserve"> </w:t>
            </w:r>
            <w:r>
              <w:rPr>
                <w:rFonts w:ascii="Times New Roman" w:hAnsi="Times New Roman" w:cs="Times New Roman"/>
                <w:i/>
                <w:iCs/>
                <w:sz w:val="24"/>
                <w:szCs w:val="24"/>
              </w:rPr>
              <w:t>Global Talent Management</w:t>
            </w:r>
            <w:r>
              <w:rPr>
                <w:rFonts w:ascii="Times New Roman" w:hAnsi="Times New Roman" w:cs="Times New Roman"/>
                <w:sz w:val="24"/>
                <w:szCs w:val="24"/>
              </w:rPr>
              <w:t>. United States:</w:t>
            </w:r>
            <w:r>
              <w:rPr>
                <w:rFonts w:ascii="Times New Roman" w:hAnsi="Times New Roman" w:cs="Times New Roman"/>
                <w:spacing w:val="-1"/>
                <w:sz w:val="24"/>
                <w:szCs w:val="24"/>
              </w:rPr>
              <w:t xml:space="preserve"> </w:t>
            </w:r>
            <w:r>
              <w:rPr>
                <w:rFonts w:ascii="Times New Roman" w:hAnsi="Times New Roman" w:cs="Times New Roman"/>
                <w:sz w:val="24"/>
                <w:szCs w:val="24"/>
              </w:rPr>
              <w:t>Taylor &amp; Francis.</w:t>
            </w:r>
          </w:p>
          <w:p w14:paraId="6B10328C">
            <w:pPr>
              <w:widowControl/>
              <w:numPr>
                <w:ilvl w:val="0"/>
                <w:numId w:val="186"/>
              </w:numPr>
              <w:tabs>
                <w:tab w:val="left" w:pos="724"/>
                <w:tab w:val="clear" w:pos="425"/>
              </w:tabs>
              <w:autoSpaceDE/>
              <w:autoSpaceDN/>
              <w:spacing w:before="7" w:after="160" w:line="350" w:lineRule="auto"/>
              <w:ind w:left="724" w:right="-15" w:hanging="360"/>
              <w:jc w:val="both"/>
              <w:rPr>
                <w:rFonts w:ascii="Times New Roman" w:hAnsi="Times New Roman" w:cs="Times New Roman"/>
                <w:sz w:val="24"/>
                <w:szCs w:val="24"/>
              </w:rPr>
            </w:pPr>
            <w:r>
              <w:rPr>
                <w:rFonts w:ascii="Times New Roman" w:hAnsi="Times New Roman" w:cs="Times New Roman"/>
                <w:i/>
                <w:iCs/>
                <w:sz w:val="24"/>
                <w:szCs w:val="24"/>
              </w:rPr>
              <w:t>Talent Management of Knowledge Workers: Embracing the Non-Traditional Workforce.</w:t>
            </w:r>
            <w:r>
              <w:rPr>
                <w:rFonts w:ascii="Times New Roman" w:hAnsi="Times New Roman" w:cs="Times New Roman"/>
                <w:sz w:val="24"/>
                <w:szCs w:val="24"/>
              </w:rPr>
              <w:t xml:space="preserve"> (2010). United Kingdom: Palgrave Macmillan UK.</w:t>
            </w:r>
          </w:p>
          <w:p w14:paraId="677022D0">
            <w:pPr>
              <w:widowControl/>
              <w:numPr>
                <w:ilvl w:val="0"/>
                <w:numId w:val="186"/>
              </w:numPr>
              <w:tabs>
                <w:tab w:val="left" w:pos="724"/>
                <w:tab w:val="clear" w:pos="425"/>
              </w:tabs>
              <w:autoSpaceDE/>
              <w:autoSpaceDN/>
              <w:spacing w:before="12" w:after="160" w:line="350" w:lineRule="auto"/>
              <w:ind w:left="724" w:right="-15" w:hanging="360"/>
              <w:jc w:val="both"/>
              <w:rPr>
                <w:rFonts w:ascii="Times New Roman" w:hAnsi="Times New Roman" w:cs="Times New Roman"/>
                <w:sz w:val="24"/>
                <w:szCs w:val="24"/>
              </w:rPr>
            </w:pPr>
            <w:r>
              <w:rPr>
                <w:rFonts w:ascii="Times New Roman" w:hAnsi="Times New Roman" w:cs="Times New Roman"/>
                <w:sz w:val="24"/>
                <w:szCs w:val="24"/>
              </w:rPr>
              <w:t>Thunnissen,</w:t>
            </w:r>
            <w:r>
              <w:rPr>
                <w:rFonts w:ascii="Times New Roman" w:hAnsi="Times New Roman" w:cs="Times New Roman"/>
                <w:spacing w:val="-1"/>
                <w:sz w:val="24"/>
                <w:szCs w:val="24"/>
              </w:rPr>
              <w:t xml:space="preserve"> </w:t>
            </w:r>
            <w:r>
              <w:rPr>
                <w:rFonts w:ascii="Times New Roman" w:hAnsi="Times New Roman" w:cs="Times New Roman"/>
                <w:sz w:val="24"/>
                <w:szCs w:val="24"/>
              </w:rPr>
              <w:t>M.,</w:t>
            </w:r>
            <w:r>
              <w:rPr>
                <w:rFonts w:ascii="Times New Roman" w:hAnsi="Times New Roman" w:cs="Times New Roman"/>
                <w:spacing w:val="-2"/>
                <w:sz w:val="24"/>
                <w:szCs w:val="24"/>
              </w:rPr>
              <w:t xml:space="preserve"> </w:t>
            </w:r>
            <w:r>
              <w:rPr>
                <w:rFonts w:ascii="Times New Roman" w:hAnsi="Times New Roman" w:cs="Times New Roman"/>
                <w:sz w:val="24"/>
                <w:szCs w:val="24"/>
              </w:rPr>
              <w:t>Gallardo-Gallardo,</w:t>
            </w:r>
            <w:r>
              <w:rPr>
                <w:rFonts w:ascii="Times New Roman" w:hAnsi="Times New Roman" w:cs="Times New Roman"/>
                <w:spacing w:val="-2"/>
                <w:sz w:val="24"/>
                <w:szCs w:val="24"/>
              </w:rPr>
              <w:t xml:space="preserve"> </w:t>
            </w:r>
            <w:r>
              <w:rPr>
                <w:rFonts w:ascii="Times New Roman" w:hAnsi="Times New Roman" w:cs="Times New Roman"/>
                <w:sz w:val="24"/>
                <w:szCs w:val="24"/>
              </w:rPr>
              <w:t>E.</w:t>
            </w:r>
            <w:r>
              <w:rPr>
                <w:rFonts w:ascii="Times New Roman" w:hAnsi="Times New Roman" w:cs="Times New Roman"/>
                <w:spacing w:val="-5"/>
                <w:sz w:val="24"/>
                <w:szCs w:val="24"/>
              </w:rPr>
              <w:t xml:space="preserve"> </w:t>
            </w:r>
            <w:r>
              <w:rPr>
                <w:rFonts w:ascii="Times New Roman" w:hAnsi="Times New Roman" w:cs="Times New Roman"/>
                <w:sz w:val="24"/>
                <w:szCs w:val="24"/>
              </w:rPr>
              <w:t>(2017).</w:t>
            </w:r>
            <w:r>
              <w:rPr>
                <w:rFonts w:ascii="Times New Roman" w:hAnsi="Times New Roman" w:cs="Times New Roman"/>
                <w:spacing w:val="-5"/>
                <w:sz w:val="24"/>
                <w:szCs w:val="24"/>
              </w:rPr>
              <w:t xml:space="preserve"> </w:t>
            </w:r>
            <w:r>
              <w:rPr>
                <w:rFonts w:ascii="Times New Roman" w:hAnsi="Times New Roman" w:cs="Times New Roman"/>
                <w:i/>
                <w:iCs/>
                <w:sz w:val="24"/>
                <w:szCs w:val="24"/>
              </w:rPr>
              <w:t>Talent Management in Practice: An Integrated and Dynamic Approach</w:t>
            </w:r>
            <w:r>
              <w:rPr>
                <w:rFonts w:ascii="Times New Roman" w:hAnsi="Times New Roman" w:cs="Times New Roman"/>
                <w:sz w:val="24"/>
                <w:szCs w:val="24"/>
              </w:rPr>
              <w:t>. United Kingdom: Emerald Publishing Limited.</w:t>
            </w:r>
          </w:p>
          <w:p w14:paraId="53F46C70">
            <w:pPr>
              <w:widowControl/>
              <w:numPr>
                <w:ilvl w:val="0"/>
                <w:numId w:val="186"/>
              </w:numPr>
              <w:tabs>
                <w:tab w:val="left" w:pos="724"/>
                <w:tab w:val="clear" w:pos="425"/>
              </w:tabs>
              <w:autoSpaceDE/>
              <w:autoSpaceDN/>
              <w:spacing w:before="13" w:after="160" w:line="350" w:lineRule="auto"/>
              <w:ind w:left="724" w:right="-15" w:hanging="360"/>
              <w:jc w:val="both"/>
              <w:rPr>
                <w:rFonts w:ascii="Times New Roman" w:hAnsi="Times New Roman" w:cs="Times New Roman"/>
                <w:i/>
                <w:iCs/>
                <w:sz w:val="24"/>
                <w:szCs w:val="24"/>
              </w:rPr>
            </w:pPr>
            <w:r>
              <w:rPr>
                <w:rFonts w:ascii="Times New Roman" w:hAnsi="Times New Roman" w:cs="Times New Roman"/>
                <w:i/>
                <w:iCs/>
                <w:sz w:val="24"/>
                <w:szCs w:val="24"/>
              </w:rPr>
              <w:t>The Oxford Handbook of Talent Management. (2017).</w:t>
            </w:r>
            <w:r>
              <w:rPr>
                <w:rFonts w:ascii="Times New Roman" w:hAnsi="Times New Roman" w:cs="Times New Roman"/>
                <w:i/>
                <w:iCs/>
                <w:spacing w:val="-2"/>
                <w:sz w:val="24"/>
                <w:szCs w:val="24"/>
              </w:rPr>
              <w:t xml:space="preserve"> </w:t>
            </w:r>
            <w:r>
              <w:rPr>
                <w:rFonts w:ascii="Times New Roman" w:hAnsi="Times New Roman" w:cs="Times New Roman"/>
                <w:i/>
                <w:iCs/>
                <w:sz w:val="24"/>
                <w:szCs w:val="24"/>
              </w:rPr>
              <w:t>United Kingdom:</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Oxford University Press.</w:t>
            </w:r>
          </w:p>
          <w:p w14:paraId="62F0ED96">
            <w:pPr>
              <w:widowControl/>
              <w:numPr>
                <w:ilvl w:val="0"/>
                <w:numId w:val="186"/>
              </w:numPr>
              <w:tabs>
                <w:tab w:val="left" w:pos="724"/>
                <w:tab w:val="clear" w:pos="425"/>
              </w:tabs>
              <w:autoSpaceDE/>
              <w:autoSpaceDN/>
              <w:spacing w:before="10" w:after="160" w:line="352" w:lineRule="auto"/>
              <w:ind w:left="724" w:hanging="360"/>
              <w:jc w:val="both"/>
              <w:rPr>
                <w:rFonts w:ascii="Times New Roman" w:hAnsi="Times New Roman" w:cs="Times New Roman"/>
                <w:spacing w:val="-2"/>
                <w:sz w:val="24"/>
                <w:szCs w:val="24"/>
              </w:rPr>
            </w:pPr>
            <w:r>
              <w:rPr>
                <w:rFonts w:ascii="Times New Roman" w:hAnsi="Times New Roman" w:cs="Times New Roman"/>
                <w:sz w:val="24"/>
                <w:szCs w:val="24"/>
              </w:rPr>
              <w:t>Macro</w:t>
            </w:r>
            <w:r>
              <w:rPr>
                <w:rFonts w:ascii="Times New Roman" w:hAnsi="Times New Roman" w:cs="Times New Roman"/>
                <w:spacing w:val="-17"/>
                <w:sz w:val="24"/>
                <w:szCs w:val="24"/>
              </w:rPr>
              <w:t xml:space="preserve"> </w:t>
            </w:r>
            <w:r>
              <w:rPr>
                <w:rFonts w:ascii="Times New Roman" w:hAnsi="Times New Roman" w:cs="Times New Roman"/>
                <w:sz w:val="24"/>
                <w:szCs w:val="24"/>
              </w:rPr>
              <w:t>Talent</w:t>
            </w:r>
            <w:r>
              <w:rPr>
                <w:rFonts w:ascii="Times New Roman" w:hAnsi="Times New Roman" w:cs="Times New Roman"/>
                <w:spacing w:val="-17"/>
                <w:sz w:val="24"/>
                <w:szCs w:val="24"/>
              </w:rPr>
              <w:t xml:space="preserve"> </w:t>
            </w:r>
            <w:r>
              <w:rPr>
                <w:rFonts w:ascii="Times New Roman" w:hAnsi="Times New Roman" w:cs="Times New Roman"/>
                <w:sz w:val="24"/>
                <w:szCs w:val="24"/>
              </w:rPr>
              <w:t>Management:</w:t>
            </w:r>
            <w:r>
              <w:rPr>
                <w:rFonts w:ascii="Times New Roman" w:hAnsi="Times New Roman" w:cs="Times New Roman"/>
                <w:spacing w:val="-16"/>
                <w:sz w:val="24"/>
                <w:szCs w:val="24"/>
              </w:rPr>
              <w:t xml:space="preserve"> </w:t>
            </w:r>
            <w:r>
              <w:rPr>
                <w:rFonts w:ascii="Times New Roman" w:hAnsi="Times New Roman" w:cs="Times New Roman"/>
                <w:i/>
                <w:iCs/>
                <w:sz w:val="24"/>
                <w:szCs w:val="24"/>
              </w:rPr>
              <w:t>A</w:t>
            </w:r>
            <w:r>
              <w:rPr>
                <w:rFonts w:ascii="Times New Roman" w:hAnsi="Times New Roman" w:cs="Times New Roman"/>
                <w:i/>
                <w:iCs/>
                <w:spacing w:val="-17"/>
                <w:sz w:val="24"/>
                <w:szCs w:val="24"/>
              </w:rPr>
              <w:t xml:space="preserve"> </w:t>
            </w:r>
            <w:r>
              <w:rPr>
                <w:rFonts w:ascii="Times New Roman" w:hAnsi="Times New Roman" w:cs="Times New Roman"/>
                <w:i/>
                <w:iCs/>
                <w:sz w:val="24"/>
                <w:szCs w:val="24"/>
              </w:rPr>
              <w:t>Global</w:t>
            </w:r>
            <w:r>
              <w:rPr>
                <w:rFonts w:ascii="Times New Roman" w:hAnsi="Times New Roman" w:cs="Times New Roman"/>
                <w:i/>
                <w:iCs/>
                <w:spacing w:val="-17"/>
                <w:sz w:val="24"/>
                <w:szCs w:val="24"/>
              </w:rPr>
              <w:t xml:space="preserve"> </w:t>
            </w:r>
            <w:r>
              <w:rPr>
                <w:rFonts w:ascii="Times New Roman" w:hAnsi="Times New Roman" w:cs="Times New Roman"/>
                <w:i/>
                <w:iCs/>
                <w:sz w:val="24"/>
                <w:szCs w:val="24"/>
              </w:rPr>
              <w:t>Perspective</w:t>
            </w:r>
            <w:r>
              <w:rPr>
                <w:rFonts w:ascii="Times New Roman" w:hAnsi="Times New Roman" w:cs="Times New Roman"/>
                <w:i/>
                <w:iCs/>
                <w:spacing w:val="-17"/>
                <w:sz w:val="24"/>
                <w:szCs w:val="24"/>
              </w:rPr>
              <w:t xml:space="preserve"> </w:t>
            </w:r>
            <w:r>
              <w:rPr>
                <w:rFonts w:ascii="Times New Roman" w:hAnsi="Times New Roman" w:cs="Times New Roman"/>
                <w:i/>
                <w:iCs/>
                <w:sz w:val="24"/>
                <w:szCs w:val="24"/>
              </w:rPr>
              <w:t>on</w:t>
            </w:r>
            <w:r>
              <w:rPr>
                <w:rFonts w:ascii="Times New Roman" w:hAnsi="Times New Roman" w:cs="Times New Roman"/>
                <w:i/>
                <w:iCs/>
                <w:spacing w:val="-16"/>
                <w:sz w:val="24"/>
                <w:szCs w:val="24"/>
              </w:rPr>
              <w:t xml:space="preserve"> </w:t>
            </w:r>
            <w:r>
              <w:rPr>
                <w:rFonts w:ascii="Times New Roman" w:hAnsi="Times New Roman" w:cs="Times New Roman"/>
                <w:i/>
                <w:iCs/>
                <w:sz w:val="24"/>
                <w:szCs w:val="24"/>
              </w:rPr>
              <w:t>Managing</w:t>
            </w:r>
            <w:r>
              <w:rPr>
                <w:rFonts w:ascii="Times New Roman" w:hAnsi="Times New Roman" w:cs="Times New Roman"/>
                <w:i/>
                <w:iCs/>
                <w:spacing w:val="-17"/>
                <w:sz w:val="24"/>
                <w:szCs w:val="24"/>
              </w:rPr>
              <w:t xml:space="preserve"> </w:t>
            </w:r>
            <w:r>
              <w:rPr>
                <w:rFonts w:ascii="Times New Roman" w:hAnsi="Times New Roman" w:cs="Times New Roman"/>
                <w:i/>
                <w:iCs/>
                <w:sz w:val="24"/>
                <w:szCs w:val="24"/>
              </w:rPr>
              <w:t>Talent</w:t>
            </w:r>
            <w:r>
              <w:rPr>
                <w:rFonts w:ascii="Times New Roman" w:hAnsi="Times New Roman" w:cs="Times New Roman"/>
                <w:i/>
                <w:iCs/>
                <w:spacing w:val="-17"/>
                <w:sz w:val="24"/>
                <w:szCs w:val="24"/>
              </w:rPr>
              <w:t xml:space="preserve"> </w:t>
            </w:r>
            <w:r>
              <w:rPr>
                <w:rFonts w:ascii="Times New Roman" w:hAnsi="Times New Roman" w:cs="Times New Roman"/>
                <w:i/>
                <w:iCs/>
                <w:sz w:val="24"/>
                <w:szCs w:val="24"/>
              </w:rPr>
              <w:t>in</w:t>
            </w:r>
            <w:r>
              <w:rPr>
                <w:rFonts w:ascii="Times New Roman" w:hAnsi="Times New Roman" w:cs="Times New Roman"/>
                <w:i/>
                <w:iCs/>
                <w:spacing w:val="-16"/>
                <w:sz w:val="24"/>
                <w:szCs w:val="24"/>
              </w:rPr>
              <w:t xml:space="preserve"> </w:t>
            </w:r>
            <w:r>
              <w:rPr>
                <w:rFonts w:ascii="Times New Roman" w:hAnsi="Times New Roman" w:cs="Times New Roman"/>
                <w:i/>
                <w:iCs/>
                <w:sz w:val="24"/>
                <w:szCs w:val="24"/>
              </w:rPr>
              <w:t xml:space="preserve">Developed Markets. </w:t>
            </w:r>
            <w:r>
              <w:rPr>
                <w:rFonts w:ascii="Times New Roman" w:hAnsi="Times New Roman" w:cs="Times New Roman"/>
                <w:sz w:val="24"/>
                <w:szCs w:val="24"/>
              </w:rPr>
              <w:t>(2018). United States: Taylor &amp; Francis.</w:t>
            </w:r>
          </w:p>
          <w:p w14:paraId="4FD778B8">
            <w:pPr>
              <w:widowControl/>
              <w:numPr>
                <w:ilvl w:val="0"/>
                <w:numId w:val="186"/>
              </w:numPr>
              <w:tabs>
                <w:tab w:val="left" w:pos="724"/>
                <w:tab w:val="clear" w:pos="425"/>
              </w:tabs>
              <w:autoSpaceDE/>
              <w:autoSpaceDN/>
              <w:spacing w:before="10" w:after="160" w:line="352" w:lineRule="auto"/>
              <w:ind w:left="724" w:hanging="360"/>
              <w:jc w:val="both"/>
              <w:rPr>
                <w:rFonts w:ascii="Times New Roman" w:hAnsi="Times New Roman" w:cs="Times New Roman"/>
                <w:spacing w:val="-2"/>
                <w:sz w:val="24"/>
                <w:szCs w:val="24"/>
              </w:rPr>
            </w:pPr>
            <w:r>
              <w:rPr>
                <w:rFonts w:ascii="Times New Roman" w:hAnsi="Times New Roman" w:cs="Times New Roman"/>
                <w:sz w:val="24"/>
                <w:szCs w:val="24"/>
              </w:rPr>
              <w:t xml:space="preserve">Jesuthasan, R., &amp; Kapilashrami, T. (2025). </w:t>
            </w:r>
            <w:r>
              <w:rPr>
                <w:rFonts w:ascii="Times New Roman" w:hAnsi="Times New Roman" w:cs="Times New Roman"/>
                <w:i/>
                <w:iCs/>
                <w:sz w:val="24"/>
                <w:szCs w:val="24"/>
              </w:rPr>
              <w:t>The skills-powered organization: The journey to next-generation enterprise</w:t>
            </w:r>
            <w:r>
              <w:rPr>
                <w:rFonts w:ascii="Times New Roman" w:hAnsi="Times New Roman" w:cs="Times New Roman"/>
                <w:sz w:val="24"/>
                <w:szCs w:val="24"/>
              </w:rPr>
              <w:t>. McGraw-Hill Education.</w:t>
            </w:r>
          </w:p>
          <w:p w14:paraId="183F13E5">
            <w:pPr>
              <w:spacing w:before="137" w:line="360" w:lineRule="auto"/>
              <w:ind w:left="4" w:right="-15"/>
              <w:jc w:val="both"/>
              <w:rPr>
                <w:rFonts w:ascii="Times New Roman" w:hAnsi="Times New Roman" w:cs="Times New Roman"/>
                <w:spacing w:val="-2"/>
                <w:sz w:val="24"/>
                <w:szCs w:val="24"/>
              </w:rPr>
            </w:pPr>
          </w:p>
        </w:tc>
      </w:tr>
    </w:tbl>
    <w:p w14:paraId="412B6515">
      <w:pPr>
        <w:spacing w:line="360" w:lineRule="auto"/>
        <w:jc w:val="both"/>
        <w:rPr>
          <w:rFonts w:ascii="Times New Roman" w:hAnsi="Times New Roman" w:cs="Times New Roman"/>
          <w:sz w:val="24"/>
          <w:szCs w:val="24"/>
        </w:rPr>
      </w:pPr>
    </w:p>
    <w:p w14:paraId="38D1A42E">
      <w:pPr>
        <w:rPr>
          <w:rFonts w:ascii="Times New Roman" w:hAnsi="Times New Roman" w:cs="Times New Roman"/>
          <w:sz w:val="24"/>
          <w:szCs w:val="24"/>
        </w:rPr>
      </w:pPr>
    </w:p>
    <w:p w14:paraId="5D945279">
      <w:pPr>
        <w:rPr>
          <w:rFonts w:ascii="Times New Roman" w:hAnsi="Times New Roman" w:cs="Times New Roman"/>
          <w:sz w:val="24"/>
          <w:szCs w:val="24"/>
        </w:rPr>
      </w:pPr>
    </w:p>
    <w:p w14:paraId="1E2CDD07">
      <w:pPr>
        <w:rPr>
          <w:rFonts w:ascii="Times New Roman" w:hAnsi="Times New Roman" w:cs="Times New Roman"/>
          <w:sz w:val="24"/>
          <w:szCs w:val="24"/>
        </w:rPr>
      </w:pPr>
    </w:p>
    <w:p w14:paraId="3A280CB1">
      <w:pPr>
        <w:tabs>
          <w:tab w:val="left" w:pos="990"/>
        </w:tabs>
        <w:rPr>
          <w:rFonts w:ascii="Times New Roman" w:hAnsi="Times New Roman" w:cs="Times New Roman"/>
          <w:sz w:val="24"/>
          <w:szCs w:val="24"/>
        </w:rPr>
      </w:pPr>
      <w:r>
        <w:rPr>
          <w:rFonts w:ascii="Times New Roman" w:hAnsi="Times New Roman" w:cs="Times New Roman"/>
          <w:sz w:val="24"/>
          <w:szCs w:val="24"/>
        </w:rPr>
        <w:tab/>
      </w:r>
    </w:p>
    <w:p w14:paraId="2D7BB027">
      <w:pPr>
        <w:tabs>
          <w:tab w:val="left" w:pos="990"/>
        </w:tabs>
        <w:rPr>
          <w:rFonts w:ascii="Times New Roman" w:hAnsi="Times New Roman" w:cs="Times New Roman"/>
          <w:sz w:val="24"/>
          <w:szCs w:val="24"/>
        </w:rPr>
        <w:sectPr>
          <w:type w:val="continuous"/>
          <w:pgSz w:w="11920" w:h="16850"/>
          <w:pgMar w:top="820" w:right="850" w:bottom="920" w:left="708" w:header="0" w:footer="697" w:gutter="0"/>
          <w:cols w:space="720" w:num="1"/>
        </w:sectPr>
      </w:pPr>
      <w:r>
        <w:rPr>
          <w:rFonts w:ascii="Times New Roman" w:hAnsi="Times New Roman" w:cs="Times New Roman"/>
          <w:sz w:val="24"/>
          <w:szCs w:val="24"/>
        </w:rPr>
        <w:tab/>
      </w:r>
    </w:p>
    <w:tbl>
      <w:tblPr>
        <w:tblStyle w:val="21"/>
        <w:tblpPr w:leftFromText="180" w:rightFromText="180" w:vertAnchor="page" w:horzAnchor="margin" w:tblpXSpec="center" w:tblpY="1271"/>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4275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tcPr>
          <w:p w14:paraId="7D219770">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CO/PO</w:t>
            </w:r>
          </w:p>
        </w:tc>
        <w:tc>
          <w:tcPr>
            <w:tcW w:w="1134" w:type="dxa"/>
            <w:tcBorders>
              <w:top w:val="single" w:color="auto" w:sz="4" w:space="0"/>
              <w:left w:val="single" w:color="auto" w:sz="4" w:space="0"/>
              <w:bottom w:val="single" w:color="auto" w:sz="4" w:space="0"/>
              <w:right w:val="single" w:color="auto" w:sz="4" w:space="0"/>
            </w:tcBorders>
          </w:tcPr>
          <w:p w14:paraId="0CBBAAA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PO1</w:t>
            </w:r>
          </w:p>
        </w:tc>
        <w:tc>
          <w:tcPr>
            <w:tcW w:w="1134" w:type="dxa"/>
            <w:tcBorders>
              <w:top w:val="single" w:color="auto" w:sz="4" w:space="0"/>
              <w:left w:val="single" w:color="auto" w:sz="4" w:space="0"/>
              <w:bottom w:val="single" w:color="auto" w:sz="4" w:space="0"/>
              <w:right w:val="single" w:color="auto" w:sz="4" w:space="0"/>
            </w:tcBorders>
          </w:tcPr>
          <w:p w14:paraId="168DE7F0">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PO2</w:t>
            </w:r>
          </w:p>
        </w:tc>
        <w:tc>
          <w:tcPr>
            <w:tcW w:w="1134" w:type="dxa"/>
            <w:tcBorders>
              <w:top w:val="single" w:color="auto" w:sz="4" w:space="0"/>
              <w:left w:val="single" w:color="auto" w:sz="4" w:space="0"/>
              <w:bottom w:val="single" w:color="auto" w:sz="4" w:space="0"/>
              <w:right w:val="single" w:color="auto" w:sz="4" w:space="0"/>
            </w:tcBorders>
          </w:tcPr>
          <w:p w14:paraId="5D07A8EB">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PO3</w:t>
            </w:r>
          </w:p>
        </w:tc>
        <w:tc>
          <w:tcPr>
            <w:tcW w:w="1134" w:type="dxa"/>
            <w:tcBorders>
              <w:top w:val="single" w:color="auto" w:sz="4" w:space="0"/>
              <w:left w:val="single" w:color="auto" w:sz="4" w:space="0"/>
              <w:bottom w:val="single" w:color="auto" w:sz="4" w:space="0"/>
              <w:right w:val="single" w:color="auto" w:sz="4" w:space="0"/>
            </w:tcBorders>
          </w:tcPr>
          <w:p w14:paraId="09E82B32">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PO4</w:t>
            </w:r>
          </w:p>
        </w:tc>
        <w:tc>
          <w:tcPr>
            <w:tcW w:w="1134" w:type="dxa"/>
            <w:tcBorders>
              <w:top w:val="single" w:color="auto" w:sz="4" w:space="0"/>
              <w:left w:val="single" w:color="auto" w:sz="4" w:space="0"/>
              <w:bottom w:val="single" w:color="auto" w:sz="4" w:space="0"/>
              <w:right w:val="single" w:color="auto" w:sz="4" w:space="0"/>
            </w:tcBorders>
          </w:tcPr>
          <w:p w14:paraId="2ACDDF4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PO5</w:t>
            </w:r>
          </w:p>
        </w:tc>
        <w:tc>
          <w:tcPr>
            <w:tcW w:w="1134" w:type="dxa"/>
            <w:tcBorders>
              <w:top w:val="single" w:color="auto" w:sz="4" w:space="0"/>
              <w:left w:val="single" w:color="auto" w:sz="4" w:space="0"/>
              <w:bottom w:val="single" w:color="auto" w:sz="4" w:space="0"/>
              <w:right w:val="single" w:color="auto" w:sz="4" w:space="0"/>
            </w:tcBorders>
          </w:tcPr>
          <w:p w14:paraId="36FA7C0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b/>
                <w:bCs/>
                <w:sz w:val="24"/>
              </w:rPr>
            </w:pPr>
            <w:r>
              <w:rPr>
                <w:rFonts w:ascii="Times New Roman" w:hAnsi="Times New Roman" w:cs="Times New Roman"/>
                <w:b/>
                <w:bCs/>
                <w:sz w:val="24"/>
              </w:rPr>
              <w:t>PO6</w:t>
            </w:r>
          </w:p>
        </w:tc>
      </w:tr>
      <w:tr w14:paraId="4196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17F865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sz w:val="24"/>
              </w:rPr>
            </w:pPr>
            <w:r>
              <w:rPr>
                <w:rFonts w:ascii="Times New Roman" w:hAnsi="Times New Roman" w:eastAsia="Times New Roman" w:cs="Times New Roman"/>
                <w:b/>
                <w:bCs/>
                <w:sz w:val="24"/>
                <w:szCs w:val="24"/>
                <w:lang w:eastAsia="en-IN"/>
              </w:rPr>
              <w:t>CO1</w:t>
            </w:r>
          </w:p>
        </w:tc>
        <w:tc>
          <w:tcPr>
            <w:tcW w:w="1134" w:type="dxa"/>
            <w:tcBorders>
              <w:top w:val="single" w:color="auto" w:sz="4" w:space="0"/>
              <w:left w:val="single" w:color="auto" w:sz="4" w:space="0"/>
              <w:bottom w:val="single" w:color="auto" w:sz="4" w:space="0"/>
              <w:right w:val="single" w:color="auto" w:sz="4" w:space="0"/>
            </w:tcBorders>
            <w:vAlign w:val="center"/>
          </w:tcPr>
          <w:p w14:paraId="3451AD8B">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C7B839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974066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3259ED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54C662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EF7557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r>
      <w:tr w14:paraId="3421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F7C77CB">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sz w:val="24"/>
              </w:rPr>
            </w:pPr>
            <w:r>
              <w:rPr>
                <w:rFonts w:ascii="Times New Roman" w:hAnsi="Times New Roman" w:eastAsia="Times New Roman" w:cs="Times New Roman"/>
                <w:b/>
                <w:bCs/>
                <w:sz w:val="24"/>
                <w:szCs w:val="24"/>
                <w:lang w:eastAsia="en-IN"/>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250C753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9F8DFD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BAF6145">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2334FB5">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585C312">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7996E1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r>
      <w:tr w14:paraId="3E1D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F565765">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sz w:val="24"/>
              </w:rPr>
            </w:pPr>
            <w:r>
              <w:rPr>
                <w:rFonts w:ascii="Times New Roman" w:hAnsi="Times New Roman" w:eastAsia="Times New Roman" w:cs="Times New Roman"/>
                <w:b/>
                <w:bCs/>
                <w:sz w:val="24"/>
                <w:szCs w:val="24"/>
                <w:lang w:eastAsia="en-IN"/>
              </w:rPr>
              <w:t>CO3</w:t>
            </w:r>
          </w:p>
        </w:tc>
        <w:tc>
          <w:tcPr>
            <w:tcW w:w="1134" w:type="dxa"/>
            <w:tcBorders>
              <w:top w:val="single" w:color="auto" w:sz="4" w:space="0"/>
              <w:left w:val="single" w:color="auto" w:sz="4" w:space="0"/>
              <w:bottom w:val="single" w:color="auto" w:sz="4" w:space="0"/>
              <w:right w:val="single" w:color="auto" w:sz="4" w:space="0"/>
            </w:tcBorders>
            <w:vAlign w:val="center"/>
          </w:tcPr>
          <w:p w14:paraId="2E63C17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402C5BB">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968714C">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6CF4CB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r>
              <w:rPr>
                <w:rFonts w:ascii="Times New Roman" w:hAnsi="Times New Roman" w:eastAsia="Times New Roman" w:cs="Times New Roman"/>
                <w:lang w:eastAsia="en-IN"/>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09BE2B93">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F9A50E3">
            <w:pPr>
              <w:pStyle w:val="23"/>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sz w:val="24"/>
              </w:rPr>
            </w:pPr>
          </w:p>
        </w:tc>
      </w:tr>
      <w:tr w14:paraId="198D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D3D98A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rPr>
                <w:rFonts w:ascii="Times New Roman" w:hAnsi="Times New Roman" w:cs="Times New Roman"/>
                <w:sz w:val="24"/>
              </w:rPr>
            </w:pPr>
            <w:r>
              <w:rPr>
                <w:rFonts w:ascii="Times New Roman" w:hAnsi="Times New Roman" w:eastAsia="Times New Roman" w:cs="Times New Roman"/>
                <w:b/>
                <w:bCs/>
                <w:sz w:val="24"/>
                <w:szCs w:val="24"/>
                <w:lang w:eastAsia="en-IN"/>
              </w:rPr>
              <w:t>CO4</w:t>
            </w:r>
          </w:p>
        </w:tc>
        <w:tc>
          <w:tcPr>
            <w:tcW w:w="1134" w:type="dxa"/>
            <w:tcBorders>
              <w:top w:val="single" w:color="auto" w:sz="4" w:space="0"/>
              <w:left w:val="single" w:color="auto" w:sz="4" w:space="0"/>
              <w:bottom w:val="single" w:color="auto" w:sz="4" w:space="0"/>
              <w:right w:val="single" w:color="auto" w:sz="4" w:space="0"/>
            </w:tcBorders>
            <w:vAlign w:val="center"/>
          </w:tcPr>
          <w:p w14:paraId="5F162CA9">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0BC421B">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1410989">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7178CD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D82ACD6">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92D4A6F">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r>
      <w:tr w14:paraId="61F3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01FFA64">
            <w:pPr>
              <w:rPr>
                <w:rFonts w:ascii="Times New Roman" w:hAnsi="Times New Roman" w:eastAsia="Times New Roman" w:cs="Times New Roman"/>
                <w:b/>
                <w:bCs/>
                <w:sz w:val="24"/>
                <w:szCs w:val="24"/>
                <w:lang w:eastAsia="en-IN" w:bidi="kn-IN"/>
              </w:rPr>
            </w:pPr>
            <w:r>
              <w:rPr>
                <w:rFonts w:ascii="Times New Roman" w:hAnsi="Times New Roman" w:eastAsia="Times New Roman" w:cs="Times New Roman"/>
                <w:b/>
                <w:bCs/>
                <w:sz w:val="24"/>
                <w:szCs w:val="24"/>
                <w:lang w:eastAsia="en-IN"/>
              </w:rPr>
              <w:t>CO5</w:t>
            </w:r>
          </w:p>
        </w:tc>
        <w:tc>
          <w:tcPr>
            <w:tcW w:w="1134" w:type="dxa"/>
            <w:tcBorders>
              <w:top w:val="single" w:color="auto" w:sz="4" w:space="0"/>
              <w:left w:val="single" w:color="auto" w:sz="4" w:space="0"/>
              <w:bottom w:val="single" w:color="auto" w:sz="4" w:space="0"/>
              <w:right w:val="single" w:color="auto" w:sz="4" w:space="0"/>
            </w:tcBorders>
            <w:vAlign w:val="center"/>
          </w:tcPr>
          <w:p w14:paraId="45D5CAA2">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5CB8FC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D589B5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B4C39B7">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64EE48B">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BA271C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sz w:val="24"/>
              </w:rPr>
            </w:pPr>
          </w:p>
        </w:tc>
      </w:tr>
    </w:tbl>
    <w:p w14:paraId="5C06F68F">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122DBA79">
      <w:pPr>
        <w:pStyle w:val="14"/>
        <w:spacing w:line="360" w:lineRule="auto"/>
        <w:jc w:val="both"/>
        <w:rPr>
          <w:rFonts w:ascii="Times New Roman" w:hAnsi="Times New Roman" w:cs="Times New Roman"/>
          <w:b/>
          <w:bCs/>
          <w:spacing w:val="-2"/>
        </w:rPr>
      </w:pPr>
    </w:p>
    <w:p w14:paraId="7F57645B">
      <w:pPr>
        <w:pStyle w:val="14"/>
        <w:spacing w:line="360" w:lineRule="auto"/>
        <w:jc w:val="both"/>
        <w:rPr>
          <w:rFonts w:ascii="Times New Roman" w:hAnsi="Times New Roman" w:cs="Times New Roman"/>
          <w:b/>
          <w:bCs/>
          <w:spacing w:val="-2"/>
        </w:rPr>
      </w:pPr>
    </w:p>
    <w:p w14:paraId="56B2044C">
      <w:pPr>
        <w:pStyle w:val="23"/>
        <w:tabs>
          <w:tab w:val="left" w:pos="3544"/>
        </w:tabs>
        <w:spacing w:before="0" w:line="360" w:lineRule="auto"/>
        <w:ind w:left="2837" w:firstLine="0"/>
        <w:jc w:val="both"/>
        <w:rPr>
          <w:rFonts w:ascii="Times New Roman" w:hAnsi="Times New Roman" w:cs="Times New Roman"/>
          <w:b/>
          <w:sz w:val="24"/>
          <w:szCs w:val="24"/>
        </w:rPr>
      </w:pPr>
    </w:p>
    <w:p w14:paraId="065BC096">
      <w:pPr>
        <w:pStyle w:val="23"/>
        <w:tabs>
          <w:tab w:val="left" w:pos="3544"/>
        </w:tabs>
        <w:spacing w:before="0" w:line="360" w:lineRule="auto"/>
        <w:ind w:left="2837" w:firstLine="0"/>
        <w:jc w:val="both"/>
        <w:rPr>
          <w:rFonts w:ascii="Times New Roman" w:hAnsi="Times New Roman" w:cs="Times New Roman"/>
          <w:b/>
          <w:sz w:val="24"/>
          <w:szCs w:val="24"/>
        </w:rPr>
      </w:pPr>
    </w:p>
    <w:p w14:paraId="08F80054">
      <w:pPr>
        <w:pStyle w:val="23"/>
        <w:tabs>
          <w:tab w:val="left" w:pos="3544"/>
        </w:tabs>
        <w:spacing w:before="0" w:line="360" w:lineRule="auto"/>
        <w:ind w:left="2837" w:firstLine="0"/>
        <w:jc w:val="both"/>
        <w:rPr>
          <w:rFonts w:ascii="Times New Roman" w:hAnsi="Times New Roman" w:cs="Times New Roman"/>
          <w:b/>
          <w:sz w:val="24"/>
          <w:szCs w:val="24"/>
        </w:rPr>
      </w:pPr>
    </w:p>
    <w:p w14:paraId="2D315515">
      <w:pPr>
        <w:pStyle w:val="23"/>
        <w:tabs>
          <w:tab w:val="left" w:pos="3544"/>
        </w:tabs>
        <w:spacing w:before="0" w:line="360" w:lineRule="auto"/>
        <w:ind w:left="2837" w:firstLine="0"/>
        <w:jc w:val="both"/>
        <w:rPr>
          <w:rFonts w:ascii="Times New Roman" w:hAnsi="Times New Roman" w:cs="Times New Roman"/>
          <w:b/>
          <w:sz w:val="24"/>
          <w:szCs w:val="24"/>
        </w:rPr>
      </w:pPr>
    </w:p>
    <w:p w14:paraId="5899D3CE">
      <w:pPr>
        <w:pStyle w:val="23"/>
        <w:tabs>
          <w:tab w:val="left" w:pos="3544"/>
        </w:tabs>
        <w:spacing w:before="0" w:line="360" w:lineRule="auto"/>
        <w:ind w:left="2837" w:firstLine="0"/>
        <w:jc w:val="both"/>
        <w:rPr>
          <w:rFonts w:ascii="Times New Roman" w:hAnsi="Times New Roman" w:cs="Times New Roman"/>
          <w:b/>
          <w:sz w:val="24"/>
          <w:szCs w:val="24"/>
        </w:rPr>
      </w:pPr>
    </w:p>
    <w:p w14:paraId="205F6320">
      <w:pPr>
        <w:pStyle w:val="23"/>
        <w:tabs>
          <w:tab w:val="left" w:pos="3544"/>
        </w:tabs>
        <w:spacing w:before="0" w:line="360" w:lineRule="auto"/>
        <w:ind w:left="2837" w:firstLine="0"/>
        <w:jc w:val="both"/>
        <w:rPr>
          <w:rFonts w:ascii="Times New Roman" w:hAnsi="Times New Roman" w:cs="Times New Roman"/>
          <w:b/>
          <w:sz w:val="24"/>
          <w:szCs w:val="24"/>
        </w:rPr>
      </w:pPr>
    </w:p>
    <w:p w14:paraId="066A7B93">
      <w:pPr>
        <w:pStyle w:val="23"/>
        <w:tabs>
          <w:tab w:val="left" w:pos="3544"/>
        </w:tabs>
        <w:spacing w:before="0" w:line="360" w:lineRule="auto"/>
        <w:ind w:left="2837" w:firstLine="0"/>
        <w:jc w:val="both"/>
        <w:rPr>
          <w:rFonts w:ascii="Times New Roman" w:hAnsi="Times New Roman" w:cs="Times New Roman"/>
          <w:b/>
          <w:sz w:val="24"/>
          <w:szCs w:val="24"/>
        </w:rPr>
      </w:pPr>
    </w:p>
    <w:p w14:paraId="3E136BAD">
      <w:pPr>
        <w:pStyle w:val="23"/>
        <w:tabs>
          <w:tab w:val="left" w:pos="3544"/>
        </w:tabs>
        <w:spacing w:before="0" w:line="360" w:lineRule="auto"/>
        <w:ind w:left="2837" w:firstLine="0"/>
        <w:jc w:val="both"/>
        <w:rPr>
          <w:rFonts w:ascii="Times New Roman" w:hAnsi="Times New Roman" w:cs="Times New Roman"/>
          <w:b/>
          <w:sz w:val="24"/>
          <w:szCs w:val="24"/>
        </w:rPr>
      </w:pPr>
    </w:p>
    <w:p w14:paraId="0A16AB4F">
      <w:pPr>
        <w:pStyle w:val="23"/>
        <w:tabs>
          <w:tab w:val="left" w:pos="3544"/>
        </w:tabs>
        <w:spacing w:before="0" w:line="360" w:lineRule="auto"/>
        <w:ind w:left="2837" w:firstLine="0"/>
        <w:jc w:val="both"/>
        <w:rPr>
          <w:rFonts w:ascii="Times New Roman" w:hAnsi="Times New Roman" w:cs="Times New Roman"/>
          <w:b/>
          <w:sz w:val="24"/>
          <w:szCs w:val="24"/>
        </w:rPr>
      </w:pPr>
    </w:p>
    <w:p w14:paraId="22B6B8E9">
      <w:pPr>
        <w:pStyle w:val="23"/>
        <w:tabs>
          <w:tab w:val="left" w:pos="3544"/>
        </w:tabs>
        <w:spacing w:before="0" w:line="360" w:lineRule="auto"/>
        <w:ind w:left="2837" w:firstLine="0"/>
        <w:jc w:val="both"/>
        <w:rPr>
          <w:rFonts w:ascii="Times New Roman" w:hAnsi="Times New Roman" w:cs="Times New Roman"/>
          <w:b/>
          <w:sz w:val="24"/>
          <w:szCs w:val="24"/>
        </w:rPr>
      </w:pPr>
    </w:p>
    <w:p w14:paraId="56E099DC">
      <w:pPr>
        <w:pStyle w:val="23"/>
        <w:tabs>
          <w:tab w:val="left" w:pos="3544"/>
        </w:tabs>
        <w:spacing w:before="0" w:line="360" w:lineRule="auto"/>
        <w:ind w:left="2837" w:firstLine="0"/>
        <w:jc w:val="both"/>
        <w:rPr>
          <w:rFonts w:ascii="Times New Roman" w:hAnsi="Times New Roman" w:cs="Times New Roman"/>
          <w:b/>
          <w:sz w:val="24"/>
          <w:szCs w:val="24"/>
        </w:rPr>
      </w:pPr>
    </w:p>
    <w:p w14:paraId="017B7740">
      <w:pPr>
        <w:pStyle w:val="23"/>
        <w:tabs>
          <w:tab w:val="left" w:pos="3544"/>
        </w:tabs>
        <w:spacing w:before="0" w:line="360" w:lineRule="auto"/>
        <w:ind w:left="2837" w:firstLine="0"/>
        <w:jc w:val="both"/>
        <w:rPr>
          <w:rFonts w:ascii="Times New Roman" w:hAnsi="Times New Roman" w:cs="Times New Roman"/>
          <w:b/>
          <w:sz w:val="24"/>
          <w:szCs w:val="24"/>
        </w:rPr>
      </w:pPr>
    </w:p>
    <w:p w14:paraId="789A7C0F">
      <w:pPr>
        <w:pStyle w:val="23"/>
        <w:tabs>
          <w:tab w:val="left" w:pos="3544"/>
        </w:tabs>
        <w:spacing w:before="0" w:line="360" w:lineRule="auto"/>
        <w:ind w:left="2837" w:firstLine="0"/>
        <w:jc w:val="both"/>
        <w:rPr>
          <w:rFonts w:ascii="Times New Roman" w:hAnsi="Times New Roman" w:cs="Times New Roman"/>
          <w:b/>
          <w:sz w:val="24"/>
          <w:szCs w:val="24"/>
        </w:rPr>
      </w:pPr>
    </w:p>
    <w:p w14:paraId="599632ED">
      <w:pPr>
        <w:pStyle w:val="23"/>
        <w:tabs>
          <w:tab w:val="left" w:pos="3544"/>
        </w:tabs>
        <w:spacing w:before="0" w:line="360" w:lineRule="auto"/>
        <w:ind w:left="2837" w:firstLine="0"/>
        <w:jc w:val="both"/>
        <w:rPr>
          <w:rFonts w:ascii="Times New Roman" w:hAnsi="Times New Roman" w:cs="Times New Roman"/>
          <w:b/>
          <w:sz w:val="24"/>
          <w:szCs w:val="24"/>
        </w:rPr>
      </w:pPr>
    </w:p>
    <w:p w14:paraId="722C8DA1">
      <w:pPr>
        <w:pStyle w:val="23"/>
        <w:tabs>
          <w:tab w:val="left" w:pos="3544"/>
        </w:tabs>
        <w:spacing w:before="0" w:line="360" w:lineRule="auto"/>
        <w:ind w:left="2837" w:firstLine="0"/>
        <w:jc w:val="both"/>
        <w:rPr>
          <w:rFonts w:ascii="Times New Roman" w:hAnsi="Times New Roman" w:cs="Times New Roman"/>
          <w:b/>
          <w:sz w:val="24"/>
          <w:szCs w:val="24"/>
        </w:rPr>
      </w:pPr>
    </w:p>
    <w:p w14:paraId="32424A08">
      <w:pPr>
        <w:pStyle w:val="23"/>
        <w:tabs>
          <w:tab w:val="left" w:pos="3544"/>
        </w:tabs>
        <w:spacing w:before="0" w:line="360" w:lineRule="auto"/>
        <w:ind w:left="2837" w:firstLine="0"/>
        <w:jc w:val="both"/>
        <w:rPr>
          <w:rFonts w:ascii="Times New Roman" w:hAnsi="Times New Roman" w:cs="Times New Roman"/>
          <w:b/>
          <w:sz w:val="24"/>
          <w:szCs w:val="24"/>
        </w:rPr>
      </w:pPr>
    </w:p>
    <w:p w14:paraId="341EE827">
      <w:pPr>
        <w:pStyle w:val="23"/>
        <w:tabs>
          <w:tab w:val="left" w:pos="3544"/>
        </w:tabs>
        <w:spacing w:before="0" w:line="360" w:lineRule="auto"/>
        <w:ind w:left="2837" w:firstLine="0"/>
        <w:jc w:val="both"/>
        <w:rPr>
          <w:rFonts w:ascii="Times New Roman" w:hAnsi="Times New Roman" w:cs="Times New Roman"/>
          <w:b/>
          <w:sz w:val="24"/>
          <w:szCs w:val="24"/>
        </w:rPr>
      </w:pPr>
    </w:p>
    <w:p w14:paraId="20BCF271">
      <w:pPr>
        <w:pStyle w:val="23"/>
        <w:tabs>
          <w:tab w:val="left" w:pos="3544"/>
        </w:tabs>
        <w:spacing w:before="0" w:line="360" w:lineRule="auto"/>
        <w:ind w:left="2837" w:firstLine="0"/>
        <w:jc w:val="both"/>
        <w:rPr>
          <w:rFonts w:ascii="Times New Roman" w:hAnsi="Times New Roman" w:cs="Times New Roman"/>
          <w:b/>
          <w:sz w:val="24"/>
          <w:szCs w:val="24"/>
        </w:rPr>
      </w:pPr>
    </w:p>
    <w:p w14:paraId="0BAD9D77">
      <w:pPr>
        <w:pStyle w:val="23"/>
        <w:tabs>
          <w:tab w:val="left" w:pos="3544"/>
        </w:tabs>
        <w:spacing w:before="0" w:line="360" w:lineRule="auto"/>
        <w:ind w:left="2837" w:firstLine="0"/>
        <w:jc w:val="both"/>
        <w:rPr>
          <w:rFonts w:ascii="Times New Roman" w:hAnsi="Times New Roman" w:cs="Times New Roman"/>
          <w:b/>
          <w:sz w:val="24"/>
          <w:szCs w:val="24"/>
        </w:rPr>
      </w:pPr>
    </w:p>
    <w:p w14:paraId="1E7E8B7D">
      <w:pPr>
        <w:pStyle w:val="23"/>
        <w:tabs>
          <w:tab w:val="left" w:pos="3544"/>
        </w:tabs>
        <w:spacing w:before="0" w:line="360" w:lineRule="auto"/>
        <w:ind w:left="2837" w:firstLine="0"/>
        <w:jc w:val="both"/>
        <w:rPr>
          <w:rFonts w:ascii="Times New Roman" w:hAnsi="Times New Roman" w:cs="Times New Roman"/>
          <w:b/>
          <w:sz w:val="24"/>
          <w:szCs w:val="24"/>
        </w:rPr>
      </w:pPr>
    </w:p>
    <w:p w14:paraId="77BA0928">
      <w:pPr>
        <w:pStyle w:val="23"/>
        <w:tabs>
          <w:tab w:val="left" w:pos="3544"/>
        </w:tabs>
        <w:spacing w:before="0" w:line="360" w:lineRule="auto"/>
        <w:ind w:left="2837" w:firstLine="0"/>
        <w:jc w:val="both"/>
        <w:rPr>
          <w:rFonts w:ascii="Times New Roman" w:hAnsi="Times New Roman" w:cs="Times New Roman"/>
          <w:b/>
          <w:sz w:val="24"/>
          <w:szCs w:val="24"/>
        </w:rPr>
      </w:pPr>
    </w:p>
    <w:p w14:paraId="36FE4010">
      <w:pPr>
        <w:pStyle w:val="23"/>
        <w:tabs>
          <w:tab w:val="left" w:pos="3544"/>
        </w:tabs>
        <w:spacing w:before="0" w:line="360" w:lineRule="auto"/>
        <w:ind w:left="2837" w:firstLine="0"/>
        <w:jc w:val="both"/>
        <w:rPr>
          <w:rFonts w:ascii="Times New Roman" w:hAnsi="Times New Roman" w:cs="Times New Roman"/>
          <w:b/>
          <w:sz w:val="24"/>
          <w:szCs w:val="24"/>
        </w:rPr>
      </w:pPr>
    </w:p>
    <w:p w14:paraId="52EC7B74">
      <w:pPr>
        <w:pStyle w:val="23"/>
        <w:tabs>
          <w:tab w:val="left" w:pos="3544"/>
        </w:tabs>
        <w:spacing w:before="0" w:line="360" w:lineRule="auto"/>
        <w:ind w:left="2837" w:firstLine="0"/>
        <w:jc w:val="both"/>
        <w:rPr>
          <w:rFonts w:ascii="Times New Roman" w:hAnsi="Times New Roman" w:cs="Times New Roman"/>
          <w:b/>
          <w:sz w:val="24"/>
          <w:szCs w:val="24"/>
        </w:rPr>
      </w:pPr>
    </w:p>
    <w:p w14:paraId="55490295">
      <w:pPr>
        <w:pStyle w:val="23"/>
        <w:tabs>
          <w:tab w:val="left" w:pos="3544"/>
        </w:tabs>
        <w:spacing w:before="0" w:line="360" w:lineRule="auto"/>
        <w:ind w:left="2837" w:firstLine="0"/>
        <w:jc w:val="both"/>
        <w:rPr>
          <w:rFonts w:ascii="Times New Roman" w:hAnsi="Times New Roman" w:cs="Times New Roman"/>
          <w:b/>
          <w:sz w:val="24"/>
          <w:szCs w:val="24"/>
        </w:rPr>
      </w:pPr>
    </w:p>
    <w:p w14:paraId="6CF4E81E">
      <w:pPr>
        <w:pStyle w:val="23"/>
        <w:tabs>
          <w:tab w:val="left" w:pos="3544"/>
        </w:tabs>
        <w:spacing w:before="0" w:line="360" w:lineRule="auto"/>
        <w:ind w:left="2837" w:firstLine="0"/>
        <w:jc w:val="both"/>
        <w:rPr>
          <w:rFonts w:ascii="Times New Roman" w:hAnsi="Times New Roman" w:cs="Times New Roman"/>
          <w:b/>
          <w:sz w:val="24"/>
          <w:szCs w:val="24"/>
        </w:rPr>
      </w:pPr>
    </w:p>
    <w:p w14:paraId="0A79A683">
      <w:pPr>
        <w:pStyle w:val="23"/>
        <w:tabs>
          <w:tab w:val="left" w:pos="3544"/>
        </w:tabs>
        <w:spacing w:before="0" w:line="360" w:lineRule="auto"/>
        <w:ind w:left="2837" w:firstLine="0"/>
        <w:jc w:val="both"/>
        <w:rPr>
          <w:rFonts w:ascii="Times New Roman" w:hAnsi="Times New Roman" w:cs="Times New Roman"/>
          <w:b/>
          <w:sz w:val="24"/>
          <w:szCs w:val="24"/>
        </w:rPr>
      </w:pPr>
    </w:p>
    <w:p w14:paraId="77F59A5F">
      <w:pPr>
        <w:pStyle w:val="23"/>
        <w:tabs>
          <w:tab w:val="left" w:pos="3544"/>
        </w:tabs>
        <w:spacing w:before="0" w:line="360" w:lineRule="auto"/>
        <w:ind w:left="2837" w:firstLine="0"/>
        <w:jc w:val="both"/>
        <w:rPr>
          <w:rFonts w:ascii="Times New Roman" w:hAnsi="Times New Roman" w:cs="Times New Roman"/>
          <w:b/>
          <w:sz w:val="24"/>
          <w:szCs w:val="24"/>
        </w:rPr>
      </w:pPr>
    </w:p>
    <w:p w14:paraId="243023DA">
      <w:pPr>
        <w:pStyle w:val="23"/>
        <w:tabs>
          <w:tab w:val="left" w:pos="3544"/>
        </w:tabs>
        <w:spacing w:before="0" w:line="360" w:lineRule="auto"/>
        <w:ind w:left="2837" w:firstLine="0"/>
        <w:jc w:val="both"/>
        <w:rPr>
          <w:rFonts w:ascii="Times New Roman" w:hAnsi="Times New Roman" w:cs="Times New Roman"/>
          <w:b/>
          <w:sz w:val="24"/>
          <w:szCs w:val="24"/>
        </w:rPr>
      </w:pPr>
    </w:p>
    <w:p w14:paraId="65DC270D">
      <w:pPr>
        <w:pStyle w:val="23"/>
        <w:tabs>
          <w:tab w:val="left" w:pos="3544"/>
        </w:tabs>
        <w:spacing w:before="0" w:line="360" w:lineRule="auto"/>
        <w:ind w:left="2837" w:firstLine="0"/>
        <w:jc w:val="both"/>
        <w:rPr>
          <w:rFonts w:ascii="Times New Roman" w:hAnsi="Times New Roman" w:cs="Times New Roman"/>
          <w:b/>
          <w:sz w:val="24"/>
          <w:szCs w:val="24"/>
        </w:rPr>
      </w:pPr>
    </w:p>
    <w:p w14:paraId="49D31B27">
      <w:pPr>
        <w:pStyle w:val="23"/>
        <w:tabs>
          <w:tab w:val="left" w:pos="3544"/>
        </w:tabs>
        <w:spacing w:before="0" w:line="360" w:lineRule="auto"/>
        <w:ind w:left="2837" w:firstLine="0"/>
        <w:jc w:val="both"/>
        <w:rPr>
          <w:rFonts w:ascii="Times New Roman" w:hAnsi="Times New Roman" w:cs="Times New Roman"/>
          <w:b/>
          <w:sz w:val="24"/>
          <w:szCs w:val="24"/>
        </w:rPr>
      </w:pPr>
    </w:p>
    <w:p w14:paraId="42C5838E">
      <w:pPr>
        <w:pStyle w:val="23"/>
        <w:tabs>
          <w:tab w:val="left" w:pos="3544"/>
        </w:tabs>
        <w:spacing w:before="0" w:line="360" w:lineRule="auto"/>
        <w:ind w:left="2837" w:firstLine="0"/>
        <w:jc w:val="both"/>
        <w:rPr>
          <w:rFonts w:ascii="Times New Roman" w:hAnsi="Times New Roman" w:cs="Times New Roman"/>
          <w:b/>
          <w:sz w:val="24"/>
          <w:szCs w:val="24"/>
        </w:rPr>
      </w:pPr>
    </w:p>
    <w:p w14:paraId="2E54B701">
      <w:pPr>
        <w:pStyle w:val="23"/>
        <w:tabs>
          <w:tab w:val="left" w:pos="3544"/>
        </w:tabs>
        <w:spacing w:before="0" w:line="360" w:lineRule="auto"/>
        <w:ind w:left="2837" w:firstLine="0"/>
        <w:jc w:val="both"/>
        <w:rPr>
          <w:rFonts w:ascii="Times New Roman" w:hAnsi="Times New Roman" w:cs="Times New Roman"/>
          <w:b/>
          <w:sz w:val="24"/>
          <w:szCs w:val="24"/>
        </w:rPr>
      </w:pPr>
    </w:p>
    <w:p w14:paraId="02FD61BB">
      <w:pPr>
        <w:pStyle w:val="23"/>
        <w:tabs>
          <w:tab w:val="left" w:pos="3544"/>
        </w:tabs>
        <w:spacing w:before="0" w:line="360" w:lineRule="auto"/>
        <w:ind w:left="2837" w:firstLine="0"/>
        <w:jc w:val="both"/>
        <w:rPr>
          <w:rFonts w:ascii="Times New Roman" w:hAnsi="Times New Roman" w:cs="Times New Roman"/>
          <w:b/>
          <w:sz w:val="24"/>
          <w:szCs w:val="24"/>
        </w:rPr>
      </w:pPr>
    </w:p>
    <w:p w14:paraId="4D9AF788">
      <w:pPr>
        <w:pStyle w:val="23"/>
        <w:tabs>
          <w:tab w:val="left" w:pos="3544"/>
        </w:tabs>
        <w:spacing w:before="0" w:line="360" w:lineRule="auto"/>
        <w:ind w:left="2837" w:firstLine="0"/>
        <w:jc w:val="both"/>
        <w:rPr>
          <w:rFonts w:ascii="Times New Roman" w:hAnsi="Times New Roman" w:cs="Times New Roman"/>
          <w:b/>
          <w:sz w:val="24"/>
          <w:szCs w:val="24"/>
        </w:rPr>
      </w:pPr>
    </w:p>
    <w:p w14:paraId="4D1709E1">
      <w:pPr>
        <w:pStyle w:val="23"/>
        <w:tabs>
          <w:tab w:val="left" w:pos="3544"/>
        </w:tabs>
        <w:spacing w:before="0" w:line="360" w:lineRule="auto"/>
        <w:ind w:left="2837" w:firstLine="240" w:firstLineChars="100"/>
        <w:jc w:val="both"/>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M24BA4HM 4.5 HEALTH</w:t>
      </w:r>
      <w:r>
        <w:rPr>
          <w:rFonts w:ascii="Times New Roman" w:hAnsi="Times New Roman" w:cs="Times New Roman"/>
          <w:b/>
          <w:color w:val="1F497D" w:themeColor="text2"/>
          <w:spacing w:val="-10"/>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CARE</w:t>
      </w:r>
      <w:r>
        <w:rPr>
          <w:rFonts w:ascii="Times New Roman" w:hAnsi="Times New Roman" w:cs="Times New Roman"/>
          <w:b/>
          <w:color w:val="1F497D" w:themeColor="text2"/>
          <w:spacing w:val="-10"/>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MANAGEMENT</w:t>
      </w:r>
    </w:p>
    <w:p w14:paraId="07E2D5AF">
      <w:pPr>
        <w:pStyle w:val="14"/>
        <w:spacing w:line="360" w:lineRule="auto"/>
        <w:jc w:val="both"/>
        <w:rPr>
          <w:rFonts w:ascii="Times New Roman" w:hAnsi="Times New Roman" w:cs="Times New Roman"/>
          <w:b/>
        </w:r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376"/>
      </w:tblGrid>
      <w:tr w14:paraId="01D0F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atLeast"/>
        </w:trPr>
        <w:tc>
          <w:tcPr>
            <w:tcW w:w="9740" w:type="dxa"/>
            <w:gridSpan w:val="3"/>
          </w:tcPr>
          <w:p w14:paraId="242C3EFE">
            <w:pPr>
              <w:pStyle w:val="24"/>
              <w:spacing w:line="360" w:lineRule="auto"/>
              <w:ind w:left="1105" w:right="250" w:hanging="5"/>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9"/>
                <w:sz w:val="24"/>
                <w:szCs w:val="24"/>
              </w:rPr>
              <w:t xml:space="preserve"> </w:t>
            </w:r>
            <w:r>
              <w:rPr>
                <w:rFonts w:ascii="Times New Roman" w:hAnsi="Times New Roman" w:cs="Times New Roman"/>
                <w:b/>
                <w:sz w:val="24"/>
                <w:szCs w:val="24"/>
              </w:rPr>
              <w:t>The</w:t>
            </w:r>
            <w:r>
              <w:rPr>
                <w:rFonts w:ascii="Times New Roman" w:hAnsi="Times New Roman" w:cs="Times New Roman"/>
                <w:b/>
                <w:spacing w:val="-10"/>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50795463">
            <w:pPr>
              <w:pStyle w:val="24"/>
              <w:spacing w:before="15" w:line="410" w:lineRule="atLeast"/>
              <w:ind w:right="250" w:firstLine="720" w:firstLineChars="300"/>
              <w:jc w:val="center"/>
              <w:rPr>
                <w:rFonts w:ascii="Times New Roman" w:hAnsi="Times New Roman" w:cs="Times New Roman"/>
                <w:bCs/>
                <w:spacing w:val="-2"/>
                <w:sz w:val="24"/>
                <w:szCs w:val="24"/>
              </w:rPr>
            </w:pPr>
            <w:r>
              <w:rPr>
                <w:rFonts w:ascii="Times New Roman" w:hAnsi="Times New Roman" w:cs="Times New Roman"/>
                <w:bCs/>
                <w:sz w:val="24"/>
                <w:szCs w:val="24"/>
              </w:rPr>
              <w:t>Course</w:t>
            </w:r>
            <w:r>
              <w:rPr>
                <w:rFonts w:ascii="Times New Roman" w:hAnsi="Times New Roman" w:cs="Times New Roman"/>
                <w:bCs/>
                <w:spacing w:val="-10"/>
                <w:sz w:val="24"/>
                <w:szCs w:val="24"/>
              </w:rPr>
              <w:t xml:space="preserve"> C</w:t>
            </w:r>
            <w:r>
              <w:rPr>
                <w:rFonts w:ascii="Times New Roman" w:hAnsi="Times New Roman" w:cs="Times New Roman"/>
                <w:bCs/>
                <w:spacing w:val="-2"/>
                <w:sz w:val="24"/>
                <w:szCs w:val="24"/>
              </w:rPr>
              <w:t>ode:</w:t>
            </w:r>
            <w:r>
              <w:t xml:space="preserve"> </w:t>
            </w:r>
            <w:r>
              <w:rPr>
                <w:rFonts w:ascii="Times New Roman" w:hAnsi="Times New Roman" w:cs="Times New Roman"/>
                <w:bCs/>
                <w:spacing w:val="-2"/>
                <w:sz w:val="24"/>
                <w:szCs w:val="24"/>
              </w:rPr>
              <w:t>M24BA4HMT1</w:t>
            </w:r>
          </w:p>
          <w:p w14:paraId="59A74A0E">
            <w:pPr>
              <w:pStyle w:val="24"/>
              <w:spacing w:before="15" w:line="410" w:lineRule="atLeast"/>
              <w:ind w:right="250" w:firstLine="720" w:firstLineChars="300"/>
              <w:jc w:val="both"/>
              <w:rPr>
                <w:rFonts w:ascii="Times New Roman" w:hAnsi="Times New Roman" w:cs="Times New Roman"/>
                <w:sz w:val="24"/>
                <w:szCs w:val="24"/>
              </w:rPr>
            </w:pPr>
            <w:r>
              <w:rPr>
                <w:rFonts w:ascii="Times New Roman" w:hAnsi="Times New Roman" w:cs="Times New Roman"/>
                <w:b/>
                <w:bCs/>
                <w:sz w:val="24"/>
                <w:szCs w:val="24"/>
              </w:rPr>
              <w:t>Name</w:t>
            </w:r>
            <w:r>
              <w:rPr>
                <w:rFonts w:ascii="Times New Roman" w:hAnsi="Times New Roman" w:cs="Times New Roman"/>
                <w:b/>
                <w:bCs/>
                <w:spacing w:val="-9"/>
                <w:sz w:val="24"/>
                <w:szCs w:val="24"/>
              </w:rPr>
              <w:t xml:space="preserve"> o</w:t>
            </w:r>
            <w:r>
              <w:rPr>
                <w:rFonts w:ascii="Times New Roman" w:hAnsi="Times New Roman" w:cs="Times New Roman"/>
                <w:b/>
                <w:bCs/>
                <w:sz w:val="24"/>
                <w:szCs w:val="24"/>
              </w:rPr>
              <w:t>f</w:t>
            </w:r>
            <w:r>
              <w:rPr>
                <w:rFonts w:ascii="Times New Roman" w:hAnsi="Times New Roman" w:cs="Times New Roman"/>
                <w:b/>
                <w:bCs/>
                <w:spacing w:val="-8"/>
                <w:sz w:val="24"/>
                <w:szCs w:val="24"/>
              </w:rPr>
              <w:t xml:space="preserve"> </w:t>
            </w:r>
            <w:r>
              <w:rPr>
                <w:rFonts w:ascii="Times New Roman" w:hAnsi="Times New Roman" w:cs="Times New Roman"/>
                <w:b/>
                <w:bCs/>
                <w:sz w:val="24"/>
                <w:szCs w:val="24"/>
              </w:rPr>
              <w:t>the</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Course:</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BASIC</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MANAGEMENT</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ASPECTS</w:t>
            </w:r>
            <w:r>
              <w:rPr>
                <w:rFonts w:ascii="Times New Roman" w:hAnsi="Times New Roman" w:cs="Times New Roman"/>
                <w:b/>
                <w:bCs/>
                <w:spacing w:val="-8"/>
                <w:sz w:val="24"/>
                <w:szCs w:val="24"/>
              </w:rPr>
              <w:t xml:space="preserve"> </w:t>
            </w:r>
            <w:r>
              <w:rPr>
                <w:rFonts w:ascii="Times New Roman" w:hAnsi="Times New Roman" w:cs="Times New Roman"/>
                <w:b/>
                <w:bCs/>
                <w:sz w:val="24"/>
                <w:szCs w:val="24"/>
              </w:rPr>
              <w:t>OF HEALTH CARE</w:t>
            </w:r>
          </w:p>
        </w:tc>
      </w:tr>
      <w:tr w14:paraId="62C8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960" w:type="dxa"/>
          </w:tcPr>
          <w:p w14:paraId="47BE2925">
            <w:pPr>
              <w:pStyle w:val="24"/>
              <w:spacing w:before="2"/>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653D3AD8">
            <w:pPr>
              <w:pStyle w:val="24"/>
              <w:spacing w:before="2"/>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376" w:type="dxa"/>
          </w:tcPr>
          <w:p w14:paraId="79076F78">
            <w:pPr>
              <w:pStyle w:val="24"/>
              <w:spacing w:before="2"/>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2D4C4A3A">
            <w:pPr>
              <w:pStyle w:val="24"/>
              <w:spacing w:before="137"/>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7E6A7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2960" w:type="dxa"/>
          </w:tcPr>
          <w:p w14:paraId="3C5D8B75">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6BBBDCFF">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1"/>
                <w:sz w:val="24"/>
                <w:szCs w:val="24"/>
              </w:rPr>
              <w:t xml:space="preserve"> </w:t>
            </w:r>
            <w:r>
              <w:rPr>
                <w:rFonts w:ascii="Times New Roman" w:hAnsi="Times New Roman" w:cs="Times New Roman"/>
                <w:spacing w:val="-5"/>
                <w:sz w:val="24"/>
                <w:szCs w:val="24"/>
              </w:rPr>
              <w:t>Hrs</w:t>
            </w:r>
          </w:p>
        </w:tc>
        <w:tc>
          <w:tcPr>
            <w:tcW w:w="3376" w:type="dxa"/>
          </w:tcPr>
          <w:p w14:paraId="211A0625">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7B36C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2" w:hRule="atLeast"/>
        </w:trPr>
        <w:tc>
          <w:tcPr>
            <w:tcW w:w="9740" w:type="dxa"/>
            <w:gridSpan w:val="3"/>
          </w:tcPr>
          <w:p w14:paraId="5523368F">
            <w:pPr>
              <w:pStyle w:val="24"/>
              <w:spacing w:before="137" w:line="360" w:lineRule="auto"/>
              <w:ind w:left="0" w:right="-15"/>
              <w:jc w:val="both"/>
              <w:rPr>
                <w:rFonts w:ascii="Times New Roman" w:hAnsi="Times New Roman" w:cs="Times New Roman"/>
                <w:sz w:val="24"/>
                <w:szCs w:val="24"/>
              </w:rPr>
            </w:pPr>
          </w:p>
          <w:p w14:paraId="42F0E44A">
            <w:pPr>
              <w:pStyle w:val="24"/>
              <w:spacing w:before="2"/>
              <w:ind w:firstLine="214" w:firstLineChars="89"/>
              <w:rPr>
                <w:rFonts w:ascii="Times New Roman" w:hAnsi="Times New Roman" w:cs="Times New Roman"/>
                <w:b/>
                <w:sz w:val="24"/>
                <w:szCs w:val="24"/>
              </w:rPr>
            </w:pPr>
            <w:r>
              <w:rPr>
                <w:rFonts w:ascii="Times New Roman" w:hAnsi="Times New Roman" w:cs="Times New Roman"/>
                <w:b/>
                <w:sz w:val="24"/>
                <w:szCs w:val="24"/>
              </w:rPr>
              <w:t>COURSE LEARNING OBJECTIVES:</w:t>
            </w:r>
          </w:p>
          <w:p w14:paraId="2E72CAA4">
            <w:pPr>
              <w:pStyle w:val="24"/>
              <w:numPr>
                <w:ilvl w:val="0"/>
                <w:numId w:val="187"/>
              </w:numPr>
              <w:tabs>
                <w:tab w:val="left" w:pos="724"/>
                <w:tab w:val="clear" w:pos="425"/>
              </w:tabs>
              <w:spacing w:before="137"/>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introduce</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managerial</w:t>
            </w:r>
            <w:r>
              <w:rPr>
                <w:rFonts w:ascii="Times New Roman" w:hAnsi="Times New Roman" w:cs="Times New Roman"/>
                <w:spacing w:val="-3"/>
                <w:sz w:val="24"/>
                <w:szCs w:val="24"/>
              </w:rPr>
              <w:t xml:space="preserve"> </w:t>
            </w:r>
            <w:r>
              <w:rPr>
                <w:rFonts w:ascii="Times New Roman" w:hAnsi="Times New Roman" w:cs="Times New Roman"/>
                <w:sz w:val="24"/>
                <w:szCs w:val="24"/>
              </w:rPr>
              <w:t>dimensions</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healthcare</w:t>
            </w:r>
            <w:r>
              <w:rPr>
                <w:rFonts w:ascii="Times New Roman" w:hAnsi="Times New Roman" w:cs="Times New Roman"/>
                <w:spacing w:val="-4"/>
                <w:sz w:val="24"/>
                <w:szCs w:val="24"/>
              </w:rPr>
              <w:t xml:space="preserve"> </w:t>
            </w:r>
            <w:r>
              <w:rPr>
                <w:rFonts w:ascii="Times New Roman" w:hAnsi="Times New Roman" w:cs="Times New Roman"/>
                <w:sz w:val="24"/>
                <w:szCs w:val="24"/>
              </w:rPr>
              <w:t>sector</w:t>
            </w:r>
            <w:r>
              <w:rPr>
                <w:rFonts w:ascii="Times New Roman" w:hAnsi="Times New Roman" w:cs="Times New Roman"/>
                <w:spacing w:val="-3"/>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students.</w:t>
            </w:r>
          </w:p>
          <w:p w14:paraId="04D4D4AB">
            <w:pPr>
              <w:pStyle w:val="24"/>
              <w:numPr>
                <w:ilvl w:val="0"/>
                <w:numId w:val="187"/>
              </w:numPr>
              <w:tabs>
                <w:tab w:val="left" w:pos="724"/>
                <w:tab w:val="clear" w:pos="425"/>
              </w:tabs>
              <w:spacing w:before="136" w:line="352" w:lineRule="auto"/>
              <w:ind w:left="724" w:right="-15"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4"/>
                <w:sz w:val="24"/>
                <w:szCs w:val="24"/>
              </w:rPr>
              <w:t xml:space="preserve"> </w:t>
            </w:r>
            <w:r>
              <w:rPr>
                <w:rFonts w:ascii="Times New Roman" w:hAnsi="Times New Roman" w:cs="Times New Roman"/>
                <w:sz w:val="24"/>
                <w:szCs w:val="24"/>
              </w:rPr>
              <w:t>make</w:t>
            </w:r>
            <w:r>
              <w:rPr>
                <w:rFonts w:ascii="Times New Roman" w:hAnsi="Times New Roman" w:cs="Times New Roman"/>
                <w:spacing w:val="34"/>
                <w:sz w:val="24"/>
                <w:szCs w:val="24"/>
              </w:rPr>
              <w:t xml:space="preserve"> </w:t>
            </w:r>
            <w:r>
              <w:rPr>
                <w:rFonts w:ascii="Times New Roman" w:hAnsi="Times New Roman" w:cs="Times New Roman"/>
                <w:sz w:val="24"/>
                <w:szCs w:val="24"/>
              </w:rPr>
              <w:t>students</w:t>
            </w:r>
            <w:r>
              <w:rPr>
                <w:rFonts w:ascii="Times New Roman" w:hAnsi="Times New Roman" w:cs="Times New Roman"/>
                <w:spacing w:val="34"/>
                <w:sz w:val="24"/>
                <w:szCs w:val="24"/>
              </w:rPr>
              <w:t xml:space="preserve"> </w:t>
            </w:r>
            <w:r>
              <w:rPr>
                <w:rFonts w:ascii="Times New Roman" w:hAnsi="Times New Roman" w:cs="Times New Roman"/>
                <w:sz w:val="24"/>
                <w:szCs w:val="24"/>
              </w:rPr>
              <w:t>to</w:t>
            </w:r>
            <w:r>
              <w:rPr>
                <w:rFonts w:ascii="Times New Roman" w:hAnsi="Times New Roman" w:cs="Times New Roman"/>
                <w:spacing w:val="31"/>
                <w:sz w:val="24"/>
                <w:szCs w:val="24"/>
              </w:rPr>
              <w:t xml:space="preserve"> </w:t>
            </w:r>
            <w:r>
              <w:rPr>
                <w:rFonts w:ascii="Times New Roman" w:hAnsi="Times New Roman" w:cs="Times New Roman"/>
                <w:sz w:val="24"/>
                <w:szCs w:val="24"/>
              </w:rPr>
              <w:t>get</w:t>
            </w:r>
            <w:r>
              <w:rPr>
                <w:rFonts w:ascii="Times New Roman" w:hAnsi="Times New Roman" w:cs="Times New Roman"/>
                <w:spacing w:val="34"/>
                <w:sz w:val="24"/>
                <w:szCs w:val="24"/>
              </w:rPr>
              <w:t xml:space="preserve"> </w:t>
            </w:r>
            <w:r>
              <w:rPr>
                <w:rFonts w:ascii="Times New Roman" w:hAnsi="Times New Roman" w:cs="Times New Roman"/>
                <w:sz w:val="24"/>
                <w:szCs w:val="24"/>
              </w:rPr>
              <w:t>a</w:t>
            </w:r>
            <w:r>
              <w:rPr>
                <w:rFonts w:ascii="Times New Roman" w:hAnsi="Times New Roman" w:cs="Times New Roman"/>
                <w:spacing w:val="34"/>
                <w:sz w:val="24"/>
                <w:szCs w:val="24"/>
              </w:rPr>
              <w:t xml:space="preserve"> </w:t>
            </w:r>
            <w:r>
              <w:rPr>
                <w:rFonts w:ascii="Times New Roman" w:hAnsi="Times New Roman" w:cs="Times New Roman"/>
                <w:sz w:val="24"/>
                <w:szCs w:val="24"/>
              </w:rPr>
              <w:t>glimpse</w:t>
            </w:r>
            <w:r>
              <w:rPr>
                <w:rFonts w:ascii="Times New Roman" w:hAnsi="Times New Roman" w:cs="Times New Roman"/>
                <w:spacing w:val="31"/>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application</w:t>
            </w:r>
            <w:r>
              <w:rPr>
                <w:rFonts w:ascii="Times New Roman" w:hAnsi="Times New Roman" w:cs="Times New Roman"/>
                <w:spacing w:val="34"/>
                <w:sz w:val="24"/>
                <w:szCs w:val="24"/>
              </w:rPr>
              <w:t xml:space="preserve"> </w:t>
            </w:r>
            <w:r>
              <w:rPr>
                <w:rFonts w:ascii="Times New Roman" w:hAnsi="Times New Roman" w:cs="Times New Roman"/>
                <w:sz w:val="24"/>
                <w:szCs w:val="24"/>
              </w:rPr>
              <w:t>of</w:t>
            </w:r>
            <w:r>
              <w:rPr>
                <w:rFonts w:ascii="Times New Roman" w:hAnsi="Times New Roman" w:cs="Times New Roman"/>
                <w:spacing w:val="34"/>
                <w:sz w:val="24"/>
                <w:szCs w:val="24"/>
              </w:rPr>
              <w:t xml:space="preserve"> </w:t>
            </w:r>
            <w:r>
              <w:rPr>
                <w:rFonts w:ascii="Times New Roman" w:hAnsi="Times New Roman" w:cs="Times New Roman"/>
                <w:sz w:val="24"/>
                <w:szCs w:val="24"/>
              </w:rPr>
              <w:t>management</w:t>
            </w:r>
            <w:r>
              <w:rPr>
                <w:rFonts w:ascii="Times New Roman" w:hAnsi="Times New Roman" w:cs="Times New Roman"/>
                <w:spacing w:val="31"/>
                <w:sz w:val="24"/>
                <w:szCs w:val="24"/>
              </w:rPr>
              <w:t xml:space="preserve"> </w:t>
            </w:r>
            <w:r>
              <w:rPr>
                <w:rFonts w:ascii="Times New Roman" w:hAnsi="Times New Roman" w:cs="Times New Roman"/>
                <w:sz w:val="24"/>
                <w:szCs w:val="24"/>
              </w:rPr>
              <w:t>in</w:t>
            </w:r>
            <w:r>
              <w:rPr>
                <w:rFonts w:ascii="Times New Roman" w:hAnsi="Times New Roman" w:cs="Times New Roman"/>
                <w:spacing w:val="34"/>
                <w:sz w:val="24"/>
                <w:szCs w:val="24"/>
              </w:rPr>
              <w:t xml:space="preserve"> </w:t>
            </w:r>
            <w:r>
              <w:rPr>
                <w:rFonts w:ascii="Times New Roman" w:hAnsi="Times New Roman" w:cs="Times New Roman"/>
                <w:sz w:val="24"/>
                <w:szCs w:val="24"/>
              </w:rPr>
              <w:t xml:space="preserve">healthcare </w:t>
            </w:r>
            <w:r>
              <w:rPr>
                <w:rFonts w:ascii="Times New Roman" w:hAnsi="Times New Roman" w:cs="Times New Roman"/>
                <w:spacing w:val="-2"/>
                <w:sz w:val="24"/>
                <w:szCs w:val="24"/>
              </w:rPr>
              <w:t>sector.</w:t>
            </w:r>
          </w:p>
          <w:p w14:paraId="73EF447D">
            <w:pPr>
              <w:pStyle w:val="24"/>
              <w:tabs>
                <w:tab w:val="left" w:pos="724"/>
              </w:tabs>
              <w:spacing w:before="136" w:line="352" w:lineRule="auto"/>
              <w:ind w:left="364" w:right="-15"/>
              <w:rPr>
                <w:rFonts w:ascii="Times New Roman" w:hAnsi="Times New Roman" w:cs="Times New Roman"/>
                <w:sz w:val="24"/>
                <w:szCs w:val="24"/>
              </w:rPr>
            </w:pPr>
          </w:p>
          <w:p w14:paraId="3D235B3C">
            <w:pPr>
              <w:pStyle w:val="24"/>
              <w:spacing w:before="6" w:line="360" w:lineRule="auto"/>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106FCEF6">
            <w:pPr>
              <w:pStyle w:val="52"/>
              <w:numPr>
                <w:ilvl w:val="0"/>
                <w:numId w:val="188"/>
              </w:numPr>
              <w:spacing w:line="360" w:lineRule="auto"/>
              <w:rPr>
                <w:b/>
                <w:bCs/>
              </w:rPr>
            </w:pPr>
            <w:r>
              <w:t>By the end of the course, the students have to have better understanding of differences between management in general and management in healthcare sector.</w:t>
            </w:r>
          </w:p>
          <w:p w14:paraId="2C6375C1">
            <w:pPr>
              <w:pStyle w:val="52"/>
              <w:numPr>
                <w:ilvl w:val="0"/>
                <w:numId w:val="188"/>
              </w:numPr>
              <w:spacing w:line="360" w:lineRule="auto"/>
              <w:rPr>
                <w:b/>
                <w:bCs/>
              </w:rPr>
            </w:pPr>
            <w:r>
              <w:t>The student will gain insights into the functional areas of management and their effective application in the healthcare sector to enhance operational efficiency and service delivery.</w:t>
            </w:r>
          </w:p>
          <w:p w14:paraId="7EA94467">
            <w:pPr>
              <w:pStyle w:val="18"/>
              <w:numPr>
                <w:ilvl w:val="0"/>
                <w:numId w:val="188"/>
              </w:numPr>
              <w:spacing w:line="360" w:lineRule="auto"/>
            </w:pPr>
            <w:r>
              <w:t>The student shall be able to explain key management functions such as planning, organizing, staffing, directing, and controlling in the context of healthcare organizations.</w:t>
            </w:r>
          </w:p>
          <w:p w14:paraId="3EB214B6">
            <w:pPr>
              <w:pStyle w:val="18"/>
              <w:numPr>
                <w:ilvl w:val="0"/>
                <w:numId w:val="188"/>
              </w:numPr>
              <w:spacing w:line="360" w:lineRule="auto"/>
            </w:pPr>
            <w:r>
              <w:t>The student shall understand the role of healthcare managers in improving organizational performance and delivering quality patient care.</w:t>
            </w:r>
          </w:p>
          <w:p w14:paraId="50D1562B">
            <w:pPr>
              <w:pStyle w:val="18"/>
              <w:numPr>
                <w:ilvl w:val="0"/>
                <w:numId w:val="188"/>
              </w:numPr>
              <w:spacing w:line="360" w:lineRule="auto"/>
            </w:pPr>
            <w:r>
              <w:t xml:space="preserve">The student shall be able to analyze challenges and </w:t>
            </w:r>
            <w:r>
              <w:rPr>
                <w:lang w:val="en-US"/>
              </w:rPr>
              <w:t>opportunities</w:t>
            </w:r>
            <w:r>
              <w:t xml:space="preserve"> in managing healthcare facilities, including resource allocation and regulatory compliance.</w:t>
            </w:r>
          </w:p>
          <w:p w14:paraId="09E3977A">
            <w:pPr>
              <w:pStyle w:val="24"/>
              <w:tabs>
                <w:tab w:val="left" w:pos="724"/>
              </w:tabs>
              <w:spacing w:before="24" w:line="410" w:lineRule="atLeast"/>
              <w:ind w:left="724"/>
              <w:rPr>
                <w:rFonts w:ascii="Times New Roman" w:hAnsi="Times New Roman" w:cs="Times New Roman"/>
                <w:sz w:val="24"/>
                <w:szCs w:val="24"/>
              </w:rPr>
            </w:pPr>
          </w:p>
        </w:tc>
      </w:tr>
      <w:tr w14:paraId="33E7E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3" w:hRule="atLeast"/>
        </w:trPr>
        <w:tc>
          <w:tcPr>
            <w:tcW w:w="9740" w:type="dxa"/>
            <w:gridSpan w:val="3"/>
          </w:tcPr>
          <w:p w14:paraId="0070F215">
            <w:pPr>
              <w:pStyle w:val="24"/>
              <w:spacing w:before="139"/>
              <w:ind w:left="0"/>
              <w:jc w:val="center"/>
              <w:rPr>
                <w:rFonts w:ascii="Times New Roman" w:hAnsi="Times New Roman" w:cs="Times New Roman"/>
                <w:b/>
                <w:sz w:val="24"/>
                <w:szCs w:val="24"/>
              </w:rPr>
            </w:pPr>
            <w:r>
              <w:rPr>
                <w:rFonts w:ascii="Times New Roman" w:hAnsi="Times New Roman" w:cs="Times New Roman"/>
                <w:b/>
                <w:sz w:val="24"/>
                <w:szCs w:val="24"/>
              </w:rPr>
              <w:t>COURSE CONTENT</w:t>
            </w:r>
          </w:p>
          <w:p w14:paraId="0803B0D3">
            <w:pPr>
              <w:pStyle w:val="24"/>
              <w:spacing w:before="139"/>
              <w:ind w:left="0"/>
              <w:jc w:val="center"/>
              <w:rPr>
                <w:rFonts w:ascii="Times New Roman" w:hAnsi="Times New Roman" w:cs="Times New Roman"/>
                <w:b/>
                <w:sz w:val="24"/>
                <w:szCs w:val="24"/>
              </w:rPr>
            </w:pPr>
          </w:p>
          <w:p w14:paraId="10A3540A">
            <w:pPr>
              <w:pStyle w:val="24"/>
              <w:tabs>
                <w:tab w:val="left" w:pos="8142"/>
              </w:tabs>
              <w:ind w:firstLine="120" w:firstLineChars="50"/>
              <w:jc w:val="both"/>
              <w:rPr>
                <w:rFonts w:ascii="Times New Roman" w:hAnsi="Times New Roman" w:cs="Times New Roman"/>
                <w:b/>
                <w:sz w:val="24"/>
                <w:szCs w:val="24"/>
              </w:rPr>
            </w:pPr>
            <w:r>
              <w:rPr>
                <w:rFonts w:ascii="Times New Roman" w:hAnsi="Times New Roman" w:cs="Times New Roman"/>
                <w:b/>
                <w:sz w:val="24"/>
                <w:szCs w:val="24"/>
              </w:rPr>
              <w:t>MODULE 1:</w:t>
            </w:r>
            <w:r>
              <w:rPr>
                <w:rFonts w:ascii="Times New Roman" w:hAnsi="Times New Roman" w:cs="Times New Roman"/>
                <w:b/>
                <w:spacing w:val="-5"/>
                <w:sz w:val="24"/>
                <w:szCs w:val="24"/>
              </w:rPr>
              <w:t xml:space="preserve"> </w:t>
            </w:r>
            <w:r>
              <w:rPr>
                <w:rFonts w:ascii="Times New Roman" w:hAnsi="Times New Roman" w:cs="Times New Roman"/>
                <w:b/>
                <w:sz w:val="24"/>
                <w:szCs w:val="24"/>
              </w:rPr>
              <w:t>HEALTH</w:t>
            </w:r>
            <w:r>
              <w:rPr>
                <w:rFonts w:ascii="Times New Roman" w:hAnsi="Times New Roman" w:cs="Times New Roman"/>
                <w:b/>
                <w:spacing w:val="-5"/>
                <w:sz w:val="24"/>
                <w:szCs w:val="24"/>
              </w:rPr>
              <w:t xml:space="preserve"> </w:t>
            </w:r>
            <w:r>
              <w:rPr>
                <w:rFonts w:ascii="Times New Roman" w:hAnsi="Times New Roman" w:cs="Times New Roman"/>
                <w:b/>
                <w:sz w:val="24"/>
                <w:szCs w:val="24"/>
              </w:rPr>
              <w:t>CARE</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SECTOR</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64DBCA40">
            <w:pPr>
              <w:pStyle w:val="24"/>
              <w:spacing w:before="139" w:line="360" w:lineRule="auto"/>
              <w:ind w:left="147" w:right="277"/>
              <w:jc w:val="both"/>
              <w:rPr>
                <w:rFonts w:ascii="Times New Roman" w:hAnsi="Times New Roman" w:cs="Times New Roman"/>
                <w:sz w:val="24"/>
                <w:szCs w:val="24"/>
              </w:rPr>
            </w:pPr>
            <w:r>
              <w:rPr>
                <w:rFonts w:ascii="Times New Roman" w:hAnsi="Times New Roman" w:cs="Times New Roman"/>
                <w:sz w:val="24"/>
                <w:szCs w:val="24"/>
              </w:rPr>
              <w:t>Historical perspective of Strategic management, Conceptual framework for strategic management,</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Concept</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Strategy</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Strategy</w:t>
            </w:r>
            <w:r>
              <w:rPr>
                <w:rFonts w:ascii="Times New Roman" w:hAnsi="Times New Roman" w:cs="Times New Roman"/>
                <w:spacing w:val="-3"/>
                <w:sz w:val="24"/>
                <w:szCs w:val="24"/>
              </w:rPr>
              <w:t xml:space="preserve"> </w:t>
            </w:r>
            <w:r>
              <w:rPr>
                <w:rFonts w:ascii="Times New Roman" w:hAnsi="Times New Roman" w:cs="Times New Roman"/>
                <w:sz w:val="24"/>
                <w:szCs w:val="24"/>
              </w:rPr>
              <w:t>Formation</w:t>
            </w:r>
            <w:r>
              <w:rPr>
                <w:rFonts w:ascii="Times New Roman" w:hAnsi="Times New Roman" w:cs="Times New Roman"/>
                <w:spacing w:val="-3"/>
                <w:sz w:val="24"/>
                <w:szCs w:val="24"/>
              </w:rPr>
              <w:t xml:space="preserve"> </w:t>
            </w:r>
            <w:r>
              <w:rPr>
                <w:rFonts w:ascii="Times New Roman" w:hAnsi="Times New Roman" w:cs="Times New Roman"/>
                <w:sz w:val="24"/>
                <w:szCs w:val="24"/>
              </w:rPr>
              <w:t>Process –</w:t>
            </w:r>
            <w:r>
              <w:rPr>
                <w:rFonts w:ascii="Times New Roman" w:hAnsi="Times New Roman" w:cs="Times New Roman"/>
                <w:spacing w:val="-2"/>
                <w:sz w:val="24"/>
                <w:szCs w:val="24"/>
              </w:rPr>
              <w:t xml:space="preserve"> </w:t>
            </w:r>
            <w:r>
              <w:rPr>
                <w:rFonts w:ascii="Times New Roman" w:hAnsi="Times New Roman" w:cs="Times New Roman"/>
                <w:sz w:val="24"/>
                <w:szCs w:val="24"/>
              </w:rPr>
              <w:t>Stakeholders</w:t>
            </w:r>
            <w:r>
              <w:rPr>
                <w:rFonts w:ascii="Times New Roman" w:hAnsi="Times New Roman" w:cs="Times New Roman"/>
                <w:spacing w:val="-3"/>
                <w:sz w:val="24"/>
                <w:szCs w:val="24"/>
              </w:rPr>
              <w:t xml:space="preserve"> </w:t>
            </w:r>
            <w:r>
              <w:rPr>
                <w:rFonts w:ascii="Times New Roman" w:hAnsi="Times New Roman" w:cs="Times New Roman"/>
                <w:sz w:val="24"/>
                <w:szCs w:val="24"/>
              </w:rPr>
              <w:t>in business –Vision, Mission and Purpose – Business definition, Objectives and Goals. The SM model</w:t>
            </w:r>
          </w:p>
          <w:p w14:paraId="5EEAEDCD">
            <w:pPr>
              <w:pStyle w:val="24"/>
              <w:spacing w:before="137"/>
              <w:ind w:left="147" w:right="277"/>
              <w:rPr>
                <w:rFonts w:ascii="Times New Roman" w:hAnsi="Times New Roman" w:cs="Times New Roman"/>
                <w:b/>
                <w:sz w:val="24"/>
                <w:szCs w:val="24"/>
              </w:rPr>
            </w:pPr>
          </w:p>
          <w:p w14:paraId="75B1ACE2">
            <w:pPr>
              <w:pStyle w:val="24"/>
              <w:tabs>
                <w:tab w:val="left" w:pos="8333"/>
              </w:tabs>
              <w:ind w:left="147" w:right="277"/>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2:</w:t>
            </w:r>
            <w:r>
              <w:rPr>
                <w:rFonts w:ascii="Times New Roman" w:hAnsi="Times New Roman" w:cs="Times New Roman"/>
                <w:b/>
                <w:spacing w:val="-7"/>
                <w:sz w:val="24"/>
                <w:szCs w:val="24"/>
              </w:rPr>
              <w:t xml:space="preserve"> </w:t>
            </w:r>
            <w:r>
              <w:rPr>
                <w:rFonts w:ascii="Times New Roman" w:hAnsi="Times New Roman" w:cs="Times New Roman"/>
                <w:b/>
                <w:sz w:val="24"/>
                <w:szCs w:val="24"/>
              </w:rPr>
              <w:t>ORGANIZATION</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 xml:space="preserve">BEHAVIOR                                                       </w:t>
            </w:r>
            <w:r>
              <w:rPr>
                <w:rFonts w:ascii="Times New Roman" w:hAnsi="Times New Roman" w:cs="Times New Roman"/>
                <w:b/>
                <w:sz w:val="24"/>
                <w:szCs w:val="24"/>
              </w:rPr>
              <w:t>8</w:t>
            </w:r>
            <w:r>
              <w:rPr>
                <w:rFonts w:ascii="Times New Roman" w:hAnsi="Times New Roman" w:cs="Times New Roman"/>
                <w:b/>
                <w:spacing w:val="62"/>
                <w:sz w:val="24"/>
                <w:szCs w:val="24"/>
              </w:rPr>
              <w:t xml:space="preserve"> </w:t>
            </w:r>
            <w:r>
              <w:rPr>
                <w:rFonts w:ascii="Times New Roman" w:hAnsi="Times New Roman" w:cs="Times New Roman"/>
                <w:b/>
                <w:spacing w:val="-2"/>
                <w:sz w:val="24"/>
                <w:szCs w:val="24"/>
              </w:rPr>
              <w:t>HOURS</w:t>
            </w:r>
          </w:p>
          <w:p w14:paraId="3C424B05">
            <w:pPr>
              <w:pStyle w:val="24"/>
              <w:spacing w:before="6" w:line="410" w:lineRule="atLeast"/>
              <w:ind w:left="147" w:right="277"/>
              <w:jc w:val="both"/>
              <w:rPr>
                <w:rFonts w:ascii="Times New Roman" w:hAnsi="Times New Roman" w:cs="Times New Roman"/>
                <w:sz w:val="24"/>
                <w:szCs w:val="24"/>
              </w:rPr>
            </w:pPr>
            <w:r>
              <w:rPr>
                <w:rFonts w:ascii="Times New Roman" w:hAnsi="Times New Roman" w:cs="Times New Roman"/>
                <w:sz w:val="24"/>
                <w:szCs w:val="24"/>
              </w:rPr>
              <w:t>Behavior</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individuals, groups</w:t>
            </w:r>
            <w:r>
              <w:rPr>
                <w:rFonts w:ascii="Times New Roman" w:hAnsi="Times New Roman" w:cs="Times New Roman"/>
                <w:spacing w:val="-3"/>
                <w:sz w:val="24"/>
                <w:szCs w:val="24"/>
              </w:rPr>
              <w:t xml:space="preserve"> </w:t>
            </w:r>
            <w:r>
              <w:rPr>
                <w:rFonts w:ascii="Times New Roman" w:hAnsi="Times New Roman" w:cs="Times New Roman"/>
                <w:sz w:val="24"/>
                <w:szCs w:val="24"/>
              </w:rPr>
              <w:t>and teams-Conflict</w:t>
            </w:r>
            <w:r>
              <w:rPr>
                <w:rFonts w:ascii="Times New Roman" w:hAnsi="Times New Roman" w:cs="Times New Roman"/>
                <w:spacing w:val="-1"/>
                <w:sz w:val="24"/>
                <w:szCs w:val="24"/>
              </w:rPr>
              <w:t xml:space="preserve"> </w:t>
            </w:r>
            <w:r>
              <w:rPr>
                <w:rFonts w:ascii="Times New Roman" w:hAnsi="Times New Roman" w:cs="Times New Roman"/>
                <w:sz w:val="24"/>
                <w:szCs w:val="24"/>
              </w:rPr>
              <w:t>Management</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w:t>
            </w:r>
            <w:r>
              <w:rPr>
                <w:rFonts w:ascii="Times New Roman" w:hAnsi="Times New Roman" w:cs="Times New Roman"/>
                <w:sz w:val="24"/>
                <w:szCs w:val="24"/>
              </w:rPr>
              <w:t>Service</w:t>
            </w:r>
            <w:r>
              <w:rPr>
                <w:rFonts w:ascii="Times New Roman" w:hAnsi="Times New Roman" w:cs="Times New Roman"/>
                <w:spacing w:val="-2"/>
                <w:sz w:val="24"/>
                <w:szCs w:val="24"/>
              </w:rPr>
              <w:t xml:space="preserve"> </w:t>
            </w:r>
            <w:r>
              <w:rPr>
                <w:rFonts w:ascii="Times New Roman" w:hAnsi="Times New Roman" w:cs="Times New Roman"/>
                <w:sz w:val="24"/>
                <w:szCs w:val="24"/>
              </w:rPr>
              <w:t>Culture</w:t>
            </w:r>
            <w:r>
              <w:rPr>
                <w:rFonts w:ascii="Times New Roman" w:hAnsi="Times New Roman" w:cs="Times New Roman"/>
                <w:spacing w:val="-3"/>
                <w:sz w:val="24"/>
                <w:szCs w:val="24"/>
              </w:rPr>
              <w:t xml:space="preserve"> </w:t>
            </w:r>
            <w:r>
              <w:rPr>
                <w:rFonts w:ascii="Times New Roman" w:hAnsi="Times New Roman" w:cs="Times New Roman"/>
                <w:sz w:val="24"/>
                <w:szCs w:val="24"/>
              </w:rPr>
              <w:t>with special REFERENCE to healthcare sector.</w:t>
            </w:r>
          </w:p>
          <w:p w14:paraId="5644CE77">
            <w:pPr>
              <w:pStyle w:val="24"/>
              <w:spacing w:before="139"/>
              <w:ind w:left="147" w:right="277"/>
              <w:rPr>
                <w:rFonts w:ascii="Times New Roman" w:hAnsi="Times New Roman" w:cs="Times New Roman"/>
                <w:b/>
                <w:sz w:val="24"/>
                <w:szCs w:val="24"/>
              </w:rPr>
            </w:pPr>
          </w:p>
          <w:p w14:paraId="28B1884B">
            <w:pPr>
              <w:pStyle w:val="24"/>
              <w:tabs>
                <w:tab w:val="left" w:pos="8596"/>
              </w:tabs>
              <w:ind w:left="147" w:right="277"/>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3:</w:t>
            </w:r>
            <w:r>
              <w:rPr>
                <w:rFonts w:ascii="Times New Roman" w:hAnsi="Times New Roman" w:cs="Times New Roman"/>
                <w:b/>
                <w:spacing w:val="-9"/>
                <w:sz w:val="24"/>
                <w:szCs w:val="24"/>
              </w:rPr>
              <w:t xml:space="preserve"> </w:t>
            </w:r>
            <w:r>
              <w:rPr>
                <w:rFonts w:ascii="Times New Roman" w:hAnsi="Times New Roman" w:cs="Times New Roman"/>
                <w:b/>
                <w:sz w:val="24"/>
                <w:szCs w:val="24"/>
              </w:rPr>
              <w:t>HUMAN</w:t>
            </w:r>
            <w:r>
              <w:rPr>
                <w:rFonts w:ascii="Times New Roman" w:hAnsi="Times New Roman" w:cs="Times New Roman"/>
                <w:b/>
                <w:spacing w:val="-8"/>
                <w:sz w:val="24"/>
                <w:szCs w:val="24"/>
              </w:rPr>
              <w:t xml:space="preserve"> </w:t>
            </w:r>
            <w:r>
              <w:rPr>
                <w:rFonts w:ascii="Times New Roman" w:hAnsi="Times New Roman" w:cs="Times New Roman"/>
                <w:b/>
                <w:sz w:val="24"/>
                <w:szCs w:val="24"/>
              </w:rPr>
              <w:t>RESOURCE</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 xml:space="preserve">MANAGEMENT                                          </w:t>
            </w:r>
            <w:r>
              <w:rPr>
                <w:rFonts w:ascii="Times New Roman" w:hAnsi="Times New Roman" w:cs="Times New Roman"/>
                <w:b/>
                <w:sz w:val="24"/>
                <w:szCs w:val="24"/>
              </w:rPr>
              <w:t>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3DC66FA6">
            <w:pPr>
              <w:pStyle w:val="24"/>
              <w:spacing w:before="137" w:line="360" w:lineRule="auto"/>
              <w:ind w:left="147" w:right="277"/>
              <w:jc w:val="both"/>
              <w:rPr>
                <w:rFonts w:ascii="Times New Roman" w:hAnsi="Times New Roman" w:cs="Times New Roman"/>
                <w:sz w:val="24"/>
                <w:szCs w:val="24"/>
              </w:rPr>
            </w:pPr>
            <w:r>
              <w:rPr>
                <w:rFonts w:ascii="Times New Roman" w:hAnsi="Times New Roman" w:cs="Times New Roman"/>
                <w:sz w:val="24"/>
                <w:szCs w:val="24"/>
              </w:rPr>
              <w:t>HRM challenges with REFERENCE to Recruitment, Selection, Retention, Training and Development, Compensation, Performance Management System, Competency Management in Healthcare</w:t>
            </w:r>
          </w:p>
          <w:p w14:paraId="00B61B4F">
            <w:pPr>
              <w:pStyle w:val="24"/>
              <w:spacing w:before="137" w:line="360" w:lineRule="auto"/>
              <w:ind w:left="147" w:right="277"/>
              <w:jc w:val="both"/>
              <w:rPr>
                <w:rFonts w:ascii="Times New Roman" w:hAnsi="Times New Roman" w:cs="Times New Roman"/>
                <w:sz w:val="24"/>
                <w:szCs w:val="24"/>
              </w:rPr>
            </w:pPr>
          </w:p>
          <w:p w14:paraId="65425DAB">
            <w:pPr>
              <w:pStyle w:val="24"/>
              <w:tabs>
                <w:tab w:val="left" w:pos="8117"/>
              </w:tabs>
              <w:spacing w:before="2"/>
              <w:ind w:left="22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SERVICE</w:t>
            </w:r>
            <w:r>
              <w:rPr>
                <w:rFonts w:ascii="Times New Roman" w:hAnsi="Times New Roman" w:cs="Times New Roman"/>
                <w:b/>
                <w:spacing w:val="-10"/>
                <w:sz w:val="24"/>
                <w:szCs w:val="24"/>
              </w:rPr>
              <w:t xml:space="preserve"> </w:t>
            </w:r>
            <w:r>
              <w:rPr>
                <w:rFonts w:ascii="Times New Roman" w:hAnsi="Times New Roman" w:cs="Times New Roman"/>
                <w:b/>
                <w:spacing w:val="-2"/>
                <w:sz w:val="24"/>
                <w:szCs w:val="24"/>
              </w:rPr>
              <w:t>MARKETING</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3E105D43">
            <w:pPr>
              <w:pStyle w:val="24"/>
              <w:spacing w:before="137" w:line="360" w:lineRule="auto"/>
              <w:ind w:left="147" w:right="418"/>
              <w:jc w:val="both"/>
              <w:rPr>
                <w:rFonts w:ascii="Times New Roman" w:hAnsi="Times New Roman" w:cs="Times New Roman"/>
                <w:sz w:val="24"/>
                <w:szCs w:val="24"/>
              </w:rPr>
            </w:pPr>
            <w:r>
              <w:rPr>
                <w:rFonts w:ascii="Times New Roman" w:hAnsi="Times New Roman" w:cs="Times New Roman"/>
                <w:sz w:val="24"/>
                <w:szCs w:val="24"/>
              </w:rPr>
              <w:t>Marketing challenges to Service Marketing, Health Service Quality, Promotion Mix, Branding</w:t>
            </w:r>
            <w:r>
              <w:rPr>
                <w:rFonts w:ascii="Times New Roman" w:hAnsi="Times New Roman" w:cs="Times New Roman"/>
                <w:spacing w:val="39"/>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Positioning,</w:t>
            </w:r>
            <w:r>
              <w:rPr>
                <w:rFonts w:ascii="Times New Roman" w:hAnsi="Times New Roman" w:cs="Times New Roman"/>
                <w:spacing w:val="40"/>
                <w:sz w:val="24"/>
                <w:szCs w:val="24"/>
              </w:rPr>
              <w:t xml:space="preserve"> </w:t>
            </w:r>
            <w:r>
              <w:rPr>
                <w:rFonts w:ascii="Times New Roman" w:hAnsi="Times New Roman" w:cs="Times New Roman"/>
                <w:sz w:val="24"/>
                <w:szCs w:val="24"/>
              </w:rPr>
              <w:t>Marketing</w:t>
            </w:r>
            <w:r>
              <w:rPr>
                <w:rFonts w:ascii="Times New Roman" w:hAnsi="Times New Roman" w:cs="Times New Roman"/>
                <w:spacing w:val="40"/>
                <w:sz w:val="24"/>
                <w:szCs w:val="24"/>
              </w:rPr>
              <w:t xml:space="preserve"> </w:t>
            </w:r>
            <w:r>
              <w:rPr>
                <w:rFonts w:ascii="Times New Roman" w:hAnsi="Times New Roman" w:cs="Times New Roman"/>
                <w:sz w:val="24"/>
                <w:szCs w:val="24"/>
              </w:rPr>
              <w:t>Communication,</w:t>
            </w:r>
            <w:r>
              <w:rPr>
                <w:rFonts w:ascii="Times New Roman" w:hAnsi="Times New Roman" w:cs="Times New Roman"/>
                <w:spacing w:val="40"/>
                <w:sz w:val="24"/>
                <w:szCs w:val="24"/>
              </w:rPr>
              <w:t xml:space="preserve"> </w:t>
            </w:r>
            <w:r>
              <w:rPr>
                <w:rFonts w:ascii="Times New Roman" w:hAnsi="Times New Roman" w:cs="Times New Roman"/>
                <w:sz w:val="24"/>
                <w:szCs w:val="24"/>
              </w:rPr>
              <w:t>Media</w:t>
            </w:r>
            <w:r>
              <w:rPr>
                <w:rFonts w:ascii="Times New Roman" w:hAnsi="Times New Roman" w:cs="Times New Roman"/>
                <w:spacing w:val="39"/>
                <w:sz w:val="24"/>
                <w:szCs w:val="24"/>
              </w:rPr>
              <w:t xml:space="preserve"> </w:t>
            </w:r>
            <w:r>
              <w:rPr>
                <w:rFonts w:ascii="Times New Roman" w:hAnsi="Times New Roman" w:cs="Times New Roman"/>
                <w:sz w:val="24"/>
                <w:szCs w:val="24"/>
              </w:rPr>
              <w:t>and</w:t>
            </w:r>
            <w:r>
              <w:rPr>
                <w:rFonts w:ascii="Times New Roman" w:hAnsi="Times New Roman" w:cs="Times New Roman"/>
                <w:spacing w:val="39"/>
                <w:sz w:val="24"/>
                <w:szCs w:val="24"/>
              </w:rPr>
              <w:t xml:space="preserve"> </w:t>
            </w:r>
            <w:r>
              <w:rPr>
                <w:rFonts w:ascii="Times New Roman" w:hAnsi="Times New Roman" w:cs="Times New Roman"/>
                <w:sz w:val="24"/>
                <w:szCs w:val="24"/>
              </w:rPr>
              <w:t>Public</w:t>
            </w:r>
            <w:r>
              <w:rPr>
                <w:rFonts w:ascii="Times New Roman" w:hAnsi="Times New Roman" w:cs="Times New Roman"/>
                <w:spacing w:val="40"/>
                <w:sz w:val="24"/>
                <w:szCs w:val="24"/>
              </w:rPr>
              <w:t xml:space="preserve"> </w:t>
            </w:r>
            <w:r>
              <w:rPr>
                <w:rFonts w:ascii="Times New Roman" w:hAnsi="Times New Roman" w:cs="Times New Roman"/>
                <w:sz w:val="24"/>
                <w:szCs w:val="24"/>
              </w:rPr>
              <w:t>Relations</w:t>
            </w:r>
            <w:r>
              <w:rPr>
                <w:rFonts w:ascii="Times New Roman" w:hAnsi="Times New Roman" w:cs="Times New Roman"/>
                <w:spacing w:val="39"/>
                <w:sz w:val="24"/>
                <w:szCs w:val="24"/>
              </w:rPr>
              <w:t xml:space="preserve"> </w:t>
            </w:r>
            <w:r>
              <w:rPr>
                <w:rFonts w:ascii="Times New Roman" w:hAnsi="Times New Roman" w:cs="Times New Roman"/>
                <w:sz w:val="24"/>
                <w:szCs w:val="24"/>
              </w:rPr>
              <w:t>in healthcare-Application of marketing strategies in healthcare.</w:t>
            </w:r>
          </w:p>
          <w:p w14:paraId="14D6A71D">
            <w:pPr>
              <w:pStyle w:val="24"/>
              <w:spacing w:before="138"/>
              <w:ind w:left="147" w:right="418"/>
              <w:jc w:val="both"/>
              <w:rPr>
                <w:rFonts w:ascii="Times New Roman" w:hAnsi="Times New Roman" w:cs="Times New Roman"/>
                <w:b/>
                <w:sz w:val="24"/>
                <w:szCs w:val="24"/>
              </w:rPr>
            </w:pPr>
          </w:p>
          <w:p w14:paraId="09D5B9DD">
            <w:pPr>
              <w:pStyle w:val="24"/>
              <w:tabs>
                <w:tab w:val="left" w:pos="8185"/>
              </w:tabs>
              <w:ind w:left="147" w:right="418"/>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5:</w:t>
            </w:r>
            <w:r>
              <w:rPr>
                <w:rFonts w:ascii="Times New Roman" w:hAnsi="Times New Roman" w:cs="Times New Roman"/>
                <w:b/>
                <w:spacing w:val="-7"/>
                <w:sz w:val="24"/>
                <w:szCs w:val="24"/>
              </w:rPr>
              <w:t xml:space="preserve"> </w:t>
            </w:r>
            <w:r>
              <w:rPr>
                <w:rFonts w:ascii="Times New Roman" w:hAnsi="Times New Roman" w:cs="Times New Roman"/>
                <w:b/>
                <w:sz w:val="24"/>
                <w:szCs w:val="24"/>
              </w:rPr>
              <w:t>FINANCIAL</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 xml:space="preserve">MANAGEMENT                                                         </w:t>
            </w:r>
            <w:r>
              <w:rPr>
                <w:rFonts w:ascii="Times New Roman" w:hAnsi="Times New Roman" w:cs="Times New Roman"/>
                <w:b/>
                <w:sz w:val="24"/>
                <w:szCs w:val="24"/>
              </w:rPr>
              <w:t>10</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HOURS</w:t>
            </w:r>
          </w:p>
          <w:p w14:paraId="6747FAD8">
            <w:pPr>
              <w:pStyle w:val="24"/>
              <w:spacing w:before="140" w:line="360" w:lineRule="auto"/>
              <w:ind w:left="147" w:right="418"/>
              <w:jc w:val="both"/>
              <w:rPr>
                <w:rFonts w:ascii="Times New Roman" w:hAnsi="Times New Roman" w:cs="Times New Roman"/>
                <w:sz w:val="24"/>
                <w:szCs w:val="24"/>
              </w:rPr>
            </w:pPr>
            <w:r>
              <w:rPr>
                <w:rFonts w:ascii="Times New Roman" w:hAnsi="Times New Roman" w:cs="Times New Roman"/>
                <w:sz w:val="24"/>
                <w:szCs w:val="24"/>
              </w:rPr>
              <w:t>Pricing of hospital services and new equipment usage, Pricing Policy, Rate Revision, Hospital</w:t>
            </w:r>
            <w:r>
              <w:rPr>
                <w:rFonts w:ascii="Times New Roman" w:hAnsi="Times New Roman" w:cs="Times New Roman"/>
                <w:spacing w:val="-16"/>
                <w:sz w:val="24"/>
                <w:szCs w:val="24"/>
              </w:rPr>
              <w:t xml:space="preserve"> </w:t>
            </w:r>
            <w:r>
              <w:rPr>
                <w:rFonts w:ascii="Times New Roman" w:hAnsi="Times New Roman" w:cs="Times New Roman"/>
                <w:sz w:val="24"/>
                <w:szCs w:val="24"/>
              </w:rPr>
              <w:t>Rate</w:t>
            </w:r>
            <w:r>
              <w:rPr>
                <w:rFonts w:ascii="Times New Roman" w:hAnsi="Times New Roman" w:cs="Times New Roman"/>
                <w:spacing w:val="-17"/>
                <w:sz w:val="24"/>
                <w:szCs w:val="24"/>
              </w:rPr>
              <w:t xml:space="preserve"> </w:t>
            </w:r>
            <w:r>
              <w:rPr>
                <w:rFonts w:ascii="Times New Roman" w:hAnsi="Times New Roman" w:cs="Times New Roman"/>
                <w:sz w:val="24"/>
                <w:szCs w:val="24"/>
              </w:rPr>
              <w:t>Setting,</w:t>
            </w:r>
            <w:r>
              <w:rPr>
                <w:rFonts w:ascii="Times New Roman" w:hAnsi="Times New Roman" w:cs="Times New Roman"/>
                <w:spacing w:val="-17"/>
                <w:sz w:val="24"/>
                <w:szCs w:val="24"/>
              </w:rPr>
              <w:t xml:space="preserve"> </w:t>
            </w:r>
            <w:r>
              <w:rPr>
                <w:rFonts w:ascii="Times New Roman" w:hAnsi="Times New Roman" w:cs="Times New Roman"/>
                <w:sz w:val="24"/>
                <w:szCs w:val="24"/>
              </w:rPr>
              <w:t>Replacement</w:t>
            </w:r>
            <w:r>
              <w:rPr>
                <w:rFonts w:ascii="Times New Roman" w:hAnsi="Times New Roman" w:cs="Times New Roman"/>
                <w:spacing w:val="-16"/>
                <w:sz w:val="24"/>
                <w:szCs w:val="24"/>
              </w:rPr>
              <w:t xml:space="preserve"> </w:t>
            </w:r>
            <w:r>
              <w:rPr>
                <w:rFonts w:ascii="Times New Roman" w:hAnsi="Times New Roman" w:cs="Times New Roman"/>
                <w:sz w:val="24"/>
                <w:szCs w:val="24"/>
              </w:rPr>
              <w:t>Analysis,</w:t>
            </w:r>
            <w:r>
              <w:rPr>
                <w:rFonts w:ascii="Times New Roman" w:hAnsi="Times New Roman" w:cs="Times New Roman"/>
                <w:spacing w:val="-17"/>
                <w:sz w:val="24"/>
                <w:szCs w:val="24"/>
              </w:rPr>
              <w:t xml:space="preserve"> </w:t>
            </w:r>
            <w:r>
              <w:rPr>
                <w:rFonts w:ascii="Times New Roman" w:hAnsi="Times New Roman" w:cs="Times New Roman"/>
                <w:sz w:val="24"/>
                <w:szCs w:val="24"/>
              </w:rPr>
              <w:t>Accounting</w:t>
            </w:r>
            <w:r>
              <w:rPr>
                <w:rFonts w:ascii="Times New Roman" w:hAnsi="Times New Roman" w:cs="Times New Roman"/>
                <w:spacing w:val="-17"/>
                <w:sz w:val="24"/>
                <w:szCs w:val="24"/>
              </w:rPr>
              <w:t xml:space="preserve"> </w:t>
            </w:r>
            <w:r>
              <w:rPr>
                <w:rFonts w:ascii="Times New Roman" w:hAnsi="Times New Roman" w:cs="Times New Roman"/>
                <w:sz w:val="24"/>
                <w:szCs w:val="24"/>
              </w:rPr>
              <w:t>Practices</w:t>
            </w:r>
            <w:r>
              <w:rPr>
                <w:rFonts w:ascii="Times New Roman" w:hAnsi="Times New Roman" w:cs="Times New Roman"/>
                <w:spacing w:val="-16"/>
                <w:sz w:val="24"/>
                <w:szCs w:val="24"/>
              </w:rPr>
              <w:t xml:space="preserve"> </w:t>
            </w:r>
            <w:r>
              <w:rPr>
                <w:rFonts w:ascii="Times New Roman" w:hAnsi="Times New Roman" w:cs="Times New Roman"/>
                <w:sz w:val="24"/>
                <w:szCs w:val="24"/>
              </w:rPr>
              <w:t>in</w:t>
            </w:r>
            <w:r>
              <w:rPr>
                <w:rFonts w:ascii="Times New Roman" w:hAnsi="Times New Roman" w:cs="Times New Roman"/>
                <w:spacing w:val="-14"/>
                <w:sz w:val="24"/>
                <w:szCs w:val="24"/>
              </w:rPr>
              <w:t xml:space="preserve"> </w:t>
            </w:r>
            <w:r>
              <w:rPr>
                <w:rFonts w:ascii="Times New Roman" w:hAnsi="Times New Roman" w:cs="Times New Roman"/>
                <w:sz w:val="24"/>
                <w:szCs w:val="24"/>
              </w:rPr>
              <w:t>Hospitals,</w:t>
            </w:r>
            <w:r>
              <w:rPr>
                <w:rFonts w:ascii="Times New Roman" w:hAnsi="Times New Roman" w:cs="Times New Roman"/>
                <w:spacing w:val="-17"/>
                <w:sz w:val="24"/>
                <w:szCs w:val="24"/>
              </w:rPr>
              <w:t xml:space="preserve"> </w:t>
            </w:r>
            <w:r>
              <w:rPr>
                <w:rFonts w:ascii="Times New Roman" w:hAnsi="Times New Roman" w:cs="Times New Roman"/>
                <w:sz w:val="24"/>
                <w:szCs w:val="24"/>
              </w:rPr>
              <w:t>Emerging Trends in Finance in Healthcare-Break Even Analysis in Healthcare Organizations, Costing Template.</w:t>
            </w:r>
          </w:p>
          <w:p w14:paraId="4F6F2D13">
            <w:pPr>
              <w:pStyle w:val="24"/>
              <w:spacing w:before="140" w:line="360" w:lineRule="auto"/>
              <w:ind w:left="147" w:right="418"/>
              <w:jc w:val="both"/>
              <w:rPr>
                <w:rFonts w:ascii="Times New Roman" w:hAnsi="Times New Roman" w:cs="Times New Roman"/>
                <w:sz w:val="24"/>
                <w:szCs w:val="24"/>
              </w:rPr>
            </w:pPr>
          </w:p>
          <w:p w14:paraId="77210E5C">
            <w:pPr>
              <w:pStyle w:val="24"/>
              <w:tabs>
                <w:tab w:val="left" w:pos="8361"/>
              </w:tabs>
              <w:ind w:left="147" w:right="418"/>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6:</w:t>
            </w:r>
            <w:r>
              <w:rPr>
                <w:rFonts w:ascii="Times New Roman" w:hAnsi="Times New Roman" w:cs="Times New Roman"/>
                <w:b/>
                <w:spacing w:val="-8"/>
                <w:sz w:val="24"/>
                <w:szCs w:val="24"/>
              </w:rPr>
              <w:t xml:space="preserve"> </w:t>
            </w:r>
            <w:r>
              <w:rPr>
                <w:rFonts w:ascii="Times New Roman" w:hAnsi="Times New Roman" w:cs="Times New Roman"/>
                <w:b/>
                <w:sz w:val="24"/>
                <w:szCs w:val="24"/>
              </w:rPr>
              <w:t>INVENTORY</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 xml:space="preserve">MANAGEMENT                                                       </w:t>
            </w:r>
            <w:r>
              <w:rPr>
                <w:rFonts w:ascii="Times New Roman" w:hAnsi="Times New Roman" w:cs="Times New Roman"/>
                <w:b/>
                <w:sz w:val="24"/>
                <w:szCs w:val="24"/>
              </w:rPr>
              <w:t>12</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4A30E52B">
            <w:pPr>
              <w:pStyle w:val="24"/>
              <w:spacing w:before="137" w:line="360" w:lineRule="auto"/>
              <w:ind w:left="147" w:right="418"/>
              <w:jc w:val="both"/>
              <w:rPr>
                <w:rFonts w:ascii="Times New Roman" w:hAnsi="Times New Roman" w:cs="Times New Roman"/>
                <w:sz w:val="24"/>
                <w:szCs w:val="24"/>
              </w:rPr>
            </w:pPr>
            <w:r>
              <w:rPr>
                <w:rFonts w:ascii="Times New Roman" w:hAnsi="Times New Roman" w:cs="Times New Roman"/>
                <w:sz w:val="24"/>
                <w:szCs w:val="24"/>
              </w:rPr>
              <w:t>Stores Organization, Concept and Scope of Inventory Management as applicable to healthcare; Materials Planning, Procurement, Vendor Management, Purchase, Inspection.</w:t>
            </w:r>
            <w:r>
              <w:rPr>
                <w:rFonts w:ascii="Times New Roman" w:hAnsi="Times New Roman" w:cs="Times New Roman"/>
                <w:spacing w:val="-1"/>
                <w:sz w:val="24"/>
                <w:szCs w:val="24"/>
              </w:rPr>
              <w:t xml:space="preserve"> </w:t>
            </w:r>
            <w:r>
              <w:rPr>
                <w:rFonts w:ascii="Times New Roman" w:hAnsi="Times New Roman" w:cs="Times New Roman"/>
                <w:sz w:val="24"/>
                <w:szCs w:val="24"/>
              </w:rPr>
              <w:t>Hospital</w:t>
            </w:r>
            <w:r>
              <w:rPr>
                <w:rFonts w:ascii="Times New Roman" w:hAnsi="Times New Roman" w:cs="Times New Roman"/>
                <w:spacing w:val="-3"/>
                <w:sz w:val="24"/>
                <w:szCs w:val="24"/>
              </w:rPr>
              <w:t xml:space="preserve"> </w:t>
            </w:r>
            <w:r>
              <w:rPr>
                <w:rFonts w:ascii="Times New Roman" w:hAnsi="Times New Roman" w:cs="Times New Roman"/>
                <w:sz w:val="24"/>
                <w:szCs w:val="24"/>
              </w:rPr>
              <w:t>Equipment; Planning,</w:t>
            </w:r>
            <w:r>
              <w:rPr>
                <w:rFonts w:ascii="Times New Roman" w:hAnsi="Times New Roman" w:cs="Times New Roman"/>
                <w:spacing w:val="-2"/>
                <w:sz w:val="24"/>
                <w:szCs w:val="24"/>
              </w:rPr>
              <w:t xml:space="preserve"> </w:t>
            </w:r>
            <w:r>
              <w:rPr>
                <w:rFonts w:ascii="Times New Roman" w:hAnsi="Times New Roman" w:cs="Times New Roman"/>
                <w:sz w:val="24"/>
                <w:szCs w:val="24"/>
              </w:rPr>
              <w:t>Selection,</w:t>
            </w:r>
            <w:r>
              <w:rPr>
                <w:rFonts w:ascii="Times New Roman" w:hAnsi="Times New Roman" w:cs="Times New Roman"/>
                <w:spacing w:val="-2"/>
                <w:sz w:val="24"/>
                <w:szCs w:val="24"/>
              </w:rPr>
              <w:t xml:space="preserve"> </w:t>
            </w:r>
            <w:r>
              <w:rPr>
                <w:rFonts w:ascii="Times New Roman" w:hAnsi="Times New Roman" w:cs="Times New Roman"/>
                <w:sz w:val="24"/>
                <w:szCs w:val="24"/>
              </w:rPr>
              <w:t>Purchase,</w:t>
            </w:r>
            <w:r>
              <w:rPr>
                <w:rFonts w:ascii="Times New Roman" w:hAnsi="Times New Roman" w:cs="Times New Roman"/>
                <w:spacing w:val="-1"/>
                <w:sz w:val="24"/>
                <w:szCs w:val="24"/>
              </w:rPr>
              <w:t xml:space="preserve"> </w:t>
            </w:r>
            <w:r>
              <w:rPr>
                <w:rFonts w:ascii="Times New Roman" w:hAnsi="Times New Roman" w:cs="Times New Roman"/>
                <w:sz w:val="24"/>
                <w:szCs w:val="24"/>
              </w:rPr>
              <w:t>Repair</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w:t>
            </w:r>
            <w:r>
              <w:rPr>
                <w:rFonts w:ascii="Times New Roman" w:hAnsi="Times New Roman" w:cs="Times New Roman"/>
                <w:sz w:val="24"/>
                <w:szCs w:val="24"/>
              </w:rPr>
              <w:t>Maintenance- Condemnation and Disposal-Pilferage-ABC and VED Analysis.</w:t>
            </w:r>
          </w:p>
          <w:p w14:paraId="50D4854D">
            <w:pPr>
              <w:pStyle w:val="24"/>
              <w:spacing w:before="137" w:line="360" w:lineRule="auto"/>
              <w:ind w:left="147" w:right="418"/>
              <w:jc w:val="both"/>
              <w:rPr>
                <w:rFonts w:ascii="Times New Roman" w:hAnsi="Times New Roman" w:cs="Times New Roman"/>
                <w:sz w:val="24"/>
                <w:szCs w:val="24"/>
              </w:rPr>
            </w:pPr>
          </w:p>
          <w:p w14:paraId="040ABD48">
            <w:pPr>
              <w:ind w:left="218" w:leftChars="99"/>
              <w:rPr>
                <w:rFonts w:ascii="Times New Roman" w:hAnsi="Times New Roman" w:cs="Times New Roman"/>
                <w:b/>
                <w:bCs/>
                <w:sz w:val="24"/>
                <w:szCs w:val="24"/>
                <w:u w:val="single"/>
              </w:rPr>
            </w:pPr>
            <w:r>
              <w:rPr>
                <w:rFonts w:ascii="Times New Roman" w:hAnsi="Times New Roman" w:cs="Times New Roman"/>
                <w:b/>
                <w:bCs/>
                <w:sz w:val="24"/>
                <w:szCs w:val="24"/>
                <w:u w:val="single"/>
              </w:rPr>
              <w:t>SKILL DEVELOPMENT ACTIVITIES:</w:t>
            </w:r>
          </w:p>
          <w:p w14:paraId="2B0C329F">
            <w:pPr>
              <w:pStyle w:val="18"/>
              <w:numPr>
                <w:ilvl w:val="0"/>
                <w:numId w:val="189"/>
              </w:numPr>
              <w:spacing w:line="360" w:lineRule="auto"/>
            </w:pPr>
            <w:r>
              <w:t>Analyze case studies to compare general and healthcare-specific management practices.</w:t>
            </w:r>
          </w:p>
          <w:p w14:paraId="0DFED1D6">
            <w:pPr>
              <w:pStyle w:val="18"/>
              <w:numPr>
                <w:ilvl w:val="0"/>
                <w:numId w:val="189"/>
              </w:numPr>
              <w:spacing w:line="360" w:lineRule="auto"/>
            </w:pPr>
            <w:r>
              <w:t>Prepare mock departmental plans for HR, finance, or marketing in a healthcare setup.</w:t>
            </w:r>
          </w:p>
          <w:p w14:paraId="03C4AA94">
            <w:pPr>
              <w:pStyle w:val="18"/>
              <w:numPr>
                <w:ilvl w:val="0"/>
                <w:numId w:val="189"/>
              </w:numPr>
              <w:spacing w:line="360" w:lineRule="auto"/>
            </w:pPr>
            <w:r>
              <w:t>Design a healthcare service marketing strategy with branding and communication elements.</w:t>
            </w:r>
          </w:p>
          <w:p w14:paraId="2AD0AD35">
            <w:pPr>
              <w:pStyle w:val="18"/>
              <w:numPr>
                <w:ilvl w:val="0"/>
                <w:numId w:val="189"/>
              </w:numPr>
              <w:spacing w:line="360" w:lineRule="auto"/>
            </w:pPr>
            <w:r>
              <w:t>Perform break-even analysis and costing for hospital services or medical equipment.</w:t>
            </w:r>
          </w:p>
          <w:p w14:paraId="2291A1FF">
            <w:pPr>
              <w:pStyle w:val="18"/>
              <w:numPr>
                <w:ilvl w:val="0"/>
                <w:numId w:val="189"/>
              </w:numPr>
              <w:spacing w:line="360" w:lineRule="auto"/>
            </w:pPr>
            <w:r>
              <w:t>Develop an inventory management plan using ABC and VED analysis for a hospital.</w:t>
            </w:r>
          </w:p>
          <w:p w14:paraId="48008203">
            <w:pPr>
              <w:pStyle w:val="24"/>
              <w:ind w:firstLine="215" w:firstLineChars="91"/>
              <w:rPr>
                <w:rFonts w:ascii="Times New Roman" w:hAnsi="Times New Roman" w:cs="Times New Roman"/>
                <w:b/>
                <w:sz w:val="24"/>
                <w:szCs w:val="24"/>
              </w:rPr>
            </w:pPr>
            <w:r>
              <w:rPr>
                <w:rFonts w:ascii="Times New Roman" w:hAnsi="Times New Roman" w:cs="Times New Roman"/>
                <w:b/>
                <w:spacing w:val="-2"/>
                <w:sz w:val="24"/>
                <w:szCs w:val="24"/>
                <w:u w:val="single"/>
              </w:rPr>
              <w:t>REFERENCES:</w:t>
            </w:r>
          </w:p>
          <w:p w14:paraId="568886C7">
            <w:pPr>
              <w:pStyle w:val="24"/>
              <w:numPr>
                <w:ilvl w:val="0"/>
                <w:numId w:val="190"/>
              </w:numPr>
              <w:tabs>
                <w:tab w:val="left" w:pos="724"/>
                <w:tab w:val="clear" w:pos="425"/>
              </w:tabs>
              <w:spacing w:before="138" w:line="352" w:lineRule="auto"/>
              <w:ind w:left="220" w:right="889" w:firstLine="213" w:firstLineChars="89"/>
              <w:rPr>
                <w:rFonts w:ascii="Times New Roman" w:hAnsi="Times New Roman" w:cs="Times New Roman"/>
                <w:sz w:val="24"/>
                <w:szCs w:val="24"/>
              </w:rPr>
            </w:pPr>
            <w:r>
              <w:rPr>
                <w:rFonts w:ascii="Times New Roman" w:hAnsi="Times New Roman" w:cs="Times New Roman"/>
                <w:sz w:val="24"/>
                <w:szCs w:val="24"/>
              </w:rPr>
              <w:t>Kotler Philip</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Clarke,</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Robert, </w:t>
            </w:r>
            <w:r>
              <w:rPr>
                <w:rFonts w:ascii="Times New Roman" w:hAnsi="Times New Roman" w:cs="Times New Roman"/>
                <w:i/>
                <w:iCs/>
                <w:sz w:val="24"/>
                <w:szCs w:val="24"/>
              </w:rPr>
              <w:t>Marketing</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in</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 xml:space="preserve">Healthcare Organizations, </w:t>
            </w:r>
            <w:r>
              <w:rPr>
                <w:rFonts w:ascii="Times New Roman" w:hAnsi="Times New Roman" w:cs="Times New Roman"/>
                <w:sz w:val="24"/>
                <w:szCs w:val="24"/>
              </w:rPr>
              <w:t>Prentice Hall College Division, Ist Edition, 1986</w:t>
            </w:r>
          </w:p>
          <w:p w14:paraId="4EA76A64">
            <w:pPr>
              <w:pStyle w:val="24"/>
              <w:numPr>
                <w:ilvl w:val="0"/>
                <w:numId w:val="190"/>
              </w:numPr>
              <w:tabs>
                <w:tab w:val="left" w:pos="724"/>
                <w:tab w:val="clear" w:pos="425"/>
              </w:tabs>
              <w:spacing w:before="6" w:line="350" w:lineRule="auto"/>
              <w:ind w:left="220" w:right="230" w:firstLine="213" w:firstLineChars="89"/>
              <w:rPr>
                <w:rFonts w:ascii="Times New Roman" w:hAnsi="Times New Roman" w:cs="Times New Roman"/>
                <w:sz w:val="24"/>
                <w:szCs w:val="24"/>
              </w:rPr>
            </w:pPr>
            <w:r>
              <w:rPr>
                <w:rFonts w:ascii="Times New Roman" w:hAnsi="Times New Roman" w:cs="Times New Roman"/>
                <w:sz w:val="24"/>
                <w:szCs w:val="24"/>
              </w:rPr>
              <w:t>Beck,</w:t>
            </w:r>
            <w:r>
              <w:rPr>
                <w:rFonts w:ascii="Times New Roman" w:hAnsi="Times New Roman" w:cs="Times New Roman"/>
                <w:spacing w:val="-4"/>
                <w:sz w:val="24"/>
                <w:szCs w:val="24"/>
              </w:rPr>
              <w:t xml:space="preserve"> </w:t>
            </w:r>
            <w:r>
              <w:rPr>
                <w:rFonts w:ascii="Times New Roman" w:hAnsi="Times New Roman" w:cs="Times New Roman"/>
                <w:sz w:val="24"/>
                <w:szCs w:val="24"/>
              </w:rPr>
              <w:t>Donald</w:t>
            </w:r>
            <w:r>
              <w:rPr>
                <w:rFonts w:ascii="Times New Roman" w:hAnsi="Times New Roman" w:cs="Times New Roman"/>
                <w:spacing w:val="-4"/>
                <w:sz w:val="24"/>
                <w:szCs w:val="24"/>
              </w:rPr>
              <w:t xml:space="preserve"> </w:t>
            </w:r>
            <w:r>
              <w:rPr>
                <w:rFonts w:ascii="Times New Roman" w:hAnsi="Times New Roman" w:cs="Times New Roman"/>
                <w:sz w:val="24"/>
                <w:szCs w:val="24"/>
              </w:rPr>
              <w:t>F</w:t>
            </w:r>
            <w:r>
              <w:rPr>
                <w:rFonts w:ascii="Times New Roman" w:hAnsi="Times New Roman" w:cs="Times New Roman"/>
                <w:spacing w:val="-7"/>
                <w:sz w:val="24"/>
                <w:szCs w:val="24"/>
              </w:rPr>
              <w:t>,</w:t>
            </w:r>
            <w:r>
              <w:rPr>
                <w:rFonts w:ascii="Times New Roman" w:hAnsi="Times New Roman" w:cs="Times New Roman"/>
                <w:spacing w:val="-4"/>
                <w:sz w:val="24"/>
                <w:szCs w:val="24"/>
              </w:rPr>
              <w:t xml:space="preserve"> </w:t>
            </w:r>
            <w:r>
              <w:rPr>
                <w:rFonts w:ascii="Times New Roman" w:hAnsi="Times New Roman" w:cs="Times New Roman"/>
                <w:i/>
                <w:iCs/>
                <w:sz w:val="24"/>
                <w:szCs w:val="24"/>
              </w:rPr>
              <w:t>Basic</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Hospital</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Financial</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Management</w:t>
            </w:r>
            <w:r>
              <w:rPr>
                <w:rFonts w:ascii="Times New Roman" w:hAnsi="Times New Roman" w:cs="Times New Roman"/>
                <w:spacing w:val="-4"/>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Aspen</w:t>
            </w:r>
            <w:r>
              <w:rPr>
                <w:rFonts w:ascii="Times New Roman" w:hAnsi="Times New Roman" w:cs="Times New Roman"/>
                <w:spacing w:val="-6"/>
                <w:sz w:val="24"/>
                <w:szCs w:val="24"/>
              </w:rPr>
              <w:t xml:space="preserve"> </w:t>
            </w:r>
            <w:r>
              <w:rPr>
                <w:rFonts w:ascii="Times New Roman" w:hAnsi="Times New Roman" w:cs="Times New Roman"/>
                <w:sz w:val="24"/>
                <w:szCs w:val="24"/>
              </w:rPr>
              <w:t>Systems</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Corp, </w:t>
            </w:r>
            <w:r>
              <w:rPr>
                <w:rFonts w:ascii="Times New Roman" w:hAnsi="Times New Roman" w:cs="Times New Roman"/>
                <w:spacing w:val="-4"/>
                <w:sz w:val="24"/>
                <w:szCs w:val="24"/>
              </w:rPr>
              <w:t>1980</w:t>
            </w:r>
          </w:p>
          <w:p w14:paraId="07A95FF7">
            <w:pPr>
              <w:pStyle w:val="24"/>
              <w:numPr>
                <w:ilvl w:val="0"/>
                <w:numId w:val="190"/>
              </w:numPr>
              <w:tabs>
                <w:tab w:val="left" w:pos="724"/>
                <w:tab w:val="clear" w:pos="425"/>
              </w:tabs>
              <w:spacing w:before="14"/>
              <w:ind w:left="220" w:firstLine="213" w:firstLineChars="89"/>
              <w:rPr>
                <w:rFonts w:ascii="Times New Roman" w:hAnsi="Times New Roman" w:cs="Times New Roman"/>
                <w:sz w:val="24"/>
                <w:szCs w:val="24"/>
              </w:rPr>
            </w:pPr>
            <w:r>
              <w:rPr>
                <w:rFonts w:ascii="Times New Roman" w:hAnsi="Times New Roman" w:cs="Times New Roman"/>
                <w:sz w:val="24"/>
                <w:szCs w:val="24"/>
              </w:rPr>
              <w:t>Joshi,</w:t>
            </w:r>
            <w:r>
              <w:rPr>
                <w:rFonts w:ascii="Times New Roman" w:hAnsi="Times New Roman" w:cs="Times New Roman"/>
                <w:spacing w:val="-4"/>
                <w:sz w:val="24"/>
                <w:szCs w:val="24"/>
              </w:rPr>
              <w:t xml:space="preserve"> </w:t>
            </w:r>
            <w:r>
              <w:rPr>
                <w:rFonts w:ascii="Times New Roman" w:hAnsi="Times New Roman" w:cs="Times New Roman"/>
                <w:sz w:val="24"/>
                <w:szCs w:val="24"/>
              </w:rPr>
              <w:t>D.C,</w:t>
            </w:r>
            <w:r>
              <w:rPr>
                <w:rFonts w:ascii="Times New Roman" w:hAnsi="Times New Roman" w:cs="Times New Roman"/>
                <w:spacing w:val="-4"/>
                <w:sz w:val="24"/>
                <w:szCs w:val="24"/>
              </w:rPr>
              <w:t xml:space="preserve"> </w:t>
            </w:r>
            <w:r>
              <w:rPr>
                <w:rFonts w:ascii="Times New Roman" w:hAnsi="Times New Roman" w:cs="Times New Roman"/>
                <w:i/>
                <w:iCs/>
                <w:sz w:val="24"/>
                <w:szCs w:val="24"/>
              </w:rPr>
              <w:t>Hospital</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Administration</w:t>
            </w:r>
            <w:r>
              <w:rPr>
                <w:rFonts w:ascii="Times New Roman" w:hAnsi="Times New Roman" w:cs="Times New Roman"/>
                <w:spacing w:val="-4"/>
                <w:sz w:val="24"/>
                <w:szCs w:val="24"/>
              </w:rPr>
              <w:t xml:space="preserve">, </w:t>
            </w:r>
            <w:r>
              <w:rPr>
                <w:rFonts w:ascii="Times New Roman" w:hAnsi="Times New Roman" w:cs="Times New Roman"/>
                <w:sz w:val="24"/>
                <w:szCs w:val="24"/>
              </w:rPr>
              <w:t>Jaypee</w:t>
            </w:r>
            <w:r>
              <w:rPr>
                <w:rFonts w:ascii="Times New Roman" w:hAnsi="Times New Roman" w:cs="Times New Roman"/>
                <w:spacing w:val="-6"/>
                <w:sz w:val="24"/>
                <w:szCs w:val="24"/>
              </w:rPr>
              <w:t xml:space="preserve"> </w:t>
            </w:r>
            <w:r>
              <w:rPr>
                <w:rFonts w:ascii="Times New Roman" w:hAnsi="Times New Roman" w:cs="Times New Roman"/>
                <w:sz w:val="24"/>
                <w:szCs w:val="24"/>
              </w:rPr>
              <w:t>Publishers,</w:t>
            </w:r>
            <w:r>
              <w:rPr>
                <w:rFonts w:ascii="Times New Roman" w:hAnsi="Times New Roman" w:cs="Times New Roman"/>
                <w:spacing w:val="-4"/>
                <w:sz w:val="24"/>
                <w:szCs w:val="24"/>
              </w:rPr>
              <w:t xml:space="preserve"> 1</w:t>
            </w:r>
            <w:r>
              <w:rPr>
                <w:rFonts w:ascii="Times New Roman" w:hAnsi="Times New Roman" w:cs="Times New Roman"/>
                <w:spacing w:val="-4"/>
                <w:sz w:val="24"/>
                <w:szCs w:val="24"/>
                <w:vertAlign w:val="superscript"/>
              </w:rPr>
              <w:t>st</w:t>
            </w:r>
            <w:r>
              <w:rPr>
                <w:rFonts w:ascii="Times New Roman" w:hAnsi="Times New Roman" w:cs="Times New Roman"/>
                <w:spacing w:val="-4"/>
                <w:sz w:val="24"/>
                <w:szCs w:val="24"/>
              </w:rPr>
              <w:t xml:space="preserve"> </w:t>
            </w:r>
            <w:r>
              <w:rPr>
                <w:rFonts w:ascii="Times New Roman" w:hAnsi="Times New Roman" w:cs="Times New Roman"/>
                <w:sz w:val="24"/>
                <w:szCs w:val="24"/>
              </w:rPr>
              <w:t>Edition,</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2009</w:t>
            </w:r>
          </w:p>
          <w:p w14:paraId="07D32DD9">
            <w:pPr>
              <w:pStyle w:val="24"/>
              <w:numPr>
                <w:ilvl w:val="0"/>
                <w:numId w:val="190"/>
              </w:numPr>
              <w:tabs>
                <w:tab w:val="left" w:pos="724"/>
                <w:tab w:val="clear" w:pos="425"/>
              </w:tabs>
              <w:spacing w:before="135" w:line="350" w:lineRule="auto"/>
              <w:ind w:left="220" w:right="91" w:firstLine="213" w:firstLineChars="89"/>
              <w:rPr>
                <w:rFonts w:ascii="Times New Roman" w:hAnsi="Times New Roman" w:cs="Times New Roman"/>
                <w:sz w:val="24"/>
                <w:szCs w:val="24"/>
              </w:rPr>
            </w:pPr>
            <w:r>
              <w:rPr>
                <w:rFonts w:ascii="Times New Roman" w:hAnsi="Times New Roman" w:cs="Times New Roman"/>
                <w:sz w:val="24"/>
                <w:szCs w:val="24"/>
              </w:rPr>
              <w:t>Shi,</w:t>
            </w:r>
            <w:r>
              <w:rPr>
                <w:rFonts w:ascii="Times New Roman" w:hAnsi="Times New Roman" w:cs="Times New Roman"/>
                <w:spacing w:val="-3"/>
                <w:sz w:val="24"/>
                <w:szCs w:val="24"/>
              </w:rPr>
              <w:t xml:space="preserve"> </w:t>
            </w:r>
            <w:r>
              <w:rPr>
                <w:rFonts w:ascii="Times New Roman" w:hAnsi="Times New Roman" w:cs="Times New Roman"/>
                <w:sz w:val="24"/>
                <w:szCs w:val="24"/>
              </w:rPr>
              <w:t>Leiyu</w:t>
            </w:r>
            <w:r>
              <w:rPr>
                <w:rFonts w:ascii="Times New Roman" w:hAnsi="Times New Roman" w:cs="Times New Roman"/>
                <w:spacing w:val="-3"/>
                <w:sz w:val="24"/>
                <w:szCs w:val="24"/>
              </w:rPr>
              <w:t xml:space="preserve">, </w:t>
            </w:r>
            <w:r>
              <w:rPr>
                <w:rFonts w:ascii="Times New Roman" w:hAnsi="Times New Roman" w:cs="Times New Roman"/>
                <w:i/>
                <w:iCs/>
                <w:sz w:val="24"/>
                <w:szCs w:val="24"/>
              </w:rPr>
              <w:t>Managing</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Human</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Resources</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in</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Health</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Care</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Organizations</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Jones</w:t>
            </w:r>
            <w:r>
              <w:rPr>
                <w:rFonts w:ascii="Times New Roman" w:hAnsi="Times New Roman" w:cs="Times New Roman"/>
                <w:spacing w:val="-5"/>
                <w:sz w:val="24"/>
                <w:szCs w:val="24"/>
              </w:rPr>
              <w:t xml:space="preserve"> </w:t>
            </w:r>
            <w:r>
              <w:rPr>
                <w:rFonts w:ascii="Times New Roman" w:hAnsi="Times New Roman" w:cs="Times New Roman"/>
                <w:sz w:val="24"/>
                <w:szCs w:val="24"/>
              </w:rPr>
              <w:t>&amp; Bartlett Learning, 1st edition, 2007.</w:t>
            </w:r>
          </w:p>
          <w:p w14:paraId="4B928A44">
            <w:pPr>
              <w:pStyle w:val="24"/>
              <w:numPr>
                <w:ilvl w:val="0"/>
                <w:numId w:val="190"/>
              </w:numPr>
              <w:tabs>
                <w:tab w:val="left" w:pos="724"/>
                <w:tab w:val="clear" w:pos="425"/>
              </w:tabs>
              <w:spacing w:before="13"/>
              <w:ind w:left="220" w:firstLine="213" w:firstLineChars="89"/>
              <w:rPr>
                <w:rFonts w:ascii="Times New Roman" w:hAnsi="Times New Roman" w:cs="Times New Roman"/>
                <w:sz w:val="24"/>
                <w:szCs w:val="24"/>
              </w:rPr>
            </w:pPr>
            <w:r>
              <w:rPr>
                <w:rFonts w:ascii="Times New Roman" w:hAnsi="Times New Roman" w:cs="Times New Roman"/>
                <w:sz w:val="24"/>
                <w:szCs w:val="24"/>
              </w:rPr>
              <w:t>Goel</w:t>
            </w:r>
            <w:r>
              <w:rPr>
                <w:rFonts w:ascii="Times New Roman" w:hAnsi="Times New Roman" w:cs="Times New Roman"/>
                <w:spacing w:val="-5"/>
                <w:sz w:val="24"/>
                <w:szCs w:val="24"/>
              </w:rPr>
              <w:t xml:space="preserve"> </w:t>
            </w:r>
            <w:r>
              <w:rPr>
                <w:rFonts w:ascii="Times New Roman" w:hAnsi="Times New Roman" w:cs="Times New Roman"/>
                <w:sz w:val="24"/>
                <w:szCs w:val="24"/>
              </w:rPr>
              <w:t>R.C,</w:t>
            </w:r>
            <w:r>
              <w:rPr>
                <w:rFonts w:ascii="Times New Roman" w:hAnsi="Times New Roman" w:cs="Times New Roman"/>
                <w:spacing w:val="-3"/>
                <w:sz w:val="24"/>
                <w:szCs w:val="24"/>
              </w:rPr>
              <w:t xml:space="preserve"> </w:t>
            </w:r>
            <w:r>
              <w:rPr>
                <w:rFonts w:ascii="Times New Roman" w:hAnsi="Times New Roman" w:cs="Times New Roman"/>
                <w:i/>
                <w:iCs/>
                <w:sz w:val="24"/>
                <w:szCs w:val="24"/>
              </w:rPr>
              <w:t>HRM</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in</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Hospitals</w:t>
            </w:r>
            <w:r>
              <w:rPr>
                <w:rFonts w:ascii="Times New Roman" w:hAnsi="Times New Roman" w:cs="Times New Roman"/>
                <w:spacing w:val="-4"/>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Prentice</w:t>
            </w:r>
            <w:r>
              <w:rPr>
                <w:rFonts w:ascii="Times New Roman" w:hAnsi="Times New Roman" w:cs="Times New Roman"/>
                <w:spacing w:val="-2"/>
                <w:sz w:val="24"/>
                <w:szCs w:val="24"/>
              </w:rPr>
              <w:t xml:space="preserve"> </w:t>
            </w:r>
            <w:r>
              <w:rPr>
                <w:rFonts w:ascii="Times New Roman" w:hAnsi="Times New Roman" w:cs="Times New Roman"/>
                <w:sz w:val="24"/>
                <w:szCs w:val="24"/>
              </w:rPr>
              <w:t>Hall</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India</w:t>
            </w:r>
            <w:r>
              <w:rPr>
                <w:rFonts w:ascii="Times New Roman" w:hAnsi="Times New Roman" w:cs="Times New Roman"/>
                <w:spacing w:val="-2"/>
                <w:sz w:val="24"/>
                <w:szCs w:val="24"/>
              </w:rPr>
              <w:t xml:space="preserve"> </w:t>
            </w:r>
            <w:r>
              <w:rPr>
                <w:rFonts w:ascii="Times New Roman" w:hAnsi="Times New Roman" w:cs="Times New Roman"/>
                <w:sz w:val="24"/>
                <w:szCs w:val="24"/>
              </w:rPr>
              <w:t>Pvt</w:t>
            </w:r>
            <w:r>
              <w:rPr>
                <w:rFonts w:ascii="Times New Roman" w:hAnsi="Times New Roman" w:cs="Times New Roman"/>
                <w:spacing w:val="-3"/>
                <w:sz w:val="24"/>
                <w:szCs w:val="24"/>
              </w:rPr>
              <w:t xml:space="preserve"> </w:t>
            </w:r>
            <w:r>
              <w:rPr>
                <w:rFonts w:ascii="Times New Roman" w:hAnsi="Times New Roman" w:cs="Times New Roman"/>
                <w:sz w:val="24"/>
                <w:szCs w:val="24"/>
              </w:rPr>
              <w:t>Ltd,</w:t>
            </w:r>
            <w:r>
              <w:rPr>
                <w:rFonts w:ascii="Times New Roman" w:hAnsi="Times New Roman" w:cs="Times New Roman"/>
                <w:spacing w:val="-4"/>
                <w:sz w:val="24"/>
                <w:szCs w:val="24"/>
              </w:rPr>
              <w:t xml:space="preserve"> </w:t>
            </w:r>
            <w:r>
              <w:rPr>
                <w:rFonts w:ascii="Times New Roman" w:hAnsi="Times New Roman" w:cs="Times New Roman"/>
                <w:sz w:val="24"/>
                <w:szCs w:val="24"/>
              </w:rPr>
              <w:t>3rd</w:t>
            </w:r>
            <w:r>
              <w:rPr>
                <w:rFonts w:ascii="Times New Roman" w:hAnsi="Times New Roman" w:cs="Times New Roman"/>
                <w:spacing w:val="-3"/>
                <w:sz w:val="24"/>
                <w:szCs w:val="24"/>
              </w:rPr>
              <w:t xml:space="preserve"> </w:t>
            </w:r>
            <w:r>
              <w:rPr>
                <w:rFonts w:ascii="Times New Roman" w:hAnsi="Times New Roman" w:cs="Times New Roman"/>
                <w:sz w:val="24"/>
                <w:szCs w:val="24"/>
              </w:rPr>
              <w:t>Edition,</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2003</w:t>
            </w:r>
          </w:p>
          <w:p w14:paraId="4FCF2187">
            <w:pPr>
              <w:pStyle w:val="24"/>
              <w:numPr>
                <w:ilvl w:val="0"/>
                <w:numId w:val="190"/>
              </w:numPr>
              <w:tabs>
                <w:tab w:val="left" w:pos="724"/>
                <w:tab w:val="clear" w:pos="425"/>
              </w:tabs>
              <w:spacing w:before="135"/>
              <w:ind w:left="220" w:firstLine="213" w:firstLineChars="89"/>
              <w:rPr>
                <w:rFonts w:ascii="Times New Roman" w:hAnsi="Times New Roman" w:cs="Times New Roman"/>
                <w:sz w:val="24"/>
                <w:szCs w:val="24"/>
              </w:rPr>
            </w:pPr>
            <w:r>
              <w:rPr>
                <w:rFonts w:ascii="Times New Roman" w:hAnsi="Times New Roman" w:cs="Times New Roman"/>
                <w:sz w:val="24"/>
                <w:szCs w:val="24"/>
              </w:rPr>
              <w:t>P.G</w:t>
            </w:r>
            <w:r>
              <w:rPr>
                <w:rFonts w:ascii="Times New Roman" w:hAnsi="Times New Roman" w:cs="Times New Roman"/>
                <w:spacing w:val="-5"/>
                <w:sz w:val="24"/>
                <w:szCs w:val="24"/>
              </w:rPr>
              <w:t xml:space="preserve"> </w:t>
            </w:r>
            <w:r>
              <w:rPr>
                <w:rFonts w:ascii="Times New Roman" w:hAnsi="Times New Roman" w:cs="Times New Roman"/>
                <w:sz w:val="24"/>
                <w:szCs w:val="24"/>
              </w:rPr>
              <w:t>Ramanujam,</w:t>
            </w:r>
            <w:r>
              <w:rPr>
                <w:rFonts w:ascii="Times New Roman" w:hAnsi="Times New Roman" w:cs="Times New Roman"/>
                <w:spacing w:val="-5"/>
                <w:sz w:val="24"/>
                <w:szCs w:val="24"/>
              </w:rPr>
              <w:t xml:space="preserve"> </w:t>
            </w:r>
            <w:r>
              <w:rPr>
                <w:rFonts w:ascii="Times New Roman" w:hAnsi="Times New Roman" w:cs="Times New Roman"/>
                <w:i/>
                <w:iCs/>
                <w:sz w:val="24"/>
                <w:szCs w:val="24"/>
              </w:rPr>
              <w:t>Marketing</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of</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Healthcare</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Services</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Excel</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Books,2009</w:t>
            </w:r>
          </w:p>
          <w:p w14:paraId="5846152D">
            <w:pPr>
              <w:pStyle w:val="24"/>
              <w:numPr>
                <w:ilvl w:val="0"/>
                <w:numId w:val="190"/>
              </w:numPr>
              <w:tabs>
                <w:tab w:val="left" w:pos="724"/>
                <w:tab w:val="clear" w:pos="425"/>
              </w:tabs>
              <w:spacing w:before="136"/>
              <w:ind w:left="220" w:firstLine="213" w:firstLineChars="89"/>
              <w:rPr>
                <w:rFonts w:ascii="Times New Roman" w:hAnsi="Times New Roman" w:cs="Times New Roman"/>
                <w:sz w:val="24"/>
                <w:szCs w:val="24"/>
              </w:rPr>
            </w:pPr>
            <w:r>
              <w:rPr>
                <w:rFonts w:ascii="Times New Roman" w:hAnsi="Times New Roman" w:cs="Times New Roman"/>
                <w:sz w:val="24"/>
                <w:szCs w:val="24"/>
              </w:rPr>
              <w:t>Hyman</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Stanley, </w:t>
            </w:r>
            <w:r>
              <w:rPr>
                <w:rFonts w:ascii="Times New Roman" w:hAnsi="Times New Roman" w:cs="Times New Roman"/>
                <w:i/>
                <w:iCs/>
                <w:sz w:val="24"/>
                <w:szCs w:val="24"/>
              </w:rPr>
              <w:t>Supplies</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in</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Healthcare</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Croom</w:t>
            </w:r>
            <w:r>
              <w:rPr>
                <w:rFonts w:ascii="Times New Roman" w:hAnsi="Times New Roman" w:cs="Times New Roman"/>
                <w:spacing w:val="-3"/>
                <w:sz w:val="24"/>
                <w:szCs w:val="24"/>
              </w:rPr>
              <w:t xml:space="preserve"> </w:t>
            </w:r>
            <w:r>
              <w:rPr>
                <w:rFonts w:ascii="Times New Roman" w:hAnsi="Times New Roman" w:cs="Times New Roman"/>
                <w:sz w:val="24"/>
                <w:szCs w:val="24"/>
              </w:rPr>
              <w:t>Helm,</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1979</w:t>
            </w:r>
          </w:p>
          <w:p w14:paraId="13A75716">
            <w:pPr>
              <w:pStyle w:val="24"/>
              <w:numPr>
                <w:ilvl w:val="0"/>
                <w:numId w:val="190"/>
              </w:numPr>
              <w:tabs>
                <w:tab w:val="left" w:pos="724"/>
                <w:tab w:val="clear" w:pos="425"/>
              </w:tabs>
              <w:spacing w:before="19" w:line="410" w:lineRule="atLeast"/>
              <w:ind w:left="220" w:right="926" w:firstLine="213" w:firstLineChars="89"/>
              <w:rPr>
                <w:rFonts w:ascii="Times New Roman" w:hAnsi="Times New Roman" w:cs="Times New Roman"/>
                <w:sz w:val="24"/>
                <w:szCs w:val="24"/>
              </w:rPr>
            </w:pPr>
            <w:r>
              <w:rPr>
                <w:rFonts w:ascii="Times New Roman" w:hAnsi="Times New Roman" w:cs="Times New Roman"/>
                <w:sz w:val="24"/>
                <w:szCs w:val="24"/>
              </w:rPr>
              <w:t>Sakharkar</w:t>
            </w:r>
            <w:r>
              <w:rPr>
                <w:rFonts w:ascii="Times New Roman" w:hAnsi="Times New Roman" w:cs="Times New Roman"/>
                <w:spacing w:val="-5"/>
                <w:sz w:val="24"/>
                <w:szCs w:val="24"/>
              </w:rPr>
              <w:t xml:space="preserve"> </w:t>
            </w:r>
            <w:r>
              <w:rPr>
                <w:rFonts w:ascii="Times New Roman" w:hAnsi="Times New Roman" w:cs="Times New Roman"/>
                <w:sz w:val="24"/>
                <w:szCs w:val="24"/>
              </w:rPr>
              <w:t>B</w:t>
            </w:r>
            <w:r>
              <w:rPr>
                <w:rFonts w:ascii="Times New Roman" w:hAnsi="Times New Roman" w:cs="Times New Roman"/>
                <w:spacing w:val="-5"/>
                <w:sz w:val="24"/>
                <w:szCs w:val="24"/>
              </w:rPr>
              <w:t xml:space="preserve"> </w:t>
            </w:r>
            <w:r>
              <w:rPr>
                <w:rFonts w:ascii="Times New Roman" w:hAnsi="Times New Roman" w:cs="Times New Roman"/>
                <w:sz w:val="24"/>
                <w:szCs w:val="24"/>
              </w:rPr>
              <w:t>M,</w:t>
            </w:r>
            <w:r>
              <w:rPr>
                <w:rFonts w:ascii="Times New Roman" w:hAnsi="Times New Roman" w:cs="Times New Roman"/>
                <w:spacing w:val="-5"/>
                <w:sz w:val="24"/>
                <w:szCs w:val="24"/>
              </w:rPr>
              <w:t xml:space="preserve"> </w:t>
            </w:r>
            <w:r>
              <w:rPr>
                <w:rFonts w:ascii="Times New Roman" w:hAnsi="Times New Roman" w:cs="Times New Roman"/>
                <w:i/>
                <w:iCs/>
                <w:sz w:val="24"/>
                <w:szCs w:val="24"/>
              </w:rPr>
              <w:t>Principles</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of</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Hospital</w:t>
            </w:r>
            <w:r>
              <w:rPr>
                <w:rFonts w:ascii="Times New Roman" w:hAnsi="Times New Roman" w:cs="Times New Roman"/>
                <w:i/>
                <w:iCs/>
                <w:spacing w:val="-8"/>
                <w:sz w:val="24"/>
                <w:szCs w:val="24"/>
              </w:rPr>
              <w:t xml:space="preserve"> </w:t>
            </w:r>
            <w:r>
              <w:rPr>
                <w:rFonts w:ascii="Times New Roman" w:hAnsi="Times New Roman" w:cs="Times New Roman"/>
                <w:i/>
                <w:iCs/>
                <w:sz w:val="24"/>
                <w:szCs w:val="24"/>
              </w:rPr>
              <w:t>Administration</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&amp;</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Planning</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Jaypee Brothers Publishers, New Delhi,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 2009</w:t>
            </w:r>
          </w:p>
          <w:p w14:paraId="15C4A483">
            <w:pPr>
              <w:pStyle w:val="24"/>
              <w:numPr>
                <w:ilvl w:val="0"/>
                <w:numId w:val="190"/>
              </w:numPr>
              <w:tabs>
                <w:tab w:val="left" w:pos="724"/>
                <w:tab w:val="clear" w:pos="425"/>
              </w:tabs>
              <w:spacing w:before="19" w:line="410" w:lineRule="atLeast"/>
              <w:ind w:left="220" w:right="926" w:firstLine="213" w:firstLineChars="89"/>
              <w:rPr>
                <w:rFonts w:ascii="Times New Roman" w:hAnsi="Times New Roman" w:cs="Times New Roman"/>
                <w:sz w:val="24"/>
                <w:szCs w:val="24"/>
              </w:rPr>
            </w:pPr>
            <w:r>
              <w:rPr>
                <w:rFonts w:ascii="Times New Roman" w:hAnsi="Times New Roman" w:cs="Times New Roman"/>
                <w:sz w:val="24"/>
                <w:szCs w:val="24"/>
              </w:rPr>
              <w:t>Gupta,</w:t>
            </w:r>
            <w:r>
              <w:rPr>
                <w:rFonts w:ascii="Times New Roman" w:hAnsi="Times New Roman" w:cs="Times New Roman"/>
                <w:spacing w:val="-4"/>
                <w:sz w:val="24"/>
                <w:szCs w:val="24"/>
              </w:rPr>
              <w:t xml:space="preserve"> </w:t>
            </w:r>
            <w:r>
              <w:rPr>
                <w:rFonts w:ascii="Times New Roman" w:hAnsi="Times New Roman" w:cs="Times New Roman"/>
                <w:sz w:val="24"/>
                <w:szCs w:val="24"/>
              </w:rPr>
              <w:t>Shakthi</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Kant,</w:t>
            </w:r>
            <w:r>
              <w:rPr>
                <w:rFonts w:ascii="Times New Roman" w:hAnsi="Times New Roman" w:cs="Times New Roman"/>
                <w:spacing w:val="-4"/>
                <w:sz w:val="24"/>
                <w:szCs w:val="24"/>
              </w:rPr>
              <w:t xml:space="preserve"> </w:t>
            </w:r>
            <w:r>
              <w:rPr>
                <w:rFonts w:ascii="Times New Roman" w:hAnsi="Times New Roman" w:cs="Times New Roman"/>
                <w:sz w:val="24"/>
                <w:szCs w:val="24"/>
              </w:rPr>
              <w:t>Sunil,</w:t>
            </w:r>
            <w:r>
              <w:rPr>
                <w:rFonts w:ascii="Times New Roman" w:hAnsi="Times New Roman" w:cs="Times New Roman"/>
                <w:spacing w:val="-4"/>
                <w:sz w:val="24"/>
                <w:szCs w:val="24"/>
              </w:rPr>
              <w:t xml:space="preserve"> </w:t>
            </w:r>
            <w:r>
              <w:rPr>
                <w:rFonts w:ascii="Times New Roman" w:hAnsi="Times New Roman" w:cs="Times New Roman"/>
                <w:i/>
                <w:iCs/>
                <w:sz w:val="24"/>
                <w:szCs w:val="24"/>
              </w:rPr>
              <w:t>Hospital</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Stores</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Management - an</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integrated approach</w:t>
            </w:r>
            <w:r>
              <w:rPr>
                <w:rFonts w:ascii="Times New Roman" w:hAnsi="Times New Roman" w:cs="Times New Roman"/>
                <w:sz w:val="24"/>
                <w:szCs w:val="24"/>
              </w:rPr>
              <w:t>, Jaypee Brothers Publishers, New Delhi, 2004.</w:t>
            </w:r>
          </w:p>
        </w:tc>
      </w:tr>
    </w:tbl>
    <w:p w14:paraId="639FDA71">
      <w:pPr>
        <w:pStyle w:val="24"/>
        <w:spacing w:line="360" w:lineRule="auto"/>
        <w:jc w:val="both"/>
        <w:rPr>
          <w:rFonts w:ascii="Times New Roman" w:hAnsi="Times New Roman" w:cs="Times New Roman"/>
          <w:sz w:val="24"/>
          <w:szCs w:val="24"/>
        </w:rPr>
        <w:sectPr>
          <w:pgSz w:w="11920" w:h="16850"/>
          <w:pgMar w:top="760" w:right="850" w:bottom="880" w:left="708" w:header="0" w:footer="697" w:gutter="0"/>
          <w:cols w:space="720" w:num="1"/>
        </w:sectPr>
      </w:pPr>
    </w:p>
    <w:p w14:paraId="068BFB1E">
      <w:pPr>
        <w:rPr>
          <w:rFonts w:ascii="Times New Roman" w:hAnsi="Times New Roman" w:cs="Times New Roman"/>
          <w:kern w:val="2"/>
          <w:sz w:val="24"/>
          <w:szCs w:val="24"/>
          <w14:ligatures w14:val="standardContextual"/>
        </w:rPr>
      </w:pPr>
    </w:p>
    <w:p w14:paraId="432D6E1D">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40E61B90">
      <w:pPr>
        <w:pStyle w:val="24"/>
        <w:spacing w:line="360" w:lineRule="auto"/>
        <w:jc w:val="both"/>
        <w:rPr>
          <w:rFonts w:ascii="Times New Roman" w:hAnsi="Times New Roman" w:cs="Times New Roman"/>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5433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6BC32A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0CF064F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7D5D72C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050A08F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6D0724E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461E9F3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1FCE9B9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1C84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3544A0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3A9269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6B3966B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4262C6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781848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EC6934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30CC8E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77D5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CD89E8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3D466EB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21356B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AF2E00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289712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DC7456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0BF596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40ED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3B8927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AD8314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2E669C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0C749EA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0F66E4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8F0F02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E39227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219B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F9739E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7956F5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ADE4D2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D43A3FE">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6F72FA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3EBCE1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84F346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514B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E6C37F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8AB9CB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AA7720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4CEE2F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FE5144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124915F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8DC2A3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639DF69E">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3E0B0023">
      <w:pPr>
        <w:pStyle w:val="14"/>
        <w:spacing w:line="360" w:lineRule="auto"/>
        <w:jc w:val="both"/>
        <w:rPr>
          <w:rFonts w:ascii="Times New Roman" w:hAnsi="Times New Roman" w:cs="Times New Roman"/>
          <w:b/>
        </w:rPr>
      </w:pPr>
    </w:p>
    <w:p w14:paraId="47111867">
      <w:pPr>
        <w:pStyle w:val="14"/>
        <w:spacing w:line="360" w:lineRule="auto"/>
        <w:jc w:val="both"/>
        <w:rPr>
          <w:rFonts w:ascii="Times New Roman" w:hAnsi="Times New Roman" w:cs="Times New Roman"/>
          <w:b/>
        </w:rPr>
      </w:pPr>
    </w:p>
    <w:p w14:paraId="75E21183">
      <w:pPr>
        <w:pStyle w:val="14"/>
        <w:spacing w:line="360" w:lineRule="auto"/>
        <w:jc w:val="both"/>
        <w:rPr>
          <w:rFonts w:ascii="Times New Roman" w:hAnsi="Times New Roman" w:cs="Times New Roman"/>
          <w:b/>
        </w:rPr>
      </w:pPr>
    </w:p>
    <w:p w14:paraId="7CC6D695">
      <w:pPr>
        <w:pStyle w:val="14"/>
        <w:spacing w:line="360" w:lineRule="auto"/>
        <w:jc w:val="both"/>
        <w:rPr>
          <w:rFonts w:ascii="Times New Roman" w:hAnsi="Times New Roman" w:cs="Times New Roman"/>
          <w:b/>
        </w:rPr>
      </w:pPr>
    </w:p>
    <w:p w14:paraId="7323060A">
      <w:pPr>
        <w:pStyle w:val="14"/>
        <w:spacing w:line="360" w:lineRule="auto"/>
        <w:jc w:val="both"/>
        <w:rPr>
          <w:rFonts w:ascii="Times New Roman" w:hAnsi="Times New Roman" w:cs="Times New Roman"/>
          <w:b/>
        </w:rPr>
      </w:pPr>
    </w:p>
    <w:p w14:paraId="21ABADD6">
      <w:pPr>
        <w:pStyle w:val="14"/>
        <w:spacing w:line="360" w:lineRule="auto"/>
        <w:jc w:val="both"/>
        <w:rPr>
          <w:rFonts w:ascii="Times New Roman" w:hAnsi="Times New Roman" w:cs="Times New Roman"/>
          <w:b/>
        </w:rPr>
      </w:pPr>
    </w:p>
    <w:p w14:paraId="5238BC7D">
      <w:pPr>
        <w:pStyle w:val="14"/>
        <w:spacing w:line="360" w:lineRule="auto"/>
        <w:jc w:val="both"/>
        <w:rPr>
          <w:rFonts w:ascii="Times New Roman" w:hAnsi="Times New Roman" w:cs="Times New Roman"/>
          <w:b/>
        </w:rPr>
      </w:pPr>
    </w:p>
    <w:p w14:paraId="65A3E7C4">
      <w:pPr>
        <w:pStyle w:val="14"/>
        <w:spacing w:line="360" w:lineRule="auto"/>
        <w:jc w:val="both"/>
        <w:rPr>
          <w:rFonts w:ascii="Times New Roman" w:hAnsi="Times New Roman" w:cs="Times New Roman"/>
          <w:b/>
        </w:r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13692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5" w:hRule="atLeast"/>
        </w:trPr>
        <w:tc>
          <w:tcPr>
            <w:tcW w:w="9500" w:type="dxa"/>
            <w:gridSpan w:val="3"/>
          </w:tcPr>
          <w:p w14:paraId="5BFF3AAB">
            <w:pPr>
              <w:pStyle w:val="24"/>
              <w:spacing w:line="360" w:lineRule="auto"/>
              <w:ind w:left="295" w:right="284"/>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The</w:t>
            </w:r>
            <w:r>
              <w:rPr>
                <w:rFonts w:ascii="Times New Roman" w:hAnsi="Times New Roman" w:cs="Times New Roman"/>
                <w:b/>
                <w:spacing w:val="-9"/>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5"/>
                <w:sz w:val="24"/>
                <w:szCs w:val="24"/>
              </w:rPr>
              <w:t xml:space="preserve"> </w:t>
            </w:r>
            <w:r>
              <w:rPr>
                <w:rFonts w:ascii="Times New Roman" w:hAnsi="Times New Roman" w:cs="Times New Roman"/>
                <w:b/>
                <w:sz w:val="24"/>
                <w:szCs w:val="24"/>
              </w:rPr>
              <w:t>Business</w:t>
            </w:r>
            <w:r>
              <w:rPr>
                <w:rFonts w:ascii="Times New Roman" w:hAnsi="Times New Roman" w:cs="Times New Roman"/>
                <w:b/>
                <w:spacing w:val="-6"/>
                <w:sz w:val="24"/>
                <w:szCs w:val="24"/>
              </w:rPr>
              <w:t xml:space="preserve"> </w:t>
            </w:r>
            <w:r>
              <w:rPr>
                <w:rFonts w:ascii="Times New Roman" w:hAnsi="Times New Roman" w:cs="Times New Roman"/>
                <w:b/>
                <w:sz w:val="24"/>
                <w:szCs w:val="24"/>
              </w:rPr>
              <w:t>Administration</w:t>
            </w:r>
          </w:p>
          <w:p w14:paraId="697AA49C">
            <w:pPr>
              <w:pStyle w:val="24"/>
              <w:spacing w:line="360" w:lineRule="auto"/>
              <w:ind w:left="295" w:right="284"/>
              <w:jc w:val="center"/>
              <w:rPr>
                <w:rFonts w:ascii="Times New Roman" w:hAnsi="Times New Roman" w:cs="Times New Roman"/>
                <w:bCs/>
                <w:sz w:val="24"/>
                <w:szCs w:val="24"/>
              </w:rPr>
            </w:pPr>
            <w:r>
              <w:rPr>
                <w:rFonts w:ascii="Times New Roman" w:hAnsi="Times New Roman" w:cs="Times New Roman"/>
                <w:b/>
                <w:sz w:val="24"/>
                <w:szCs w:val="24"/>
              </w:rPr>
              <w:t xml:space="preserve"> C</w:t>
            </w:r>
            <w:r>
              <w:rPr>
                <w:rFonts w:ascii="Times New Roman" w:hAnsi="Times New Roman" w:cs="Times New Roman"/>
                <w:bCs/>
                <w:sz w:val="24"/>
                <w:szCs w:val="24"/>
              </w:rPr>
              <w:t>ourse Code:</w:t>
            </w:r>
            <w:r>
              <w:rPr>
                <w:rFonts w:ascii="Times New Roman" w:hAnsi="Times New Roman" w:cs="Times New Roman"/>
                <w:bCs/>
                <w:spacing w:val="-2"/>
                <w:sz w:val="24"/>
                <w:szCs w:val="24"/>
              </w:rPr>
              <w:t xml:space="preserve"> M24BA4HMT</w:t>
            </w:r>
            <w:r>
              <w:rPr>
                <w:rFonts w:ascii="Times New Roman" w:hAnsi="Times New Roman" w:cs="Times New Roman"/>
                <w:bCs/>
                <w:sz w:val="24"/>
                <w:szCs w:val="24"/>
              </w:rPr>
              <w:t>2</w:t>
            </w:r>
          </w:p>
          <w:p w14:paraId="2109E37E">
            <w:pPr>
              <w:pStyle w:val="24"/>
              <w:ind w:left="1109" w:right="1107"/>
              <w:jc w:val="center"/>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9"/>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STRATEGIC</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MANAGEMENT</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IN</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HEALTH</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CARE</w:t>
            </w:r>
            <w:r>
              <w:rPr>
                <w:rFonts w:ascii="Times New Roman" w:hAnsi="Times New Roman" w:cs="Times New Roman"/>
                <w:b/>
                <w:bCs/>
                <w:iCs/>
                <w:spacing w:val="-8"/>
                <w:sz w:val="24"/>
                <w:szCs w:val="24"/>
              </w:rPr>
              <w:t xml:space="preserve"> </w:t>
            </w:r>
            <w:r>
              <w:rPr>
                <w:rFonts w:ascii="Times New Roman" w:hAnsi="Times New Roman" w:cs="Times New Roman"/>
                <w:b/>
                <w:bCs/>
                <w:iCs/>
                <w:spacing w:val="-2"/>
                <w:sz w:val="24"/>
                <w:szCs w:val="24"/>
              </w:rPr>
              <w:t>SETTINGS</w:t>
            </w:r>
          </w:p>
        </w:tc>
      </w:tr>
      <w:tr w14:paraId="2A53C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43BF3A1D">
            <w:pPr>
              <w:pStyle w:val="24"/>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1A2554F0">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25382BF8">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76FB8615">
            <w:pPr>
              <w:pStyle w:val="24"/>
              <w:spacing w:before="139"/>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H</w:t>
            </w:r>
            <w:r>
              <w:rPr>
                <w:rFonts w:ascii="Times New Roman" w:hAnsi="Times New Roman" w:cs="Times New Roman"/>
                <w:b/>
                <w:bCs/>
                <w:spacing w:val="-2"/>
                <w:sz w:val="24"/>
                <w:szCs w:val="24"/>
              </w:rPr>
              <w:t>ours</w:t>
            </w:r>
          </w:p>
        </w:tc>
      </w:tr>
      <w:tr w14:paraId="5EED0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6C1DADB2">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499D6413">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361501A6">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02EE1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5" w:hRule="atLeast"/>
        </w:trPr>
        <w:tc>
          <w:tcPr>
            <w:tcW w:w="9500" w:type="dxa"/>
            <w:gridSpan w:val="3"/>
          </w:tcPr>
          <w:p w14:paraId="455EFD7D">
            <w:pPr>
              <w:pStyle w:val="24"/>
              <w:spacing w:before="138"/>
              <w:ind w:left="0"/>
              <w:rPr>
                <w:rFonts w:ascii="Times New Roman" w:hAnsi="Times New Roman" w:cs="Times New Roman"/>
                <w:b/>
                <w:sz w:val="24"/>
                <w:szCs w:val="24"/>
              </w:rPr>
            </w:pPr>
          </w:p>
          <w:p w14:paraId="682F7F85">
            <w:pPr>
              <w:pStyle w:val="24"/>
              <w:spacing w:before="1"/>
              <w:ind w:firstLine="214" w:firstLineChars="89"/>
              <w:rPr>
                <w:rFonts w:ascii="Times New Roman" w:hAnsi="Times New Roman" w:cs="Times New Roman"/>
                <w:b/>
                <w:sz w:val="24"/>
                <w:szCs w:val="24"/>
              </w:rPr>
            </w:pPr>
            <w:r>
              <w:rPr>
                <w:rFonts w:ascii="Times New Roman" w:hAnsi="Times New Roman" w:cs="Times New Roman"/>
                <w:b/>
                <w:sz w:val="24"/>
                <w:szCs w:val="24"/>
              </w:rPr>
              <w:t>COURSE LEARNING OBJECTIVES:</w:t>
            </w:r>
          </w:p>
          <w:p w14:paraId="013C0CBA">
            <w:pPr>
              <w:pStyle w:val="24"/>
              <w:numPr>
                <w:ilvl w:val="0"/>
                <w:numId w:val="191"/>
              </w:numPr>
              <w:tabs>
                <w:tab w:val="left" w:pos="724"/>
                <w:tab w:val="clear" w:pos="425"/>
              </w:tabs>
              <w:spacing w:before="138" w:line="352" w:lineRule="auto"/>
              <w:ind w:left="724" w:right="575"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enable</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students</w:t>
            </w:r>
            <w:r>
              <w:rPr>
                <w:rFonts w:ascii="Times New Roman" w:hAnsi="Times New Roman" w:cs="Times New Roman"/>
                <w:spacing w:val="-5"/>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understand</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philosophy</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rational</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business </w:t>
            </w:r>
            <w:r>
              <w:rPr>
                <w:rFonts w:ascii="Times New Roman" w:hAnsi="Times New Roman" w:cs="Times New Roman"/>
                <w:spacing w:val="-2"/>
                <w:sz w:val="24"/>
                <w:szCs w:val="24"/>
              </w:rPr>
              <w:t>strategies</w:t>
            </w:r>
          </w:p>
          <w:p w14:paraId="77C0F543">
            <w:pPr>
              <w:pStyle w:val="24"/>
              <w:numPr>
                <w:ilvl w:val="0"/>
                <w:numId w:val="191"/>
              </w:numPr>
              <w:tabs>
                <w:tab w:val="left" w:pos="724"/>
                <w:tab w:val="clear" w:pos="425"/>
              </w:tabs>
              <w:spacing w:before="7" w:line="350" w:lineRule="auto"/>
              <w:ind w:left="724" w:right="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enable</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students</w:t>
            </w:r>
            <w:r>
              <w:rPr>
                <w:rFonts w:ascii="Times New Roman" w:hAnsi="Times New Roman" w:cs="Times New Roman"/>
                <w:spacing w:val="-6"/>
                <w:sz w:val="24"/>
                <w:szCs w:val="24"/>
              </w:rPr>
              <w:t xml:space="preserve"> </w:t>
            </w: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understand</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various</w:t>
            </w:r>
            <w:r>
              <w:rPr>
                <w:rFonts w:ascii="Times New Roman" w:hAnsi="Times New Roman" w:cs="Times New Roman"/>
                <w:spacing w:val="-4"/>
                <w:sz w:val="24"/>
                <w:szCs w:val="24"/>
              </w:rPr>
              <w:t xml:space="preserve"> </w:t>
            </w:r>
            <w:r>
              <w:rPr>
                <w:rFonts w:ascii="Times New Roman" w:hAnsi="Times New Roman" w:cs="Times New Roman"/>
                <w:sz w:val="24"/>
                <w:szCs w:val="24"/>
              </w:rPr>
              <w:t>quality</w:t>
            </w:r>
            <w:r>
              <w:rPr>
                <w:rFonts w:ascii="Times New Roman" w:hAnsi="Times New Roman" w:cs="Times New Roman"/>
                <w:spacing w:val="-4"/>
                <w:sz w:val="24"/>
                <w:szCs w:val="24"/>
              </w:rPr>
              <w:t xml:space="preserve"> </w:t>
            </w:r>
            <w:r>
              <w:rPr>
                <w:rFonts w:ascii="Times New Roman" w:hAnsi="Times New Roman" w:cs="Times New Roman"/>
                <w:sz w:val="24"/>
                <w:szCs w:val="24"/>
              </w:rPr>
              <w:t>philosophies,</w:t>
            </w:r>
            <w:r>
              <w:rPr>
                <w:rFonts w:ascii="Times New Roman" w:hAnsi="Times New Roman" w:cs="Times New Roman"/>
                <w:spacing w:val="-4"/>
                <w:sz w:val="24"/>
                <w:szCs w:val="24"/>
              </w:rPr>
              <w:t xml:space="preserve"> </w:t>
            </w:r>
            <w:r>
              <w:rPr>
                <w:rFonts w:ascii="Times New Roman" w:hAnsi="Times New Roman" w:cs="Times New Roman"/>
                <w:sz w:val="24"/>
                <w:szCs w:val="24"/>
              </w:rPr>
              <w:t>significance and their application in healthcare settings.</w:t>
            </w:r>
          </w:p>
          <w:p w14:paraId="408E064C">
            <w:pPr>
              <w:pStyle w:val="24"/>
              <w:tabs>
                <w:tab w:val="left" w:pos="474"/>
              </w:tabs>
              <w:spacing w:before="12"/>
              <w:ind w:left="474"/>
              <w:rPr>
                <w:rFonts w:ascii="Times New Roman" w:hAnsi="Times New Roman" w:cs="Times New Roman"/>
                <w:sz w:val="24"/>
                <w:szCs w:val="24"/>
              </w:rPr>
            </w:pPr>
          </w:p>
          <w:p w14:paraId="239479D6">
            <w:pPr>
              <w:pStyle w:val="24"/>
              <w:spacing w:before="142" w:line="360" w:lineRule="auto"/>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1212D39F">
            <w:pPr>
              <w:pStyle w:val="52"/>
              <w:numPr>
                <w:ilvl w:val="0"/>
                <w:numId w:val="192"/>
              </w:numPr>
              <w:spacing w:line="360" w:lineRule="auto"/>
              <w:jc w:val="both"/>
            </w:pPr>
            <w:r>
              <w:t>Demonstrate an understanding of strategic intent, including vision, mission, goals, and business models specific to healthcare organizations.</w:t>
            </w:r>
          </w:p>
          <w:p w14:paraId="774D3C2C">
            <w:pPr>
              <w:pStyle w:val="52"/>
              <w:numPr>
                <w:ilvl w:val="0"/>
                <w:numId w:val="192"/>
              </w:numPr>
              <w:spacing w:line="360" w:lineRule="auto"/>
              <w:jc w:val="both"/>
            </w:pPr>
            <w:r>
              <w:t>Analyze internal and external environments to formulate effective and competitive strategies in healthcare settings.</w:t>
            </w:r>
          </w:p>
          <w:p w14:paraId="690A53C6">
            <w:pPr>
              <w:pStyle w:val="52"/>
              <w:numPr>
                <w:ilvl w:val="0"/>
                <w:numId w:val="192"/>
              </w:numPr>
              <w:spacing w:line="360" w:lineRule="auto"/>
              <w:jc w:val="both"/>
            </w:pPr>
            <w:r>
              <w:t>Apply strategic planning, implementation, and evaluation processes in managing healthcare institutions.</w:t>
            </w:r>
          </w:p>
          <w:p w14:paraId="4C3CD36E">
            <w:pPr>
              <w:pStyle w:val="52"/>
              <w:numPr>
                <w:ilvl w:val="0"/>
                <w:numId w:val="192"/>
              </w:numPr>
              <w:spacing w:line="360" w:lineRule="auto"/>
              <w:jc w:val="both"/>
            </w:pPr>
            <w:r>
              <w:t>Evaluate and implement quality management philosophies, tools, and accreditation standards to enhance healthcare delivery.</w:t>
            </w:r>
          </w:p>
          <w:p w14:paraId="54881081">
            <w:pPr>
              <w:pStyle w:val="52"/>
              <w:numPr>
                <w:ilvl w:val="0"/>
                <w:numId w:val="192"/>
              </w:numPr>
              <w:spacing w:line="360" w:lineRule="auto"/>
              <w:jc w:val="both"/>
            </w:pPr>
            <w:r>
              <w:t>Assess the role of audits and innovations in improving performance and patient satisfaction in healthcare organizations.</w:t>
            </w:r>
          </w:p>
        </w:tc>
      </w:tr>
    </w:tbl>
    <w:p w14:paraId="02872C14">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88"/>
      </w:tblGrid>
      <w:tr w14:paraId="07B27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3" w:hRule="atLeast"/>
        </w:trPr>
        <w:tc>
          <w:tcPr>
            <w:tcW w:w="9788" w:type="dxa"/>
          </w:tcPr>
          <w:p w14:paraId="16B2B8F0">
            <w:pPr>
              <w:pStyle w:val="24"/>
              <w:spacing w:before="139"/>
              <w:ind w:left="0"/>
              <w:jc w:val="center"/>
              <w:rPr>
                <w:rFonts w:ascii="Times New Roman" w:hAnsi="Times New Roman" w:cs="Times New Roman"/>
                <w:b/>
                <w:sz w:val="24"/>
                <w:szCs w:val="24"/>
              </w:rPr>
            </w:pPr>
            <w:r>
              <w:rPr>
                <w:rFonts w:ascii="Times New Roman" w:hAnsi="Times New Roman" w:cs="Times New Roman"/>
                <w:b/>
                <w:sz w:val="24"/>
                <w:szCs w:val="24"/>
              </w:rPr>
              <w:t>COURSE CONTENT</w:t>
            </w:r>
          </w:p>
          <w:p w14:paraId="616D861B">
            <w:pPr>
              <w:pStyle w:val="24"/>
              <w:tabs>
                <w:tab w:val="left" w:pos="7986"/>
              </w:tabs>
              <w:ind w:left="204" w:right="97" w:rightChars="44" w:firstLine="12" w:firstLineChars="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4"/>
                <w:sz w:val="24"/>
                <w:szCs w:val="24"/>
              </w:rPr>
              <w:t xml:space="preserve"> </w:t>
            </w:r>
            <w:r>
              <w:rPr>
                <w:rFonts w:ascii="Times New Roman" w:hAnsi="Times New Roman" w:cs="Times New Roman"/>
                <w:b/>
                <w:sz w:val="24"/>
                <w:szCs w:val="24"/>
              </w:rPr>
              <w:t>1:</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INTRODUCTION</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41BE917E">
            <w:pPr>
              <w:pStyle w:val="24"/>
              <w:spacing w:before="140" w:line="360" w:lineRule="auto"/>
              <w:ind w:left="204" w:right="97" w:rightChars="44" w:firstLine="12" w:firstLineChars="5"/>
              <w:jc w:val="both"/>
              <w:rPr>
                <w:rFonts w:ascii="Times New Roman" w:hAnsi="Times New Roman" w:cs="Times New Roman"/>
                <w:sz w:val="24"/>
                <w:szCs w:val="24"/>
              </w:rPr>
            </w:pPr>
            <w:r>
              <w:rPr>
                <w:rFonts w:ascii="Times New Roman" w:hAnsi="Times New Roman" w:cs="Times New Roman"/>
                <w:sz w:val="24"/>
                <w:szCs w:val="24"/>
              </w:rPr>
              <w:t xml:space="preserve">Strategic intent concepts; Healthcare Organization’s Vision, Mission, Goals and Objectives-Business Models-Policy and Values; Balance Score Card, Critical Success Factors; Key performance Indicators in healthcare setting; Competition in healthcare </w:t>
            </w:r>
            <w:r>
              <w:rPr>
                <w:rFonts w:ascii="Times New Roman" w:hAnsi="Times New Roman" w:cs="Times New Roman"/>
                <w:spacing w:val="-2"/>
                <w:sz w:val="24"/>
                <w:szCs w:val="24"/>
              </w:rPr>
              <w:t>business</w:t>
            </w:r>
          </w:p>
          <w:p w14:paraId="46E074AD">
            <w:pPr>
              <w:pStyle w:val="24"/>
              <w:spacing w:before="137"/>
              <w:ind w:left="204" w:right="97" w:rightChars="44" w:firstLine="12" w:firstLineChars="5"/>
              <w:rPr>
                <w:rFonts w:ascii="Times New Roman" w:hAnsi="Times New Roman" w:cs="Times New Roman"/>
                <w:b/>
                <w:sz w:val="24"/>
                <w:szCs w:val="24"/>
              </w:rPr>
            </w:pPr>
          </w:p>
          <w:p w14:paraId="2BE8EBE3">
            <w:pPr>
              <w:pStyle w:val="24"/>
              <w:tabs>
                <w:tab w:val="left" w:pos="8300"/>
              </w:tabs>
              <w:ind w:left="204" w:right="97" w:rightChars="44" w:firstLine="12" w:firstLineChars="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2:</w:t>
            </w:r>
            <w:r>
              <w:rPr>
                <w:rFonts w:ascii="Times New Roman" w:hAnsi="Times New Roman" w:cs="Times New Roman"/>
                <w:b/>
                <w:spacing w:val="-9"/>
                <w:sz w:val="24"/>
                <w:szCs w:val="24"/>
              </w:rPr>
              <w:t xml:space="preserve"> </w:t>
            </w:r>
            <w:r>
              <w:rPr>
                <w:rFonts w:ascii="Times New Roman" w:hAnsi="Times New Roman" w:cs="Times New Roman"/>
                <w:b/>
                <w:sz w:val="24"/>
                <w:szCs w:val="24"/>
              </w:rPr>
              <w:t>STRATEGY</w:t>
            </w:r>
            <w:r>
              <w:rPr>
                <w:rFonts w:ascii="Times New Roman" w:hAnsi="Times New Roman" w:cs="Times New Roman"/>
                <w:b/>
                <w:spacing w:val="-12"/>
                <w:sz w:val="24"/>
                <w:szCs w:val="24"/>
              </w:rPr>
              <w:t xml:space="preserve"> </w:t>
            </w:r>
            <w:r>
              <w:rPr>
                <w:rFonts w:ascii="Times New Roman" w:hAnsi="Times New Roman" w:cs="Times New Roman"/>
                <w:b/>
                <w:sz w:val="24"/>
                <w:szCs w:val="24"/>
              </w:rPr>
              <w:t>FORMULATION</w:t>
            </w:r>
            <w:r>
              <w:rPr>
                <w:rFonts w:ascii="Times New Roman" w:hAnsi="Times New Roman" w:cs="Times New Roman"/>
                <w:b/>
                <w:spacing w:val="-9"/>
                <w:sz w:val="24"/>
                <w:szCs w:val="24"/>
              </w:rPr>
              <w:t xml:space="preserve"> </w:t>
            </w:r>
            <w:r>
              <w:rPr>
                <w:rFonts w:ascii="Times New Roman" w:hAnsi="Times New Roman" w:cs="Times New Roman"/>
                <w:b/>
                <w:sz w:val="24"/>
                <w:szCs w:val="24"/>
              </w:rPr>
              <w:t>AND</w:t>
            </w:r>
            <w:r>
              <w:rPr>
                <w:rFonts w:ascii="Times New Roman" w:hAnsi="Times New Roman" w:cs="Times New Roman"/>
                <w:b/>
                <w:spacing w:val="-10"/>
                <w:sz w:val="24"/>
                <w:szCs w:val="24"/>
              </w:rPr>
              <w:t xml:space="preserve"> </w:t>
            </w:r>
            <w:r>
              <w:rPr>
                <w:rFonts w:ascii="Times New Roman" w:hAnsi="Times New Roman" w:cs="Times New Roman"/>
                <w:b/>
                <w:spacing w:val="-2"/>
                <w:sz w:val="24"/>
                <w:szCs w:val="24"/>
              </w:rPr>
              <w:t>IMPLEMENTATION</w:t>
            </w:r>
            <w:r>
              <w:rPr>
                <w:rFonts w:ascii="Times New Roman" w:hAnsi="Times New Roman" w:cs="Times New Roman"/>
                <w:b/>
                <w:sz w:val="24"/>
                <w:szCs w:val="24"/>
              </w:rPr>
              <w:tab/>
            </w:r>
            <w:r>
              <w:rPr>
                <w:rFonts w:ascii="Times New Roman" w:hAnsi="Times New Roman" w:cs="Times New Roman"/>
                <w:b/>
                <w:sz w:val="24"/>
                <w:szCs w:val="24"/>
              </w:rPr>
              <w:t>12</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HOURS</w:t>
            </w:r>
          </w:p>
          <w:p w14:paraId="21AE318B">
            <w:pPr>
              <w:pStyle w:val="24"/>
              <w:spacing w:before="137" w:line="360" w:lineRule="auto"/>
              <w:ind w:left="204" w:right="97" w:rightChars="44" w:firstLine="12" w:firstLineChars="5"/>
              <w:jc w:val="both"/>
              <w:rPr>
                <w:rFonts w:ascii="Times New Roman" w:hAnsi="Times New Roman" w:cs="Times New Roman"/>
                <w:sz w:val="24"/>
                <w:szCs w:val="24"/>
              </w:rPr>
            </w:pPr>
            <w:r>
              <w:rPr>
                <w:rFonts w:ascii="Times New Roman" w:hAnsi="Times New Roman" w:cs="Times New Roman"/>
                <w:sz w:val="24"/>
                <w:szCs w:val="24"/>
              </w:rPr>
              <w:t>Competitive advantage in terms of facilities and services- Cost Leadership and differentiation in healthcare delivery-Core Competence in healthcare organizations- Growth and expansion of organizations-Mergers and Acquisitions, Outsourcing-Role and emergence of technology-Resource Allocations-Supportive Culture-Strategic</w:t>
            </w:r>
            <w:r>
              <w:rPr>
                <w:rFonts w:ascii="Times New Roman" w:hAnsi="Times New Roman" w:cs="Times New Roman"/>
                <w:spacing w:val="-1"/>
                <w:sz w:val="24"/>
                <w:szCs w:val="24"/>
              </w:rPr>
              <w:t xml:space="preserve"> </w:t>
            </w:r>
            <w:r>
              <w:rPr>
                <w:rFonts w:ascii="Times New Roman" w:hAnsi="Times New Roman" w:cs="Times New Roman"/>
                <w:sz w:val="24"/>
                <w:szCs w:val="24"/>
              </w:rPr>
              <w:t>Leadership- Corporate Culture-Functional and operational implementation.</w:t>
            </w:r>
          </w:p>
          <w:p w14:paraId="32AF5F50">
            <w:pPr>
              <w:pStyle w:val="24"/>
              <w:ind w:left="204" w:right="97" w:rightChars="44" w:firstLine="12" w:firstLineChars="5"/>
              <w:rPr>
                <w:rFonts w:ascii="Times New Roman" w:hAnsi="Times New Roman" w:cs="Times New Roman"/>
                <w:b/>
                <w:sz w:val="24"/>
                <w:szCs w:val="24"/>
              </w:rPr>
            </w:pPr>
          </w:p>
          <w:p w14:paraId="0CE85449">
            <w:pPr>
              <w:pStyle w:val="24"/>
              <w:spacing w:before="1"/>
              <w:ind w:left="204" w:right="97" w:rightChars="44" w:firstLine="12" w:firstLineChars="5"/>
              <w:rPr>
                <w:rFonts w:ascii="Times New Roman" w:hAnsi="Times New Roman" w:cs="Times New Roman"/>
                <w:b/>
                <w:sz w:val="24"/>
                <w:szCs w:val="24"/>
              </w:rPr>
            </w:pPr>
          </w:p>
          <w:p w14:paraId="47F62E4A">
            <w:pPr>
              <w:pStyle w:val="24"/>
              <w:tabs>
                <w:tab w:val="left" w:pos="7928"/>
              </w:tabs>
              <w:spacing w:before="1"/>
              <w:ind w:left="204" w:right="97" w:rightChars="44" w:firstLine="12" w:firstLineChars="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3"/>
                <w:sz w:val="24"/>
                <w:szCs w:val="24"/>
              </w:rPr>
              <w:t xml:space="preserve"> </w:t>
            </w:r>
            <w:r>
              <w:rPr>
                <w:rFonts w:ascii="Times New Roman" w:hAnsi="Times New Roman" w:cs="Times New Roman"/>
                <w:b/>
                <w:sz w:val="24"/>
                <w:szCs w:val="24"/>
              </w:rPr>
              <w:t>3:</w:t>
            </w:r>
            <w:r>
              <w:rPr>
                <w:rFonts w:ascii="Times New Roman" w:hAnsi="Times New Roman" w:cs="Times New Roman"/>
                <w:b/>
                <w:spacing w:val="-4"/>
                <w:sz w:val="24"/>
                <w:szCs w:val="24"/>
              </w:rPr>
              <w:t xml:space="preserve"> </w:t>
            </w:r>
            <w:r>
              <w:rPr>
                <w:rFonts w:ascii="Times New Roman" w:hAnsi="Times New Roman" w:cs="Times New Roman"/>
                <w:b/>
                <w:sz w:val="24"/>
                <w:szCs w:val="24"/>
              </w:rPr>
              <w:t>QUALITY</w:t>
            </w:r>
            <w:r>
              <w:rPr>
                <w:rFonts w:ascii="Times New Roman" w:hAnsi="Times New Roman" w:cs="Times New Roman"/>
                <w:b/>
                <w:spacing w:val="-4"/>
                <w:sz w:val="24"/>
                <w:szCs w:val="24"/>
              </w:rPr>
              <w:t xml:space="preserve"> </w:t>
            </w:r>
            <w:r>
              <w:rPr>
                <w:rFonts w:ascii="Times New Roman" w:hAnsi="Times New Roman" w:cs="Times New Roman"/>
                <w:b/>
                <w:sz w:val="24"/>
                <w:szCs w:val="24"/>
              </w:rPr>
              <w:t>IN</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HEALTHCARE</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4A5AA872">
            <w:pPr>
              <w:pStyle w:val="24"/>
              <w:spacing w:before="136" w:line="360" w:lineRule="auto"/>
              <w:ind w:left="204" w:right="97" w:rightChars="44" w:firstLine="12" w:firstLineChars="5"/>
              <w:jc w:val="both"/>
              <w:rPr>
                <w:rFonts w:ascii="Times New Roman" w:hAnsi="Times New Roman" w:cs="Times New Roman"/>
                <w:sz w:val="24"/>
                <w:szCs w:val="24"/>
              </w:rPr>
            </w:pPr>
            <w:r>
              <w:rPr>
                <w:rFonts w:ascii="Times New Roman" w:hAnsi="Times New Roman" w:cs="Times New Roman"/>
                <w:sz w:val="24"/>
                <w:szCs w:val="24"/>
              </w:rPr>
              <w:t>Concept and significance-Quality Management Philosophies-Patient Focus and Involvement-TQM</w:t>
            </w:r>
            <w:r>
              <w:rPr>
                <w:rFonts w:ascii="Times New Roman" w:hAnsi="Times New Roman" w:cs="Times New Roman"/>
                <w:spacing w:val="-7"/>
                <w:sz w:val="24"/>
                <w:szCs w:val="24"/>
              </w:rPr>
              <w:t xml:space="preserve"> </w:t>
            </w:r>
            <w:r>
              <w:rPr>
                <w:rFonts w:ascii="Times New Roman" w:hAnsi="Times New Roman" w:cs="Times New Roman"/>
                <w:sz w:val="24"/>
                <w:szCs w:val="24"/>
              </w:rPr>
              <w:t>Models-Quality</w:t>
            </w:r>
            <w:r>
              <w:rPr>
                <w:rFonts w:ascii="Times New Roman" w:hAnsi="Times New Roman" w:cs="Times New Roman"/>
                <w:spacing w:val="-5"/>
                <w:sz w:val="24"/>
                <w:szCs w:val="24"/>
              </w:rPr>
              <w:t xml:space="preserve"> </w:t>
            </w:r>
            <w:r>
              <w:rPr>
                <w:rFonts w:ascii="Times New Roman" w:hAnsi="Times New Roman" w:cs="Times New Roman"/>
                <w:sz w:val="24"/>
                <w:szCs w:val="24"/>
              </w:rPr>
              <w:t>tools</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techniques</w:t>
            </w:r>
            <w:r>
              <w:rPr>
                <w:rFonts w:ascii="Times New Roman" w:hAnsi="Times New Roman" w:cs="Times New Roman"/>
                <w:spacing w:val="-6"/>
                <w:sz w:val="24"/>
                <w:szCs w:val="24"/>
              </w:rPr>
              <w:t xml:space="preserve"> </w:t>
            </w:r>
            <w:r>
              <w:rPr>
                <w:rFonts w:ascii="Times New Roman" w:hAnsi="Times New Roman" w:cs="Times New Roman"/>
                <w:sz w:val="24"/>
                <w:szCs w:val="24"/>
              </w:rPr>
              <w:t>applied</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healthcare-</w:t>
            </w:r>
            <w:r>
              <w:rPr>
                <w:rFonts w:ascii="Times New Roman" w:hAnsi="Times New Roman" w:cs="Times New Roman"/>
                <w:spacing w:val="-7"/>
                <w:sz w:val="24"/>
                <w:szCs w:val="24"/>
              </w:rPr>
              <w:t xml:space="preserve"> </w:t>
            </w:r>
            <w:r>
              <w:rPr>
                <w:rFonts w:ascii="Times New Roman" w:hAnsi="Times New Roman" w:cs="Times New Roman"/>
                <w:sz w:val="24"/>
                <w:szCs w:val="24"/>
              </w:rPr>
              <w:t>Continuous Quality Improvement-Quality Circles</w:t>
            </w:r>
          </w:p>
          <w:p w14:paraId="12FCF5E8">
            <w:pPr>
              <w:pStyle w:val="24"/>
              <w:spacing w:before="139"/>
              <w:ind w:left="204" w:right="97" w:rightChars="44" w:firstLine="12" w:firstLineChars="5"/>
              <w:rPr>
                <w:rFonts w:ascii="Times New Roman" w:hAnsi="Times New Roman" w:cs="Times New Roman"/>
                <w:b/>
                <w:sz w:val="24"/>
                <w:szCs w:val="24"/>
              </w:rPr>
            </w:pPr>
          </w:p>
          <w:p w14:paraId="0D728C9E">
            <w:pPr>
              <w:pStyle w:val="24"/>
              <w:tabs>
                <w:tab w:val="left" w:pos="8060"/>
              </w:tabs>
              <w:ind w:left="204" w:right="97" w:rightChars="44" w:firstLine="12" w:firstLineChars="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5"/>
                <w:sz w:val="24"/>
                <w:szCs w:val="24"/>
              </w:rPr>
              <w:t xml:space="preserve"> </w:t>
            </w:r>
            <w:r>
              <w:rPr>
                <w:rFonts w:ascii="Times New Roman" w:hAnsi="Times New Roman" w:cs="Times New Roman"/>
                <w:b/>
                <w:sz w:val="24"/>
                <w:szCs w:val="24"/>
              </w:rPr>
              <w:t>4:</w:t>
            </w:r>
            <w:r>
              <w:rPr>
                <w:rFonts w:ascii="Times New Roman" w:hAnsi="Times New Roman" w:cs="Times New Roman"/>
                <w:b/>
                <w:spacing w:val="-4"/>
                <w:sz w:val="24"/>
                <w:szCs w:val="24"/>
              </w:rPr>
              <w:t xml:space="preserve"> </w:t>
            </w:r>
            <w:r>
              <w:rPr>
                <w:rFonts w:ascii="Times New Roman" w:hAnsi="Times New Roman" w:cs="Times New Roman"/>
                <w:b/>
                <w:sz w:val="24"/>
                <w:szCs w:val="24"/>
              </w:rPr>
              <w:t>QUALITY</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ACCREDITATION</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7E8939E0">
            <w:pPr>
              <w:pStyle w:val="24"/>
              <w:spacing w:before="139" w:line="360" w:lineRule="auto"/>
              <w:ind w:left="204" w:right="97" w:rightChars="44" w:firstLine="12" w:firstLineChars="5"/>
              <w:rPr>
                <w:rFonts w:ascii="Times New Roman" w:hAnsi="Times New Roman" w:cs="Times New Roman"/>
                <w:sz w:val="24"/>
                <w:szCs w:val="24"/>
              </w:rPr>
            </w:pPr>
            <w:r>
              <w:rPr>
                <w:rFonts w:ascii="Times New Roman" w:hAnsi="Times New Roman" w:cs="Times New Roman"/>
                <w:sz w:val="24"/>
                <w:szCs w:val="24"/>
              </w:rPr>
              <w:t>Meaning and benefits-Quality Standards-Quality of patient care, focus and safety- Accreditation Process-National and International Bodies for accreditation in healthcare – ISO, QCI, NABH &amp; JCI-Statutory Compliance</w:t>
            </w:r>
          </w:p>
          <w:p w14:paraId="717E3438">
            <w:pPr>
              <w:pStyle w:val="24"/>
              <w:spacing w:before="138"/>
              <w:ind w:left="204" w:right="97" w:rightChars="44" w:firstLine="12" w:firstLineChars="5"/>
              <w:rPr>
                <w:rFonts w:ascii="Times New Roman" w:hAnsi="Times New Roman" w:cs="Times New Roman"/>
                <w:b/>
                <w:sz w:val="24"/>
                <w:szCs w:val="24"/>
              </w:rPr>
            </w:pPr>
          </w:p>
          <w:p w14:paraId="11A62D46">
            <w:pPr>
              <w:pStyle w:val="24"/>
              <w:tabs>
                <w:tab w:val="left" w:pos="7940"/>
              </w:tabs>
              <w:ind w:left="204" w:right="97" w:rightChars="44" w:firstLine="12" w:firstLineChars="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4"/>
                <w:sz w:val="24"/>
                <w:szCs w:val="24"/>
              </w:rPr>
              <w:t xml:space="preserve"> </w:t>
            </w:r>
            <w:r>
              <w:rPr>
                <w:rFonts w:ascii="Times New Roman" w:hAnsi="Times New Roman" w:cs="Times New Roman"/>
                <w:b/>
                <w:sz w:val="24"/>
                <w:szCs w:val="24"/>
              </w:rPr>
              <w:t>5:</w:t>
            </w:r>
            <w:r>
              <w:rPr>
                <w:rFonts w:ascii="Times New Roman" w:hAnsi="Times New Roman" w:cs="Times New Roman"/>
                <w:b/>
                <w:spacing w:val="-5"/>
                <w:sz w:val="24"/>
                <w:szCs w:val="24"/>
              </w:rPr>
              <w:t xml:space="preserve"> </w:t>
            </w:r>
            <w:r>
              <w:rPr>
                <w:rFonts w:ascii="Times New Roman" w:hAnsi="Times New Roman" w:cs="Times New Roman"/>
                <w:b/>
                <w:sz w:val="24"/>
                <w:szCs w:val="24"/>
              </w:rPr>
              <w:t>AUDIT</w:t>
            </w:r>
            <w:r>
              <w:rPr>
                <w:rFonts w:ascii="Times New Roman" w:hAnsi="Times New Roman" w:cs="Times New Roman"/>
                <w:b/>
                <w:spacing w:val="-2"/>
                <w:sz w:val="24"/>
                <w:szCs w:val="24"/>
              </w:rPr>
              <w:t xml:space="preserve"> </w:t>
            </w:r>
            <w:r>
              <w:rPr>
                <w:rFonts w:ascii="Times New Roman" w:hAnsi="Times New Roman" w:cs="Times New Roman"/>
                <w:b/>
                <w:sz w:val="24"/>
                <w:szCs w:val="24"/>
              </w:rPr>
              <w:t>IN</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HEALTHCARE</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2F23A3AF">
            <w:pPr>
              <w:pStyle w:val="24"/>
              <w:spacing w:before="138" w:line="360" w:lineRule="auto"/>
              <w:ind w:left="204" w:right="97" w:rightChars="44" w:firstLine="12" w:firstLineChars="5"/>
              <w:rPr>
                <w:rFonts w:ascii="Times New Roman" w:hAnsi="Times New Roman" w:cs="Times New Roman"/>
                <w:sz w:val="24"/>
                <w:szCs w:val="24"/>
              </w:rPr>
            </w:pPr>
            <w:r>
              <w:rPr>
                <w:rFonts w:ascii="Times New Roman" w:hAnsi="Times New Roman" w:cs="Times New Roman"/>
                <w:sz w:val="24"/>
                <w:szCs w:val="24"/>
              </w:rPr>
              <w:t>Concurrent, terminal and cyclic evaluation-Healthcare, Medical, Nursing, Clinical Pharmacy</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Antibiotic</w:t>
            </w:r>
            <w:r>
              <w:rPr>
                <w:rFonts w:ascii="Times New Roman" w:hAnsi="Times New Roman" w:cs="Times New Roman"/>
                <w:spacing w:val="-5"/>
                <w:sz w:val="24"/>
                <w:szCs w:val="24"/>
              </w:rPr>
              <w:t xml:space="preserve"> </w:t>
            </w:r>
            <w:r>
              <w:rPr>
                <w:rFonts w:ascii="Times New Roman" w:hAnsi="Times New Roman" w:cs="Times New Roman"/>
                <w:sz w:val="24"/>
                <w:szCs w:val="24"/>
              </w:rPr>
              <w:t>Audits-Patient</w:t>
            </w:r>
            <w:r>
              <w:rPr>
                <w:rFonts w:ascii="Times New Roman" w:hAnsi="Times New Roman" w:cs="Times New Roman"/>
                <w:spacing w:val="-7"/>
                <w:sz w:val="24"/>
                <w:szCs w:val="24"/>
              </w:rPr>
              <w:t xml:space="preserve"> </w:t>
            </w:r>
            <w:r>
              <w:rPr>
                <w:rFonts w:ascii="Times New Roman" w:hAnsi="Times New Roman" w:cs="Times New Roman"/>
                <w:sz w:val="24"/>
                <w:szCs w:val="24"/>
              </w:rPr>
              <w:t>Satisfaction</w:t>
            </w:r>
            <w:r>
              <w:rPr>
                <w:rFonts w:ascii="Times New Roman" w:hAnsi="Times New Roman" w:cs="Times New Roman"/>
                <w:spacing w:val="-5"/>
                <w:sz w:val="24"/>
                <w:szCs w:val="24"/>
              </w:rPr>
              <w:t xml:space="preserve"> </w:t>
            </w:r>
            <w:r>
              <w:rPr>
                <w:rFonts w:ascii="Times New Roman" w:hAnsi="Times New Roman" w:cs="Times New Roman"/>
                <w:sz w:val="24"/>
                <w:szCs w:val="24"/>
              </w:rPr>
              <w:t>surveys</w:t>
            </w:r>
            <w:r>
              <w:rPr>
                <w:rFonts w:ascii="Times New Roman" w:hAnsi="Times New Roman" w:cs="Times New Roman"/>
                <w:spacing w:val="-2"/>
                <w:sz w:val="24"/>
                <w:szCs w:val="24"/>
              </w:rPr>
              <w:t xml:space="preserve"> </w:t>
            </w:r>
            <w:r>
              <w:rPr>
                <w:rFonts w:ascii="Times New Roman" w:hAnsi="Times New Roman" w:cs="Times New Roman"/>
                <w:sz w:val="24"/>
                <w:szCs w:val="24"/>
              </w:rPr>
              <w:t>-Integration</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healthcare </w:t>
            </w:r>
            <w:r>
              <w:rPr>
                <w:rFonts w:ascii="Times New Roman" w:hAnsi="Times New Roman" w:cs="Times New Roman"/>
                <w:spacing w:val="-2"/>
                <w:sz w:val="24"/>
                <w:szCs w:val="24"/>
              </w:rPr>
              <w:t>systems</w:t>
            </w:r>
          </w:p>
          <w:p w14:paraId="054B2E78">
            <w:pPr>
              <w:pStyle w:val="24"/>
              <w:ind w:left="204" w:right="97" w:rightChars="44" w:firstLine="12" w:firstLineChars="5"/>
              <w:rPr>
                <w:rFonts w:ascii="Times New Roman" w:hAnsi="Times New Roman" w:cs="Times New Roman"/>
                <w:b/>
                <w:sz w:val="24"/>
                <w:szCs w:val="24"/>
              </w:rPr>
            </w:pPr>
          </w:p>
          <w:p w14:paraId="3042666B">
            <w:pPr>
              <w:pStyle w:val="24"/>
              <w:ind w:left="204" w:right="97" w:rightChars="44" w:firstLine="12" w:firstLineChars="5"/>
              <w:rPr>
                <w:rFonts w:ascii="Times New Roman" w:hAnsi="Times New Roman" w:cs="Times New Roman"/>
                <w:b/>
                <w:sz w:val="24"/>
                <w:szCs w:val="24"/>
              </w:rPr>
            </w:pPr>
          </w:p>
          <w:p w14:paraId="7E5FF2E1">
            <w:pPr>
              <w:pStyle w:val="24"/>
              <w:tabs>
                <w:tab w:val="left" w:pos="7841"/>
              </w:tabs>
              <w:ind w:left="204" w:right="97" w:rightChars="44" w:firstLine="12" w:firstLineChars="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5"/>
                <w:sz w:val="24"/>
                <w:szCs w:val="24"/>
              </w:rPr>
              <w:t xml:space="preserve"> </w:t>
            </w:r>
            <w:r>
              <w:rPr>
                <w:rFonts w:ascii="Times New Roman" w:hAnsi="Times New Roman" w:cs="Times New Roman"/>
                <w:b/>
                <w:sz w:val="24"/>
                <w:szCs w:val="24"/>
              </w:rPr>
              <w:t>6:</w:t>
            </w:r>
            <w:r>
              <w:rPr>
                <w:rFonts w:ascii="Times New Roman" w:hAnsi="Times New Roman" w:cs="Times New Roman"/>
                <w:b/>
                <w:spacing w:val="-5"/>
                <w:sz w:val="24"/>
                <w:szCs w:val="24"/>
              </w:rPr>
              <w:t xml:space="preserve"> </w:t>
            </w:r>
            <w:r>
              <w:rPr>
                <w:rFonts w:ascii="Times New Roman" w:hAnsi="Times New Roman" w:cs="Times New Roman"/>
                <w:b/>
                <w:sz w:val="24"/>
                <w:szCs w:val="24"/>
              </w:rPr>
              <w:t>INNOVATIONS</w:t>
            </w:r>
            <w:r>
              <w:rPr>
                <w:rFonts w:ascii="Times New Roman" w:hAnsi="Times New Roman" w:cs="Times New Roman"/>
                <w:b/>
                <w:spacing w:val="-3"/>
                <w:sz w:val="24"/>
                <w:szCs w:val="24"/>
              </w:rPr>
              <w:t xml:space="preserve"> </w:t>
            </w:r>
            <w:r>
              <w:rPr>
                <w:rFonts w:ascii="Times New Roman" w:hAnsi="Times New Roman" w:cs="Times New Roman"/>
                <w:b/>
                <w:sz w:val="24"/>
                <w:szCs w:val="24"/>
              </w:rPr>
              <w:t>IN</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HEALTHCARE</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41F5A40A">
            <w:pPr>
              <w:pStyle w:val="24"/>
              <w:spacing w:before="137" w:line="360" w:lineRule="auto"/>
              <w:ind w:left="204" w:right="97" w:rightChars="44" w:firstLine="12" w:firstLineChars="5"/>
              <w:rPr>
                <w:rFonts w:ascii="Times New Roman" w:hAnsi="Times New Roman" w:cs="Times New Roman"/>
                <w:color w:val="FF0000"/>
                <w:sz w:val="24"/>
                <w:szCs w:val="24"/>
              </w:rPr>
            </w:pPr>
            <w:r>
              <w:rPr>
                <w:rFonts w:ascii="Times New Roman" w:hAnsi="Times New Roman" w:cs="Times New Roman"/>
                <w:sz w:val="24"/>
                <w:szCs w:val="24"/>
              </w:rPr>
              <w:t>Innovation</w:t>
            </w:r>
            <w:r>
              <w:rPr>
                <w:rFonts w:ascii="Times New Roman" w:hAnsi="Times New Roman" w:cs="Times New Roman"/>
                <w:spacing w:val="-6"/>
                <w:sz w:val="24"/>
                <w:szCs w:val="24"/>
              </w:rPr>
              <w:t xml:space="preserve"> </w:t>
            </w:r>
            <w:r>
              <w:rPr>
                <w:rFonts w:ascii="Times New Roman" w:hAnsi="Times New Roman" w:cs="Times New Roman"/>
                <w:sz w:val="24"/>
                <w:szCs w:val="24"/>
              </w:rPr>
              <w:t>Process,</w:t>
            </w:r>
            <w:r>
              <w:rPr>
                <w:rFonts w:ascii="Times New Roman" w:hAnsi="Times New Roman" w:cs="Times New Roman"/>
                <w:spacing w:val="-4"/>
                <w:sz w:val="24"/>
                <w:szCs w:val="24"/>
              </w:rPr>
              <w:t xml:space="preserve"> </w:t>
            </w:r>
            <w:r>
              <w:rPr>
                <w:rFonts w:ascii="Times New Roman" w:hAnsi="Times New Roman" w:cs="Times New Roman"/>
                <w:sz w:val="24"/>
                <w:szCs w:val="24"/>
              </w:rPr>
              <w:t>Innovations</w:t>
            </w:r>
            <w:r>
              <w:rPr>
                <w:rFonts w:ascii="Times New Roman" w:hAnsi="Times New Roman" w:cs="Times New Roman"/>
                <w:spacing w:val="-4"/>
                <w:sz w:val="24"/>
                <w:szCs w:val="24"/>
              </w:rPr>
              <w:t xml:space="preserve"> </w:t>
            </w:r>
            <w:r>
              <w:rPr>
                <w:rFonts w:ascii="Times New Roman" w:hAnsi="Times New Roman" w:cs="Times New Roman"/>
                <w:sz w:val="24"/>
                <w:szCs w:val="24"/>
              </w:rPr>
              <w:t>in</w:t>
            </w:r>
            <w:r>
              <w:rPr>
                <w:rFonts w:ascii="Times New Roman" w:hAnsi="Times New Roman" w:cs="Times New Roman"/>
                <w:spacing w:val="-4"/>
                <w:sz w:val="24"/>
                <w:szCs w:val="24"/>
              </w:rPr>
              <w:t xml:space="preserve"> </w:t>
            </w:r>
            <w:r>
              <w:rPr>
                <w:rFonts w:ascii="Times New Roman" w:hAnsi="Times New Roman" w:cs="Times New Roman"/>
                <w:sz w:val="24"/>
                <w:szCs w:val="24"/>
              </w:rPr>
              <w:t>Healthcare</w:t>
            </w:r>
            <w:r>
              <w:rPr>
                <w:rFonts w:ascii="Times New Roman" w:hAnsi="Times New Roman" w:cs="Times New Roman"/>
                <w:spacing w:val="-4"/>
                <w:sz w:val="24"/>
                <w:szCs w:val="24"/>
              </w:rPr>
              <w:t xml:space="preserve"> </w:t>
            </w:r>
            <w:r>
              <w:rPr>
                <w:rFonts w:ascii="Times New Roman" w:hAnsi="Times New Roman" w:cs="Times New Roman"/>
                <w:sz w:val="24"/>
                <w:szCs w:val="24"/>
              </w:rPr>
              <w:t>delivery-Public</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Private,</w:t>
            </w:r>
            <w:r>
              <w:rPr>
                <w:rFonts w:ascii="Times New Roman" w:hAnsi="Times New Roman" w:cs="Times New Roman"/>
                <w:spacing w:val="-4"/>
                <w:sz w:val="24"/>
                <w:szCs w:val="24"/>
              </w:rPr>
              <w:t xml:space="preserve"> </w:t>
            </w:r>
            <w:r>
              <w:rPr>
                <w:rFonts w:ascii="Times New Roman" w:hAnsi="Times New Roman" w:cs="Times New Roman"/>
                <w:sz w:val="24"/>
                <w:szCs w:val="24"/>
              </w:rPr>
              <w:t>Technology, New Product Development, Digitalisation and AI in Healthcare Management</w:t>
            </w:r>
          </w:p>
          <w:p w14:paraId="07A2E8AE">
            <w:pPr>
              <w:pStyle w:val="24"/>
              <w:spacing w:before="139"/>
              <w:ind w:left="204" w:right="97" w:rightChars="44" w:firstLine="12" w:firstLineChars="5"/>
              <w:rPr>
                <w:rFonts w:ascii="Times New Roman" w:hAnsi="Times New Roman" w:cs="Times New Roman"/>
                <w:b/>
                <w:sz w:val="24"/>
                <w:szCs w:val="24"/>
              </w:rPr>
            </w:pPr>
          </w:p>
          <w:p w14:paraId="0FC514E9">
            <w:pPr>
              <w:widowControl/>
              <w:autoSpaceDE/>
              <w:autoSpaceDN/>
              <w:spacing w:before="100" w:beforeAutospacing="1" w:after="100" w:afterAutospacing="1"/>
              <w:ind w:firstLine="219" w:firstLineChars="91"/>
              <w:rPr>
                <w:rFonts w:ascii="Times New Roman" w:hAnsi="Times New Roman" w:eastAsia="Times New Roman" w:cs="Times New Roman"/>
                <w:b/>
                <w:bCs/>
                <w:sz w:val="24"/>
                <w:szCs w:val="24"/>
                <w:u w:val="single"/>
                <w:lang w:val="en-IN" w:eastAsia="en-IN"/>
              </w:rPr>
            </w:pPr>
          </w:p>
          <w:p w14:paraId="16BFDCE1">
            <w:pPr>
              <w:widowControl/>
              <w:autoSpaceDE/>
              <w:autoSpaceDN/>
              <w:spacing w:before="100" w:beforeAutospacing="1" w:after="100" w:afterAutospacing="1"/>
              <w:ind w:firstLine="219" w:firstLineChars="91"/>
              <w:rPr>
                <w:rFonts w:ascii="Times New Roman" w:hAnsi="Times New Roman" w:eastAsia="Times New Roman" w:cs="Times New Roman"/>
                <w:b/>
                <w:bCs/>
                <w:sz w:val="24"/>
                <w:szCs w:val="24"/>
                <w:u w:val="single"/>
                <w:lang w:val="en-IN" w:eastAsia="en-IN"/>
              </w:rPr>
            </w:pPr>
          </w:p>
          <w:p w14:paraId="598959FC">
            <w:pPr>
              <w:widowControl/>
              <w:autoSpaceDE/>
              <w:autoSpaceDN/>
              <w:spacing w:before="100" w:beforeAutospacing="1" w:after="100" w:afterAutospacing="1"/>
              <w:ind w:firstLine="219" w:firstLineChars="91"/>
              <w:rPr>
                <w:rFonts w:ascii="Times New Roman" w:hAnsi="Times New Roman" w:eastAsia="Times New Roman" w:cs="Times New Roman"/>
                <w:b/>
                <w:bCs/>
                <w:sz w:val="24"/>
                <w:szCs w:val="24"/>
                <w:u w:val="single"/>
                <w:lang w:val="en-IN" w:eastAsia="en-IN"/>
              </w:rPr>
            </w:pPr>
          </w:p>
          <w:p w14:paraId="054E05DF">
            <w:pPr>
              <w:widowControl/>
              <w:autoSpaceDE/>
              <w:autoSpaceDN/>
              <w:spacing w:before="100" w:beforeAutospacing="1" w:after="100" w:afterAutospacing="1"/>
              <w:ind w:firstLine="219" w:firstLineChars="91"/>
              <w:rPr>
                <w:rFonts w:ascii="Times New Roman" w:hAnsi="Times New Roman" w:eastAsia="Times New Roman" w:cs="Times New Roman"/>
                <w:b/>
                <w:bCs/>
                <w:sz w:val="24"/>
                <w:szCs w:val="24"/>
                <w:u w:val="single"/>
                <w:lang w:eastAsia="en-IN"/>
              </w:rPr>
            </w:pPr>
            <w:r>
              <w:rPr>
                <w:rFonts w:ascii="Times New Roman" w:hAnsi="Times New Roman" w:eastAsia="Times New Roman" w:cs="Times New Roman"/>
                <w:b/>
                <w:bCs/>
                <w:sz w:val="24"/>
                <w:szCs w:val="24"/>
                <w:u w:val="single"/>
                <w:lang w:val="en-IN" w:eastAsia="en-IN"/>
              </w:rPr>
              <w:t xml:space="preserve">SKILL DEVELOPMENT </w:t>
            </w:r>
            <w:r>
              <w:rPr>
                <w:rFonts w:ascii="Times New Roman" w:hAnsi="Times New Roman" w:eastAsia="Times New Roman" w:cs="Times New Roman"/>
                <w:b/>
                <w:bCs/>
                <w:sz w:val="24"/>
                <w:szCs w:val="24"/>
                <w:u w:val="single"/>
                <w:lang w:eastAsia="en-IN"/>
              </w:rPr>
              <w:t>ACTIVITIES:</w:t>
            </w:r>
          </w:p>
          <w:p w14:paraId="1D43F004">
            <w:pPr>
              <w:pStyle w:val="23"/>
              <w:widowControl/>
              <w:numPr>
                <w:ilvl w:val="0"/>
                <w:numId w:val="193"/>
              </w:numPr>
              <w:autoSpaceDE/>
              <w:autoSpaceDN/>
              <w:spacing w:before="100" w:beforeAutospacing="1" w:after="100" w:afterAutospacing="1" w:line="360" w:lineRule="auto"/>
              <w:ind w:right="97" w:rightChars="44"/>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Analyze a real-world healthcare case and present strategic solutions using tools like SWOT or Porter’s Five Forces.</w:t>
            </w:r>
          </w:p>
          <w:p w14:paraId="525B7F2D">
            <w:pPr>
              <w:pStyle w:val="23"/>
              <w:widowControl/>
              <w:numPr>
                <w:ilvl w:val="0"/>
                <w:numId w:val="193"/>
              </w:numPr>
              <w:autoSpaceDE/>
              <w:autoSpaceDN/>
              <w:spacing w:before="100" w:beforeAutospacing="1" w:after="100" w:afterAutospacing="1" w:line="360" w:lineRule="auto"/>
              <w:ind w:right="97" w:rightChars="44"/>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Conduct a mock quality audit of a hospital department based on NABH or JCI standards.</w:t>
            </w:r>
          </w:p>
          <w:p w14:paraId="1B2AC441">
            <w:pPr>
              <w:pStyle w:val="23"/>
              <w:widowControl/>
              <w:numPr>
                <w:ilvl w:val="0"/>
                <w:numId w:val="193"/>
              </w:numPr>
              <w:autoSpaceDE/>
              <w:autoSpaceDN/>
              <w:spacing w:before="100" w:beforeAutospacing="1" w:after="100" w:afterAutospacing="1" w:line="360" w:lineRule="auto"/>
              <w:ind w:right="97" w:rightChars="44"/>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Design a strategic plan for a fictional healthcare organization, including vision, mission, goals, and KPIs.</w:t>
            </w:r>
          </w:p>
          <w:p w14:paraId="52B7C276">
            <w:pPr>
              <w:pStyle w:val="23"/>
              <w:widowControl/>
              <w:numPr>
                <w:ilvl w:val="0"/>
                <w:numId w:val="193"/>
              </w:numPr>
              <w:autoSpaceDE/>
              <w:autoSpaceDN/>
              <w:spacing w:before="100" w:beforeAutospacing="1" w:after="100" w:afterAutospacing="1" w:line="360" w:lineRule="auto"/>
              <w:ind w:right="97" w:rightChars="44"/>
              <w:rPr>
                <w:rFonts w:ascii="Times New Roman" w:hAnsi="Times New Roman" w:cs="Times New Roman"/>
                <w:b/>
                <w:sz w:val="24"/>
                <w:szCs w:val="24"/>
              </w:rPr>
            </w:pPr>
            <w:r>
              <w:rPr>
                <w:rFonts w:ascii="Times New Roman" w:hAnsi="Times New Roman" w:eastAsia="Times New Roman" w:cs="Times New Roman"/>
                <w:sz w:val="24"/>
                <w:szCs w:val="24"/>
                <w:lang w:val="en-IN" w:eastAsia="en-IN"/>
              </w:rPr>
              <w:t>Role-play an accreditation process with students acting as hospital staff and external assessors.</w:t>
            </w:r>
          </w:p>
          <w:p w14:paraId="6EAC0254">
            <w:pPr>
              <w:pStyle w:val="23"/>
              <w:widowControl/>
              <w:numPr>
                <w:ilvl w:val="0"/>
                <w:numId w:val="193"/>
              </w:numPr>
              <w:autoSpaceDE/>
              <w:autoSpaceDN/>
              <w:spacing w:before="100" w:beforeAutospacing="1" w:after="100" w:afterAutospacing="1" w:line="360" w:lineRule="auto"/>
              <w:ind w:right="97" w:rightChars="44"/>
              <w:rPr>
                <w:rFonts w:ascii="Times New Roman" w:hAnsi="Times New Roman" w:cs="Times New Roman"/>
                <w:b/>
                <w:sz w:val="24"/>
                <w:szCs w:val="24"/>
              </w:rPr>
            </w:pPr>
            <w:r>
              <w:rPr>
                <w:rFonts w:ascii="Times New Roman" w:hAnsi="Times New Roman" w:eastAsia="Times New Roman" w:cs="Times New Roman"/>
                <w:sz w:val="24"/>
                <w:szCs w:val="24"/>
                <w:lang w:val="en-IN" w:eastAsia="en-IN"/>
              </w:rPr>
              <w:t>Develop and pitch an innovative solution to a current healthcare challenge using strategic innovation frameworks.</w:t>
            </w:r>
          </w:p>
          <w:p w14:paraId="57E24C12">
            <w:pPr>
              <w:pStyle w:val="24"/>
              <w:tabs>
                <w:tab w:val="left" w:pos="722"/>
                <w:tab w:val="left" w:pos="724"/>
              </w:tabs>
              <w:spacing w:line="360" w:lineRule="auto"/>
              <w:ind w:left="616" w:leftChars="105" w:right="360" w:hanging="385" w:hangingChars="163"/>
              <w:rPr>
                <w:rFonts w:ascii="Times New Roman" w:hAnsi="Times New Roman" w:cs="Times New Roman"/>
                <w:kern w:val="2"/>
                <w:sz w:val="24"/>
                <w:szCs w:val="24"/>
                <w:u w:val="single"/>
                <w14:ligatures w14:val="standardContextual"/>
              </w:rPr>
            </w:pPr>
            <w:r>
              <w:rPr>
                <w:rFonts w:ascii="Times New Roman" w:hAnsi="Times New Roman" w:cs="Times New Roman"/>
                <w:b/>
                <w:spacing w:val="-2"/>
                <w:kern w:val="2"/>
                <w:sz w:val="24"/>
                <w:szCs w:val="24"/>
                <w:u w:val="single"/>
                <w14:ligatures w14:val="standardContextual"/>
              </w:rPr>
              <w:t>REFERENCE BOOKS:</w:t>
            </w:r>
          </w:p>
          <w:p w14:paraId="1F8D3C9C">
            <w:pPr>
              <w:pStyle w:val="24"/>
              <w:numPr>
                <w:ilvl w:val="0"/>
                <w:numId w:val="194"/>
              </w:numPr>
              <w:tabs>
                <w:tab w:val="left" w:pos="722"/>
                <w:tab w:val="left" w:pos="724"/>
              </w:tabs>
              <w:spacing w:line="360" w:lineRule="auto"/>
              <w:ind w:right="360"/>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Girdhar</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Gyani &amp;</w:t>
            </w:r>
            <w:r>
              <w:rPr>
                <w:rFonts w:ascii="Times New Roman" w:hAnsi="Times New Roman" w:cs="Times New Roman"/>
                <w:spacing w:val="-2"/>
                <w:kern w:val="2"/>
                <w:sz w:val="24"/>
                <w:szCs w:val="24"/>
                <w14:ligatures w14:val="standardContextual"/>
              </w:rPr>
              <w:t xml:space="preserve"> </w:t>
            </w:r>
            <w:r>
              <w:rPr>
                <w:rFonts w:ascii="Times New Roman" w:hAnsi="Times New Roman" w:cs="Times New Roman"/>
                <w:kern w:val="2"/>
                <w:sz w:val="24"/>
                <w:szCs w:val="24"/>
                <w14:ligatures w14:val="standardContextual"/>
              </w:rPr>
              <w:t>Alexander</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Thomas</w:t>
            </w:r>
            <w:r>
              <w:rPr>
                <w:rFonts w:ascii="Times New Roman" w:hAnsi="Times New Roman" w:cs="Times New Roman"/>
                <w:spacing w:val="-3"/>
                <w:kern w:val="2"/>
                <w:sz w:val="24"/>
                <w:szCs w:val="24"/>
                <w14:ligatures w14:val="standardContextual"/>
              </w:rPr>
              <w:t>,</w:t>
            </w:r>
            <w:r>
              <w:rPr>
                <w:rFonts w:ascii="Times New Roman" w:hAnsi="Times New Roman" w:cs="Times New Roman"/>
                <w:kern w:val="2"/>
                <w:sz w:val="24"/>
                <w:szCs w:val="24"/>
                <w14:ligatures w14:val="standardContextual"/>
              </w:rPr>
              <w:t xml:space="preserve"> </w:t>
            </w:r>
            <w:r>
              <w:rPr>
                <w:rFonts w:ascii="Times New Roman" w:hAnsi="Times New Roman" w:cs="Times New Roman"/>
                <w:i/>
                <w:iCs/>
                <w:kern w:val="2"/>
                <w:sz w:val="24"/>
                <w:szCs w:val="24"/>
                <w14:ligatures w14:val="standardContextual"/>
              </w:rPr>
              <w:t>Handbook</w:t>
            </w:r>
            <w:r>
              <w:rPr>
                <w:rFonts w:ascii="Times New Roman" w:hAnsi="Times New Roman" w:cs="Times New Roman"/>
                <w:i/>
                <w:iCs/>
                <w:spacing w:val="-3"/>
                <w:kern w:val="2"/>
                <w:sz w:val="24"/>
                <w:szCs w:val="24"/>
                <w14:ligatures w14:val="standardContextual"/>
              </w:rPr>
              <w:t xml:space="preserve"> </w:t>
            </w:r>
            <w:r>
              <w:rPr>
                <w:rFonts w:ascii="Times New Roman" w:hAnsi="Times New Roman" w:cs="Times New Roman"/>
                <w:i/>
                <w:iCs/>
                <w:kern w:val="2"/>
                <w:sz w:val="24"/>
                <w:szCs w:val="24"/>
                <w14:ligatures w14:val="standardContextual"/>
              </w:rPr>
              <w:t>of</w:t>
            </w:r>
            <w:r>
              <w:rPr>
                <w:rFonts w:ascii="Times New Roman" w:hAnsi="Times New Roman" w:cs="Times New Roman"/>
                <w:i/>
                <w:iCs/>
                <w:spacing w:val="-4"/>
                <w:kern w:val="2"/>
                <w:sz w:val="24"/>
                <w:szCs w:val="24"/>
                <w14:ligatures w14:val="standardContextual"/>
              </w:rPr>
              <w:t xml:space="preserve"> </w:t>
            </w:r>
            <w:r>
              <w:rPr>
                <w:rFonts w:ascii="Times New Roman" w:hAnsi="Times New Roman" w:cs="Times New Roman"/>
                <w:i/>
                <w:iCs/>
                <w:kern w:val="2"/>
                <w:sz w:val="24"/>
                <w:szCs w:val="24"/>
                <w14:ligatures w14:val="standardContextual"/>
              </w:rPr>
              <w:t>Healthcare</w:t>
            </w:r>
            <w:r>
              <w:rPr>
                <w:rFonts w:ascii="Times New Roman" w:hAnsi="Times New Roman" w:cs="Times New Roman"/>
                <w:i/>
                <w:iCs/>
                <w:spacing w:val="-2"/>
                <w:kern w:val="2"/>
                <w:sz w:val="24"/>
                <w:szCs w:val="24"/>
                <w14:ligatures w14:val="standardContextual"/>
              </w:rPr>
              <w:t xml:space="preserve"> </w:t>
            </w:r>
            <w:r>
              <w:rPr>
                <w:rFonts w:ascii="Times New Roman" w:hAnsi="Times New Roman" w:cs="Times New Roman"/>
                <w:i/>
                <w:iCs/>
                <w:kern w:val="2"/>
                <w:sz w:val="24"/>
                <w:szCs w:val="24"/>
                <w14:ligatures w14:val="standardContextual"/>
              </w:rPr>
              <w:t>Quality</w:t>
            </w:r>
            <w:r>
              <w:rPr>
                <w:rFonts w:ascii="Times New Roman" w:hAnsi="Times New Roman" w:cs="Times New Roman"/>
                <w:i/>
                <w:iCs/>
                <w:spacing w:val="-3"/>
                <w:kern w:val="2"/>
                <w:sz w:val="24"/>
                <w:szCs w:val="24"/>
                <w14:ligatures w14:val="standardContextual"/>
              </w:rPr>
              <w:t xml:space="preserve"> </w:t>
            </w:r>
            <w:r>
              <w:rPr>
                <w:rFonts w:ascii="Times New Roman" w:hAnsi="Times New Roman" w:cs="Times New Roman"/>
                <w:i/>
                <w:iCs/>
                <w:kern w:val="2"/>
                <w:sz w:val="24"/>
                <w:szCs w:val="24"/>
                <w14:ligatures w14:val="standardContextual"/>
              </w:rPr>
              <w:t>&amp;</w:t>
            </w:r>
            <w:r>
              <w:rPr>
                <w:rFonts w:ascii="Times New Roman" w:hAnsi="Times New Roman" w:cs="Times New Roman"/>
                <w:i/>
                <w:iCs/>
                <w:spacing w:val="-3"/>
                <w:kern w:val="2"/>
                <w:sz w:val="24"/>
                <w:szCs w:val="24"/>
                <w14:ligatures w14:val="standardContextual"/>
              </w:rPr>
              <w:t xml:space="preserve"> </w:t>
            </w:r>
            <w:r>
              <w:rPr>
                <w:rFonts w:ascii="Times New Roman" w:hAnsi="Times New Roman" w:cs="Times New Roman"/>
                <w:i/>
                <w:iCs/>
                <w:kern w:val="2"/>
                <w:sz w:val="24"/>
                <w:szCs w:val="24"/>
                <w14:ligatures w14:val="standardContextual"/>
              </w:rPr>
              <w:t>Patient Safety</w:t>
            </w:r>
            <w:r>
              <w:rPr>
                <w:rFonts w:ascii="Times New Roman" w:hAnsi="Times New Roman" w:cs="Times New Roman"/>
                <w:kern w:val="2"/>
                <w:sz w:val="24"/>
                <w:szCs w:val="24"/>
                <w14:ligatures w14:val="standardContextual"/>
              </w:rPr>
              <w:t>, Jaypee Medical Publishers, 1</w:t>
            </w:r>
            <w:r>
              <w:rPr>
                <w:rFonts w:ascii="Times New Roman" w:hAnsi="Times New Roman" w:cs="Times New Roman"/>
                <w:kern w:val="2"/>
                <w:sz w:val="24"/>
                <w:szCs w:val="24"/>
                <w:vertAlign w:val="superscript"/>
                <w14:ligatures w14:val="standardContextual"/>
              </w:rPr>
              <w:t>st</w:t>
            </w:r>
            <w:r>
              <w:rPr>
                <w:rFonts w:ascii="Times New Roman" w:hAnsi="Times New Roman" w:cs="Times New Roman"/>
                <w:kern w:val="2"/>
                <w:sz w:val="24"/>
                <w:szCs w:val="24"/>
                <w14:ligatures w14:val="standardContextual"/>
              </w:rPr>
              <w:t xml:space="preserve"> Edition, 2017.</w:t>
            </w:r>
          </w:p>
          <w:p w14:paraId="085AFFFF">
            <w:pPr>
              <w:pStyle w:val="24"/>
              <w:numPr>
                <w:ilvl w:val="0"/>
                <w:numId w:val="194"/>
              </w:numPr>
              <w:tabs>
                <w:tab w:val="left" w:pos="722"/>
                <w:tab w:val="left" w:pos="724"/>
              </w:tabs>
              <w:spacing w:line="360" w:lineRule="auto"/>
              <w:ind w:right="382"/>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Paul</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Trott,</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i/>
                <w:iCs/>
                <w:kern w:val="2"/>
                <w:sz w:val="24"/>
                <w:szCs w:val="24"/>
                <w14:ligatures w14:val="standardContextual"/>
              </w:rPr>
              <w:t>Innovation</w:t>
            </w:r>
            <w:r>
              <w:rPr>
                <w:rFonts w:ascii="Times New Roman" w:hAnsi="Times New Roman" w:cs="Times New Roman"/>
                <w:i/>
                <w:iCs/>
                <w:spacing w:val="-6"/>
                <w:kern w:val="2"/>
                <w:sz w:val="24"/>
                <w:szCs w:val="24"/>
                <w14:ligatures w14:val="standardContextual"/>
              </w:rPr>
              <w:t xml:space="preserve"> </w:t>
            </w:r>
            <w:r>
              <w:rPr>
                <w:rFonts w:ascii="Times New Roman" w:hAnsi="Times New Roman" w:cs="Times New Roman"/>
                <w:i/>
                <w:iCs/>
                <w:kern w:val="2"/>
                <w:sz w:val="24"/>
                <w:szCs w:val="24"/>
                <w14:ligatures w14:val="standardContextual"/>
              </w:rPr>
              <w:t>Management</w:t>
            </w:r>
            <w:r>
              <w:rPr>
                <w:rFonts w:ascii="Times New Roman" w:hAnsi="Times New Roman" w:cs="Times New Roman"/>
                <w:i/>
                <w:iCs/>
                <w:spacing w:val="-6"/>
                <w:kern w:val="2"/>
                <w:sz w:val="24"/>
                <w:szCs w:val="24"/>
                <w14:ligatures w14:val="standardContextual"/>
              </w:rPr>
              <w:t xml:space="preserve"> </w:t>
            </w:r>
            <w:r>
              <w:rPr>
                <w:rFonts w:ascii="Times New Roman" w:hAnsi="Times New Roman" w:cs="Times New Roman"/>
                <w:i/>
                <w:iCs/>
                <w:kern w:val="2"/>
                <w:sz w:val="24"/>
                <w:szCs w:val="24"/>
                <w14:ligatures w14:val="standardContextual"/>
              </w:rPr>
              <w:t>and</w:t>
            </w:r>
            <w:r>
              <w:rPr>
                <w:rFonts w:ascii="Times New Roman" w:hAnsi="Times New Roman" w:cs="Times New Roman"/>
                <w:i/>
                <w:iCs/>
                <w:spacing w:val="-4"/>
                <w:kern w:val="2"/>
                <w:sz w:val="24"/>
                <w:szCs w:val="24"/>
                <w14:ligatures w14:val="standardContextual"/>
              </w:rPr>
              <w:t xml:space="preserve"> </w:t>
            </w:r>
            <w:r>
              <w:rPr>
                <w:rFonts w:ascii="Times New Roman" w:hAnsi="Times New Roman" w:cs="Times New Roman"/>
                <w:i/>
                <w:iCs/>
                <w:kern w:val="2"/>
                <w:sz w:val="24"/>
                <w:szCs w:val="24"/>
                <w14:ligatures w14:val="standardContextual"/>
              </w:rPr>
              <w:t>New</w:t>
            </w:r>
            <w:r>
              <w:rPr>
                <w:rFonts w:ascii="Times New Roman" w:hAnsi="Times New Roman" w:cs="Times New Roman"/>
                <w:i/>
                <w:iCs/>
                <w:spacing w:val="-4"/>
                <w:kern w:val="2"/>
                <w:sz w:val="24"/>
                <w:szCs w:val="24"/>
                <w14:ligatures w14:val="standardContextual"/>
              </w:rPr>
              <w:t xml:space="preserve"> </w:t>
            </w:r>
            <w:r>
              <w:rPr>
                <w:rFonts w:ascii="Times New Roman" w:hAnsi="Times New Roman" w:cs="Times New Roman"/>
                <w:i/>
                <w:iCs/>
                <w:kern w:val="2"/>
                <w:sz w:val="24"/>
                <w:szCs w:val="24"/>
                <w14:ligatures w14:val="standardContextual"/>
              </w:rPr>
              <w:t>Product</w:t>
            </w:r>
            <w:r>
              <w:rPr>
                <w:rFonts w:ascii="Times New Roman" w:hAnsi="Times New Roman" w:cs="Times New Roman"/>
                <w:i/>
                <w:iCs/>
                <w:spacing w:val="-6"/>
                <w:kern w:val="2"/>
                <w:sz w:val="24"/>
                <w:szCs w:val="24"/>
                <w14:ligatures w14:val="standardContextual"/>
              </w:rPr>
              <w:t xml:space="preserve"> </w:t>
            </w:r>
            <w:r>
              <w:rPr>
                <w:rFonts w:ascii="Times New Roman" w:hAnsi="Times New Roman" w:cs="Times New Roman"/>
                <w:i/>
                <w:iCs/>
                <w:kern w:val="2"/>
                <w:sz w:val="24"/>
                <w:szCs w:val="24"/>
                <w14:ligatures w14:val="standardContextual"/>
              </w:rPr>
              <w:t>Development</w:t>
            </w:r>
            <w:r>
              <w:rPr>
                <w:rFonts w:ascii="Times New Roman" w:hAnsi="Times New Roman" w:cs="Times New Roman"/>
                <w:kern w:val="2"/>
                <w:sz w:val="24"/>
                <w:szCs w:val="24"/>
                <w14:ligatures w14:val="standardContextual"/>
              </w:rPr>
              <w:t>, Prentice Hall,5th Edition ,2016</w:t>
            </w:r>
          </w:p>
          <w:p w14:paraId="261B8C84">
            <w:pPr>
              <w:pStyle w:val="24"/>
              <w:numPr>
                <w:ilvl w:val="0"/>
                <w:numId w:val="194"/>
              </w:numPr>
              <w:tabs>
                <w:tab w:val="left" w:pos="722"/>
                <w:tab w:val="left" w:pos="724"/>
              </w:tabs>
              <w:spacing w:before="1" w:line="360" w:lineRule="auto"/>
              <w:ind w:right="429"/>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Kunders, G.D, </w:t>
            </w:r>
            <w:r>
              <w:rPr>
                <w:rFonts w:ascii="Times New Roman" w:hAnsi="Times New Roman" w:cs="Times New Roman"/>
                <w:i/>
                <w:iCs/>
                <w:kern w:val="2"/>
                <w:sz w:val="24"/>
                <w:szCs w:val="24"/>
                <w14:ligatures w14:val="standardContextual"/>
              </w:rPr>
              <w:t>Designing for Total Quality in Health Care</w:t>
            </w:r>
            <w:r>
              <w:rPr>
                <w:rFonts w:ascii="Times New Roman" w:hAnsi="Times New Roman" w:cs="Times New Roman"/>
                <w:kern w:val="2"/>
                <w:sz w:val="24"/>
                <w:szCs w:val="24"/>
                <w14:ligatures w14:val="standardContextual"/>
              </w:rPr>
              <w:t>, Prism Books Pvt Ltd, 1</w:t>
            </w:r>
            <w:r>
              <w:rPr>
                <w:rFonts w:ascii="Times New Roman" w:hAnsi="Times New Roman" w:cs="Times New Roman"/>
                <w:kern w:val="2"/>
                <w:sz w:val="24"/>
                <w:szCs w:val="24"/>
                <w:vertAlign w:val="superscript"/>
                <w14:ligatures w14:val="standardContextual"/>
              </w:rPr>
              <w:t>st</w:t>
            </w:r>
            <w:r>
              <w:rPr>
                <w:rFonts w:ascii="Times New Roman" w:hAnsi="Times New Roman" w:cs="Times New Roman"/>
                <w:kern w:val="2"/>
                <w:sz w:val="24"/>
                <w:szCs w:val="24"/>
                <w14:ligatures w14:val="standardContextual"/>
              </w:rPr>
              <w:t xml:space="preserve"> Edition,</w:t>
            </w:r>
            <w:r>
              <w:rPr>
                <w:rFonts w:ascii="Times New Roman" w:hAnsi="Times New Roman" w:cs="Times New Roman"/>
                <w:spacing w:val="40"/>
                <w:kern w:val="2"/>
                <w:sz w:val="24"/>
                <w:szCs w:val="24"/>
                <w14:ligatures w14:val="standardContextual"/>
              </w:rPr>
              <w:t xml:space="preserve"> </w:t>
            </w:r>
            <w:r>
              <w:rPr>
                <w:rFonts w:ascii="Times New Roman" w:hAnsi="Times New Roman" w:cs="Times New Roman"/>
                <w:kern w:val="2"/>
                <w:sz w:val="24"/>
                <w:szCs w:val="24"/>
                <w14:ligatures w14:val="standardContextual"/>
              </w:rPr>
              <w:t>2002</w:t>
            </w:r>
          </w:p>
          <w:p w14:paraId="09EA643F">
            <w:pPr>
              <w:pStyle w:val="24"/>
              <w:numPr>
                <w:ilvl w:val="0"/>
                <w:numId w:val="194"/>
              </w:numPr>
              <w:tabs>
                <w:tab w:val="left" w:pos="722"/>
                <w:tab w:val="left" w:pos="724"/>
              </w:tabs>
              <w:spacing w:line="360" w:lineRule="auto"/>
              <w:ind w:right="222"/>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Donald</w:t>
            </w:r>
            <w:r>
              <w:rPr>
                <w:rFonts w:ascii="Times New Roman" w:hAnsi="Times New Roman" w:cs="Times New Roman"/>
                <w:spacing w:val="-3"/>
                <w:kern w:val="2"/>
                <w:sz w:val="24"/>
                <w:szCs w:val="24"/>
                <w14:ligatures w14:val="standardContextual"/>
              </w:rPr>
              <w:t xml:space="preserve"> </w:t>
            </w:r>
            <w:r>
              <w:rPr>
                <w:rFonts w:ascii="Times New Roman" w:hAnsi="Times New Roman" w:cs="Times New Roman"/>
                <w:kern w:val="2"/>
                <w:sz w:val="24"/>
                <w:szCs w:val="24"/>
                <w14:ligatures w14:val="standardContextual"/>
              </w:rPr>
              <w:t>Lighter</w:t>
            </w:r>
            <w:r>
              <w:rPr>
                <w:rFonts w:ascii="Times New Roman" w:hAnsi="Times New Roman" w:cs="Times New Roman"/>
                <w:spacing w:val="-3"/>
                <w:kern w:val="2"/>
                <w:sz w:val="24"/>
                <w:szCs w:val="24"/>
                <w14:ligatures w14:val="standardContextual"/>
              </w:rPr>
              <w:t xml:space="preserve"> </w:t>
            </w:r>
            <w:r>
              <w:rPr>
                <w:rFonts w:ascii="Times New Roman" w:hAnsi="Times New Roman" w:cs="Times New Roman"/>
                <w:kern w:val="2"/>
                <w:sz w:val="24"/>
                <w:szCs w:val="24"/>
                <w14:ligatures w14:val="standardContextual"/>
              </w:rPr>
              <w:t>and</w:t>
            </w:r>
            <w:r>
              <w:rPr>
                <w:rFonts w:ascii="Times New Roman" w:hAnsi="Times New Roman" w:cs="Times New Roman"/>
                <w:spacing w:val="-3"/>
                <w:kern w:val="2"/>
                <w:sz w:val="24"/>
                <w:szCs w:val="24"/>
                <w14:ligatures w14:val="standardContextual"/>
              </w:rPr>
              <w:t xml:space="preserve"> </w:t>
            </w:r>
            <w:r>
              <w:rPr>
                <w:rFonts w:ascii="Times New Roman" w:hAnsi="Times New Roman" w:cs="Times New Roman"/>
                <w:kern w:val="2"/>
                <w:sz w:val="24"/>
                <w:szCs w:val="24"/>
                <w14:ligatures w14:val="standardContextual"/>
              </w:rPr>
              <w:t xml:space="preserve">Douglas, </w:t>
            </w:r>
            <w:r>
              <w:rPr>
                <w:rFonts w:ascii="Times New Roman" w:hAnsi="Times New Roman" w:cs="Times New Roman"/>
                <w:i/>
                <w:iCs/>
                <w:kern w:val="2"/>
                <w:sz w:val="24"/>
                <w:szCs w:val="24"/>
                <w14:ligatures w14:val="standardContextual"/>
              </w:rPr>
              <w:t>Quality</w:t>
            </w:r>
            <w:r>
              <w:rPr>
                <w:rFonts w:ascii="Times New Roman" w:hAnsi="Times New Roman" w:cs="Times New Roman"/>
                <w:i/>
                <w:iCs/>
                <w:spacing w:val="-3"/>
                <w:kern w:val="2"/>
                <w:sz w:val="24"/>
                <w:szCs w:val="24"/>
                <w14:ligatures w14:val="standardContextual"/>
              </w:rPr>
              <w:t xml:space="preserve"> </w:t>
            </w:r>
            <w:r>
              <w:rPr>
                <w:rFonts w:ascii="Times New Roman" w:hAnsi="Times New Roman" w:cs="Times New Roman"/>
                <w:i/>
                <w:iCs/>
                <w:kern w:val="2"/>
                <w:sz w:val="24"/>
                <w:szCs w:val="24"/>
                <w14:ligatures w14:val="standardContextual"/>
              </w:rPr>
              <w:t>Management</w:t>
            </w:r>
            <w:r>
              <w:rPr>
                <w:rFonts w:ascii="Times New Roman" w:hAnsi="Times New Roman" w:cs="Times New Roman"/>
                <w:i/>
                <w:iCs/>
                <w:spacing w:val="-2"/>
                <w:kern w:val="2"/>
                <w:sz w:val="24"/>
                <w:szCs w:val="24"/>
                <w14:ligatures w14:val="standardContextual"/>
              </w:rPr>
              <w:t xml:space="preserve"> </w:t>
            </w:r>
            <w:r>
              <w:rPr>
                <w:rFonts w:ascii="Times New Roman" w:hAnsi="Times New Roman" w:cs="Times New Roman"/>
                <w:i/>
                <w:iCs/>
                <w:kern w:val="2"/>
                <w:sz w:val="24"/>
                <w:szCs w:val="24"/>
                <w14:ligatures w14:val="standardContextual"/>
              </w:rPr>
              <w:t>in</w:t>
            </w:r>
            <w:r>
              <w:rPr>
                <w:rFonts w:ascii="Times New Roman" w:hAnsi="Times New Roman" w:cs="Times New Roman"/>
                <w:i/>
                <w:iCs/>
                <w:spacing w:val="-3"/>
                <w:kern w:val="2"/>
                <w:sz w:val="24"/>
                <w:szCs w:val="24"/>
                <w14:ligatures w14:val="standardContextual"/>
              </w:rPr>
              <w:t xml:space="preserve"> </w:t>
            </w:r>
            <w:r>
              <w:rPr>
                <w:rFonts w:ascii="Times New Roman" w:hAnsi="Times New Roman" w:cs="Times New Roman"/>
                <w:i/>
                <w:iCs/>
                <w:kern w:val="2"/>
                <w:sz w:val="24"/>
                <w:szCs w:val="24"/>
                <w14:ligatures w14:val="standardContextual"/>
              </w:rPr>
              <w:t>Healthcare:</w:t>
            </w:r>
            <w:r>
              <w:rPr>
                <w:rFonts w:ascii="Times New Roman" w:hAnsi="Times New Roman" w:cs="Times New Roman"/>
                <w:i/>
                <w:iCs/>
                <w:spacing w:val="-2"/>
                <w:kern w:val="2"/>
                <w:sz w:val="24"/>
                <w:szCs w:val="24"/>
                <w14:ligatures w14:val="standardContextual"/>
              </w:rPr>
              <w:t xml:space="preserve"> </w:t>
            </w:r>
            <w:r>
              <w:rPr>
                <w:rFonts w:ascii="Times New Roman" w:hAnsi="Times New Roman" w:cs="Times New Roman"/>
                <w:i/>
                <w:iCs/>
                <w:kern w:val="2"/>
                <w:sz w:val="24"/>
                <w:szCs w:val="24"/>
                <w14:ligatures w14:val="standardContextual"/>
              </w:rPr>
              <w:t>Principles</w:t>
            </w:r>
            <w:r>
              <w:rPr>
                <w:rFonts w:ascii="Times New Roman" w:hAnsi="Times New Roman" w:cs="Times New Roman"/>
                <w:i/>
                <w:iCs/>
                <w:spacing w:val="-3"/>
                <w:kern w:val="2"/>
                <w:sz w:val="24"/>
                <w:szCs w:val="24"/>
                <w14:ligatures w14:val="standardContextual"/>
              </w:rPr>
              <w:t xml:space="preserve"> </w:t>
            </w:r>
            <w:r>
              <w:rPr>
                <w:rFonts w:ascii="Times New Roman" w:hAnsi="Times New Roman" w:cs="Times New Roman"/>
                <w:i/>
                <w:iCs/>
                <w:kern w:val="2"/>
                <w:sz w:val="24"/>
                <w:szCs w:val="24"/>
                <w14:ligatures w14:val="standardContextual"/>
              </w:rPr>
              <w:t>and Methods</w:t>
            </w:r>
            <w:r>
              <w:rPr>
                <w:rFonts w:ascii="Times New Roman" w:hAnsi="Times New Roman" w:cs="Times New Roman"/>
                <w:kern w:val="2"/>
                <w:sz w:val="24"/>
                <w:szCs w:val="24"/>
                <w14:ligatures w14:val="standardContextual"/>
              </w:rPr>
              <w:t>, Janes and Berlett Publishers, 2004</w:t>
            </w:r>
          </w:p>
          <w:p w14:paraId="00147286">
            <w:pPr>
              <w:pStyle w:val="24"/>
              <w:numPr>
                <w:ilvl w:val="0"/>
                <w:numId w:val="194"/>
              </w:numPr>
              <w:tabs>
                <w:tab w:val="left" w:pos="722"/>
                <w:tab w:val="left" w:pos="724"/>
              </w:tabs>
              <w:spacing w:line="360" w:lineRule="auto"/>
              <w:ind w:right="98"/>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Kropf, Roger, Greenberg, James A, </w:t>
            </w:r>
            <w:r>
              <w:rPr>
                <w:rFonts w:ascii="Times New Roman" w:hAnsi="Times New Roman" w:cs="Times New Roman"/>
                <w:i/>
                <w:iCs/>
                <w:kern w:val="2"/>
                <w:sz w:val="24"/>
                <w:szCs w:val="24"/>
                <w14:ligatures w14:val="standardContextual"/>
              </w:rPr>
              <w:t>Strategic Analysis for Hospital</w:t>
            </w:r>
            <w:r>
              <w:rPr>
                <w:rFonts w:ascii="Times New Roman" w:hAnsi="Times New Roman" w:cs="Times New Roman"/>
                <w:i/>
                <w:iCs/>
                <w:spacing w:val="40"/>
                <w:kern w:val="2"/>
                <w:sz w:val="24"/>
                <w:szCs w:val="24"/>
                <w14:ligatures w14:val="standardContextual"/>
              </w:rPr>
              <w:t xml:space="preserve"> </w:t>
            </w:r>
            <w:r>
              <w:rPr>
                <w:rFonts w:ascii="Times New Roman" w:hAnsi="Times New Roman" w:cs="Times New Roman"/>
                <w:i/>
                <w:iCs/>
                <w:kern w:val="2"/>
                <w:sz w:val="24"/>
                <w:szCs w:val="24"/>
                <w14:ligatures w14:val="standardContextual"/>
              </w:rPr>
              <w:t>Management</w:t>
            </w:r>
            <w:r>
              <w:rPr>
                <w:rFonts w:ascii="Times New Roman" w:hAnsi="Times New Roman" w:cs="Times New Roman"/>
                <w:kern w:val="2"/>
                <w:sz w:val="24"/>
                <w:szCs w:val="24"/>
                <w14:ligatures w14:val="standardContextual"/>
              </w:rPr>
              <w:t>, Aspen Publishers Inc, 1</w:t>
            </w:r>
            <w:r>
              <w:rPr>
                <w:rFonts w:ascii="Times New Roman" w:hAnsi="Times New Roman" w:cs="Times New Roman"/>
                <w:kern w:val="2"/>
                <w:sz w:val="24"/>
                <w:szCs w:val="24"/>
                <w:vertAlign w:val="superscript"/>
                <w14:ligatures w14:val="standardContextual"/>
              </w:rPr>
              <w:t>st</w:t>
            </w:r>
            <w:r>
              <w:rPr>
                <w:rFonts w:ascii="Times New Roman" w:hAnsi="Times New Roman" w:cs="Times New Roman"/>
                <w:kern w:val="2"/>
                <w:sz w:val="24"/>
                <w:szCs w:val="24"/>
                <w14:ligatures w14:val="standardContextual"/>
              </w:rPr>
              <w:t xml:space="preserve"> Edition ,1984</w:t>
            </w:r>
          </w:p>
          <w:p w14:paraId="2B7A238C">
            <w:pPr>
              <w:pStyle w:val="24"/>
              <w:numPr>
                <w:ilvl w:val="0"/>
                <w:numId w:val="194"/>
              </w:numPr>
              <w:tabs>
                <w:tab w:val="left" w:pos="722"/>
                <w:tab w:val="left" w:pos="724"/>
              </w:tabs>
              <w:spacing w:line="360" w:lineRule="auto"/>
              <w:ind w:right="541"/>
              <w:rPr>
                <w:rFonts w:ascii="Times New Roman" w:hAnsi="Times New Roman" w:cs="Times New Roman"/>
                <w:b/>
                <w:sz w:val="24"/>
                <w:szCs w:val="24"/>
              </w:rPr>
            </w:pPr>
            <w:r>
              <w:rPr>
                <w:rFonts w:ascii="Times New Roman" w:hAnsi="Times New Roman" w:cs="Times New Roman"/>
                <w:kern w:val="2"/>
                <w:sz w:val="24"/>
                <w:szCs w:val="24"/>
                <w14:ligatures w14:val="standardContextual"/>
              </w:rPr>
              <w:t>Alan</w:t>
            </w:r>
            <w:r>
              <w:rPr>
                <w:rFonts w:ascii="Times New Roman" w:hAnsi="Times New Roman" w:cs="Times New Roman"/>
                <w:spacing w:val="-2"/>
                <w:kern w:val="2"/>
                <w:sz w:val="24"/>
                <w:szCs w:val="24"/>
                <w14:ligatures w14:val="standardContextual"/>
              </w:rPr>
              <w:t xml:space="preserve"> </w:t>
            </w:r>
            <w:r>
              <w:rPr>
                <w:rFonts w:ascii="Times New Roman" w:hAnsi="Times New Roman" w:cs="Times New Roman"/>
                <w:kern w:val="2"/>
                <w:sz w:val="24"/>
                <w:szCs w:val="24"/>
                <w14:ligatures w14:val="standardContextual"/>
              </w:rPr>
              <w:t xml:space="preserve">M. Zuckerman, </w:t>
            </w:r>
            <w:r>
              <w:rPr>
                <w:rFonts w:ascii="Times New Roman" w:hAnsi="Times New Roman" w:cs="Times New Roman"/>
                <w:i/>
                <w:iCs/>
                <w:kern w:val="2"/>
                <w:sz w:val="24"/>
                <w:szCs w:val="24"/>
                <w14:ligatures w14:val="standardContextual"/>
              </w:rPr>
              <w:t>Healthcare</w:t>
            </w:r>
            <w:r>
              <w:rPr>
                <w:rFonts w:ascii="Times New Roman" w:hAnsi="Times New Roman" w:cs="Times New Roman"/>
                <w:i/>
                <w:iCs/>
                <w:spacing w:val="-3"/>
                <w:kern w:val="2"/>
                <w:sz w:val="24"/>
                <w:szCs w:val="24"/>
                <w14:ligatures w14:val="standardContextual"/>
              </w:rPr>
              <w:t xml:space="preserve"> </w:t>
            </w:r>
            <w:r>
              <w:rPr>
                <w:rFonts w:ascii="Times New Roman" w:hAnsi="Times New Roman" w:cs="Times New Roman"/>
                <w:i/>
                <w:iCs/>
                <w:kern w:val="2"/>
                <w:sz w:val="24"/>
                <w:szCs w:val="24"/>
                <w14:ligatures w14:val="standardContextual"/>
              </w:rPr>
              <w:t>Strategic</w:t>
            </w:r>
            <w:r>
              <w:rPr>
                <w:rFonts w:ascii="Times New Roman" w:hAnsi="Times New Roman" w:cs="Times New Roman"/>
                <w:i/>
                <w:iCs/>
                <w:spacing w:val="-1"/>
                <w:kern w:val="2"/>
                <w:sz w:val="24"/>
                <w:szCs w:val="24"/>
                <w14:ligatures w14:val="standardContextual"/>
              </w:rPr>
              <w:t xml:space="preserve"> </w:t>
            </w:r>
            <w:r>
              <w:rPr>
                <w:rFonts w:ascii="Times New Roman" w:hAnsi="Times New Roman" w:cs="Times New Roman"/>
                <w:i/>
                <w:iCs/>
                <w:kern w:val="2"/>
                <w:sz w:val="24"/>
                <w:szCs w:val="24"/>
                <w14:ligatures w14:val="standardContextual"/>
              </w:rPr>
              <w:t>Planning</w:t>
            </w:r>
            <w:r>
              <w:rPr>
                <w:rFonts w:ascii="Times New Roman" w:hAnsi="Times New Roman" w:cs="Times New Roman"/>
                <w:kern w:val="2"/>
                <w:sz w:val="24"/>
                <w:szCs w:val="24"/>
                <w14:ligatures w14:val="standardContextual"/>
              </w:rPr>
              <w:t>,</w:t>
            </w:r>
            <w:r>
              <w:rPr>
                <w:rFonts w:ascii="Times New Roman" w:hAnsi="Times New Roman" w:cs="Times New Roman"/>
                <w:spacing w:val="-1"/>
                <w:kern w:val="2"/>
                <w:sz w:val="24"/>
                <w:szCs w:val="24"/>
                <w14:ligatures w14:val="standardContextual"/>
              </w:rPr>
              <w:t xml:space="preserve"> </w:t>
            </w:r>
            <w:r>
              <w:rPr>
                <w:rFonts w:ascii="Times New Roman" w:hAnsi="Times New Roman" w:cs="Times New Roman"/>
                <w:kern w:val="2"/>
                <w:sz w:val="24"/>
                <w:szCs w:val="24"/>
                <w14:ligatures w14:val="standardContextual"/>
              </w:rPr>
              <w:t>Prentice</w:t>
            </w:r>
            <w:r>
              <w:rPr>
                <w:rFonts w:ascii="Times New Roman" w:hAnsi="Times New Roman" w:cs="Times New Roman"/>
                <w:spacing w:val="-2"/>
                <w:kern w:val="2"/>
                <w:sz w:val="24"/>
                <w:szCs w:val="24"/>
                <w14:ligatures w14:val="standardContextual"/>
              </w:rPr>
              <w:t xml:space="preserve"> </w:t>
            </w:r>
            <w:r>
              <w:rPr>
                <w:rFonts w:ascii="Times New Roman" w:hAnsi="Times New Roman" w:cs="Times New Roman"/>
                <w:kern w:val="2"/>
                <w:sz w:val="24"/>
                <w:szCs w:val="24"/>
                <w14:ligatures w14:val="standardContextual"/>
              </w:rPr>
              <w:t>Hall</w:t>
            </w:r>
            <w:r>
              <w:rPr>
                <w:rFonts w:ascii="Times New Roman" w:hAnsi="Times New Roman" w:cs="Times New Roman"/>
                <w:spacing w:val="-2"/>
                <w:kern w:val="2"/>
                <w:sz w:val="24"/>
                <w:szCs w:val="24"/>
                <w14:ligatures w14:val="standardContextual"/>
              </w:rPr>
              <w:t xml:space="preserve"> </w:t>
            </w:r>
            <w:r>
              <w:rPr>
                <w:rFonts w:ascii="Times New Roman" w:hAnsi="Times New Roman" w:cs="Times New Roman"/>
                <w:kern w:val="2"/>
                <w:sz w:val="24"/>
                <w:szCs w:val="24"/>
                <w14:ligatures w14:val="standardContextual"/>
              </w:rPr>
              <w:t>of</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India,</w:t>
            </w:r>
            <w:r>
              <w:rPr>
                <w:rFonts w:ascii="Times New Roman" w:hAnsi="Times New Roman" w:cs="Times New Roman"/>
                <w:spacing w:val="-5"/>
                <w:kern w:val="2"/>
                <w:sz w:val="24"/>
                <w:szCs w:val="24"/>
                <w14:ligatures w14:val="standardContextual"/>
              </w:rPr>
              <w:t xml:space="preserve"> </w:t>
            </w:r>
            <w:r>
              <w:rPr>
                <w:rFonts w:ascii="Times New Roman" w:hAnsi="Times New Roman" w:cs="Times New Roman"/>
                <w:kern w:val="2"/>
                <w:sz w:val="24"/>
                <w:szCs w:val="24"/>
                <w14:ligatures w14:val="standardContextual"/>
              </w:rPr>
              <w:t>2</w:t>
            </w:r>
            <w:r>
              <w:rPr>
                <w:rFonts w:ascii="Times New Roman" w:hAnsi="Times New Roman" w:cs="Times New Roman"/>
                <w:kern w:val="2"/>
                <w:sz w:val="24"/>
                <w:szCs w:val="24"/>
                <w:vertAlign w:val="superscript"/>
                <w14:ligatures w14:val="standardContextual"/>
              </w:rPr>
              <w:t>nd</w:t>
            </w:r>
            <w:r>
              <w:rPr>
                <w:rFonts w:ascii="Times New Roman" w:hAnsi="Times New Roman" w:cs="Times New Roman"/>
                <w:kern w:val="2"/>
                <w:sz w:val="24"/>
                <w:szCs w:val="24"/>
                <w14:ligatures w14:val="standardContextual"/>
              </w:rPr>
              <w:t xml:space="preserve"> </w:t>
            </w:r>
            <w:r>
              <w:rPr>
                <w:rFonts w:ascii="Times New Roman" w:hAnsi="Times New Roman" w:cs="Times New Roman"/>
                <w:spacing w:val="-2"/>
                <w:kern w:val="2"/>
                <w:sz w:val="24"/>
                <w:szCs w:val="24"/>
                <w14:ligatures w14:val="standardContextual"/>
              </w:rPr>
              <w:t>Edition, 2005.</w:t>
            </w:r>
          </w:p>
        </w:tc>
      </w:tr>
    </w:tbl>
    <w:p w14:paraId="6402DB3C">
      <w:pPr>
        <w:pStyle w:val="24"/>
        <w:spacing w:line="360" w:lineRule="auto"/>
        <w:jc w:val="both"/>
        <w:rPr>
          <w:rFonts w:ascii="Times New Roman" w:hAnsi="Times New Roman" w:cs="Times New Roman"/>
          <w:sz w:val="24"/>
          <w:szCs w:val="24"/>
        </w:rPr>
      </w:pPr>
    </w:p>
    <w:p w14:paraId="5CA1874E">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3BD09480">
      <w:pPr>
        <w:pStyle w:val="24"/>
        <w:spacing w:line="360" w:lineRule="auto"/>
        <w:jc w:val="both"/>
        <w:rPr>
          <w:rFonts w:ascii="Times New Roman" w:hAnsi="Times New Roman" w:cs="Times New Roman"/>
          <w:b/>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7E77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BDDD22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17D52D3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68337BA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1A1BA11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3100C18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050C684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480838C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0F3C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87EB35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r>
              <w:rPr>
                <w:rFonts w:ascii="Times New Roman" w:hAnsi="Times New Roman" w:cs="Times New Roman"/>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FB4105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sz w:val="24"/>
                <w:szCs w:val="24"/>
              </w:rPr>
            </w:pPr>
            <w:r>
              <w:t xml:space="preserve">        </w:t>
            </w:r>
            <w:r>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79E2ADDE">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835119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6EF9B2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11FF8D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29A29A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r>
      <w:tr w14:paraId="2009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E4B7E5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r>
              <w:rPr>
                <w:rFonts w:ascii="Times New Roman" w:hAnsi="Times New Roman" w:cs="Times New Roman"/>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5139DC8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3CD8DC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sz w:val="24"/>
                <w:szCs w:val="24"/>
              </w:rPr>
            </w:pPr>
            <w:r>
              <w:t xml:space="preserve">        </w:t>
            </w:r>
            <w:r>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6FC5766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55CC04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24898A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6149E4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r>
      <w:tr w14:paraId="58B2C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FDE214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r>
              <w:rPr>
                <w:rFonts w:ascii="Times New Roman" w:hAnsi="Times New Roman" w:cs="Times New Roman"/>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7AF4B6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sz w:val="24"/>
                <w:szCs w:val="24"/>
              </w:rPr>
            </w:pPr>
            <w: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AED7C0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sz w:val="24"/>
                <w:szCs w:val="24"/>
              </w:rPr>
            </w:pPr>
            <w: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23BAD8F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221D10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65C987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952CDE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r>
              <w:rPr/>
              <w:sym w:font="Wingdings" w:char="F0FC"/>
            </w:r>
          </w:p>
        </w:tc>
      </w:tr>
      <w:tr w14:paraId="39E4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C99AD2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r>
              <w:rPr>
                <w:rFonts w:ascii="Times New Roman" w:hAnsi="Times New Roman" w:cs="Times New Roman"/>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E940FA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sz w:val="24"/>
                <w:szCs w:val="24"/>
              </w:rPr>
            </w:pPr>
            <w: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12A324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sz w:val="24"/>
                <w:szCs w:val="24"/>
              </w:rPr>
            </w:pPr>
            <w:r>
              <w:t xml:space="preserve">       </w:t>
            </w:r>
            <w:r>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2AD7536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1A7D4E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E9ED7F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ECFEDD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sz w:val="24"/>
                <w:szCs w:val="24"/>
              </w:rPr>
            </w:pPr>
          </w:p>
        </w:tc>
      </w:tr>
      <w:tr w14:paraId="264F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73B5B3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r>
              <w:rPr>
                <w:rFonts w:ascii="Times New Roman" w:hAnsi="Times New Roman" w:cs="Times New Roman"/>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B27395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ACF180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5D93CC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9FC6FC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sz w:val="24"/>
                <w:szCs w:val="24"/>
              </w:rPr>
            </w:pPr>
            <w:r>
              <w:t xml:space="preserve">         </w:t>
            </w:r>
            <w:r>
              <w:rPr/>
              <w:sym w:font="Wingdings" w:char="F0FC"/>
            </w:r>
            <w: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24594A4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083AB5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sz w:val="24"/>
                <w:szCs w:val="24"/>
              </w:rPr>
            </w:pPr>
          </w:p>
        </w:tc>
      </w:tr>
    </w:tbl>
    <w:p w14:paraId="604102A3">
      <w:pPr>
        <w:pStyle w:val="24"/>
        <w:spacing w:line="360" w:lineRule="auto"/>
        <w:jc w:val="both"/>
        <w:rPr>
          <w:rFonts w:ascii="Times New Roman" w:hAnsi="Times New Roman" w:cs="Times New Roman"/>
          <w:b/>
          <w:sz w:val="24"/>
          <w:szCs w:val="24"/>
        </w:rPr>
        <w:sectPr>
          <w:type w:val="continuous"/>
          <w:pgSz w:w="11920" w:h="16850"/>
          <w:pgMar w:top="820" w:right="850" w:bottom="960" w:left="708" w:header="0" w:footer="697" w:gutter="0"/>
          <w:cols w:space="720" w:num="1"/>
        </w:sectPr>
      </w:pPr>
    </w:p>
    <w:p w14:paraId="390F168F">
      <w:pPr>
        <w:pStyle w:val="24"/>
        <w:spacing w:line="360" w:lineRule="auto"/>
        <w:jc w:val="both"/>
        <w:rPr>
          <w:rFonts w:ascii="Times New Roman" w:hAnsi="Times New Roman" w:cs="Times New Roman"/>
          <w:sz w:val="24"/>
          <w:szCs w:val="24"/>
        </w:rPr>
      </w:pPr>
    </w:p>
    <w:p w14:paraId="12E142A5">
      <w:pPr>
        <w:pStyle w:val="24"/>
        <w:spacing w:line="360" w:lineRule="auto"/>
        <w:jc w:val="both"/>
        <w:rPr>
          <w:rFonts w:ascii="Times New Roman" w:hAnsi="Times New Roman" w:cs="Times New Roman"/>
          <w:sz w:val="24"/>
          <w:szCs w:val="24"/>
        </w:rPr>
        <w:sectPr>
          <w:type w:val="continuous"/>
          <w:pgSz w:w="11920" w:h="16850"/>
          <w:pgMar w:top="820" w:right="850" w:bottom="92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66"/>
        <w:gridCol w:w="3166"/>
        <w:gridCol w:w="3167"/>
      </w:tblGrid>
      <w:tr w14:paraId="252F3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9499" w:type="dxa"/>
            <w:gridSpan w:val="3"/>
          </w:tcPr>
          <w:p w14:paraId="66C66D7C">
            <w:pPr>
              <w:pStyle w:val="24"/>
              <w:spacing w:before="5" w:line="360" w:lineRule="auto"/>
              <w:ind w:left="295" w:right="288"/>
              <w:jc w:val="center"/>
              <w:rPr>
                <w:rFonts w:ascii="Times New Roman" w:hAnsi="Times New Roman" w:cs="Times New Roman"/>
                <w:b/>
                <w:kern w:val="2"/>
                <w:sz w:val="24"/>
                <w:szCs w:val="24"/>
                <w14:ligatures w14:val="standardContextual"/>
              </w:rPr>
            </w:pPr>
            <w:r>
              <w:rPr>
                <w:rFonts w:ascii="Times New Roman" w:hAnsi="Times New Roman" w:cs="Times New Roman"/>
                <w:b/>
                <w:kern w:val="2"/>
                <w:sz w:val="24"/>
                <w:szCs w:val="24"/>
                <w14:ligatures w14:val="standardContextual"/>
              </w:rPr>
              <w:t>Name</w:t>
            </w:r>
            <w:r>
              <w:rPr>
                <w:rFonts w:ascii="Times New Roman" w:hAnsi="Times New Roman" w:cs="Times New Roman"/>
                <w:b/>
                <w:spacing w:val="-6"/>
                <w:kern w:val="2"/>
                <w:sz w:val="24"/>
                <w:szCs w:val="24"/>
                <w14:ligatures w14:val="standardContextual"/>
              </w:rPr>
              <w:t xml:space="preserve"> o</w:t>
            </w:r>
            <w:r>
              <w:rPr>
                <w:rFonts w:ascii="Times New Roman" w:hAnsi="Times New Roman" w:cs="Times New Roman"/>
                <w:b/>
                <w:kern w:val="2"/>
                <w:sz w:val="24"/>
                <w:szCs w:val="24"/>
                <w14:ligatures w14:val="standardContextual"/>
              </w:rPr>
              <w:t>f</w:t>
            </w:r>
            <w:r>
              <w:rPr>
                <w:rFonts w:ascii="Times New Roman" w:hAnsi="Times New Roman" w:cs="Times New Roman"/>
                <w:b/>
                <w:spacing w:val="-5"/>
                <w:kern w:val="2"/>
                <w:sz w:val="24"/>
                <w:szCs w:val="24"/>
                <w14:ligatures w14:val="standardContextual"/>
              </w:rPr>
              <w:t xml:space="preserve"> t</w:t>
            </w:r>
            <w:r>
              <w:rPr>
                <w:rFonts w:ascii="Times New Roman" w:hAnsi="Times New Roman" w:cs="Times New Roman"/>
                <w:b/>
                <w:kern w:val="2"/>
                <w:sz w:val="24"/>
                <w:szCs w:val="24"/>
                <w14:ligatures w14:val="standardContextual"/>
              </w:rPr>
              <w:t>he</w:t>
            </w:r>
            <w:r>
              <w:rPr>
                <w:rFonts w:ascii="Times New Roman" w:hAnsi="Times New Roman" w:cs="Times New Roman"/>
                <w:b/>
                <w:spacing w:val="-6"/>
                <w:kern w:val="2"/>
                <w:sz w:val="24"/>
                <w:szCs w:val="24"/>
                <w14:ligatures w14:val="standardContextual"/>
              </w:rPr>
              <w:t xml:space="preserve"> </w:t>
            </w:r>
            <w:r>
              <w:rPr>
                <w:rFonts w:ascii="Times New Roman" w:hAnsi="Times New Roman" w:cs="Times New Roman"/>
                <w:b/>
                <w:kern w:val="2"/>
                <w:sz w:val="24"/>
                <w:szCs w:val="24"/>
                <w14:ligatures w14:val="standardContextual"/>
              </w:rPr>
              <w:t>Program:</w:t>
            </w:r>
            <w:r>
              <w:rPr>
                <w:rFonts w:ascii="Times New Roman" w:hAnsi="Times New Roman" w:cs="Times New Roman"/>
                <w:b/>
                <w:spacing w:val="-6"/>
                <w:kern w:val="2"/>
                <w:sz w:val="24"/>
                <w:szCs w:val="24"/>
                <w14:ligatures w14:val="standardContextual"/>
              </w:rPr>
              <w:t xml:space="preserve"> </w:t>
            </w:r>
            <w:r>
              <w:rPr>
                <w:rFonts w:ascii="Times New Roman" w:hAnsi="Times New Roman" w:cs="Times New Roman"/>
                <w:b/>
                <w:kern w:val="2"/>
                <w:sz w:val="24"/>
                <w:szCs w:val="24"/>
                <w14:ligatures w14:val="standardContextual"/>
              </w:rPr>
              <w:t>Master</w:t>
            </w:r>
            <w:r>
              <w:rPr>
                <w:rFonts w:ascii="Times New Roman" w:hAnsi="Times New Roman" w:cs="Times New Roman"/>
                <w:b/>
                <w:spacing w:val="-5"/>
                <w:kern w:val="2"/>
                <w:sz w:val="24"/>
                <w:szCs w:val="24"/>
                <w14:ligatures w14:val="standardContextual"/>
              </w:rPr>
              <w:t xml:space="preserve"> </w:t>
            </w:r>
            <w:r>
              <w:rPr>
                <w:rFonts w:ascii="Times New Roman" w:hAnsi="Times New Roman" w:cs="Times New Roman"/>
                <w:b/>
                <w:kern w:val="2"/>
                <w:sz w:val="24"/>
                <w:szCs w:val="24"/>
                <w14:ligatures w14:val="standardContextual"/>
              </w:rPr>
              <w:t>of</w:t>
            </w:r>
            <w:r>
              <w:rPr>
                <w:rFonts w:ascii="Times New Roman" w:hAnsi="Times New Roman" w:cs="Times New Roman"/>
                <w:b/>
                <w:spacing w:val="-5"/>
                <w:kern w:val="2"/>
                <w:sz w:val="24"/>
                <w:szCs w:val="24"/>
                <w14:ligatures w14:val="standardContextual"/>
              </w:rPr>
              <w:t xml:space="preserve"> </w:t>
            </w:r>
            <w:r>
              <w:rPr>
                <w:rFonts w:ascii="Times New Roman" w:hAnsi="Times New Roman" w:cs="Times New Roman"/>
                <w:b/>
                <w:kern w:val="2"/>
                <w:sz w:val="24"/>
                <w:szCs w:val="24"/>
                <w14:ligatures w14:val="standardContextual"/>
              </w:rPr>
              <w:t>Business</w:t>
            </w:r>
            <w:r>
              <w:rPr>
                <w:rFonts w:ascii="Times New Roman" w:hAnsi="Times New Roman" w:cs="Times New Roman"/>
                <w:b/>
                <w:spacing w:val="-5"/>
                <w:kern w:val="2"/>
                <w:sz w:val="24"/>
                <w:szCs w:val="24"/>
                <w14:ligatures w14:val="standardContextual"/>
              </w:rPr>
              <w:t xml:space="preserve"> </w:t>
            </w:r>
            <w:r>
              <w:rPr>
                <w:rFonts w:ascii="Times New Roman" w:hAnsi="Times New Roman" w:cs="Times New Roman"/>
                <w:b/>
                <w:kern w:val="2"/>
                <w:sz w:val="24"/>
                <w:szCs w:val="24"/>
                <w14:ligatures w14:val="standardContextual"/>
              </w:rPr>
              <w:t xml:space="preserve">Administration </w:t>
            </w:r>
          </w:p>
          <w:p w14:paraId="65631B11">
            <w:pPr>
              <w:pStyle w:val="24"/>
              <w:spacing w:before="5" w:line="360" w:lineRule="auto"/>
              <w:ind w:left="295" w:right="288"/>
              <w:jc w:val="center"/>
              <w:rPr>
                <w:rFonts w:ascii="Times New Roman" w:hAnsi="Times New Roman" w:cs="Times New Roman"/>
                <w:b/>
                <w:kern w:val="2"/>
                <w:sz w:val="24"/>
                <w:szCs w:val="24"/>
                <w14:ligatures w14:val="standardContextual"/>
              </w:rPr>
            </w:pPr>
            <w:r>
              <w:rPr>
                <w:rFonts w:ascii="Times New Roman" w:hAnsi="Times New Roman" w:cs="Times New Roman"/>
                <w:bCs/>
                <w:kern w:val="2"/>
                <w:sz w:val="24"/>
                <w:szCs w:val="24"/>
                <w14:ligatures w14:val="standardContextual"/>
              </w:rPr>
              <w:t xml:space="preserve">Course Code: </w:t>
            </w:r>
            <w:r>
              <w:rPr>
                <w:rFonts w:ascii="Times New Roman" w:hAnsi="Times New Roman" w:cs="Times New Roman"/>
                <w:bCs/>
                <w:spacing w:val="-2"/>
                <w:sz w:val="24"/>
                <w:szCs w:val="24"/>
              </w:rPr>
              <w:t>M24BA4HMT</w:t>
            </w:r>
            <w:r>
              <w:rPr>
                <w:rFonts w:ascii="Times New Roman" w:hAnsi="Times New Roman" w:cs="Times New Roman"/>
                <w:bCs/>
                <w:kern w:val="2"/>
                <w:sz w:val="24"/>
                <w:szCs w:val="24"/>
                <w14:ligatures w14:val="standardContextual"/>
              </w:rPr>
              <w:t>3</w:t>
            </w:r>
          </w:p>
          <w:p w14:paraId="26124008">
            <w:pPr>
              <w:pStyle w:val="24"/>
              <w:tabs>
                <w:tab w:val="left" w:pos="8367"/>
              </w:tabs>
              <w:spacing w:line="360" w:lineRule="auto"/>
              <w:ind w:left="147" w:right="277"/>
              <w:jc w:val="center"/>
              <w:rPr>
                <w:rFonts w:ascii="Times New Roman" w:hAnsi="Times New Roman" w:cs="Times New Roman"/>
                <w:b/>
                <w:sz w:val="24"/>
                <w:szCs w:val="24"/>
              </w:rPr>
            </w:pPr>
            <w:r>
              <w:rPr>
                <w:rFonts w:ascii="Times New Roman" w:hAnsi="Times New Roman" w:cs="Times New Roman"/>
                <w:b/>
                <w:bCs/>
                <w:iCs/>
                <w:kern w:val="2"/>
                <w:sz w:val="24"/>
                <w:szCs w:val="24"/>
                <w14:ligatures w14:val="standardContextual"/>
              </w:rPr>
              <w:t>Name</w:t>
            </w:r>
            <w:r>
              <w:rPr>
                <w:rFonts w:ascii="Times New Roman" w:hAnsi="Times New Roman" w:cs="Times New Roman"/>
                <w:b/>
                <w:bCs/>
                <w:iCs/>
                <w:spacing w:val="-5"/>
                <w:kern w:val="2"/>
                <w:sz w:val="24"/>
                <w:szCs w:val="24"/>
                <w14:ligatures w14:val="standardContextual"/>
              </w:rPr>
              <w:t xml:space="preserve"> </w:t>
            </w:r>
            <w:r>
              <w:rPr>
                <w:rFonts w:ascii="Times New Roman" w:hAnsi="Times New Roman" w:cs="Times New Roman"/>
                <w:b/>
                <w:bCs/>
                <w:iCs/>
                <w:kern w:val="2"/>
                <w:sz w:val="24"/>
                <w:szCs w:val="24"/>
                <w14:ligatures w14:val="standardContextual"/>
              </w:rPr>
              <w:t>of</w:t>
            </w:r>
            <w:r>
              <w:rPr>
                <w:rFonts w:ascii="Times New Roman" w:hAnsi="Times New Roman" w:cs="Times New Roman"/>
                <w:b/>
                <w:bCs/>
                <w:iCs/>
                <w:spacing w:val="-4"/>
                <w:kern w:val="2"/>
                <w:sz w:val="24"/>
                <w:szCs w:val="24"/>
                <w14:ligatures w14:val="standardContextual"/>
              </w:rPr>
              <w:t xml:space="preserve"> </w:t>
            </w:r>
            <w:r>
              <w:rPr>
                <w:rFonts w:ascii="Times New Roman" w:hAnsi="Times New Roman" w:cs="Times New Roman"/>
                <w:b/>
                <w:bCs/>
                <w:iCs/>
                <w:kern w:val="2"/>
                <w:sz w:val="24"/>
                <w:szCs w:val="24"/>
                <w14:ligatures w14:val="standardContextual"/>
              </w:rPr>
              <w:t>the</w:t>
            </w:r>
            <w:r>
              <w:rPr>
                <w:rFonts w:ascii="Times New Roman" w:hAnsi="Times New Roman" w:cs="Times New Roman"/>
                <w:b/>
                <w:bCs/>
                <w:iCs/>
                <w:spacing w:val="-4"/>
                <w:kern w:val="2"/>
                <w:sz w:val="24"/>
                <w:szCs w:val="24"/>
                <w14:ligatures w14:val="standardContextual"/>
              </w:rPr>
              <w:t xml:space="preserve"> </w:t>
            </w:r>
            <w:r>
              <w:rPr>
                <w:rFonts w:ascii="Times New Roman" w:hAnsi="Times New Roman" w:cs="Times New Roman"/>
                <w:b/>
                <w:bCs/>
                <w:iCs/>
                <w:spacing w:val="-2"/>
                <w:kern w:val="2"/>
                <w:sz w:val="24"/>
                <w:szCs w:val="24"/>
                <w14:ligatures w14:val="standardContextual"/>
              </w:rPr>
              <w:t xml:space="preserve">Course: </w:t>
            </w:r>
            <w:r>
              <w:rPr>
                <w:rFonts w:ascii="Times New Roman" w:hAnsi="Times New Roman" w:cs="Times New Roman"/>
                <w:b/>
                <w:bCs/>
                <w:iCs/>
                <w:kern w:val="2"/>
                <w:sz w:val="24"/>
                <w:szCs w:val="24"/>
                <w14:ligatures w14:val="standardContextual"/>
              </w:rPr>
              <w:t>MANAGEMENT</w:t>
            </w:r>
            <w:r>
              <w:rPr>
                <w:rFonts w:ascii="Times New Roman" w:hAnsi="Times New Roman" w:cs="Times New Roman"/>
                <w:b/>
                <w:bCs/>
                <w:iCs/>
                <w:spacing w:val="-7"/>
                <w:kern w:val="2"/>
                <w:sz w:val="24"/>
                <w:szCs w:val="24"/>
                <w14:ligatures w14:val="standardContextual"/>
              </w:rPr>
              <w:t xml:space="preserve"> </w:t>
            </w:r>
            <w:r>
              <w:rPr>
                <w:rFonts w:ascii="Times New Roman" w:hAnsi="Times New Roman" w:cs="Times New Roman"/>
                <w:b/>
                <w:bCs/>
                <w:iCs/>
                <w:kern w:val="2"/>
                <w:sz w:val="24"/>
                <w:szCs w:val="24"/>
                <w14:ligatures w14:val="standardContextual"/>
              </w:rPr>
              <w:t>OF</w:t>
            </w:r>
            <w:r>
              <w:rPr>
                <w:rFonts w:ascii="Times New Roman" w:hAnsi="Times New Roman" w:cs="Times New Roman"/>
                <w:b/>
                <w:bCs/>
                <w:iCs/>
                <w:spacing w:val="-4"/>
                <w:kern w:val="2"/>
                <w:sz w:val="24"/>
                <w:szCs w:val="24"/>
                <w14:ligatures w14:val="standardContextual"/>
              </w:rPr>
              <w:t xml:space="preserve"> </w:t>
            </w:r>
            <w:r>
              <w:rPr>
                <w:rFonts w:ascii="Times New Roman" w:hAnsi="Times New Roman" w:cs="Times New Roman"/>
                <w:b/>
                <w:bCs/>
                <w:iCs/>
                <w:kern w:val="2"/>
                <w:sz w:val="24"/>
                <w:szCs w:val="24"/>
                <w14:ligatures w14:val="standardContextual"/>
              </w:rPr>
              <w:t>HOSPITAL</w:t>
            </w:r>
            <w:r>
              <w:rPr>
                <w:rFonts w:ascii="Times New Roman" w:hAnsi="Times New Roman" w:cs="Times New Roman"/>
                <w:b/>
                <w:bCs/>
                <w:iCs/>
                <w:spacing w:val="-5"/>
                <w:kern w:val="2"/>
                <w:sz w:val="24"/>
                <w:szCs w:val="24"/>
                <w14:ligatures w14:val="standardContextual"/>
              </w:rPr>
              <w:t xml:space="preserve"> </w:t>
            </w:r>
            <w:r>
              <w:rPr>
                <w:rFonts w:ascii="Times New Roman" w:hAnsi="Times New Roman" w:cs="Times New Roman"/>
                <w:b/>
                <w:bCs/>
                <w:iCs/>
                <w:spacing w:val="-2"/>
                <w:kern w:val="2"/>
                <w:sz w:val="24"/>
                <w:szCs w:val="24"/>
                <w14:ligatures w14:val="standardContextual"/>
              </w:rPr>
              <w:t>SERVICES</w:t>
            </w:r>
          </w:p>
        </w:tc>
      </w:tr>
      <w:tr w14:paraId="16ABC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3166" w:type="dxa"/>
          </w:tcPr>
          <w:p w14:paraId="1FAEEEF2">
            <w:pPr>
              <w:pStyle w:val="24"/>
              <w:tabs>
                <w:tab w:val="left" w:pos="8367"/>
              </w:tabs>
              <w:spacing w:line="360" w:lineRule="auto"/>
              <w:ind w:left="147" w:right="277"/>
              <w:jc w:val="center"/>
              <w:rPr>
                <w:rFonts w:ascii="Times New Roman" w:hAnsi="Times New Roman" w:cs="Times New Roman"/>
                <w:b/>
                <w:bCs/>
                <w:iCs/>
                <w:kern w:val="2"/>
                <w:sz w:val="24"/>
                <w:szCs w:val="24"/>
                <w14:ligatures w14:val="standardContextual"/>
              </w:rPr>
            </w:pPr>
            <w:r>
              <w:rPr>
                <w:rFonts w:ascii="Times New Roman" w:hAnsi="Times New Roman" w:cs="Times New Roman"/>
                <w:b/>
                <w:bCs/>
                <w:kern w:val="2"/>
                <w:sz w:val="24"/>
                <w:szCs w:val="24"/>
                <w14:ligatures w14:val="standardContextual"/>
              </w:rPr>
              <w:t xml:space="preserve">Course </w:t>
            </w:r>
            <w:r>
              <w:rPr>
                <w:rFonts w:ascii="Times New Roman" w:hAnsi="Times New Roman" w:cs="Times New Roman"/>
                <w:b/>
                <w:bCs/>
                <w:spacing w:val="-2"/>
                <w:kern w:val="2"/>
                <w:sz w:val="24"/>
                <w:szCs w:val="24"/>
                <w14:ligatures w14:val="standardContextual"/>
              </w:rPr>
              <w:t>Credits</w:t>
            </w:r>
          </w:p>
        </w:tc>
        <w:tc>
          <w:tcPr>
            <w:tcW w:w="3166" w:type="dxa"/>
          </w:tcPr>
          <w:p w14:paraId="1511727D">
            <w:pPr>
              <w:pStyle w:val="24"/>
              <w:tabs>
                <w:tab w:val="left" w:pos="8367"/>
              </w:tabs>
              <w:spacing w:line="360" w:lineRule="auto"/>
              <w:ind w:left="147" w:right="277"/>
              <w:jc w:val="center"/>
              <w:rPr>
                <w:rFonts w:ascii="Times New Roman" w:hAnsi="Times New Roman" w:cs="Times New Roman"/>
                <w:b/>
                <w:bCs/>
                <w:iCs/>
                <w:kern w:val="2"/>
                <w:sz w:val="24"/>
                <w:szCs w:val="24"/>
                <w14:ligatures w14:val="standardContextual"/>
              </w:rPr>
            </w:pPr>
            <w:r>
              <w:rPr>
                <w:rFonts w:ascii="Times New Roman" w:hAnsi="Times New Roman" w:cs="Times New Roman"/>
                <w:b/>
                <w:bCs/>
                <w:kern w:val="2"/>
                <w:sz w:val="24"/>
                <w:szCs w:val="24"/>
                <w14:ligatures w14:val="standardContextual"/>
              </w:rPr>
              <w:t>No.</w:t>
            </w:r>
            <w:r>
              <w:rPr>
                <w:rFonts w:ascii="Times New Roman" w:hAnsi="Times New Roman" w:cs="Times New Roman"/>
                <w:b/>
                <w:bCs/>
                <w:spacing w:val="-3"/>
                <w:kern w:val="2"/>
                <w:sz w:val="24"/>
                <w:szCs w:val="24"/>
                <w14:ligatures w14:val="standardContextual"/>
              </w:rPr>
              <w:t xml:space="preserve"> </w:t>
            </w:r>
            <w:r>
              <w:rPr>
                <w:rFonts w:ascii="Times New Roman" w:hAnsi="Times New Roman" w:cs="Times New Roman"/>
                <w:b/>
                <w:bCs/>
                <w:kern w:val="2"/>
                <w:sz w:val="24"/>
                <w:szCs w:val="24"/>
                <w14:ligatures w14:val="standardContextual"/>
              </w:rPr>
              <w:t>of</w:t>
            </w:r>
            <w:r>
              <w:rPr>
                <w:rFonts w:ascii="Times New Roman" w:hAnsi="Times New Roman" w:cs="Times New Roman"/>
                <w:b/>
                <w:bCs/>
                <w:spacing w:val="-4"/>
                <w:kern w:val="2"/>
                <w:sz w:val="24"/>
                <w:szCs w:val="24"/>
                <w14:ligatures w14:val="standardContextual"/>
              </w:rPr>
              <w:t xml:space="preserve"> </w:t>
            </w:r>
            <w:r>
              <w:rPr>
                <w:rFonts w:ascii="Times New Roman" w:hAnsi="Times New Roman" w:cs="Times New Roman"/>
                <w:b/>
                <w:bCs/>
                <w:kern w:val="2"/>
                <w:sz w:val="24"/>
                <w:szCs w:val="24"/>
                <w14:ligatures w14:val="standardContextual"/>
              </w:rPr>
              <w:t>hours</w:t>
            </w:r>
            <w:r>
              <w:rPr>
                <w:rFonts w:ascii="Times New Roman" w:hAnsi="Times New Roman" w:cs="Times New Roman"/>
                <w:b/>
                <w:bCs/>
                <w:spacing w:val="-2"/>
                <w:kern w:val="2"/>
                <w:sz w:val="24"/>
                <w:szCs w:val="24"/>
                <w14:ligatures w14:val="standardContextual"/>
              </w:rPr>
              <w:t xml:space="preserve"> </w:t>
            </w:r>
            <w:r>
              <w:rPr>
                <w:rFonts w:ascii="Times New Roman" w:hAnsi="Times New Roman" w:cs="Times New Roman"/>
                <w:b/>
                <w:bCs/>
                <w:spacing w:val="-5"/>
                <w:kern w:val="2"/>
                <w:sz w:val="24"/>
                <w:szCs w:val="24"/>
                <w14:ligatures w14:val="standardContextual"/>
              </w:rPr>
              <w:t xml:space="preserve">per </w:t>
            </w:r>
            <w:r>
              <w:rPr>
                <w:rFonts w:ascii="Times New Roman" w:hAnsi="Times New Roman" w:cs="Times New Roman"/>
                <w:b/>
                <w:bCs/>
                <w:spacing w:val="-4"/>
                <w:kern w:val="2"/>
                <w:sz w:val="24"/>
                <w:szCs w:val="24"/>
                <w14:ligatures w14:val="standardContextual"/>
              </w:rPr>
              <w:t>Week</w:t>
            </w:r>
          </w:p>
        </w:tc>
        <w:tc>
          <w:tcPr>
            <w:tcW w:w="3167" w:type="dxa"/>
          </w:tcPr>
          <w:p w14:paraId="5961DE34">
            <w:pPr>
              <w:pStyle w:val="24"/>
              <w:spacing w:line="360" w:lineRule="auto"/>
              <w:ind w:left="24" w:right="73"/>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Total</w:t>
            </w:r>
            <w:r>
              <w:rPr>
                <w:rFonts w:ascii="Times New Roman" w:hAnsi="Times New Roman" w:cs="Times New Roman"/>
                <w:b/>
                <w:bCs/>
                <w:spacing w:val="-4"/>
                <w:kern w:val="2"/>
                <w:sz w:val="24"/>
                <w:szCs w:val="24"/>
                <w14:ligatures w14:val="standardContextual"/>
              </w:rPr>
              <w:t xml:space="preserve"> </w:t>
            </w:r>
            <w:r>
              <w:rPr>
                <w:rFonts w:ascii="Times New Roman" w:hAnsi="Times New Roman" w:cs="Times New Roman"/>
                <w:b/>
                <w:bCs/>
                <w:kern w:val="2"/>
                <w:sz w:val="24"/>
                <w:szCs w:val="24"/>
                <w14:ligatures w14:val="standardContextual"/>
              </w:rPr>
              <w:t>No.</w:t>
            </w:r>
            <w:r>
              <w:rPr>
                <w:rFonts w:ascii="Times New Roman" w:hAnsi="Times New Roman" w:cs="Times New Roman"/>
                <w:b/>
                <w:bCs/>
                <w:spacing w:val="-6"/>
                <w:kern w:val="2"/>
                <w:sz w:val="24"/>
                <w:szCs w:val="24"/>
                <w14:ligatures w14:val="standardContextual"/>
              </w:rPr>
              <w:t xml:space="preserve"> </w:t>
            </w:r>
            <w:r>
              <w:rPr>
                <w:rFonts w:ascii="Times New Roman" w:hAnsi="Times New Roman" w:cs="Times New Roman"/>
                <w:b/>
                <w:bCs/>
                <w:spacing w:val="-5"/>
                <w:kern w:val="2"/>
                <w:sz w:val="24"/>
                <w:szCs w:val="24"/>
                <w14:ligatures w14:val="standardContextual"/>
              </w:rPr>
              <w:t>of</w:t>
            </w:r>
          </w:p>
          <w:p w14:paraId="1A9664F5">
            <w:pPr>
              <w:pStyle w:val="24"/>
              <w:tabs>
                <w:tab w:val="left" w:pos="8367"/>
              </w:tabs>
              <w:spacing w:line="360" w:lineRule="auto"/>
              <w:ind w:left="147" w:right="277"/>
              <w:jc w:val="center"/>
              <w:rPr>
                <w:rFonts w:ascii="Times New Roman" w:hAnsi="Times New Roman" w:cs="Times New Roman"/>
                <w:b/>
                <w:bCs/>
                <w:iCs/>
                <w:kern w:val="2"/>
                <w:sz w:val="24"/>
                <w:szCs w:val="24"/>
                <w14:ligatures w14:val="standardContextual"/>
              </w:rPr>
            </w:pPr>
            <w:r>
              <w:rPr>
                <w:rFonts w:ascii="Times New Roman" w:hAnsi="Times New Roman" w:cs="Times New Roman"/>
                <w:b/>
                <w:bCs/>
                <w:kern w:val="2"/>
                <w:sz w:val="24"/>
                <w:szCs w:val="24"/>
                <w14:ligatures w14:val="standardContextual"/>
              </w:rPr>
              <w:t>Teaching</w:t>
            </w:r>
            <w:r>
              <w:rPr>
                <w:rFonts w:ascii="Times New Roman" w:hAnsi="Times New Roman" w:cs="Times New Roman"/>
                <w:b/>
                <w:bCs/>
                <w:spacing w:val="-5"/>
                <w:kern w:val="2"/>
                <w:sz w:val="24"/>
                <w:szCs w:val="24"/>
                <w14:ligatures w14:val="standardContextual"/>
              </w:rPr>
              <w:t xml:space="preserve"> </w:t>
            </w:r>
            <w:r>
              <w:rPr>
                <w:rFonts w:ascii="Times New Roman" w:hAnsi="Times New Roman" w:cs="Times New Roman"/>
                <w:b/>
                <w:bCs/>
                <w:spacing w:val="-2"/>
                <w:kern w:val="2"/>
                <w:sz w:val="24"/>
                <w:szCs w:val="24"/>
                <w14:ligatures w14:val="standardContextual"/>
              </w:rPr>
              <w:t>hours</w:t>
            </w:r>
          </w:p>
        </w:tc>
      </w:tr>
      <w:tr w14:paraId="1B49F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3166" w:type="dxa"/>
          </w:tcPr>
          <w:p w14:paraId="57CB0E6E">
            <w:pPr>
              <w:pStyle w:val="24"/>
              <w:tabs>
                <w:tab w:val="left" w:pos="8367"/>
              </w:tabs>
              <w:ind w:left="147" w:right="277"/>
              <w:jc w:val="center"/>
              <w:rPr>
                <w:rFonts w:ascii="Times New Roman" w:hAnsi="Times New Roman" w:cs="Times New Roman"/>
                <w:b/>
                <w:bCs/>
                <w:iCs/>
                <w:kern w:val="2"/>
                <w:sz w:val="24"/>
                <w:szCs w:val="24"/>
                <w14:ligatures w14:val="standardContextual"/>
              </w:rPr>
            </w:pPr>
            <w:r>
              <w:rPr>
                <w:rFonts w:ascii="Times New Roman" w:hAnsi="Times New Roman" w:cs="Times New Roman"/>
                <w:kern w:val="2"/>
                <w:sz w:val="24"/>
                <w:szCs w:val="24"/>
                <w14:ligatures w14:val="standardContextual"/>
              </w:rPr>
              <w:t>4</w:t>
            </w:r>
            <w:r>
              <w:rPr>
                <w:rFonts w:ascii="Times New Roman" w:hAnsi="Times New Roman" w:cs="Times New Roman"/>
                <w:spacing w:val="-2"/>
                <w:kern w:val="2"/>
                <w:sz w:val="24"/>
                <w:szCs w:val="24"/>
                <w14:ligatures w14:val="standardContextual"/>
              </w:rPr>
              <w:t xml:space="preserve"> Credits</w:t>
            </w:r>
          </w:p>
        </w:tc>
        <w:tc>
          <w:tcPr>
            <w:tcW w:w="3166" w:type="dxa"/>
          </w:tcPr>
          <w:p w14:paraId="23F57039">
            <w:pPr>
              <w:pStyle w:val="24"/>
              <w:tabs>
                <w:tab w:val="left" w:pos="8367"/>
              </w:tabs>
              <w:ind w:left="147" w:right="277"/>
              <w:jc w:val="center"/>
              <w:rPr>
                <w:rFonts w:ascii="Times New Roman" w:hAnsi="Times New Roman" w:cs="Times New Roman"/>
                <w:b/>
                <w:bCs/>
                <w:iCs/>
                <w:kern w:val="2"/>
                <w:sz w:val="24"/>
                <w:szCs w:val="24"/>
                <w14:ligatures w14:val="standardContextual"/>
              </w:rPr>
            </w:pPr>
            <w:r>
              <w:rPr>
                <w:rFonts w:ascii="Times New Roman" w:hAnsi="Times New Roman" w:cs="Times New Roman"/>
                <w:kern w:val="2"/>
                <w:sz w:val="24"/>
                <w:szCs w:val="24"/>
                <w14:ligatures w14:val="standardContextual"/>
              </w:rPr>
              <w:t>4</w:t>
            </w:r>
            <w:r>
              <w:rPr>
                <w:rFonts w:ascii="Times New Roman" w:hAnsi="Times New Roman" w:cs="Times New Roman"/>
                <w:spacing w:val="-2"/>
                <w:kern w:val="2"/>
                <w:sz w:val="24"/>
                <w:szCs w:val="24"/>
                <w14:ligatures w14:val="standardContextual"/>
              </w:rPr>
              <w:t xml:space="preserve"> </w:t>
            </w:r>
            <w:r>
              <w:rPr>
                <w:rFonts w:ascii="Times New Roman" w:hAnsi="Times New Roman" w:cs="Times New Roman"/>
                <w:spacing w:val="-5"/>
                <w:kern w:val="2"/>
                <w:sz w:val="24"/>
                <w:szCs w:val="24"/>
                <w14:ligatures w14:val="standardContextual"/>
              </w:rPr>
              <w:t>Hrs</w:t>
            </w:r>
          </w:p>
        </w:tc>
        <w:tc>
          <w:tcPr>
            <w:tcW w:w="3167" w:type="dxa"/>
          </w:tcPr>
          <w:p w14:paraId="19DF0184">
            <w:pPr>
              <w:pStyle w:val="24"/>
              <w:tabs>
                <w:tab w:val="left" w:pos="8367"/>
              </w:tabs>
              <w:ind w:left="147" w:right="277"/>
              <w:jc w:val="center"/>
              <w:rPr>
                <w:rFonts w:ascii="Times New Roman" w:hAnsi="Times New Roman" w:cs="Times New Roman"/>
                <w:b/>
                <w:bCs/>
                <w:iCs/>
                <w:kern w:val="2"/>
                <w:sz w:val="24"/>
                <w:szCs w:val="24"/>
                <w14:ligatures w14:val="standardContextual"/>
              </w:rPr>
            </w:pPr>
            <w:r>
              <w:rPr>
                <w:rFonts w:ascii="Times New Roman" w:hAnsi="Times New Roman" w:cs="Times New Roman"/>
                <w:kern w:val="2"/>
                <w:sz w:val="24"/>
                <w:szCs w:val="24"/>
                <w14:ligatures w14:val="standardContextual"/>
              </w:rPr>
              <w:t>56 Hrs</w:t>
            </w:r>
          </w:p>
        </w:tc>
      </w:tr>
      <w:tr w14:paraId="1C1C3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5" w:hRule="atLeast"/>
        </w:trPr>
        <w:tc>
          <w:tcPr>
            <w:tcW w:w="9499" w:type="dxa"/>
            <w:gridSpan w:val="3"/>
          </w:tcPr>
          <w:p w14:paraId="7EBDFA90">
            <w:pPr>
              <w:pStyle w:val="24"/>
              <w:ind w:left="198" w:leftChars="90" w:firstLine="19" w:firstLineChars="8"/>
              <w:jc w:val="both"/>
              <w:rPr>
                <w:rFonts w:ascii="Times New Roman" w:hAnsi="Times New Roman" w:cs="Times New Roman"/>
                <w:b/>
                <w:kern w:val="2"/>
                <w:sz w:val="24"/>
                <w:szCs w:val="24"/>
                <w14:ligatures w14:val="standardContextual"/>
              </w:rPr>
            </w:pPr>
            <w:r>
              <w:rPr>
                <w:rFonts w:ascii="Times New Roman" w:hAnsi="Times New Roman" w:cs="Times New Roman"/>
                <w:b/>
                <w:kern w:val="2"/>
                <w:sz w:val="24"/>
                <w:szCs w:val="24"/>
                <w14:ligatures w14:val="standardContextual"/>
              </w:rPr>
              <w:t>COURSE LEARNING OBJECTIVES:</w:t>
            </w:r>
          </w:p>
          <w:p w14:paraId="59426ED5">
            <w:pPr>
              <w:pStyle w:val="24"/>
              <w:numPr>
                <w:ilvl w:val="0"/>
                <w:numId w:val="195"/>
              </w:numPr>
              <w:tabs>
                <w:tab w:val="left" w:pos="724"/>
                <w:tab w:val="clear" w:pos="425"/>
              </w:tabs>
              <w:spacing w:before="140"/>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To</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introduce</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the</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basic</w:t>
            </w:r>
            <w:r>
              <w:rPr>
                <w:rFonts w:ascii="Times New Roman" w:hAnsi="Times New Roman" w:cs="Times New Roman"/>
                <w:spacing w:val="-5"/>
                <w:kern w:val="2"/>
                <w:sz w:val="24"/>
                <w:szCs w:val="24"/>
                <w14:ligatures w14:val="standardContextual"/>
              </w:rPr>
              <w:t xml:space="preserve"> </w:t>
            </w:r>
            <w:r>
              <w:rPr>
                <w:rFonts w:ascii="Times New Roman" w:hAnsi="Times New Roman" w:cs="Times New Roman"/>
                <w:kern w:val="2"/>
                <w:sz w:val="24"/>
                <w:szCs w:val="24"/>
                <w14:ligatures w14:val="standardContextual"/>
              </w:rPr>
              <w:t>services</w:t>
            </w:r>
            <w:r>
              <w:rPr>
                <w:rFonts w:ascii="Times New Roman" w:hAnsi="Times New Roman" w:cs="Times New Roman"/>
                <w:spacing w:val="-1"/>
                <w:kern w:val="2"/>
                <w:sz w:val="24"/>
                <w:szCs w:val="24"/>
                <w14:ligatures w14:val="standardContextual"/>
              </w:rPr>
              <w:t xml:space="preserve"> </w:t>
            </w:r>
            <w:r>
              <w:rPr>
                <w:rFonts w:ascii="Times New Roman" w:hAnsi="Times New Roman" w:cs="Times New Roman"/>
                <w:kern w:val="2"/>
                <w:sz w:val="24"/>
                <w:szCs w:val="24"/>
                <w14:ligatures w14:val="standardContextual"/>
              </w:rPr>
              <w:t>of</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hospitals</w:t>
            </w:r>
            <w:r>
              <w:rPr>
                <w:rFonts w:ascii="Times New Roman" w:hAnsi="Times New Roman" w:cs="Times New Roman"/>
                <w:spacing w:val="-2"/>
                <w:kern w:val="2"/>
                <w:sz w:val="24"/>
                <w:szCs w:val="24"/>
                <w14:ligatures w14:val="standardContextual"/>
              </w:rPr>
              <w:t xml:space="preserve"> </w:t>
            </w:r>
            <w:r>
              <w:rPr>
                <w:rFonts w:ascii="Times New Roman" w:hAnsi="Times New Roman" w:cs="Times New Roman"/>
                <w:kern w:val="2"/>
                <w:sz w:val="24"/>
                <w:szCs w:val="24"/>
                <w14:ligatures w14:val="standardContextual"/>
              </w:rPr>
              <w:t>to</w:t>
            </w:r>
            <w:r>
              <w:rPr>
                <w:rFonts w:ascii="Times New Roman" w:hAnsi="Times New Roman" w:cs="Times New Roman"/>
                <w:spacing w:val="-3"/>
                <w:kern w:val="2"/>
                <w:sz w:val="24"/>
                <w:szCs w:val="24"/>
                <w14:ligatures w14:val="standardContextual"/>
              </w:rPr>
              <w:t xml:space="preserve"> </w:t>
            </w:r>
            <w:r>
              <w:rPr>
                <w:rFonts w:ascii="Times New Roman" w:hAnsi="Times New Roman" w:cs="Times New Roman"/>
                <w:kern w:val="2"/>
                <w:sz w:val="24"/>
                <w:szCs w:val="24"/>
                <w14:ligatures w14:val="standardContextual"/>
              </w:rPr>
              <w:t>the</w:t>
            </w:r>
            <w:r>
              <w:rPr>
                <w:rFonts w:ascii="Times New Roman" w:hAnsi="Times New Roman" w:cs="Times New Roman"/>
                <w:spacing w:val="-1"/>
                <w:kern w:val="2"/>
                <w:sz w:val="24"/>
                <w:szCs w:val="24"/>
                <w14:ligatures w14:val="standardContextual"/>
              </w:rPr>
              <w:t xml:space="preserve"> </w:t>
            </w:r>
            <w:r>
              <w:rPr>
                <w:rFonts w:ascii="Times New Roman" w:hAnsi="Times New Roman" w:cs="Times New Roman"/>
                <w:spacing w:val="-2"/>
                <w:kern w:val="2"/>
                <w:sz w:val="24"/>
                <w:szCs w:val="24"/>
                <w14:ligatures w14:val="standardContextual"/>
              </w:rPr>
              <w:t>students.</w:t>
            </w:r>
          </w:p>
          <w:p w14:paraId="64A2B96B">
            <w:pPr>
              <w:pStyle w:val="24"/>
              <w:numPr>
                <w:ilvl w:val="0"/>
                <w:numId w:val="195"/>
              </w:numPr>
              <w:tabs>
                <w:tab w:val="left" w:pos="724"/>
                <w:tab w:val="clear" w:pos="425"/>
              </w:tabs>
              <w:spacing w:before="140"/>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To</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familiarize</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the</w:t>
            </w:r>
            <w:r>
              <w:rPr>
                <w:rFonts w:ascii="Times New Roman" w:hAnsi="Times New Roman" w:cs="Times New Roman"/>
                <w:spacing w:val="-3"/>
                <w:kern w:val="2"/>
                <w:sz w:val="24"/>
                <w:szCs w:val="24"/>
                <w14:ligatures w14:val="standardContextual"/>
              </w:rPr>
              <w:t xml:space="preserve"> </w:t>
            </w:r>
            <w:r>
              <w:rPr>
                <w:rFonts w:ascii="Times New Roman" w:hAnsi="Times New Roman" w:cs="Times New Roman"/>
                <w:kern w:val="2"/>
                <w:sz w:val="24"/>
                <w:szCs w:val="24"/>
                <w14:ligatures w14:val="standardContextual"/>
              </w:rPr>
              <w:t>students</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with</w:t>
            </w:r>
            <w:r>
              <w:rPr>
                <w:rFonts w:ascii="Times New Roman" w:hAnsi="Times New Roman" w:cs="Times New Roman"/>
                <w:spacing w:val="-4"/>
                <w:kern w:val="2"/>
                <w:sz w:val="24"/>
                <w:szCs w:val="24"/>
                <w14:ligatures w14:val="standardContextual"/>
              </w:rPr>
              <w:t xml:space="preserve"> </w:t>
            </w:r>
            <w:r>
              <w:rPr>
                <w:rFonts w:ascii="Times New Roman" w:hAnsi="Times New Roman" w:cs="Times New Roman"/>
                <w:kern w:val="2"/>
                <w:sz w:val="24"/>
                <w:szCs w:val="24"/>
                <w14:ligatures w14:val="standardContextual"/>
              </w:rPr>
              <w:t>management</w:t>
            </w:r>
            <w:r>
              <w:rPr>
                <w:rFonts w:ascii="Times New Roman" w:hAnsi="Times New Roman" w:cs="Times New Roman"/>
                <w:spacing w:val="-5"/>
                <w:kern w:val="2"/>
                <w:sz w:val="24"/>
                <w:szCs w:val="24"/>
                <w14:ligatures w14:val="standardContextual"/>
              </w:rPr>
              <w:t xml:space="preserve"> </w:t>
            </w:r>
            <w:r>
              <w:rPr>
                <w:rFonts w:ascii="Times New Roman" w:hAnsi="Times New Roman" w:cs="Times New Roman"/>
                <w:kern w:val="2"/>
                <w:sz w:val="24"/>
                <w:szCs w:val="24"/>
                <w14:ligatures w14:val="standardContextual"/>
              </w:rPr>
              <w:t>dimensions</w:t>
            </w:r>
            <w:r>
              <w:rPr>
                <w:rFonts w:ascii="Times New Roman" w:hAnsi="Times New Roman" w:cs="Times New Roman"/>
                <w:spacing w:val="-7"/>
                <w:kern w:val="2"/>
                <w:sz w:val="24"/>
                <w:szCs w:val="24"/>
                <w14:ligatures w14:val="standardContextual"/>
              </w:rPr>
              <w:t xml:space="preserve"> </w:t>
            </w:r>
            <w:r>
              <w:rPr>
                <w:rFonts w:ascii="Times New Roman" w:hAnsi="Times New Roman" w:cs="Times New Roman"/>
                <w:kern w:val="2"/>
                <w:sz w:val="24"/>
                <w:szCs w:val="24"/>
                <w14:ligatures w14:val="standardContextual"/>
              </w:rPr>
              <w:t>of</w:t>
            </w:r>
            <w:r>
              <w:rPr>
                <w:rFonts w:ascii="Times New Roman" w:hAnsi="Times New Roman" w:cs="Times New Roman"/>
                <w:spacing w:val="-5"/>
                <w:kern w:val="2"/>
                <w:sz w:val="24"/>
                <w:szCs w:val="24"/>
                <w14:ligatures w14:val="standardContextual"/>
              </w:rPr>
              <w:t xml:space="preserve"> </w:t>
            </w:r>
            <w:r>
              <w:rPr>
                <w:rFonts w:ascii="Times New Roman" w:hAnsi="Times New Roman" w:cs="Times New Roman"/>
                <w:kern w:val="2"/>
                <w:sz w:val="24"/>
                <w:szCs w:val="24"/>
                <w14:ligatures w14:val="standardContextual"/>
              </w:rPr>
              <w:t>hospital</w:t>
            </w:r>
            <w:r>
              <w:rPr>
                <w:rFonts w:ascii="Times New Roman" w:hAnsi="Times New Roman" w:cs="Times New Roman"/>
                <w:spacing w:val="-6"/>
                <w:kern w:val="2"/>
                <w:sz w:val="24"/>
                <w:szCs w:val="24"/>
                <w14:ligatures w14:val="standardContextual"/>
              </w:rPr>
              <w:t xml:space="preserve"> </w:t>
            </w:r>
            <w:r>
              <w:rPr>
                <w:rFonts w:ascii="Times New Roman" w:hAnsi="Times New Roman" w:cs="Times New Roman"/>
                <w:spacing w:val="-2"/>
                <w:kern w:val="2"/>
                <w:sz w:val="24"/>
                <w:szCs w:val="24"/>
                <w14:ligatures w14:val="standardContextual"/>
              </w:rPr>
              <w:t>services.</w:t>
            </w:r>
          </w:p>
          <w:p w14:paraId="51B0281E">
            <w:pPr>
              <w:pStyle w:val="24"/>
              <w:tabs>
                <w:tab w:val="left" w:pos="724"/>
              </w:tabs>
              <w:spacing w:before="136"/>
              <w:ind w:left="198" w:leftChars="90" w:firstLine="19" w:firstLineChars="8"/>
              <w:rPr>
                <w:rFonts w:ascii="Times New Roman" w:hAnsi="Times New Roman" w:cs="Times New Roman"/>
                <w:kern w:val="2"/>
                <w:sz w:val="24"/>
                <w:szCs w:val="24"/>
                <w14:ligatures w14:val="standardContextual"/>
              </w:rPr>
            </w:pPr>
          </w:p>
          <w:p w14:paraId="6DFFF677">
            <w:pPr>
              <w:pStyle w:val="24"/>
              <w:spacing w:line="360" w:lineRule="auto"/>
              <w:ind w:left="198" w:leftChars="90" w:firstLine="19" w:firstLineChars="8"/>
              <w:rPr>
                <w:rFonts w:ascii="Times New Roman" w:hAnsi="Times New Roman" w:cs="Times New Roman"/>
                <w:b/>
                <w:kern w:val="2"/>
                <w:sz w:val="24"/>
                <w:szCs w:val="24"/>
                <w14:ligatures w14:val="standardContextual"/>
              </w:rPr>
            </w:pPr>
            <w:r>
              <w:rPr>
                <w:rFonts w:ascii="Times New Roman" w:hAnsi="Times New Roman" w:cs="Times New Roman"/>
                <w:b/>
                <w:kern w:val="2"/>
                <w:sz w:val="24"/>
                <w:szCs w:val="24"/>
                <w14:ligatures w14:val="standardContextual"/>
              </w:rPr>
              <w:t>COURSE OUTCOMES</w:t>
            </w:r>
            <w:r>
              <w:rPr>
                <w:rFonts w:ascii="Times New Roman" w:hAnsi="Times New Roman" w:cs="Times New Roman"/>
                <w:b/>
                <w:spacing w:val="-2"/>
                <w:kern w:val="2"/>
                <w:sz w:val="24"/>
                <w:szCs w:val="24"/>
                <w14:ligatures w14:val="standardContextual"/>
              </w:rPr>
              <w:t>:</w:t>
            </w:r>
          </w:p>
          <w:p w14:paraId="0F9F1ED5">
            <w:pPr>
              <w:pStyle w:val="23"/>
              <w:widowControl/>
              <w:numPr>
                <w:ilvl w:val="0"/>
                <w:numId w:val="196"/>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Gain insight into the structure of hospital services and delivery.</w:t>
            </w:r>
          </w:p>
          <w:p w14:paraId="666E7E8F">
            <w:pPr>
              <w:pStyle w:val="23"/>
              <w:widowControl/>
              <w:numPr>
                <w:ilvl w:val="0"/>
                <w:numId w:val="196"/>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Understand the administrative and operational functions of different hospital departments.</w:t>
            </w:r>
          </w:p>
          <w:p w14:paraId="37FA2218">
            <w:pPr>
              <w:pStyle w:val="23"/>
              <w:widowControl/>
              <w:numPr>
                <w:ilvl w:val="0"/>
                <w:numId w:val="196"/>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Develop the ability to assess and manage quality and patient safety standards within hospital settings.</w:t>
            </w:r>
          </w:p>
          <w:p w14:paraId="11FACD03">
            <w:pPr>
              <w:pStyle w:val="23"/>
              <w:widowControl/>
              <w:numPr>
                <w:ilvl w:val="0"/>
                <w:numId w:val="196"/>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Plan and coordinate support services such as housekeeping, maintenance, and medical records in hospitals.</w:t>
            </w:r>
          </w:p>
          <w:p w14:paraId="5D979AD8">
            <w:pPr>
              <w:pStyle w:val="23"/>
              <w:widowControl/>
              <w:numPr>
                <w:ilvl w:val="0"/>
                <w:numId w:val="196"/>
              </w:numPr>
              <w:autoSpaceDE/>
              <w:autoSpaceDN/>
              <w:spacing w:before="100" w:beforeAutospacing="1" w:after="100" w:afterAutospacing="1" w:line="360" w:lineRule="auto"/>
              <w:rPr>
                <w:rFonts w:ascii="Times New Roman" w:hAnsi="Times New Roman" w:cs="Times New Roman"/>
                <w:b/>
                <w:sz w:val="24"/>
                <w:szCs w:val="24"/>
              </w:rPr>
            </w:pPr>
            <w:r>
              <w:rPr>
                <w:rFonts w:ascii="Times New Roman" w:hAnsi="Times New Roman" w:eastAsia="Times New Roman" w:cs="Times New Roman"/>
                <w:sz w:val="24"/>
                <w:szCs w:val="24"/>
                <w:lang w:val="en-IN" w:eastAsia="en-IN"/>
              </w:rPr>
              <w:t>Analyze the challenges in hospital service delivery and recommend strategies for effective and efficient management.</w:t>
            </w:r>
          </w:p>
        </w:tc>
      </w:tr>
      <w:tr w14:paraId="08DDB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8" w:hRule="atLeast"/>
        </w:trPr>
        <w:tc>
          <w:tcPr>
            <w:tcW w:w="9499" w:type="dxa"/>
            <w:gridSpan w:val="3"/>
          </w:tcPr>
          <w:p w14:paraId="0189D39D">
            <w:pPr>
              <w:pStyle w:val="24"/>
              <w:spacing w:before="139"/>
              <w:ind w:left="147" w:right="277"/>
              <w:jc w:val="center"/>
              <w:rPr>
                <w:rFonts w:ascii="Times New Roman" w:hAnsi="Times New Roman" w:cs="Times New Roman"/>
                <w:b/>
                <w:sz w:val="24"/>
                <w:szCs w:val="24"/>
              </w:rPr>
            </w:pPr>
            <w:r>
              <w:rPr>
                <w:rFonts w:ascii="Times New Roman" w:hAnsi="Times New Roman" w:cs="Times New Roman"/>
                <w:b/>
                <w:sz w:val="24"/>
                <w:szCs w:val="24"/>
              </w:rPr>
              <w:t>COURSE CONTENT</w:t>
            </w:r>
          </w:p>
          <w:p w14:paraId="1F87E4A9">
            <w:pPr>
              <w:pStyle w:val="24"/>
              <w:spacing w:before="139"/>
              <w:ind w:left="147" w:right="277"/>
              <w:jc w:val="center"/>
              <w:rPr>
                <w:rFonts w:ascii="Times New Roman" w:hAnsi="Times New Roman" w:cs="Times New Roman"/>
                <w:b/>
                <w:sz w:val="24"/>
                <w:szCs w:val="24"/>
              </w:rPr>
            </w:pPr>
          </w:p>
          <w:p w14:paraId="3B5BEAD5">
            <w:pPr>
              <w:pStyle w:val="24"/>
              <w:tabs>
                <w:tab w:val="left" w:pos="7782"/>
              </w:tabs>
              <w:ind w:left="147" w:right="277"/>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1:</w:t>
            </w:r>
            <w:r>
              <w:rPr>
                <w:rFonts w:ascii="Times New Roman" w:hAnsi="Times New Roman" w:cs="Times New Roman"/>
                <w:b/>
                <w:spacing w:val="53"/>
                <w:sz w:val="24"/>
                <w:szCs w:val="24"/>
              </w:rPr>
              <w:t xml:space="preserve"> </w:t>
            </w:r>
            <w:r>
              <w:rPr>
                <w:rFonts w:ascii="Times New Roman" w:hAnsi="Times New Roman" w:cs="Times New Roman"/>
                <w:b/>
                <w:sz w:val="24"/>
                <w:szCs w:val="24"/>
              </w:rPr>
              <w:t>STRUCTURE</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SERVICES</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504CBEA3">
            <w:pPr>
              <w:pStyle w:val="24"/>
              <w:spacing w:before="139" w:line="360" w:lineRule="auto"/>
              <w:ind w:left="147" w:right="277"/>
              <w:jc w:val="both"/>
              <w:rPr>
                <w:rFonts w:ascii="Times New Roman" w:hAnsi="Times New Roman" w:cs="Times New Roman"/>
                <w:sz w:val="24"/>
                <w:szCs w:val="24"/>
              </w:rPr>
            </w:pPr>
            <w:r>
              <w:rPr>
                <w:rFonts w:ascii="Times New Roman" w:hAnsi="Times New Roman" w:cs="Times New Roman"/>
                <w:sz w:val="24"/>
                <w:szCs w:val="24"/>
              </w:rPr>
              <w:t>Uniqueness of Hospital Services-Differences with Non-Hospital Forms of Healthcare Services-Classification</w:t>
            </w:r>
            <w:r>
              <w:rPr>
                <w:rFonts w:ascii="Times New Roman" w:hAnsi="Times New Roman" w:cs="Times New Roman"/>
                <w:spacing w:val="-2"/>
                <w:sz w:val="24"/>
                <w:szCs w:val="24"/>
              </w:rPr>
              <w:t xml:space="preserve"> </w:t>
            </w:r>
            <w:r>
              <w:rPr>
                <w:rFonts w:ascii="Times New Roman" w:hAnsi="Times New Roman" w:cs="Times New Roman"/>
                <w:sz w:val="24"/>
                <w:szCs w:val="24"/>
              </w:rPr>
              <w:t>of Hospital</w:t>
            </w:r>
            <w:r>
              <w:rPr>
                <w:rFonts w:ascii="Times New Roman" w:hAnsi="Times New Roman" w:cs="Times New Roman"/>
                <w:spacing w:val="-1"/>
                <w:sz w:val="24"/>
                <w:szCs w:val="24"/>
              </w:rPr>
              <w:t xml:space="preserve"> </w:t>
            </w:r>
            <w:r>
              <w:rPr>
                <w:rFonts w:ascii="Times New Roman" w:hAnsi="Times New Roman" w:cs="Times New Roman"/>
                <w:sz w:val="24"/>
                <w:szCs w:val="24"/>
              </w:rPr>
              <w:t>Services</w:t>
            </w:r>
            <w:r>
              <w:rPr>
                <w:rFonts w:ascii="Times New Roman" w:hAnsi="Times New Roman" w:cs="Times New Roman"/>
                <w:spacing w:val="-1"/>
                <w:sz w:val="24"/>
                <w:szCs w:val="24"/>
              </w:rPr>
              <w:t xml:space="preserve"> </w:t>
            </w:r>
            <w:r>
              <w:rPr>
                <w:rFonts w:ascii="Times New Roman" w:hAnsi="Times New Roman" w:cs="Times New Roman"/>
                <w:sz w:val="24"/>
                <w:szCs w:val="24"/>
              </w:rPr>
              <w:t>based on Ownership, Extent of specialization and Nature – Hospitals in India today, hospital as a system.</w:t>
            </w:r>
          </w:p>
          <w:p w14:paraId="2B3A5FDD">
            <w:pPr>
              <w:pStyle w:val="24"/>
              <w:spacing w:before="139"/>
              <w:ind w:left="147" w:right="277"/>
              <w:rPr>
                <w:rFonts w:ascii="Times New Roman" w:hAnsi="Times New Roman" w:cs="Times New Roman"/>
                <w:b/>
                <w:sz w:val="24"/>
                <w:szCs w:val="24"/>
              </w:rPr>
            </w:pPr>
          </w:p>
          <w:p w14:paraId="797C634B">
            <w:pPr>
              <w:pStyle w:val="24"/>
              <w:tabs>
                <w:tab w:val="left" w:pos="7926"/>
              </w:tabs>
              <w:ind w:left="147" w:right="277"/>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2:</w:t>
            </w:r>
            <w:r>
              <w:rPr>
                <w:rFonts w:ascii="Times New Roman" w:hAnsi="Times New Roman" w:cs="Times New Roman"/>
                <w:b/>
                <w:spacing w:val="54"/>
                <w:sz w:val="24"/>
                <w:szCs w:val="24"/>
              </w:rPr>
              <w:t xml:space="preserve"> </w:t>
            </w:r>
            <w:r>
              <w:rPr>
                <w:rFonts w:ascii="Times New Roman" w:hAnsi="Times New Roman" w:cs="Times New Roman"/>
                <w:b/>
                <w:sz w:val="24"/>
                <w:szCs w:val="24"/>
              </w:rPr>
              <w:t>DESIGN</w:t>
            </w:r>
            <w:r>
              <w:rPr>
                <w:rFonts w:ascii="Times New Roman" w:hAnsi="Times New Roman" w:cs="Times New Roman"/>
                <w:b/>
                <w:spacing w:val="-5"/>
                <w:sz w:val="24"/>
                <w:szCs w:val="24"/>
              </w:rPr>
              <w:t xml:space="preserve"> </w:t>
            </w:r>
            <w:r>
              <w:rPr>
                <w:rFonts w:ascii="Times New Roman" w:hAnsi="Times New Roman" w:cs="Times New Roman"/>
                <w:b/>
                <w:sz w:val="24"/>
                <w:szCs w:val="24"/>
              </w:rPr>
              <w:t>AND</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PLANNING</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33FA356C">
            <w:pPr>
              <w:pStyle w:val="24"/>
              <w:spacing w:before="137" w:line="360" w:lineRule="auto"/>
              <w:ind w:left="147" w:right="277"/>
              <w:jc w:val="both"/>
              <w:rPr>
                <w:rFonts w:ascii="Times New Roman" w:hAnsi="Times New Roman" w:cs="Times New Roman"/>
                <w:sz w:val="24"/>
                <w:szCs w:val="24"/>
              </w:rPr>
            </w:pPr>
            <w:r>
              <w:rPr>
                <w:rFonts w:ascii="Times New Roman" w:hAnsi="Times New Roman" w:cs="Times New Roman"/>
                <w:sz w:val="24"/>
                <w:szCs w:val="24"/>
              </w:rPr>
              <w:t>Classification of Healthcare Facilities- Phases of hospital project- Preliminary survey, Feasibility Survey, Financial &amp; Equipment planning, site selection criteria, legal requirements</w:t>
            </w:r>
            <w:r>
              <w:rPr>
                <w:rFonts w:ascii="Times New Roman" w:hAnsi="Times New Roman" w:cs="Times New Roman"/>
                <w:spacing w:val="-17"/>
                <w:sz w:val="24"/>
                <w:szCs w:val="24"/>
              </w:rPr>
              <w:t xml:space="preserve"> </w:t>
            </w:r>
            <w:r>
              <w:rPr>
                <w:rFonts w:ascii="Times New Roman" w:hAnsi="Times New Roman" w:cs="Times New Roman"/>
                <w:sz w:val="24"/>
                <w:szCs w:val="24"/>
              </w:rPr>
              <w:t>&amp;</w:t>
            </w:r>
            <w:r>
              <w:rPr>
                <w:rFonts w:ascii="Times New Roman" w:hAnsi="Times New Roman" w:cs="Times New Roman"/>
                <w:spacing w:val="-16"/>
                <w:sz w:val="24"/>
                <w:szCs w:val="24"/>
              </w:rPr>
              <w:t xml:space="preserve"> </w:t>
            </w:r>
            <w:r>
              <w:rPr>
                <w:rFonts w:ascii="Times New Roman" w:hAnsi="Times New Roman" w:cs="Times New Roman"/>
                <w:sz w:val="24"/>
                <w:szCs w:val="24"/>
              </w:rPr>
              <w:t>Design</w:t>
            </w:r>
            <w:r>
              <w:rPr>
                <w:rFonts w:ascii="Times New Roman" w:hAnsi="Times New Roman" w:cs="Times New Roman"/>
                <w:spacing w:val="-16"/>
                <w:sz w:val="24"/>
                <w:szCs w:val="24"/>
              </w:rPr>
              <w:t xml:space="preserve"> </w:t>
            </w:r>
            <w:r>
              <w:rPr>
                <w:rFonts w:ascii="Times New Roman" w:hAnsi="Times New Roman" w:cs="Times New Roman"/>
                <w:sz w:val="24"/>
                <w:szCs w:val="24"/>
              </w:rPr>
              <w:t>consideration,</w:t>
            </w:r>
            <w:r>
              <w:rPr>
                <w:rFonts w:ascii="Times New Roman" w:hAnsi="Times New Roman" w:cs="Times New Roman"/>
                <w:spacing w:val="-17"/>
                <w:sz w:val="24"/>
                <w:szCs w:val="24"/>
              </w:rPr>
              <w:t xml:space="preserve"> </w:t>
            </w:r>
            <w:r>
              <w:rPr>
                <w:rFonts w:ascii="Times New Roman" w:hAnsi="Times New Roman" w:cs="Times New Roman"/>
                <w:sz w:val="24"/>
                <w:szCs w:val="24"/>
              </w:rPr>
              <w:t>Flow</w:t>
            </w:r>
            <w:r>
              <w:rPr>
                <w:rFonts w:ascii="Times New Roman" w:hAnsi="Times New Roman" w:cs="Times New Roman"/>
                <w:spacing w:val="-15"/>
                <w:sz w:val="24"/>
                <w:szCs w:val="24"/>
              </w:rPr>
              <w:t xml:space="preserve"> </w:t>
            </w:r>
            <w:r>
              <w:rPr>
                <w:rFonts w:ascii="Times New Roman" w:hAnsi="Times New Roman" w:cs="Times New Roman"/>
                <w:sz w:val="24"/>
                <w:szCs w:val="24"/>
              </w:rPr>
              <w:t>chart</w:t>
            </w:r>
            <w:r>
              <w:rPr>
                <w:rFonts w:ascii="Times New Roman" w:hAnsi="Times New Roman" w:cs="Times New Roman"/>
                <w:spacing w:val="-15"/>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operation,</w:t>
            </w:r>
            <w:r>
              <w:rPr>
                <w:rFonts w:ascii="Times New Roman" w:hAnsi="Times New Roman" w:cs="Times New Roman"/>
                <w:spacing w:val="-16"/>
                <w:sz w:val="24"/>
                <w:szCs w:val="24"/>
              </w:rPr>
              <w:t xml:space="preserve"> </w:t>
            </w:r>
            <w:r>
              <w:rPr>
                <w:rFonts w:ascii="Times New Roman" w:hAnsi="Times New Roman" w:cs="Times New Roman"/>
                <w:sz w:val="24"/>
                <w:szCs w:val="24"/>
              </w:rPr>
              <w:t>Physical</w:t>
            </w:r>
            <w:r>
              <w:rPr>
                <w:rFonts w:ascii="Times New Roman" w:hAnsi="Times New Roman" w:cs="Times New Roman"/>
                <w:spacing w:val="-15"/>
                <w:sz w:val="24"/>
                <w:szCs w:val="24"/>
              </w:rPr>
              <w:t xml:space="preserve"> </w:t>
            </w:r>
            <w:r>
              <w:rPr>
                <w:rFonts w:ascii="Times New Roman" w:hAnsi="Times New Roman" w:cs="Times New Roman"/>
                <w:sz w:val="24"/>
                <w:szCs w:val="24"/>
              </w:rPr>
              <w:t>facilities</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6"/>
                <w:sz w:val="24"/>
                <w:szCs w:val="24"/>
              </w:rPr>
              <w:t xml:space="preserve"> </w:t>
            </w:r>
            <w:r>
              <w:rPr>
                <w:rFonts w:ascii="Times New Roman" w:hAnsi="Times New Roman" w:cs="Times New Roman"/>
                <w:sz w:val="24"/>
                <w:szCs w:val="24"/>
              </w:rPr>
              <w:t xml:space="preserve">space requirements, statutory requirements, Documentation, Equipment &amp; supplies, Hospital organization hierarchy – Roles &amp; function of hospital administration, </w:t>
            </w:r>
            <w:r>
              <w:rPr>
                <w:rFonts w:ascii="Times New Roman" w:hAnsi="Times New Roman"/>
                <w:sz w:val="24"/>
                <w:szCs w:val="24"/>
              </w:rPr>
              <w:t>Healthcare Operational Management.</w:t>
            </w:r>
          </w:p>
          <w:p w14:paraId="20E04FC5">
            <w:pPr>
              <w:pStyle w:val="24"/>
              <w:spacing w:before="138"/>
              <w:ind w:left="147" w:right="277"/>
              <w:rPr>
                <w:rFonts w:ascii="Times New Roman" w:hAnsi="Times New Roman" w:cs="Times New Roman"/>
                <w:b/>
                <w:sz w:val="24"/>
                <w:szCs w:val="24"/>
              </w:rPr>
            </w:pPr>
          </w:p>
          <w:p w14:paraId="586102BF">
            <w:pPr>
              <w:pStyle w:val="24"/>
              <w:tabs>
                <w:tab w:val="left" w:pos="8262"/>
              </w:tabs>
              <w:ind w:left="147" w:right="277"/>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3:</w:t>
            </w:r>
            <w:r>
              <w:rPr>
                <w:rFonts w:ascii="Times New Roman" w:hAnsi="Times New Roman" w:cs="Times New Roman"/>
                <w:b/>
                <w:spacing w:val="51"/>
                <w:sz w:val="24"/>
                <w:szCs w:val="24"/>
              </w:rPr>
              <w:t xml:space="preserve"> </w:t>
            </w:r>
            <w:r>
              <w:rPr>
                <w:rFonts w:ascii="Times New Roman" w:hAnsi="Times New Roman" w:cs="Times New Roman"/>
                <w:b/>
                <w:sz w:val="24"/>
                <w:szCs w:val="24"/>
              </w:rPr>
              <w:t>OUT-PATIENT</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 xml:space="preserve">SERVICE                                                            </w:t>
            </w:r>
            <w:r>
              <w:rPr>
                <w:rFonts w:ascii="Times New Roman" w:hAnsi="Times New Roman" w:cs="Times New Roman"/>
                <w:b/>
                <w:sz w:val="24"/>
                <w:szCs w:val="24"/>
              </w:rPr>
              <w:t>10</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1CB32C7C">
            <w:pPr>
              <w:pStyle w:val="24"/>
              <w:spacing w:before="139" w:line="360" w:lineRule="auto"/>
              <w:ind w:left="147" w:right="277"/>
              <w:jc w:val="both"/>
              <w:rPr>
                <w:rFonts w:ascii="Times New Roman" w:hAnsi="Times New Roman" w:cs="Times New Roman"/>
                <w:sz w:val="24"/>
                <w:szCs w:val="24"/>
              </w:rPr>
            </w:pPr>
            <w:r>
              <w:rPr>
                <w:rFonts w:ascii="Times New Roman" w:hAnsi="Times New Roman" w:cs="Times New Roman"/>
                <w:sz w:val="24"/>
                <w:szCs w:val="24"/>
              </w:rPr>
              <w:t>Outpatient Department- Planning and Management of Accident and emergency services, Physical medicine and Physiotherapy, Day care- Urgency and utilization management- Prioritization of Patient Needs</w:t>
            </w:r>
          </w:p>
          <w:p w14:paraId="20BE5562">
            <w:pPr>
              <w:pStyle w:val="24"/>
              <w:spacing w:before="138"/>
              <w:ind w:left="147" w:right="277"/>
              <w:rPr>
                <w:rFonts w:ascii="Times New Roman" w:hAnsi="Times New Roman" w:cs="Times New Roman"/>
                <w:b/>
                <w:sz w:val="24"/>
                <w:szCs w:val="24"/>
              </w:rPr>
            </w:pPr>
          </w:p>
          <w:p w14:paraId="40DE5D41">
            <w:pPr>
              <w:pStyle w:val="24"/>
              <w:tabs>
                <w:tab w:val="left" w:pos="7861"/>
              </w:tabs>
              <w:spacing w:before="1"/>
              <w:ind w:left="147" w:right="277"/>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4:</w:t>
            </w:r>
            <w:r>
              <w:rPr>
                <w:rFonts w:ascii="Times New Roman" w:hAnsi="Times New Roman" w:cs="Times New Roman"/>
                <w:b/>
                <w:spacing w:val="-9"/>
                <w:sz w:val="24"/>
                <w:szCs w:val="24"/>
              </w:rPr>
              <w:t xml:space="preserve"> </w:t>
            </w:r>
            <w:r>
              <w:rPr>
                <w:rFonts w:ascii="Times New Roman" w:hAnsi="Times New Roman" w:cs="Times New Roman"/>
                <w:b/>
                <w:sz w:val="24"/>
                <w:szCs w:val="24"/>
              </w:rPr>
              <w:t>IN-PATIENT</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SERVICES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2DAC597C">
            <w:pPr>
              <w:pStyle w:val="24"/>
              <w:spacing w:before="136" w:line="360" w:lineRule="auto"/>
              <w:ind w:left="147" w:right="277"/>
              <w:jc w:val="both"/>
              <w:rPr>
                <w:rFonts w:ascii="Times New Roman" w:hAnsi="Times New Roman" w:cs="Times New Roman"/>
                <w:sz w:val="24"/>
                <w:szCs w:val="24"/>
              </w:rPr>
            </w:pPr>
            <w:r>
              <w:rPr>
                <w:rFonts w:ascii="Times New Roman" w:hAnsi="Times New Roman" w:cs="Times New Roman"/>
                <w:sz w:val="24"/>
                <w:szCs w:val="24"/>
              </w:rPr>
              <w:t>Operation of wards and facilities-Planning and Management of Medical and Surgical Services, Nursing services and administration, Critical Care Services like ICU Etc. - Specialty Services In-patient department (General &amp; Specialized unit), Burn unit OT, Super Specialty services.</w:t>
            </w:r>
          </w:p>
          <w:p w14:paraId="47F1BFD7">
            <w:pPr>
              <w:pStyle w:val="24"/>
              <w:spacing w:before="138"/>
              <w:ind w:left="147" w:right="277"/>
              <w:rPr>
                <w:rFonts w:ascii="Times New Roman" w:hAnsi="Times New Roman" w:cs="Times New Roman"/>
                <w:b/>
                <w:sz w:val="24"/>
                <w:szCs w:val="24"/>
              </w:rPr>
            </w:pPr>
          </w:p>
          <w:p w14:paraId="2059741F">
            <w:pPr>
              <w:pStyle w:val="24"/>
              <w:tabs>
                <w:tab w:val="left" w:pos="7769"/>
              </w:tabs>
              <w:ind w:left="147" w:right="277"/>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5:</w:t>
            </w:r>
            <w:r>
              <w:rPr>
                <w:rFonts w:ascii="Times New Roman" w:hAnsi="Times New Roman" w:cs="Times New Roman"/>
                <w:b/>
                <w:spacing w:val="-8"/>
                <w:sz w:val="24"/>
                <w:szCs w:val="24"/>
              </w:rPr>
              <w:t xml:space="preserve"> </w:t>
            </w:r>
            <w:r>
              <w:rPr>
                <w:rFonts w:ascii="Times New Roman" w:hAnsi="Times New Roman" w:cs="Times New Roman"/>
                <w:b/>
                <w:sz w:val="24"/>
                <w:szCs w:val="24"/>
              </w:rPr>
              <w:t>OTHER</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SERVICES</w:t>
            </w:r>
            <w:r>
              <w:rPr>
                <w:rFonts w:ascii="Times New Roman" w:hAnsi="Times New Roman" w:cs="Times New Roman"/>
                <w:b/>
                <w:sz w:val="24"/>
                <w:szCs w:val="24"/>
              </w:rPr>
              <w:tab/>
            </w:r>
            <w:r>
              <w:rPr>
                <w:rFonts w:ascii="Times New Roman" w:hAnsi="Times New Roman" w:cs="Times New Roman"/>
                <w:b/>
                <w:sz w:val="24"/>
                <w:szCs w:val="24"/>
              </w:rPr>
              <w:t>12</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22C89B03">
            <w:pPr>
              <w:pStyle w:val="24"/>
              <w:spacing w:before="139" w:line="360" w:lineRule="auto"/>
              <w:ind w:left="147" w:right="277"/>
              <w:jc w:val="both"/>
              <w:rPr>
                <w:rFonts w:ascii="Times New Roman" w:hAnsi="Times New Roman" w:cs="Times New Roman"/>
                <w:sz w:val="24"/>
                <w:szCs w:val="24"/>
              </w:rPr>
            </w:pPr>
            <w:r>
              <w:rPr>
                <w:rFonts w:ascii="Times New Roman" w:hAnsi="Times New Roman" w:cs="Times New Roman"/>
                <w:sz w:val="24"/>
                <w:szCs w:val="24"/>
              </w:rPr>
              <w:t>Planning and Management of STP/ETP, Laundry, Central Sterile and Supplies Department (CSSD), Bio Medical Waste Management (BWWM), Building, Water supply, Sanitary System and Fire safety, Laundry &amp; Linen, Housekeeping, Maintenance department,</w:t>
            </w:r>
            <w:r>
              <w:rPr>
                <w:rFonts w:ascii="Times New Roman" w:hAnsi="Times New Roman" w:cs="Times New Roman"/>
                <w:spacing w:val="-14"/>
                <w:sz w:val="24"/>
                <w:szCs w:val="24"/>
              </w:rPr>
              <w:t xml:space="preserve"> </w:t>
            </w:r>
            <w:r>
              <w:rPr>
                <w:rFonts w:ascii="Times New Roman" w:hAnsi="Times New Roman" w:cs="Times New Roman"/>
                <w:sz w:val="24"/>
                <w:szCs w:val="24"/>
              </w:rPr>
              <w:t>Toilets,</w:t>
            </w:r>
            <w:r>
              <w:rPr>
                <w:rFonts w:ascii="Times New Roman" w:hAnsi="Times New Roman" w:cs="Times New Roman"/>
                <w:spacing w:val="-12"/>
                <w:sz w:val="24"/>
                <w:szCs w:val="24"/>
              </w:rPr>
              <w:t xml:space="preserve"> </w:t>
            </w:r>
            <w:r>
              <w:rPr>
                <w:rFonts w:ascii="Times New Roman" w:hAnsi="Times New Roman" w:cs="Times New Roman"/>
                <w:sz w:val="24"/>
                <w:szCs w:val="24"/>
              </w:rPr>
              <w:t>Other</w:t>
            </w:r>
            <w:r>
              <w:rPr>
                <w:rFonts w:ascii="Times New Roman" w:hAnsi="Times New Roman" w:cs="Times New Roman"/>
                <w:spacing w:val="-13"/>
                <w:sz w:val="24"/>
                <w:szCs w:val="24"/>
              </w:rPr>
              <w:t xml:space="preserve"> </w:t>
            </w:r>
            <w:r>
              <w:rPr>
                <w:rFonts w:ascii="Times New Roman" w:hAnsi="Times New Roman" w:cs="Times New Roman"/>
                <w:sz w:val="24"/>
                <w:szCs w:val="24"/>
              </w:rPr>
              <w:t>Supportive</w:t>
            </w:r>
            <w:r>
              <w:rPr>
                <w:rFonts w:ascii="Times New Roman" w:hAnsi="Times New Roman" w:cs="Times New Roman"/>
                <w:spacing w:val="-14"/>
                <w:sz w:val="24"/>
                <w:szCs w:val="24"/>
              </w:rPr>
              <w:t xml:space="preserve"> </w:t>
            </w:r>
            <w:r>
              <w:rPr>
                <w:rFonts w:ascii="Times New Roman" w:hAnsi="Times New Roman" w:cs="Times New Roman"/>
                <w:sz w:val="24"/>
                <w:szCs w:val="24"/>
              </w:rPr>
              <w:t>Services</w:t>
            </w:r>
            <w:r>
              <w:rPr>
                <w:rFonts w:ascii="Times New Roman" w:hAnsi="Times New Roman" w:cs="Times New Roman"/>
                <w:spacing w:val="-13"/>
                <w:sz w:val="24"/>
                <w:szCs w:val="24"/>
              </w:rPr>
              <w:t xml:space="preserve"> </w:t>
            </w:r>
            <w:r>
              <w:rPr>
                <w:rFonts w:ascii="Times New Roman" w:hAnsi="Times New Roman" w:cs="Times New Roman"/>
                <w:sz w:val="24"/>
                <w:szCs w:val="24"/>
              </w:rPr>
              <w:t>like</w:t>
            </w:r>
            <w:r>
              <w:rPr>
                <w:rFonts w:ascii="Times New Roman" w:hAnsi="Times New Roman" w:cs="Times New Roman"/>
                <w:spacing w:val="-12"/>
                <w:sz w:val="24"/>
                <w:szCs w:val="24"/>
              </w:rPr>
              <w:t xml:space="preserve"> </w:t>
            </w:r>
            <w:r>
              <w:rPr>
                <w:rFonts w:ascii="Times New Roman" w:hAnsi="Times New Roman" w:cs="Times New Roman"/>
                <w:sz w:val="24"/>
                <w:szCs w:val="24"/>
              </w:rPr>
              <w:t>Radiology,</w:t>
            </w:r>
            <w:r>
              <w:rPr>
                <w:rFonts w:ascii="Times New Roman" w:hAnsi="Times New Roman" w:cs="Times New Roman"/>
                <w:spacing w:val="-14"/>
                <w:sz w:val="24"/>
                <w:szCs w:val="24"/>
              </w:rPr>
              <w:t xml:space="preserve"> </w:t>
            </w:r>
            <w:r>
              <w:rPr>
                <w:rFonts w:ascii="Times New Roman" w:hAnsi="Times New Roman" w:cs="Times New Roman"/>
                <w:sz w:val="24"/>
                <w:szCs w:val="24"/>
              </w:rPr>
              <w:t>Laboratory</w:t>
            </w:r>
            <w:r>
              <w:rPr>
                <w:rFonts w:ascii="Times New Roman" w:hAnsi="Times New Roman" w:cs="Times New Roman"/>
                <w:spacing w:val="-16"/>
                <w:sz w:val="24"/>
                <w:szCs w:val="24"/>
              </w:rPr>
              <w:t xml:space="preserve"> </w:t>
            </w:r>
            <w:r>
              <w:rPr>
                <w:rFonts w:ascii="Times New Roman" w:hAnsi="Times New Roman" w:cs="Times New Roman"/>
                <w:sz w:val="24"/>
                <w:szCs w:val="24"/>
              </w:rPr>
              <w:t>etc.-</w:t>
            </w:r>
            <w:r>
              <w:rPr>
                <w:rFonts w:ascii="Times New Roman" w:hAnsi="Times New Roman" w:cs="Times New Roman"/>
                <w:spacing w:val="-13"/>
                <w:sz w:val="24"/>
                <w:szCs w:val="24"/>
              </w:rPr>
              <w:t xml:space="preserve"> </w:t>
            </w:r>
            <w:r>
              <w:rPr>
                <w:rFonts w:ascii="Times New Roman" w:hAnsi="Times New Roman" w:cs="Times New Roman"/>
                <w:sz w:val="24"/>
                <w:szCs w:val="24"/>
              </w:rPr>
              <w:t>Blood</w:t>
            </w:r>
            <w:r>
              <w:rPr>
                <w:rFonts w:ascii="Times New Roman" w:hAnsi="Times New Roman" w:cs="Times New Roman"/>
                <w:spacing w:val="-14"/>
                <w:sz w:val="24"/>
                <w:szCs w:val="24"/>
              </w:rPr>
              <w:t xml:space="preserve"> </w:t>
            </w:r>
            <w:r>
              <w:rPr>
                <w:rFonts w:ascii="Times New Roman" w:hAnsi="Times New Roman" w:cs="Times New Roman"/>
                <w:sz w:val="24"/>
                <w:szCs w:val="24"/>
              </w:rPr>
              <w:t>Bank</w:t>
            </w:r>
          </w:p>
          <w:p w14:paraId="04EF7C17">
            <w:pPr>
              <w:pStyle w:val="24"/>
              <w:ind w:left="147" w:right="27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Ambulance</w:t>
            </w:r>
            <w:r>
              <w:rPr>
                <w:rFonts w:ascii="Times New Roman" w:hAnsi="Times New Roman" w:cs="Times New Roman"/>
                <w:spacing w:val="-4"/>
                <w:sz w:val="24"/>
                <w:szCs w:val="24"/>
              </w:rPr>
              <w:t xml:space="preserve"> </w:t>
            </w:r>
            <w:r>
              <w:rPr>
                <w:rFonts w:ascii="Times New Roman" w:hAnsi="Times New Roman" w:cs="Times New Roman"/>
                <w:sz w:val="24"/>
                <w:szCs w:val="24"/>
              </w:rPr>
              <w:t>services,</w:t>
            </w:r>
            <w:r>
              <w:rPr>
                <w:rFonts w:ascii="Times New Roman" w:hAnsi="Times New Roman" w:cs="Times New Roman"/>
                <w:spacing w:val="-6"/>
                <w:sz w:val="24"/>
                <w:szCs w:val="24"/>
              </w:rPr>
              <w:t xml:space="preserve"> </w:t>
            </w:r>
            <w:r>
              <w:rPr>
                <w:rFonts w:ascii="Times New Roman" w:hAnsi="Times New Roman" w:cs="Times New Roman"/>
                <w:sz w:val="24"/>
                <w:szCs w:val="24"/>
              </w:rPr>
              <w:t>Pharmacy,</w:t>
            </w:r>
            <w:r>
              <w:rPr>
                <w:rFonts w:ascii="Times New Roman" w:hAnsi="Times New Roman" w:cs="Times New Roman"/>
                <w:spacing w:val="-4"/>
                <w:sz w:val="24"/>
                <w:szCs w:val="24"/>
              </w:rPr>
              <w:t xml:space="preserve"> </w:t>
            </w:r>
            <w:r>
              <w:rPr>
                <w:rFonts w:ascii="Times New Roman" w:hAnsi="Times New Roman" w:cs="Times New Roman"/>
                <w:sz w:val="24"/>
                <w:szCs w:val="24"/>
              </w:rPr>
              <w:t>Cafeteria</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Mortuary.</w:t>
            </w:r>
          </w:p>
          <w:p w14:paraId="72782218">
            <w:pPr>
              <w:pStyle w:val="24"/>
              <w:ind w:left="147" w:right="277"/>
              <w:rPr>
                <w:rFonts w:ascii="Times New Roman" w:hAnsi="Times New Roman" w:cs="Times New Roman"/>
                <w:b/>
                <w:sz w:val="24"/>
                <w:szCs w:val="24"/>
              </w:rPr>
            </w:pPr>
          </w:p>
          <w:p w14:paraId="05C0E537">
            <w:pPr>
              <w:pStyle w:val="24"/>
              <w:spacing w:before="1"/>
              <w:ind w:left="147" w:right="277"/>
              <w:rPr>
                <w:rFonts w:ascii="Times New Roman" w:hAnsi="Times New Roman" w:cs="Times New Roman"/>
                <w:b/>
                <w:sz w:val="24"/>
                <w:szCs w:val="24"/>
              </w:rPr>
            </w:pPr>
          </w:p>
          <w:p w14:paraId="54261112">
            <w:pPr>
              <w:pStyle w:val="24"/>
              <w:tabs>
                <w:tab w:val="left" w:pos="8367"/>
              </w:tabs>
              <w:ind w:left="147" w:right="277"/>
              <w:rPr>
                <w:rFonts w:ascii="Times New Roman" w:hAnsi="Times New Roman" w:cs="Times New Roman"/>
                <w:b/>
                <w:spacing w:val="-2"/>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6:</w:t>
            </w:r>
            <w:r>
              <w:rPr>
                <w:rFonts w:ascii="Times New Roman" w:hAnsi="Times New Roman" w:cs="Times New Roman"/>
                <w:b/>
                <w:spacing w:val="55"/>
                <w:sz w:val="24"/>
                <w:szCs w:val="24"/>
              </w:rPr>
              <w:t xml:space="preserve"> </w:t>
            </w:r>
            <w:r>
              <w:rPr>
                <w:rFonts w:ascii="Times New Roman" w:hAnsi="Times New Roman" w:cs="Times New Roman"/>
                <w:b/>
                <w:sz w:val="24"/>
                <w:szCs w:val="24"/>
              </w:rPr>
              <w:t>HOSPITAL</w:t>
            </w:r>
            <w:r>
              <w:rPr>
                <w:rFonts w:ascii="Times New Roman" w:hAnsi="Times New Roman" w:cs="Times New Roman"/>
                <w:b/>
                <w:spacing w:val="-6"/>
                <w:sz w:val="24"/>
                <w:szCs w:val="24"/>
              </w:rPr>
              <w:t xml:space="preserve"> </w:t>
            </w:r>
            <w:r>
              <w:rPr>
                <w:rFonts w:ascii="Times New Roman" w:hAnsi="Times New Roman" w:cs="Times New Roman"/>
                <w:b/>
                <w:sz w:val="24"/>
                <w:szCs w:val="24"/>
              </w:rPr>
              <w:t>INFORMATION</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SYSTEM</w:t>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5369D22E">
            <w:pPr>
              <w:pStyle w:val="24"/>
              <w:spacing w:line="360" w:lineRule="auto"/>
              <w:ind w:left="147" w:right="277"/>
              <w:jc w:val="both"/>
              <w:rPr>
                <w:rFonts w:ascii="Times New Roman" w:hAnsi="Times New Roman" w:cs="Times New Roman"/>
                <w:sz w:val="24"/>
                <w:szCs w:val="24"/>
              </w:rPr>
            </w:pPr>
            <w:r>
              <w:rPr>
                <w:rFonts w:ascii="Times New Roman" w:hAnsi="Times New Roman" w:cs="Times New Roman"/>
                <w:sz w:val="24"/>
                <w:szCs w:val="24"/>
              </w:rPr>
              <w:t>Information, Communication and Technology in Healthcare-Barriers and facilitators in adoption of ICT-Telemedicine, Hospital statistics, evaluation of hospital services, Use of management information system.</w:t>
            </w:r>
          </w:p>
          <w:p w14:paraId="1DB1051B">
            <w:pPr>
              <w:pStyle w:val="24"/>
              <w:spacing w:line="360" w:lineRule="auto"/>
              <w:ind w:left="147" w:right="277"/>
              <w:jc w:val="both"/>
              <w:rPr>
                <w:rFonts w:ascii="Times New Roman" w:hAnsi="Times New Roman" w:cs="Times New Roman"/>
                <w:sz w:val="24"/>
                <w:szCs w:val="24"/>
              </w:rPr>
            </w:pPr>
          </w:p>
          <w:p w14:paraId="2B1DA0D8">
            <w:pPr>
              <w:pStyle w:val="18"/>
              <w:ind w:firstLine="219" w:firstLineChars="91"/>
              <w:rPr>
                <w:u w:val="single"/>
              </w:rPr>
            </w:pPr>
            <w:r>
              <w:rPr>
                <w:rStyle w:val="19"/>
                <w:u w:val="single"/>
              </w:rPr>
              <w:t>SKILL DEVELOPMENT</w:t>
            </w:r>
            <w:r>
              <w:rPr>
                <w:rStyle w:val="19"/>
                <w:u w:val="single"/>
                <w:lang w:val="en-US"/>
              </w:rPr>
              <w:t xml:space="preserve"> ACTIVITIES</w:t>
            </w:r>
            <w:r>
              <w:rPr>
                <w:u w:val="single"/>
              </w:rPr>
              <w:t>:</w:t>
            </w:r>
          </w:p>
          <w:p w14:paraId="2AB0559D">
            <w:pPr>
              <w:pStyle w:val="18"/>
              <w:numPr>
                <w:ilvl w:val="0"/>
                <w:numId w:val="197"/>
              </w:numPr>
              <w:spacing w:line="360" w:lineRule="auto"/>
              <w:jc w:val="both"/>
            </w:pPr>
            <w:r>
              <w:t>Understand the structural framework and service delivery systems in hospitals.</w:t>
            </w:r>
          </w:p>
          <w:p w14:paraId="49D12507">
            <w:pPr>
              <w:pStyle w:val="18"/>
              <w:numPr>
                <w:ilvl w:val="0"/>
                <w:numId w:val="197"/>
              </w:numPr>
              <w:spacing w:line="360" w:lineRule="auto"/>
              <w:jc w:val="both"/>
            </w:pPr>
            <w:r>
              <w:t>Develop operational management skills for both clinical and non-clinical departments.</w:t>
            </w:r>
          </w:p>
          <w:p w14:paraId="778651D6">
            <w:pPr>
              <w:pStyle w:val="18"/>
              <w:numPr>
                <w:ilvl w:val="0"/>
                <w:numId w:val="197"/>
              </w:numPr>
              <w:spacing w:line="360" w:lineRule="auto"/>
              <w:jc w:val="both"/>
            </w:pPr>
            <w:r>
              <w:t>Apply quality and safety standards in hospital administration effectively.</w:t>
            </w:r>
          </w:p>
          <w:p w14:paraId="76FE65D7">
            <w:pPr>
              <w:pStyle w:val="18"/>
              <w:numPr>
                <w:ilvl w:val="0"/>
                <w:numId w:val="197"/>
              </w:numPr>
              <w:spacing w:line="360" w:lineRule="auto"/>
              <w:jc w:val="both"/>
            </w:pPr>
            <w:r>
              <w:t>Coordinate and manage essential hospital support services like housekeeping, maintenance, and medical records.</w:t>
            </w:r>
          </w:p>
          <w:p w14:paraId="1895E6EA">
            <w:pPr>
              <w:pStyle w:val="18"/>
              <w:numPr>
                <w:ilvl w:val="0"/>
                <w:numId w:val="197"/>
              </w:numPr>
              <w:spacing w:line="360" w:lineRule="auto"/>
              <w:jc w:val="both"/>
            </w:pPr>
            <w:r>
              <w:t>Utilize hospital information systems and data for monitoring and improving hospital performance.</w:t>
            </w:r>
          </w:p>
          <w:p w14:paraId="49C85196">
            <w:pPr>
              <w:pStyle w:val="24"/>
              <w:spacing w:before="1"/>
              <w:ind w:firstLine="215" w:firstLineChars="91"/>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24EEB246">
            <w:pPr>
              <w:pStyle w:val="24"/>
              <w:numPr>
                <w:ilvl w:val="0"/>
                <w:numId w:val="198"/>
              </w:numPr>
              <w:tabs>
                <w:tab w:val="left" w:pos="722"/>
                <w:tab w:val="left" w:pos="724"/>
              </w:tabs>
              <w:spacing w:before="139" w:line="360" w:lineRule="auto"/>
              <w:ind w:right="385"/>
              <w:jc w:val="both"/>
              <w:rPr>
                <w:rFonts w:ascii="Times New Roman" w:hAnsi="Times New Roman" w:cs="Times New Roman"/>
                <w:sz w:val="24"/>
                <w:szCs w:val="24"/>
              </w:rPr>
            </w:pPr>
            <w:r>
              <w:rPr>
                <w:rFonts w:ascii="Times New Roman" w:hAnsi="Times New Roman" w:cs="Times New Roman"/>
                <w:sz w:val="24"/>
                <w:szCs w:val="24"/>
              </w:rPr>
              <w:t>Goel,</w:t>
            </w:r>
            <w:r>
              <w:rPr>
                <w:rFonts w:ascii="Times New Roman" w:hAnsi="Times New Roman" w:cs="Times New Roman"/>
                <w:spacing w:val="-3"/>
                <w:sz w:val="24"/>
                <w:szCs w:val="24"/>
              </w:rPr>
              <w:t xml:space="preserve"> </w:t>
            </w:r>
            <w:r>
              <w:rPr>
                <w:rFonts w:ascii="Times New Roman" w:hAnsi="Times New Roman" w:cs="Times New Roman"/>
                <w:sz w:val="24"/>
                <w:szCs w:val="24"/>
              </w:rPr>
              <w:t>S.L</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Kumar, </w:t>
            </w:r>
            <w:r>
              <w:rPr>
                <w:rFonts w:ascii="Times New Roman" w:hAnsi="Times New Roman" w:cs="Times New Roman"/>
                <w:i/>
                <w:iCs/>
                <w:sz w:val="24"/>
                <w:szCs w:val="24"/>
              </w:rPr>
              <w:t>Hospital</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Core</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Services:</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Hospital</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Administration</w:t>
            </w:r>
            <w:r>
              <w:rPr>
                <w:rFonts w:ascii="Times New Roman" w:hAnsi="Times New Roman" w:cs="Times New Roman"/>
                <w:spacing w:val="-3"/>
                <w:sz w:val="24"/>
                <w:szCs w:val="24"/>
              </w:rPr>
              <w:t xml:space="preserve"> </w:t>
            </w:r>
            <w:r>
              <w:rPr>
                <w:rFonts w:ascii="Times New Roman" w:hAnsi="Times New Roman" w:cs="Times New Roman"/>
                <w:i/>
                <w:iCs/>
                <w:sz w:val="24"/>
                <w:szCs w:val="24"/>
              </w:rPr>
              <w:t>in</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21st Century</w:t>
            </w:r>
            <w:r>
              <w:rPr>
                <w:rFonts w:ascii="Times New Roman" w:hAnsi="Times New Roman" w:cs="Times New Roman"/>
                <w:sz w:val="24"/>
                <w:szCs w:val="24"/>
              </w:rPr>
              <w:t>, Deep and Deep Publications Pvt Ltd,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 2004.</w:t>
            </w:r>
          </w:p>
          <w:p w14:paraId="7439E58B">
            <w:pPr>
              <w:pStyle w:val="24"/>
              <w:numPr>
                <w:ilvl w:val="0"/>
                <w:numId w:val="198"/>
              </w:numPr>
              <w:tabs>
                <w:tab w:val="left" w:pos="722"/>
              </w:tabs>
              <w:ind w:left="722" w:hanging="358"/>
              <w:jc w:val="both"/>
              <w:rPr>
                <w:rFonts w:ascii="Times New Roman" w:hAnsi="Times New Roman" w:cs="Times New Roman"/>
                <w:sz w:val="24"/>
                <w:szCs w:val="24"/>
              </w:rPr>
            </w:pPr>
            <w:r>
              <w:rPr>
                <w:rFonts w:ascii="Times New Roman" w:hAnsi="Times New Roman" w:cs="Times New Roman"/>
                <w:sz w:val="24"/>
                <w:szCs w:val="24"/>
              </w:rPr>
              <w:t>Kunders,</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G.D, </w:t>
            </w:r>
            <w:r>
              <w:rPr>
                <w:rFonts w:ascii="Times New Roman" w:hAnsi="Times New Roman" w:cs="Times New Roman"/>
                <w:i/>
                <w:iCs/>
                <w:sz w:val="24"/>
                <w:szCs w:val="24"/>
              </w:rPr>
              <w:t>Hospitals:</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Facilities</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Planning</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TBS,</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2007.</w:t>
            </w:r>
          </w:p>
          <w:p w14:paraId="6C27F596">
            <w:pPr>
              <w:pStyle w:val="24"/>
              <w:numPr>
                <w:ilvl w:val="0"/>
                <w:numId w:val="198"/>
              </w:numPr>
              <w:tabs>
                <w:tab w:val="left" w:pos="722"/>
                <w:tab w:val="left" w:pos="724"/>
              </w:tabs>
              <w:spacing w:before="137" w:line="360" w:lineRule="auto"/>
              <w:jc w:val="both"/>
              <w:rPr>
                <w:rFonts w:ascii="Times New Roman" w:hAnsi="Times New Roman" w:cs="Times New Roman"/>
                <w:sz w:val="24"/>
                <w:szCs w:val="24"/>
              </w:rPr>
            </w:pPr>
            <w:r>
              <w:rPr>
                <w:rFonts w:ascii="Times New Roman" w:hAnsi="Times New Roman" w:cs="Times New Roman"/>
                <w:sz w:val="24"/>
                <w:szCs w:val="24"/>
              </w:rPr>
              <w:t xml:space="preserve">B.M.Sakharkar, </w:t>
            </w:r>
            <w:r>
              <w:rPr>
                <w:rFonts w:ascii="Times New Roman" w:hAnsi="Times New Roman" w:cs="Times New Roman"/>
                <w:i/>
                <w:iCs/>
                <w:sz w:val="24"/>
                <w:szCs w:val="24"/>
              </w:rPr>
              <w:t>Principles</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of</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hospital</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administration</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 xml:space="preserve">planning, </w:t>
            </w:r>
            <w:r>
              <w:rPr>
                <w:rFonts w:ascii="Times New Roman" w:hAnsi="Times New Roman" w:cs="Times New Roman"/>
                <w:sz w:val="24"/>
                <w:szCs w:val="24"/>
              </w:rPr>
              <w:t>Jaypee</w:t>
            </w:r>
            <w:r>
              <w:rPr>
                <w:rFonts w:ascii="Times New Roman" w:hAnsi="Times New Roman" w:cs="Times New Roman"/>
                <w:spacing w:val="40"/>
                <w:sz w:val="24"/>
                <w:szCs w:val="24"/>
              </w:rPr>
              <w:t xml:space="preserve"> </w:t>
            </w:r>
            <w:r>
              <w:rPr>
                <w:rFonts w:ascii="Times New Roman" w:hAnsi="Times New Roman" w:cs="Times New Roman"/>
                <w:sz w:val="24"/>
                <w:szCs w:val="24"/>
              </w:rPr>
              <w:t>Brothers Medical Publishers,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 2009</w:t>
            </w:r>
          </w:p>
          <w:p w14:paraId="54057181">
            <w:pPr>
              <w:pStyle w:val="24"/>
              <w:numPr>
                <w:ilvl w:val="0"/>
                <w:numId w:val="198"/>
              </w:numPr>
              <w:tabs>
                <w:tab w:val="left" w:pos="722"/>
                <w:tab w:val="left" w:pos="724"/>
              </w:tabs>
              <w:spacing w:line="360" w:lineRule="auto"/>
              <w:ind w:right="-15"/>
              <w:jc w:val="both"/>
            </w:pPr>
            <w:r>
              <w:rPr>
                <w:rFonts w:ascii="Times New Roman" w:hAnsi="Times New Roman" w:cs="Times New Roman"/>
                <w:sz w:val="24"/>
                <w:szCs w:val="24"/>
              </w:rPr>
              <w:t>Tabish</w:t>
            </w:r>
            <w:r>
              <w:rPr>
                <w:rFonts w:ascii="Times New Roman" w:hAnsi="Times New Roman" w:cs="Times New Roman"/>
                <w:spacing w:val="-7"/>
                <w:sz w:val="24"/>
                <w:szCs w:val="24"/>
              </w:rPr>
              <w:t xml:space="preserve"> </w:t>
            </w:r>
            <w:r>
              <w:rPr>
                <w:rFonts w:ascii="Times New Roman" w:hAnsi="Times New Roman" w:cs="Times New Roman"/>
                <w:sz w:val="24"/>
                <w:szCs w:val="24"/>
              </w:rPr>
              <w:t>S</w:t>
            </w:r>
            <w:r>
              <w:rPr>
                <w:rFonts w:ascii="Times New Roman" w:hAnsi="Times New Roman" w:cs="Times New Roman"/>
                <w:spacing w:val="-9"/>
                <w:sz w:val="24"/>
                <w:szCs w:val="24"/>
              </w:rPr>
              <w:t xml:space="preserve"> </w:t>
            </w:r>
            <w:r>
              <w:rPr>
                <w:rFonts w:ascii="Times New Roman" w:hAnsi="Times New Roman" w:cs="Times New Roman"/>
                <w:sz w:val="24"/>
                <w:szCs w:val="24"/>
              </w:rPr>
              <w:t xml:space="preserve">A, </w:t>
            </w:r>
            <w:r>
              <w:rPr>
                <w:rFonts w:ascii="Times New Roman" w:hAnsi="Times New Roman" w:cs="Times New Roman"/>
                <w:i/>
                <w:iCs/>
                <w:sz w:val="24"/>
                <w:szCs w:val="24"/>
              </w:rPr>
              <w:t>Hospitals</w:t>
            </w:r>
            <w:r>
              <w:rPr>
                <w:rFonts w:ascii="Times New Roman" w:hAnsi="Times New Roman" w:cs="Times New Roman"/>
                <w:i/>
                <w:iCs/>
                <w:spacing w:val="-10"/>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Nursing</w:t>
            </w:r>
            <w:r>
              <w:rPr>
                <w:rFonts w:ascii="Times New Roman" w:hAnsi="Times New Roman" w:cs="Times New Roman"/>
                <w:i/>
                <w:iCs/>
                <w:spacing w:val="-9"/>
                <w:sz w:val="24"/>
                <w:szCs w:val="24"/>
              </w:rPr>
              <w:t xml:space="preserve"> </w:t>
            </w:r>
            <w:r>
              <w:rPr>
                <w:rFonts w:ascii="Times New Roman" w:hAnsi="Times New Roman" w:cs="Times New Roman"/>
                <w:i/>
                <w:iCs/>
                <w:sz w:val="24"/>
                <w:szCs w:val="24"/>
              </w:rPr>
              <w:t>homes</w:t>
            </w:r>
            <w:r>
              <w:rPr>
                <w:rFonts w:ascii="Times New Roman" w:hAnsi="Times New Roman" w:cs="Times New Roman"/>
                <w:i/>
                <w:iCs/>
                <w:spacing w:val="-9"/>
                <w:sz w:val="24"/>
                <w:szCs w:val="24"/>
              </w:rPr>
              <w:t xml:space="preserve"> </w:t>
            </w:r>
            <w:r>
              <w:rPr>
                <w:rFonts w:ascii="Times New Roman" w:hAnsi="Times New Roman" w:cs="Times New Roman"/>
                <w:i/>
                <w:iCs/>
                <w:sz w:val="24"/>
                <w:szCs w:val="24"/>
              </w:rPr>
              <w:t>planning,</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organizing</w:t>
            </w:r>
            <w:r>
              <w:rPr>
                <w:rFonts w:ascii="Times New Roman" w:hAnsi="Times New Roman" w:cs="Times New Roman"/>
                <w:i/>
                <w:iCs/>
                <w:spacing w:val="-9"/>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9"/>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 Jaypee Publishers,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 2003</w:t>
            </w:r>
          </w:p>
          <w:p w14:paraId="6FE03EFF">
            <w:pPr>
              <w:pStyle w:val="24"/>
              <w:numPr>
                <w:ilvl w:val="0"/>
                <w:numId w:val="198"/>
              </w:numPr>
              <w:tabs>
                <w:tab w:val="left" w:pos="722"/>
                <w:tab w:val="left" w:pos="724"/>
              </w:tabs>
              <w:spacing w:line="360" w:lineRule="auto"/>
              <w:ind w:right="-15"/>
              <w:jc w:val="both"/>
              <w:rPr>
                <w:rFonts w:ascii="Times New Roman" w:hAnsi="Times New Roman" w:cs="Times New Roman"/>
                <w:b/>
                <w:sz w:val="24"/>
                <w:szCs w:val="24"/>
              </w:rPr>
            </w:pPr>
            <w:r>
              <w:rPr>
                <w:rFonts w:ascii="Times New Roman" w:hAnsi="Times New Roman" w:cs="Times New Roman"/>
                <w:sz w:val="24"/>
                <w:szCs w:val="24"/>
              </w:rPr>
              <w:t xml:space="preserve">Srinivasan, A. V. (Ed.). (2008). </w:t>
            </w:r>
            <w:r>
              <w:rPr>
                <w:rFonts w:ascii="Times New Roman" w:hAnsi="Times New Roman" w:cs="Times New Roman"/>
                <w:i/>
                <w:iCs/>
                <w:sz w:val="24"/>
                <w:szCs w:val="24"/>
              </w:rPr>
              <w:t>Managing a modern hospital</w:t>
            </w:r>
            <w:r>
              <w:rPr>
                <w:rFonts w:ascii="Times New Roman" w:hAnsi="Times New Roman" w:cs="Times New Roman"/>
                <w:sz w:val="24"/>
                <w:szCs w:val="24"/>
              </w:rPr>
              <w:t xml:space="preserve">. SAGE Publications </w:t>
            </w:r>
            <w:r>
              <w:rPr>
                <w:rFonts w:ascii="Times New Roman" w:hAnsi="Times New Roman" w:cs="Times New Roman"/>
                <w:spacing w:val="-2"/>
                <w:sz w:val="24"/>
                <w:szCs w:val="24"/>
              </w:rPr>
              <w:t>India.</w:t>
            </w:r>
          </w:p>
        </w:tc>
      </w:tr>
    </w:tbl>
    <w:p w14:paraId="3C5D848B">
      <w:pPr>
        <w:pStyle w:val="24"/>
        <w:spacing w:line="360" w:lineRule="auto"/>
        <w:jc w:val="both"/>
        <w:rPr>
          <w:rFonts w:ascii="Times New Roman" w:hAnsi="Times New Roman" w:cs="Times New Roman"/>
          <w:b/>
          <w:sz w:val="24"/>
          <w:szCs w:val="24"/>
        </w:rPr>
        <w:sectPr>
          <w:type w:val="continuous"/>
          <w:pgSz w:w="11920" w:h="16850"/>
          <w:pgMar w:top="820" w:right="850" w:bottom="960" w:left="708" w:header="0" w:footer="697" w:gutter="0"/>
          <w:cols w:space="720" w:num="1"/>
        </w:sectPr>
      </w:pPr>
    </w:p>
    <w:p w14:paraId="6AB28EC7">
      <w:pPr>
        <w:pStyle w:val="24"/>
        <w:spacing w:line="360" w:lineRule="auto"/>
        <w:jc w:val="both"/>
        <w:rPr>
          <w:rFonts w:ascii="Times New Roman" w:hAnsi="Times New Roman" w:cs="Times New Roman"/>
          <w:sz w:val="24"/>
          <w:szCs w:val="24"/>
        </w:rPr>
      </w:pPr>
    </w:p>
    <w:p w14:paraId="5F1C50AB">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5C4F8AEF">
      <w:pPr>
        <w:spacing w:line="360" w:lineRule="auto"/>
        <w:jc w:val="both"/>
        <w:rPr>
          <w:rFonts w:ascii="Times New Roman" w:hAnsi="Times New Roman" w:cs="Times New Roman"/>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2682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291D25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5F3FDD9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3025303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1DB69A1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01418F5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4B23C3A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3616DF5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5205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0FB707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9178AE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1739C1B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DC9BA6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F003C2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711B73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DAE47D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26AB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9A4D14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52FD6E9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F88F3A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23F8CC4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AC17B8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BAC218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58E7F0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2CF8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9E0B79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CF1179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822EAF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2E9D3A9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DE389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82D71A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26E4FD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362D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D59B27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521792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03247F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23FF339C">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06BA49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C96109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406711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57FB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7C06A4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BBAB3F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497A43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58847BE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D91E1D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091292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BE3A9E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5604D963">
      <w:pPr>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13147D17">
      <w:pPr>
        <w:tabs>
          <w:tab w:val="left" w:pos="1735"/>
        </w:tabs>
        <w:spacing w:line="360" w:lineRule="auto"/>
        <w:jc w:val="both"/>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 xml:space="preserve">       M24BA4BF BANKING</w:t>
      </w:r>
      <w:r>
        <w:rPr>
          <w:rFonts w:ascii="Times New Roman" w:hAnsi="Times New Roman" w:cs="Times New Roman"/>
          <w:b/>
          <w:color w:val="1F497D" w:themeColor="text2"/>
          <w:spacing w:val="-9"/>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FINANCE</w:t>
      </w:r>
      <w:r>
        <w:rPr>
          <w:rFonts w:ascii="Times New Roman" w:hAnsi="Times New Roman" w:cs="Times New Roman"/>
          <w:b/>
          <w:color w:val="1F497D" w:themeColor="text2"/>
          <w:spacing w:val="-9"/>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AND</w:t>
      </w:r>
      <w:r>
        <w:rPr>
          <w:rFonts w:ascii="Times New Roman" w:hAnsi="Times New Roman" w:cs="Times New Roman"/>
          <w:b/>
          <w:color w:val="1F497D" w:themeColor="text2"/>
          <w:spacing w:val="-10"/>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INSURANCE</w:t>
      </w:r>
      <w:r>
        <w:rPr>
          <w:rFonts w:ascii="Times New Roman" w:hAnsi="Times New Roman" w:cs="Times New Roman"/>
          <w:b/>
          <w:color w:val="1F497D" w:themeColor="text2"/>
          <w:spacing w:val="-7"/>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SERVICES</w:t>
      </w:r>
      <w:r>
        <w:rPr>
          <w:rFonts w:ascii="Times New Roman" w:hAnsi="Times New Roman" w:cs="Times New Roman"/>
          <w:b/>
          <w:color w:val="1F497D" w:themeColor="text2"/>
          <w:spacing w:val="-11"/>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MANAGEMENT</w:t>
      </w:r>
      <w:r>
        <w:rPr>
          <w:rFonts w:ascii="Times New Roman" w:hAnsi="Times New Roman" w:cs="Times New Roman"/>
          <w:b/>
          <w:color w:val="1F497D" w:themeColor="text2"/>
          <w:spacing w:val="-8"/>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(BFIS)</w:t>
      </w:r>
    </w:p>
    <w:p w14:paraId="140F91D5">
      <w:pPr>
        <w:pStyle w:val="14"/>
        <w:spacing w:line="360" w:lineRule="auto"/>
        <w:jc w:val="both"/>
        <w:rPr>
          <w:rFonts w:ascii="Times New Roman" w:hAnsi="Times New Roman" w:cs="Times New Roman"/>
          <w:b/>
        </w:r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56681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0" w:hRule="atLeast"/>
        </w:trPr>
        <w:tc>
          <w:tcPr>
            <w:tcW w:w="9500" w:type="dxa"/>
            <w:gridSpan w:val="3"/>
          </w:tcPr>
          <w:p w14:paraId="345A4DE1">
            <w:pPr>
              <w:pStyle w:val="24"/>
              <w:spacing w:line="364" w:lineRule="auto"/>
              <w:ind w:left="4166" w:leftChars="870" w:hanging="2252" w:hangingChars="938"/>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The</w:t>
            </w:r>
            <w:r>
              <w:rPr>
                <w:rFonts w:ascii="Times New Roman" w:hAnsi="Times New Roman" w:cs="Times New Roman"/>
                <w:b/>
                <w:spacing w:val="-9"/>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5"/>
                <w:sz w:val="24"/>
                <w:szCs w:val="24"/>
              </w:rPr>
              <w:t xml:space="preserve"> </w:t>
            </w:r>
            <w:r>
              <w:rPr>
                <w:rFonts w:ascii="Times New Roman" w:hAnsi="Times New Roman" w:cs="Times New Roman"/>
                <w:b/>
                <w:sz w:val="24"/>
                <w:szCs w:val="24"/>
              </w:rPr>
              <w:t>Business</w:t>
            </w:r>
            <w:r>
              <w:rPr>
                <w:rFonts w:ascii="Times New Roman" w:hAnsi="Times New Roman" w:cs="Times New Roman"/>
                <w:b/>
                <w:spacing w:val="-6"/>
                <w:sz w:val="24"/>
                <w:szCs w:val="24"/>
              </w:rPr>
              <w:t xml:space="preserve"> </w:t>
            </w:r>
            <w:r>
              <w:rPr>
                <w:rFonts w:ascii="Times New Roman" w:hAnsi="Times New Roman" w:cs="Times New Roman"/>
                <w:b/>
                <w:sz w:val="24"/>
                <w:szCs w:val="24"/>
              </w:rPr>
              <w:t xml:space="preserve">Administration </w:t>
            </w:r>
          </w:p>
          <w:p w14:paraId="076A7EBE">
            <w:pPr>
              <w:pStyle w:val="24"/>
              <w:spacing w:before="6"/>
              <w:ind w:left="114"/>
              <w:jc w:val="center"/>
              <w:rPr>
                <w:rFonts w:ascii="Times New Roman" w:hAnsi="Times New Roman" w:cs="Times New Roman"/>
                <w:bCs/>
                <w:sz w:val="24"/>
                <w:szCs w:val="24"/>
              </w:rPr>
            </w:pPr>
            <w:r>
              <w:rPr>
                <w:rFonts w:ascii="Times New Roman" w:hAnsi="Times New Roman" w:cs="Times New Roman"/>
                <w:bCs/>
                <w:sz w:val="24"/>
                <w:szCs w:val="24"/>
              </w:rPr>
              <w:t>Course Code:</w:t>
            </w:r>
            <w:r>
              <w:t xml:space="preserve"> </w:t>
            </w:r>
            <w:r>
              <w:rPr>
                <w:rFonts w:ascii="Times New Roman" w:hAnsi="Times New Roman" w:cs="Times New Roman"/>
                <w:bCs/>
                <w:sz w:val="24"/>
                <w:szCs w:val="24"/>
              </w:rPr>
              <w:t>M24BA4BFT1</w:t>
            </w:r>
          </w:p>
          <w:p w14:paraId="1B8CF5E0">
            <w:pPr>
              <w:pStyle w:val="24"/>
              <w:spacing w:before="6"/>
              <w:ind w:left="114"/>
              <w:jc w:val="center"/>
              <w:rPr>
                <w:rFonts w:ascii="Times New Roman" w:hAnsi="Times New Roman" w:cs="Times New Roman"/>
                <w:bCs/>
                <w:sz w:val="24"/>
                <w:szCs w:val="24"/>
              </w:rPr>
            </w:pPr>
          </w:p>
          <w:p w14:paraId="09C1445B">
            <w:pPr>
              <w:pStyle w:val="24"/>
              <w:spacing w:before="6"/>
              <w:ind w:left="114"/>
              <w:jc w:val="center"/>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10"/>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9"/>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BANKING</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TECHNOLOGY</w:t>
            </w:r>
            <w:r>
              <w:rPr>
                <w:rFonts w:ascii="Times New Roman" w:hAnsi="Times New Roman" w:cs="Times New Roman"/>
                <w:b/>
                <w:bCs/>
                <w:iCs/>
                <w:spacing w:val="-9"/>
                <w:sz w:val="24"/>
                <w:szCs w:val="24"/>
              </w:rPr>
              <w:t xml:space="preserve"> </w:t>
            </w:r>
            <w:r>
              <w:rPr>
                <w:rFonts w:ascii="Times New Roman" w:hAnsi="Times New Roman" w:cs="Times New Roman"/>
                <w:b/>
                <w:bCs/>
                <w:iCs/>
                <w:spacing w:val="-5"/>
                <w:sz w:val="24"/>
                <w:szCs w:val="24"/>
              </w:rPr>
              <w:t xml:space="preserve">AND </w:t>
            </w:r>
            <w:r>
              <w:rPr>
                <w:rFonts w:ascii="Times New Roman" w:hAnsi="Times New Roman" w:cs="Times New Roman"/>
                <w:b/>
                <w:bCs/>
                <w:iCs/>
                <w:spacing w:val="-2"/>
                <w:sz w:val="24"/>
                <w:szCs w:val="24"/>
              </w:rPr>
              <w:t>MANAGEMENT</w:t>
            </w:r>
          </w:p>
        </w:tc>
      </w:tr>
      <w:tr w14:paraId="0D16F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2960" w:type="dxa"/>
          </w:tcPr>
          <w:p w14:paraId="714C1139">
            <w:pPr>
              <w:pStyle w:val="24"/>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0E3DA4CE">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6DE8384B">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00C47DB3">
            <w:pPr>
              <w:pStyle w:val="24"/>
              <w:spacing w:before="139"/>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3E1F8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45256B92">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479C8DDA">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5BFAC334">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3AA8C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00" w:type="dxa"/>
            <w:gridSpan w:val="3"/>
          </w:tcPr>
          <w:p w14:paraId="5AB1F165">
            <w:pPr>
              <w:pStyle w:val="24"/>
              <w:spacing w:before="137"/>
              <w:ind w:left="0"/>
              <w:rPr>
                <w:rFonts w:ascii="Times New Roman" w:hAnsi="Times New Roman" w:cs="Times New Roman"/>
                <w:b/>
                <w:sz w:val="24"/>
                <w:szCs w:val="24"/>
              </w:rPr>
            </w:pPr>
          </w:p>
          <w:p w14:paraId="778697C4">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 LEARNING OBJECTIVES:</w:t>
            </w:r>
          </w:p>
          <w:p w14:paraId="01791F83">
            <w:pPr>
              <w:pStyle w:val="24"/>
              <w:numPr>
                <w:ilvl w:val="0"/>
                <w:numId w:val="199"/>
              </w:numPr>
              <w:tabs>
                <w:tab w:val="left" w:pos="724"/>
                <w:tab w:val="clear" w:pos="425"/>
              </w:tabs>
              <w:spacing w:before="140"/>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9"/>
                <w:sz w:val="24"/>
                <w:szCs w:val="24"/>
              </w:rPr>
              <w:t xml:space="preserve"> </w:t>
            </w:r>
            <w:r>
              <w:rPr>
                <w:rFonts w:ascii="Times New Roman" w:hAnsi="Times New Roman" w:cs="Times New Roman"/>
                <w:sz w:val="24"/>
                <w:szCs w:val="24"/>
              </w:rPr>
              <w:t>orient</w:t>
            </w:r>
            <w:r>
              <w:rPr>
                <w:rFonts w:ascii="Times New Roman" w:hAnsi="Times New Roman" w:cs="Times New Roman"/>
                <w:spacing w:val="-9"/>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students</w:t>
            </w:r>
            <w:r>
              <w:rPr>
                <w:rFonts w:ascii="Times New Roman" w:hAnsi="Times New Roman" w:cs="Times New Roman"/>
                <w:spacing w:val="-8"/>
                <w:sz w:val="24"/>
                <w:szCs w:val="24"/>
              </w:rPr>
              <w:t xml:space="preserve"> </w:t>
            </w:r>
            <w:r>
              <w:rPr>
                <w:rFonts w:ascii="Times New Roman" w:hAnsi="Times New Roman" w:cs="Times New Roman"/>
                <w:sz w:val="24"/>
                <w:szCs w:val="24"/>
              </w:rPr>
              <w:t>about</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core</w:t>
            </w:r>
            <w:r>
              <w:rPr>
                <w:rFonts w:ascii="Times New Roman" w:hAnsi="Times New Roman" w:cs="Times New Roman"/>
                <w:spacing w:val="-9"/>
                <w:sz w:val="24"/>
                <w:szCs w:val="24"/>
              </w:rPr>
              <w:t xml:space="preserve"> </w:t>
            </w:r>
            <w:r>
              <w:rPr>
                <w:rFonts w:ascii="Times New Roman" w:hAnsi="Times New Roman" w:cs="Times New Roman"/>
                <w:sz w:val="24"/>
                <w:szCs w:val="24"/>
              </w:rPr>
              <w:t>banking</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branch</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operations.</w:t>
            </w:r>
          </w:p>
          <w:p w14:paraId="1EBA87E2">
            <w:pPr>
              <w:pStyle w:val="24"/>
              <w:numPr>
                <w:ilvl w:val="0"/>
                <w:numId w:val="199"/>
              </w:numPr>
              <w:tabs>
                <w:tab w:val="left" w:pos="724"/>
                <w:tab w:val="clear" w:pos="425"/>
              </w:tabs>
              <w:spacing w:before="136"/>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9"/>
                <w:sz w:val="24"/>
                <w:szCs w:val="24"/>
              </w:rPr>
              <w:t xml:space="preserve"> </w:t>
            </w:r>
            <w:r>
              <w:rPr>
                <w:rFonts w:ascii="Times New Roman" w:hAnsi="Times New Roman" w:cs="Times New Roman"/>
                <w:sz w:val="24"/>
                <w:szCs w:val="24"/>
              </w:rPr>
              <w:t>provide</w:t>
            </w:r>
            <w:r>
              <w:rPr>
                <w:rFonts w:ascii="Times New Roman" w:hAnsi="Times New Roman" w:cs="Times New Roman"/>
                <w:spacing w:val="-7"/>
                <w:sz w:val="24"/>
                <w:szCs w:val="24"/>
              </w:rPr>
              <w:t xml:space="preserve"> </w:t>
            </w:r>
            <w:r>
              <w:rPr>
                <w:rFonts w:ascii="Times New Roman" w:hAnsi="Times New Roman" w:cs="Times New Roman"/>
                <w:sz w:val="24"/>
                <w:szCs w:val="24"/>
              </w:rPr>
              <w:t>knowledge</w:t>
            </w:r>
            <w:r>
              <w:rPr>
                <w:rFonts w:ascii="Times New Roman" w:hAnsi="Times New Roman" w:cs="Times New Roman"/>
                <w:spacing w:val="-8"/>
                <w:sz w:val="24"/>
                <w:szCs w:val="24"/>
              </w:rPr>
              <w:t xml:space="preserve"> </w:t>
            </w:r>
            <w:r>
              <w:rPr>
                <w:rFonts w:ascii="Times New Roman" w:hAnsi="Times New Roman" w:cs="Times New Roman"/>
                <w:sz w:val="24"/>
                <w:szCs w:val="24"/>
              </w:rPr>
              <w:t>on</w:t>
            </w:r>
            <w:r>
              <w:rPr>
                <w:rFonts w:ascii="Times New Roman" w:hAnsi="Times New Roman" w:cs="Times New Roman"/>
                <w:spacing w:val="-6"/>
                <w:sz w:val="24"/>
                <w:szCs w:val="24"/>
              </w:rPr>
              <w:t xml:space="preserve"> </w:t>
            </w:r>
            <w:r>
              <w:rPr>
                <w:rFonts w:ascii="Times New Roman" w:hAnsi="Times New Roman" w:cs="Times New Roman"/>
                <w:sz w:val="24"/>
                <w:szCs w:val="24"/>
              </w:rPr>
              <w:t>delivery</w:t>
            </w:r>
            <w:r>
              <w:rPr>
                <w:rFonts w:ascii="Times New Roman" w:hAnsi="Times New Roman" w:cs="Times New Roman"/>
                <w:spacing w:val="-8"/>
                <w:sz w:val="24"/>
                <w:szCs w:val="24"/>
              </w:rPr>
              <w:t xml:space="preserve"> </w:t>
            </w:r>
            <w:r>
              <w:rPr>
                <w:rFonts w:ascii="Times New Roman" w:hAnsi="Times New Roman" w:cs="Times New Roman"/>
                <w:sz w:val="24"/>
                <w:szCs w:val="24"/>
              </w:rPr>
              <w:t>channels</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back</w:t>
            </w:r>
            <w:r>
              <w:rPr>
                <w:rFonts w:ascii="Times New Roman" w:hAnsi="Times New Roman" w:cs="Times New Roman"/>
                <w:spacing w:val="-10"/>
                <w:sz w:val="24"/>
                <w:szCs w:val="24"/>
              </w:rPr>
              <w:t xml:space="preserve"> </w:t>
            </w:r>
            <w:r>
              <w:rPr>
                <w:rFonts w:ascii="Times New Roman" w:hAnsi="Times New Roman" w:cs="Times New Roman"/>
                <w:sz w:val="24"/>
                <w:szCs w:val="24"/>
              </w:rPr>
              <w:t>office</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operations.</w:t>
            </w:r>
          </w:p>
          <w:p w14:paraId="74FBB1C8">
            <w:pPr>
              <w:pStyle w:val="24"/>
              <w:numPr>
                <w:ilvl w:val="0"/>
                <w:numId w:val="199"/>
              </w:numPr>
              <w:tabs>
                <w:tab w:val="left" w:pos="724"/>
                <w:tab w:val="clear" w:pos="425"/>
              </w:tabs>
              <w:spacing w:before="135" w:line="350" w:lineRule="auto"/>
              <w:ind w:left="724" w:right="514" w:hanging="360"/>
              <w:rPr>
                <w:rFonts w:ascii="Times New Roman" w:hAnsi="Times New Roman" w:cs="Times New Roman"/>
                <w:sz w:val="24"/>
                <w:szCs w:val="24"/>
              </w:rPr>
            </w:pPr>
            <w:r>
              <w:rPr>
                <w:rFonts w:ascii="Times New Roman" w:hAnsi="Times New Roman" w:cs="Times New Roman"/>
                <w:sz w:val="24"/>
                <w:szCs w:val="24"/>
              </w:rPr>
              <w:t xml:space="preserve">To give an exposure regarding interbank payment system and smart banking </w:t>
            </w:r>
            <w:r>
              <w:rPr>
                <w:rFonts w:ascii="Times New Roman" w:hAnsi="Times New Roman" w:cs="Times New Roman"/>
                <w:spacing w:val="-2"/>
                <w:sz w:val="24"/>
                <w:szCs w:val="24"/>
              </w:rPr>
              <w:t>technologies.</w:t>
            </w:r>
          </w:p>
          <w:p w14:paraId="76E03256">
            <w:pPr>
              <w:pStyle w:val="24"/>
              <w:numPr>
                <w:ilvl w:val="0"/>
                <w:numId w:val="199"/>
              </w:numPr>
              <w:tabs>
                <w:tab w:val="left" w:pos="724"/>
                <w:tab w:val="clear" w:pos="425"/>
              </w:tabs>
              <w:spacing w:before="13"/>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7"/>
                <w:sz w:val="24"/>
                <w:szCs w:val="24"/>
              </w:rPr>
              <w:t xml:space="preserve"> </w:t>
            </w:r>
            <w:r>
              <w:rPr>
                <w:rFonts w:ascii="Times New Roman" w:hAnsi="Times New Roman" w:cs="Times New Roman"/>
                <w:sz w:val="24"/>
                <w:szCs w:val="24"/>
              </w:rPr>
              <w:t>discuss</w:t>
            </w:r>
            <w:r>
              <w:rPr>
                <w:rFonts w:ascii="Times New Roman" w:hAnsi="Times New Roman" w:cs="Times New Roman"/>
                <w:spacing w:val="-7"/>
                <w:sz w:val="24"/>
                <w:szCs w:val="24"/>
              </w:rPr>
              <w:t xml:space="preserve"> </w:t>
            </w:r>
            <w:r>
              <w:rPr>
                <w:rFonts w:ascii="Times New Roman" w:hAnsi="Times New Roman" w:cs="Times New Roman"/>
                <w:sz w:val="24"/>
                <w:szCs w:val="24"/>
              </w:rPr>
              <w:t>contemporary</w:t>
            </w:r>
            <w:r>
              <w:rPr>
                <w:rFonts w:ascii="Times New Roman" w:hAnsi="Times New Roman" w:cs="Times New Roman"/>
                <w:spacing w:val="-5"/>
                <w:sz w:val="24"/>
                <w:szCs w:val="24"/>
              </w:rPr>
              <w:t xml:space="preserve"> </w:t>
            </w:r>
            <w:r>
              <w:rPr>
                <w:rFonts w:ascii="Times New Roman" w:hAnsi="Times New Roman" w:cs="Times New Roman"/>
                <w:sz w:val="24"/>
                <w:szCs w:val="24"/>
              </w:rPr>
              <w:t>issues</w:t>
            </w:r>
            <w:r>
              <w:rPr>
                <w:rFonts w:ascii="Times New Roman" w:hAnsi="Times New Roman" w:cs="Times New Roman"/>
                <w:spacing w:val="-6"/>
                <w:sz w:val="24"/>
                <w:szCs w:val="24"/>
              </w:rPr>
              <w:t xml:space="preserve"> </w:t>
            </w:r>
            <w:r>
              <w:rPr>
                <w:rFonts w:ascii="Times New Roman" w:hAnsi="Times New Roman" w:cs="Times New Roman"/>
                <w:sz w:val="24"/>
                <w:szCs w:val="24"/>
              </w:rPr>
              <w:t>in</w:t>
            </w:r>
            <w:r>
              <w:rPr>
                <w:rFonts w:ascii="Times New Roman" w:hAnsi="Times New Roman" w:cs="Times New Roman"/>
                <w:spacing w:val="-6"/>
                <w:sz w:val="24"/>
                <w:szCs w:val="24"/>
              </w:rPr>
              <w:t xml:space="preserve"> </w:t>
            </w:r>
            <w:r>
              <w:rPr>
                <w:rFonts w:ascii="Times New Roman" w:hAnsi="Times New Roman" w:cs="Times New Roman"/>
                <w:sz w:val="24"/>
                <w:szCs w:val="24"/>
              </w:rPr>
              <w:t>banking</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techniques.</w:t>
            </w:r>
          </w:p>
          <w:p w14:paraId="11F80C66">
            <w:pPr>
              <w:pStyle w:val="24"/>
              <w:spacing w:before="275"/>
              <w:ind w:left="0"/>
              <w:rPr>
                <w:rFonts w:ascii="Times New Roman" w:hAnsi="Times New Roman" w:cs="Times New Roman"/>
                <w:b/>
                <w:sz w:val="24"/>
                <w:szCs w:val="24"/>
              </w:rPr>
            </w:pPr>
          </w:p>
          <w:p w14:paraId="740061F8">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4DBB5AC8">
            <w:pPr>
              <w:pStyle w:val="23"/>
              <w:widowControl/>
              <w:numPr>
                <w:ilvl w:val="0"/>
                <w:numId w:val="200"/>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Know how banking and technology have developed.</w:t>
            </w:r>
          </w:p>
          <w:p w14:paraId="279695E1">
            <w:pPr>
              <w:pStyle w:val="23"/>
              <w:widowControl/>
              <w:numPr>
                <w:ilvl w:val="0"/>
                <w:numId w:val="200"/>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 xml:space="preserve"> Identify digital banking channels.</w:t>
            </w:r>
          </w:p>
          <w:p w14:paraId="5700AFCE">
            <w:pPr>
              <w:pStyle w:val="23"/>
              <w:widowControl/>
              <w:numPr>
                <w:ilvl w:val="0"/>
                <w:numId w:val="200"/>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 xml:space="preserve"> Understand key back-office operations.</w:t>
            </w:r>
          </w:p>
          <w:p w14:paraId="50654E39">
            <w:pPr>
              <w:pStyle w:val="23"/>
              <w:widowControl/>
              <w:numPr>
                <w:ilvl w:val="0"/>
                <w:numId w:val="200"/>
              </w:numPr>
              <w:autoSpaceDE/>
              <w:autoSpaceDN/>
              <w:spacing w:before="100" w:beforeAutospacing="1" w:after="100" w:afterAutospacing="1" w:line="360" w:lineRule="auto"/>
              <w:rPr>
                <w:rFonts w:ascii="Times New Roman" w:hAnsi="Times New Roman" w:cs="Times New Roman"/>
                <w:sz w:val="24"/>
                <w:szCs w:val="24"/>
              </w:rPr>
            </w:pPr>
            <w:r>
              <w:rPr>
                <w:rFonts w:ascii="Times New Roman" w:hAnsi="Times New Roman" w:eastAsia="Times New Roman" w:cs="Times New Roman"/>
                <w:sz w:val="24"/>
                <w:szCs w:val="24"/>
                <w:lang w:val="en-IN" w:eastAsia="en-IN" w:bidi="kn-IN"/>
              </w:rPr>
              <w:t xml:space="preserve"> Learn about interbank payment systems.</w:t>
            </w:r>
          </w:p>
          <w:p w14:paraId="5976B91F">
            <w:pPr>
              <w:pStyle w:val="23"/>
              <w:widowControl/>
              <w:numPr>
                <w:ilvl w:val="0"/>
                <w:numId w:val="200"/>
              </w:numPr>
              <w:autoSpaceDE/>
              <w:autoSpaceDN/>
              <w:spacing w:before="100" w:beforeAutospacing="1" w:after="100" w:afterAutospacing="1" w:line="360" w:lineRule="auto"/>
              <w:rPr>
                <w:rFonts w:ascii="Times New Roman" w:hAnsi="Times New Roman" w:cs="Times New Roman"/>
                <w:sz w:val="24"/>
                <w:szCs w:val="24"/>
              </w:rPr>
            </w:pPr>
            <w:r>
              <w:rPr>
                <w:rFonts w:ascii="Times New Roman" w:hAnsi="Times New Roman" w:eastAsia="Times New Roman" w:cs="Times New Roman"/>
                <w:sz w:val="24"/>
                <w:szCs w:val="24"/>
                <w:lang w:val="en-IN" w:eastAsia="en-IN" w:bidi="kn-IN"/>
              </w:rPr>
              <w:t xml:space="preserve"> Explore smart banking and current banking issue</w:t>
            </w:r>
            <w:r>
              <w:rPr>
                <w:rFonts w:ascii="Times New Roman" w:hAnsi="Times New Roman" w:eastAsia="Times New Roman" w:cs="Times New Roman"/>
                <w:sz w:val="24"/>
                <w:szCs w:val="24"/>
                <w:lang w:eastAsia="en-IN" w:bidi="kn-IN"/>
              </w:rPr>
              <w:t>s.</w:t>
            </w:r>
          </w:p>
        </w:tc>
      </w:tr>
    </w:tbl>
    <w:p w14:paraId="770084DF">
      <w:pPr>
        <w:pStyle w:val="24"/>
        <w:spacing w:line="360" w:lineRule="auto"/>
        <w:jc w:val="both"/>
        <w:rPr>
          <w:rFonts w:ascii="Times New Roman" w:hAnsi="Times New Roman" w:cs="Times New Roman"/>
          <w:sz w:val="24"/>
          <w:szCs w:val="24"/>
        </w:rPr>
        <w:sectPr>
          <w:pgSz w:w="11920" w:h="16850"/>
          <w:pgMar w:top="194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9"/>
      </w:tblGrid>
      <w:tr w14:paraId="51C77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499" w:type="dxa"/>
          </w:tcPr>
          <w:p w14:paraId="69F64C7B">
            <w:pPr>
              <w:pStyle w:val="24"/>
              <w:spacing w:before="139" w:line="360" w:lineRule="auto"/>
              <w:ind w:left="0"/>
              <w:jc w:val="center"/>
              <w:rPr>
                <w:rFonts w:ascii="Times New Roman" w:hAnsi="Times New Roman" w:cs="Times New Roman"/>
                <w:b/>
                <w:sz w:val="24"/>
                <w:szCs w:val="24"/>
              </w:rPr>
            </w:pPr>
            <w:r>
              <w:rPr>
                <w:rFonts w:ascii="Times New Roman" w:hAnsi="Times New Roman" w:cs="Times New Roman"/>
                <w:b/>
                <w:sz w:val="24"/>
                <w:szCs w:val="24"/>
              </w:rPr>
              <w:t>COURSE CONTENT</w:t>
            </w:r>
          </w:p>
          <w:p w14:paraId="28E0F30F">
            <w:pPr>
              <w:pStyle w:val="24"/>
              <w:spacing w:before="139" w:line="360" w:lineRule="auto"/>
              <w:ind w:left="0"/>
              <w:jc w:val="center"/>
              <w:rPr>
                <w:rFonts w:ascii="Times New Roman" w:hAnsi="Times New Roman" w:cs="Times New Roman"/>
                <w:b/>
                <w:sz w:val="24"/>
                <w:szCs w:val="24"/>
              </w:rPr>
            </w:pPr>
          </w:p>
          <w:p w14:paraId="58D96143">
            <w:pPr>
              <w:pStyle w:val="24"/>
              <w:tabs>
                <w:tab w:val="left" w:pos="8272"/>
              </w:tabs>
              <w:spacing w:line="360" w:lineRule="auto"/>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1:</w:t>
            </w:r>
            <w:r>
              <w:rPr>
                <w:rFonts w:ascii="Times New Roman" w:hAnsi="Times New Roman" w:cs="Times New Roman"/>
                <w:b/>
                <w:spacing w:val="-8"/>
                <w:sz w:val="24"/>
                <w:szCs w:val="24"/>
              </w:rPr>
              <w:t xml:space="preserve"> </w:t>
            </w:r>
            <w:r>
              <w:rPr>
                <w:rFonts w:ascii="Times New Roman" w:hAnsi="Times New Roman" w:cs="Times New Roman"/>
                <w:b/>
                <w:sz w:val="24"/>
                <w:szCs w:val="24"/>
              </w:rPr>
              <w:t>CORE</w:t>
            </w:r>
            <w:r>
              <w:rPr>
                <w:rFonts w:ascii="Times New Roman" w:hAnsi="Times New Roman" w:cs="Times New Roman"/>
                <w:b/>
                <w:spacing w:val="-11"/>
                <w:sz w:val="24"/>
                <w:szCs w:val="24"/>
              </w:rPr>
              <w:t xml:space="preserve"> </w:t>
            </w:r>
            <w:r>
              <w:rPr>
                <w:rFonts w:ascii="Times New Roman" w:hAnsi="Times New Roman" w:cs="Times New Roman"/>
                <w:b/>
                <w:sz w:val="24"/>
                <w:szCs w:val="24"/>
              </w:rPr>
              <w:t>BANKING</w:t>
            </w:r>
            <w:r>
              <w:rPr>
                <w:rFonts w:ascii="Times New Roman" w:hAnsi="Times New Roman" w:cs="Times New Roman"/>
                <w:b/>
                <w:spacing w:val="-9"/>
                <w:sz w:val="24"/>
                <w:szCs w:val="24"/>
              </w:rPr>
              <w:t xml:space="preserve"> </w:t>
            </w:r>
            <w:r>
              <w:rPr>
                <w:rFonts w:ascii="Times New Roman" w:hAnsi="Times New Roman" w:cs="Times New Roman"/>
                <w:b/>
                <w:sz w:val="24"/>
                <w:szCs w:val="24"/>
              </w:rPr>
              <w:t>AND</w:t>
            </w:r>
            <w:r>
              <w:rPr>
                <w:rFonts w:ascii="Times New Roman" w:hAnsi="Times New Roman" w:cs="Times New Roman"/>
                <w:b/>
                <w:spacing w:val="-10"/>
                <w:sz w:val="24"/>
                <w:szCs w:val="24"/>
              </w:rPr>
              <w:t xml:space="preserve"> </w:t>
            </w:r>
            <w:r>
              <w:rPr>
                <w:rFonts w:ascii="Times New Roman" w:hAnsi="Times New Roman" w:cs="Times New Roman"/>
                <w:b/>
                <w:sz w:val="24"/>
                <w:szCs w:val="24"/>
              </w:rPr>
              <w:t>BRANCH</w:t>
            </w:r>
            <w:r>
              <w:rPr>
                <w:rFonts w:ascii="Times New Roman" w:hAnsi="Times New Roman" w:cs="Times New Roman"/>
                <w:b/>
                <w:spacing w:val="-12"/>
                <w:sz w:val="24"/>
                <w:szCs w:val="24"/>
              </w:rPr>
              <w:t xml:space="preserve"> </w:t>
            </w:r>
            <w:r>
              <w:rPr>
                <w:rFonts w:ascii="Times New Roman" w:hAnsi="Times New Roman" w:cs="Times New Roman"/>
                <w:b/>
                <w:spacing w:val="-2"/>
                <w:sz w:val="24"/>
                <w:szCs w:val="24"/>
              </w:rPr>
              <w:t xml:space="preserve">OPERATIONS                      </w:t>
            </w:r>
            <w:r>
              <w:rPr>
                <w:rFonts w:ascii="Times New Roman" w:hAnsi="Times New Roman" w:cs="Times New Roman"/>
                <w:b/>
                <w:sz w:val="24"/>
                <w:szCs w:val="24"/>
              </w:rPr>
              <w:t>10</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267526E0">
            <w:pPr>
              <w:pStyle w:val="24"/>
              <w:spacing w:before="140" w:line="360" w:lineRule="auto"/>
              <w:ind w:left="220" w:right="249" w:rightChars="113"/>
              <w:jc w:val="both"/>
              <w:rPr>
                <w:rFonts w:ascii="Times New Roman" w:hAnsi="Times New Roman" w:cs="Times New Roman"/>
                <w:sz w:val="24"/>
                <w:szCs w:val="24"/>
              </w:rPr>
            </w:pPr>
            <w:r>
              <w:rPr>
                <w:rFonts w:ascii="Times New Roman" w:hAnsi="Times New Roman" w:cs="Times New Roman"/>
                <w:sz w:val="24"/>
                <w:szCs w:val="24"/>
              </w:rPr>
              <w:t>Introduction and Evolution of Bank Management, Technological impact in Banking Operations,</w:t>
            </w:r>
            <w:r>
              <w:rPr>
                <w:rFonts w:ascii="Times New Roman" w:hAnsi="Times New Roman" w:cs="Times New Roman"/>
                <w:spacing w:val="40"/>
                <w:sz w:val="24"/>
                <w:szCs w:val="24"/>
              </w:rPr>
              <w:t xml:space="preserve"> </w:t>
            </w:r>
            <w:r>
              <w:rPr>
                <w:rFonts w:ascii="Times New Roman" w:hAnsi="Times New Roman" w:cs="Times New Roman"/>
                <w:sz w:val="24"/>
                <w:szCs w:val="24"/>
              </w:rPr>
              <w:t>Total Branch Computerization, concept and opportunities, Centralized Banking, Concept, opportunities, Challenges and Implementation</w:t>
            </w:r>
          </w:p>
          <w:p w14:paraId="7761298D">
            <w:pPr>
              <w:pStyle w:val="24"/>
              <w:spacing w:before="140" w:line="360" w:lineRule="auto"/>
              <w:ind w:left="220" w:right="249" w:rightChars="113"/>
              <w:jc w:val="both"/>
              <w:rPr>
                <w:rFonts w:ascii="Times New Roman" w:hAnsi="Times New Roman" w:cs="Times New Roman"/>
                <w:sz w:val="24"/>
                <w:szCs w:val="24"/>
              </w:rPr>
            </w:pPr>
          </w:p>
          <w:p w14:paraId="1A415DE9">
            <w:pPr>
              <w:pStyle w:val="24"/>
              <w:spacing w:before="140" w:line="360" w:lineRule="auto"/>
              <w:ind w:left="220" w:right="249" w:rightChars="113"/>
              <w:jc w:val="both"/>
              <w:rPr>
                <w:rFonts w:ascii="Times New Roman" w:hAnsi="Times New Roman" w:cs="Times New Roman"/>
                <w:sz w:val="24"/>
                <w:szCs w:val="24"/>
              </w:rPr>
            </w:pPr>
          </w:p>
          <w:p w14:paraId="6583FFAE">
            <w:pPr>
              <w:pStyle w:val="24"/>
              <w:tabs>
                <w:tab w:val="left" w:pos="8451"/>
              </w:tabs>
              <w:spacing w:before="1"/>
              <w:ind w:left="220" w:right="249" w:rightChars="113"/>
              <w:rPr>
                <w:rFonts w:ascii="Times New Roman" w:hAnsi="Times New Roman" w:cs="Times New Roman"/>
                <w:b/>
                <w:sz w:val="24"/>
                <w:szCs w:val="24"/>
              </w:rPr>
            </w:pPr>
          </w:p>
          <w:p w14:paraId="13F4A0FD">
            <w:pPr>
              <w:pStyle w:val="24"/>
              <w:tabs>
                <w:tab w:val="left" w:pos="8451"/>
              </w:tabs>
              <w:spacing w:before="1"/>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2:</w:t>
            </w:r>
            <w:r>
              <w:rPr>
                <w:rFonts w:ascii="Times New Roman" w:hAnsi="Times New Roman" w:cs="Times New Roman"/>
                <w:b/>
                <w:spacing w:val="-8"/>
                <w:sz w:val="24"/>
                <w:szCs w:val="24"/>
              </w:rPr>
              <w:t xml:space="preserve"> </w:t>
            </w:r>
            <w:r>
              <w:rPr>
                <w:rFonts w:ascii="Times New Roman" w:hAnsi="Times New Roman" w:cs="Times New Roman"/>
                <w:b/>
                <w:sz w:val="24"/>
                <w:szCs w:val="24"/>
              </w:rPr>
              <w:t>DELIVERY</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 xml:space="preserve">CHANNELS                                                                   </w:t>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2AD0B72B">
            <w:pPr>
              <w:pStyle w:val="24"/>
              <w:spacing w:before="139" w:line="360" w:lineRule="auto"/>
              <w:ind w:left="220" w:right="249" w:rightChars="113"/>
              <w:jc w:val="both"/>
              <w:rPr>
                <w:rFonts w:ascii="Times New Roman" w:hAnsi="Times New Roman" w:cs="Times New Roman"/>
                <w:sz w:val="24"/>
                <w:szCs w:val="24"/>
              </w:rPr>
            </w:pPr>
            <w:r>
              <w:rPr>
                <w:rFonts w:ascii="Times New Roman" w:hAnsi="Times New Roman" w:cs="Times New Roman"/>
                <w:sz w:val="24"/>
                <w:szCs w:val="24"/>
              </w:rPr>
              <w:t>Overview</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Delivery</w:t>
            </w:r>
            <w:r>
              <w:rPr>
                <w:rFonts w:ascii="Times New Roman" w:hAnsi="Times New Roman" w:cs="Times New Roman"/>
                <w:spacing w:val="40"/>
                <w:sz w:val="24"/>
                <w:szCs w:val="24"/>
              </w:rPr>
              <w:t xml:space="preserve"> </w:t>
            </w:r>
            <w:r>
              <w:rPr>
                <w:rFonts w:ascii="Times New Roman" w:hAnsi="Times New Roman" w:cs="Times New Roman"/>
                <w:sz w:val="24"/>
                <w:szCs w:val="24"/>
              </w:rPr>
              <w:t>Channels,</w:t>
            </w:r>
            <w:r>
              <w:rPr>
                <w:rFonts w:ascii="Times New Roman" w:hAnsi="Times New Roman" w:cs="Times New Roman"/>
                <w:spacing w:val="40"/>
                <w:sz w:val="24"/>
                <w:szCs w:val="24"/>
              </w:rPr>
              <w:t xml:space="preserve"> </w:t>
            </w:r>
            <w:r>
              <w:rPr>
                <w:rFonts w:ascii="Times New Roman" w:hAnsi="Times New Roman" w:cs="Times New Roman"/>
                <w:sz w:val="24"/>
                <w:szCs w:val="24"/>
              </w:rPr>
              <w:t>Automated</w:t>
            </w:r>
            <w:r>
              <w:rPr>
                <w:rFonts w:ascii="Times New Roman" w:hAnsi="Times New Roman" w:cs="Times New Roman"/>
                <w:spacing w:val="40"/>
                <w:sz w:val="24"/>
                <w:szCs w:val="24"/>
              </w:rPr>
              <w:t xml:space="preserve"> </w:t>
            </w:r>
            <w:r>
              <w:rPr>
                <w:rFonts w:ascii="Times New Roman" w:hAnsi="Times New Roman" w:cs="Times New Roman"/>
                <w:sz w:val="24"/>
                <w:szCs w:val="24"/>
              </w:rPr>
              <w:t>Teller</w:t>
            </w:r>
            <w:r>
              <w:rPr>
                <w:rFonts w:ascii="Times New Roman" w:hAnsi="Times New Roman" w:cs="Times New Roman"/>
                <w:spacing w:val="40"/>
                <w:sz w:val="24"/>
                <w:szCs w:val="24"/>
              </w:rPr>
              <w:t xml:space="preserve"> </w:t>
            </w:r>
            <w:r>
              <w:rPr>
                <w:rFonts w:ascii="Times New Roman" w:hAnsi="Times New Roman" w:cs="Times New Roman"/>
                <w:sz w:val="24"/>
                <w:szCs w:val="24"/>
              </w:rPr>
              <w:t>Machine,</w:t>
            </w:r>
            <w:r>
              <w:rPr>
                <w:rFonts w:ascii="Times New Roman" w:hAnsi="Times New Roman" w:cs="Times New Roman"/>
                <w:spacing w:val="40"/>
                <w:sz w:val="24"/>
                <w:szCs w:val="24"/>
              </w:rPr>
              <w:t xml:space="preserve"> </w:t>
            </w:r>
            <w:r>
              <w:rPr>
                <w:rFonts w:ascii="Times New Roman" w:hAnsi="Times New Roman" w:cs="Times New Roman"/>
                <w:sz w:val="24"/>
                <w:szCs w:val="24"/>
              </w:rPr>
              <w:t>Phone</w:t>
            </w:r>
            <w:r>
              <w:rPr>
                <w:rFonts w:ascii="Times New Roman" w:hAnsi="Times New Roman" w:cs="Times New Roman"/>
                <w:spacing w:val="40"/>
                <w:sz w:val="24"/>
                <w:szCs w:val="24"/>
              </w:rPr>
              <w:t xml:space="preserve"> </w:t>
            </w:r>
            <w:r>
              <w:rPr>
                <w:rFonts w:ascii="Times New Roman" w:hAnsi="Times New Roman" w:cs="Times New Roman"/>
                <w:sz w:val="24"/>
                <w:szCs w:val="24"/>
              </w:rPr>
              <w:t>Banking,</w:t>
            </w:r>
            <w:r>
              <w:rPr>
                <w:rFonts w:ascii="Times New Roman" w:hAnsi="Times New Roman" w:cs="Times New Roman"/>
                <w:spacing w:val="40"/>
                <w:sz w:val="24"/>
                <w:szCs w:val="24"/>
              </w:rPr>
              <w:t xml:space="preserve"> </w:t>
            </w:r>
            <w:r>
              <w:rPr>
                <w:rFonts w:ascii="Times New Roman" w:hAnsi="Times New Roman" w:cs="Times New Roman"/>
                <w:sz w:val="24"/>
                <w:szCs w:val="24"/>
              </w:rPr>
              <w:t>Call Centers, Internet Banking,</w:t>
            </w:r>
            <w:r>
              <w:rPr>
                <w:rFonts w:ascii="Times New Roman" w:hAnsi="Times New Roman" w:cs="Times New Roman"/>
                <w:spacing w:val="-2"/>
                <w:sz w:val="24"/>
                <w:szCs w:val="24"/>
              </w:rPr>
              <w:t xml:space="preserve"> </w:t>
            </w:r>
            <w:r>
              <w:rPr>
                <w:rFonts w:ascii="Times New Roman" w:hAnsi="Times New Roman" w:cs="Times New Roman"/>
                <w:sz w:val="24"/>
                <w:szCs w:val="24"/>
              </w:rPr>
              <w:t>Mobile Banking, Payment Gateways,</w:t>
            </w:r>
            <w:r>
              <w:rPr>
                <w:rFonts w:ascii="Times New Roman" w:hAnsi="Times New Roman" w:cs="Times New Roman"/>
                <w:spacing w:val="-5"/>
                <w:sz w:val="24"/>
                <w:szCs w:val="24"/>
              </w:rPr>
              <w:t xml:space="preserve"> </w:t>
            </w:r>
            <w:r>
              <w:rPr>
                <w:rFonts w:ascii="Times New Roman" w:hAnsi="Times New Roman" w:cs="Times New Roman"/>
                <w:sz w:val="24"/>
                <w:szCs w:val="24"/>
              </w:rPr>
              <w:t>Card Technologies, MICR Electronic Clearing</w:t>
            </w:r>
          </w:p>
          <w:p w14:paraId="240FBB5F">
            <w:pPr>
              <w:pStyle w:val="24"/>
              <w:spacing w:before="138"/>
              <w:ind w:left="220" w:right="249" w:rightChars="113"/>
              <w:rPr>
                <w:rFonts w:ascii="Times New Roman" w:hAnsi="Times New Roman" w:cs="Times New Roman"/>
                <w:b/>
                <w:sz w:val="24"/>
                <w:szCs w:val="24"/>
              </w:rPr>
            </w:pPr>
          </w:p>
          <w:p w14:paraId="0A9401AF">
            <w:pPr>
              <w:pStyle w:val="24"/>
              <w:tabs>
                <w:tab w:val="left" w:pos="8341"/>
              </w:tabs>
              <w:spacing w:before="1"/>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3:</w:t>
            </w:r>
            <w:r>
              <w:rPr>
                <w:rFonts w:ascii="Times New Roman" w:hAnsi="Times New Roman" w:cs="Times New Roman"/>
                <w:b/>
                <w:spacing w:val="-6"/>
                <w:sz w:val="24"/>
                <w:szCs w:val="24"/>
              </w:rPr>
              <w:t xml:space="preserve"> </w:t>
            </w:r>
            <w:r>
              <w:rPr>
                <w:rFonts w:ascii="Times New Roman" w:hAnsi="Times New Roman" w:cs="Times New Roman"/>
                <w:b/>
                <w:sz w:val="24"/>
                <w:szCs w:val="24"/>
              </w:rPr>
              <w:t>BACK</w:t>
            </w:r>
            <w:r>
              <w:rPr>
                <w:rFonts w:ascii="Times New Roman" w:hAnsi="Times New Roman" w:cs="Times New Roman"/>
                <w:b/>
                <w:spacing w:val="-10"/>
                <w:sz w:val="24"/>
                <w:szCs w:val="24"/>
              </w:rPr>
              <w:t xml:space="preserve"> </w:t>
            </w:r>
            <w:r>
              <w:rPr>
                <w:rFonts w:ascii="Times New Roman" w:hAnsi="Times New Roman" w:cs="Times New Roman"/>
                <w:b/>
                <w:sz w:val="24"/>
                <w:szCs w:val="24"/>
              </w:rPr>
              <w:t>OFFICE</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 xml:space="preserve">OPERATIONS                                                         </w:t>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6B1145B4">
            <w:pPr>
              <w:pStyle w:val="24"/>
              <w:spacing w:before="136" w:line="360" w:lineRule="auto"/>
              <w:ind w:left="220" w:right="249" w:rightChars="113"/>
              <w:jc w:val="both"/>
              <w:rPr>
                <w:rFonts w:ascii="Times New Roman" w:hAnsi="Times New Roman" w:cs="Times New Roman"/>
                <w:sz w:val="24"/>
                <w:szCs w:val="24"/>
              </w:rPr>
            </w:pPr>
            <w:r>
              <w:rPr>
                <w:rFonts w:ascii="Times New Roman" w:hAnsi="Times New Roman" w:cs="Times New Roman"/>
                <w:sz w:val="24"/>
                <w:szCs w:val="24"/>
              </w:rPr>
              <w:t>Back office Management, Inter branch reconciliation,</w:t>
            </w:r>
            <w:r>
              <w:rPr>
                <w:rFonts w:ascii="Times New Roman" w:hAnsi="Times New Roman" w:cs="Times New Roman"/>
                <w:spacing w:val="40"/>
                <w:sz w:val="24"/>
                <w:szCs w:val="24"/>
              </w:rPr>
              <w:t xml:space="preserve"> </w:t>
            </w:r>
            <w:r>
              <w:rPr>
                <w:rFonts w:ascii="Times New Roman" w:hAnsi="Times New Roman" w:cs="Times New Roman"/>
                <w:sz w:val="24"/>
                <w:szCs w:val="24"/>
              </w:rPr>
              <w:t>Treasury Management, Forex Operations, Risk Management, Data Centre Management,</w:t>
            </w:r>
            <w:r>
              <w:rPr>
                <w:rFonts w:ascii="Times New Roman" w:hAnsi="Times New Roman" w:cs="Times New Roman"/>
                <w:spacing w:val="40"/>
                <w:sz w:val="24"/>
                <w:szCs w:val="24"/>
              </w:rPr>
              <w:t xml:space="preserve"> </w:t>
            </w:r>
            <w:r>
              <w:rPr>
                <w:rFonts w:ascii="Times New Roman" w:hAnsi="Times New Roman" w:cs="Times New Roman"/>
                <w:sz w:val="24"/>
                <w:szCs w:val="24"/>
              </w:rPr>
              <w:t>Network Management, Knowledge</w:t>
            </w:r>
            <w:r>
              <w:rPr>
                <w:rFonts w:ascii="Times New Roman" w:hAnsi="Times New Roman" w:cs="Times New Roman"/>
                <w:spacing w:val="-14"/>
                <w:sz w:val="24"/>
                <w:szCs w:val="24"/>
              </w:rPr>
              <w:t xml:space="preserve"> </w:t>
            </w:r>
            <w:r>
              <w:rPr>
                <w:rFonts w:ascii="Times New Roman" w:hAnsi="Times New Roman" w:cs="Times New Roman"/>
                <w:sz w:val="24"/>
                <w:szCs w:val="24"/>
              </w:rPr>
              <w:t>Management</w:t>
            </w:r>
            <w:r>
              <w:rPr>
                <w:rFonts w:ascii="Times New Roman" w:hAnsi="Times New Roman" w:cs="Times New Roman"/>
                <w:spacing w:val="-14"/>
                <w:sz w:val="24"/>
                <w:szCs w:val="24"/>
              </w:rPr>
              <w:t xml:space="preserve"> </w:t>
            </w:r>
            <w:r>
              <w:rPr>
                <w:rFonts w:ascii="Times New Roman" w:hAnsi="Times New Roman" w:cs="Times New Roman"/>
                <w:sz w:val="24"/>
                <w:szCs w:val="24"/>
              </w:rPr>
              <w:t>(MIS</w:t>
            </w:r>
            <w:r>
              <w:rPr>
                <w:rFonts w:ascii="Times New Roman" w:hAnsi="Times New Roman" w:cs="Times New Roman"/>
                <w:spacing w:val="-15"/>
                <w:sz w:val="24"/>
                <w:szCs w:val="24"/>
              </w:rPr>
              <w:t xml:space="preserve"> </w:t>
            </w:r>
            <w:r>
              <w:rPr>
                <w:rFonts w:ascii="Times New Roman" w:hAnsi="Times New Roman" w:cs="Times New Roman"/>
                <w:sz w:val="24"/>
                <w:szCs w:val="24"/>
              </w:rPr>
              <w:t>/</w:t>
            </w:r>
            <w:r>
              <w:rPr>
                <w:rFonts w:ascii="Times New Roman" w:hAnsi="Times New Roman" w:cs="Times New Roman"/>
                <w:spacing w:val="-16"/>
                <w:sz w:val="24"/>
                <w:szCs w:val="24"/>
              </w:rPr>
              <w:t xml:space="preserve"> </w:t>
            </w:r>
            <w:r>
              <w:rPr>
                <w:rFonts w:ascii="Times New Roman" w:hAnsi="Times New Roman" w:cs="Times New Roman"/>
                <w:sz w:val="24"/>
                <w:szCs w:val="24"/>
              </w:rPr>
              <w:t>DSS</w:t>
            </w:r>
            <w:r>
              <w:rPr>
                <w:rFonts w:ascii="Times New Roman" w:hAnsi="Times New Roman" w:cs="Times New Roman"/>
                <w:spacing w:val="-15"/>
                <w:sz w:val="24"/>
                <w:szCs w:val="24"/>
              </w:rPr>
              <w:t xml:space="preserve"> </w:t>
            </w:r>
            <w:r>
              <w:rPr>
                <w:rFonts w:ascii="Times New Roman" w:hAnsi="Times New Roman" w:cs="Times New Roman"/>
                <w:sz w:val="24"/>
                <w:szCs w:val="24"/>
              </w:rPr>
              <w:t>/</w:t>
            </w:r>
            <w:r>
              <w:rPr>
                <w:rFonts w:ascii="Times New Roman" w:hAnsi="Times New Roman" w:cs="Times New Roman"/>
                <w:spacing w:val="-16"/>
                <w:sz w:val="24"/>
                <w:szCs w:val="24"/>
              </w:rPr>
              <w:t xml:space="preserve"> </w:t>
            </w:r>
            <w:r>
              <w:rPr>
                <w:rFonts w:ascii="Times New Roman" w:hAnsi="Times New Roman" w:cs="Times New Roman"/>
                <w:sz w:val="24"/>
                <w:szCs w:val="24"/>
              </w:rPr>
              <w:t>ESS)</w:t>
            </w:r>
            <w:r>
              <w:rPr>
                <w:rFonts w:ascii="Times New Roman" w:hAnsi="Times New Roman" w:cs="Times New Roman"/>
                <w:spacing w:val="-17"/>
                <w:sz w:val="24"/>
                <w:szCs w:val="24"/>
              </w:rPr>
              <w:t>,</w:t>
            </w:r>
            <w:r>
              <w:rPr>
                <w:rFonts w:ascii="Times New Roman" w:hAnsi="Times New Roman" w:cs="Times New Roman"/>
                <w:spacing w:val="-12"/>
                <w:sz w:val="24"/>
                <w:szCs w:val="24"/>
              </w:rPr>
              <w:t xml:space="preserve"> </w:t>
            </w:r>
            <w:r>
              <w:rPr>
                <w:rFonts w:ascii="Times New Roman" w:hAnsi="Times New Roman" w:cs="Times New Roman"/>
                <w:sz w:val="24"/>
                <w:szCs w:val="24"/>
              </w:rPr>
              <w:t>Customer</w:t>
            </w:r>
            <w:r>
              <w:rPr>
                <w:rFonts w:ascii="Times New Roman" w:hAnsi="Times New Roman" w:cs="Times New Roman"/>
                <w:spacing w:val="-17"/>
                <w:sz w:val="24"/>
                <w:szCs w:val="24"/>
              </w:rPr>
              <w:t xml:space="preserve"> </w:t>
            </w:r>
            <w:r>
              <w:rPr>
                <w:rFonts w:ascii="Times New Roman" w:hAnsi="Times New Roman" w:cs="Times New Roman"/>
                <w:sz w:val="24"/>
                <w:szCs w:val="24"/>
              </w:rPr>
              <w:t>Relationships</w:t>
            </w:r>
            <w:r>
              <w:rPr>
                <w:rFonts w:ascii="Times New Roman" w:hAnsi="Times New Roman" w:cs="Times New Roman"/>
                <w:spacing w:val="-14"/>
                <w:sz w:val="24"/>
                <w:szCs w:val="24"/>
              </w:rPr>
              <w:t xml:space="preserve"> </w:t>
            </w:r>
            <w:r>
              <w:rPr>
                <w:rFonts w:ascii="Times New Roman" w:hAnsi="Times New Roman" w:cs="Times New Roman"/>
                <w:sz w:val="24"/>
                <w:szCs w:val="24"/>
              </w:rPr>
              <w:t>Management (CRM)</w:t>
            </w:r>
          </w:p>
          <w:p w14:paraId="10ABEDE6">
            <w:pPr>
              <w:pStyle w:val="24"/>
              <w:spacing w:before="138"/>
              <w:ind w:left="220" w:right="249" w:rightChars="113"/>
              <w:rPr>
                <w:rFonts w:ascii="Times New Roman" w:hAnsi="Times New Roman" w:cs="Times New Roman"/>
                <w:b/>
                <w:sz w:val="24"/>
                <w:szCs w:val="24"/>
              </w:rPr>
            </w:pPr>
          </w:p>
          <w:p w14:paraId="2ED24C6C">
            <w:pPr>
              <w:pStyle w:val="24"/>
              <w:tabs>
                <w:tab w:val="left" w:pos="8235"/>
              </w:tabs>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INTERBANK</w:t>
            </w:r>
            <w:r>
              <w:rPr>
                <w:rFonts w:ascii="Times New Roman" w:hAnsi="Times New Roman" w:cs="Times New Roman"/>
                <w:b/>
                <w:spacing w:val="-8"/>
                <w:sz w:val="24"/>
                <w:szCs w:val="24"/>
              </w:rPr>
              <w:t xml:space="preserve"> </w:t>
            </w:r>
            <w:r>
              <w:rPr>
                <w:rFonts w:ascii="Times New Roman" w:hAnsi="Times New Roman" w:cs="Times New Roman"/>
                <w:b/>
                <w:sz w:val="24"/>
                <w:szCs w:val="24"/>
              </w:rPr>
              <w:t>PAYMENT</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 xml:space="preserve">SYSTEM                                               </w:t>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54CAAA18">
            <w:pPr>
              <w:pStyle w:val="24"/>
              <w:spacing w:before="140" w:line="360" w:lineRule="auto"/>
              <w:ind w:left="220" w:right="249" w:rightChars="113"/>
              <w:jc w:val="both"/>
              <w:rPr>
                <w:rFonts w:ascii="Times New Roman" w:hAnsi="Times New Roman" w:cs="Times New Roman"/>
                <w:sz w:val="24"/>
                <w:szCs w:val="24"/>
              </w:rPr>
            </w:pPr>
            <w:r>
              <w:rPr>
                <w:rFonts w:ascii="Times New Roman" w:hAnsi="Times New Roman" w:cs="Times New Roman"/>
                <w:sz w:val="24"/>
                <w:szCs w:val="24"/>
              </w:rPr>
              <w:t>Interface with payment system Network, Structured Financial Messaging System, Electronic</w:t>
            </w:r>
            <w:r>
              <w:rPr>
                <w:rFonts w:ascii="Times New Roman" w:hAnsi="Times New Roman" w:cs="Times New Roman"/>
                <w:spacing w:val="-16"/>
                <w:sz w:val="24"/>
                <w:szCs w:val="24"/>
              </w:rPr>
              <w:t xml:space="preserve"> </w:t>
            </w:r>
            <w:r>
              <w:rPr>
                <w:rFonts w:ascii="Times New Roman" w:hAnsi="Times New Roman" w:cs="Times New Roman"/>
                <w:sz w:val="24"/>
                <w:szCs w:val="24"/>
              </w:rPr>
              <w:t>Fund</w:t>
            </w:r>
            <w:r>
              <w:rPr>
                <w:rFonts w:ascii="Times New Roman" w:hAnsi="Times New Roman" w:cs="Times New Roman"/>
                <w:spacing w:val="-15"/>
                <w:sz w:val="24"/>
                <w:szCs w:val="24"/>
              </w:rPr>
              <w:t xml:space="preserve"> </w:t>
            </w:r>
            <w:r>
              <w:rPr>
                <w:rFonts w:ascii="Times New Roman" w:hAnsi="Times New Roman" w:cs="Times New Roman"/>
                <w:sz w:val="24"/>
                <w:szCs w:val="24"/>
              </w:rPr>
              <w:t>Transfer,</w:t>
            </w:r>
            <w:r>
              <w:rPr>
                <w:rFonts w:ascii="Times New Roman" w:hAnsi="Times New Roman" w:cs="Times New Roman"/>
                <w:spacing w:val="-16"/>
                <w:sz w:val="24"/>
                <w:szCs w:val="24"/>
              </w:rPr>
              <w:t xml:space="preserve"> </w:t>
            </w:r>
            <w:r>
              <w:rPr>
                <w:rFonts w:ascii="Times New Roman" w:hAnsi="Times New Roman" w:cs="Times New Roman"/>
                <w:sz w:val="24"/>
                <w:szCs w:val="24"/>
              </w:rPr>
              <w:t>RTGS,</w:t>
            </w:r>
            <w:r>
              <w:rPr>
                <w:rFonts w:ascii="Times New Roman" w:hAnsi="Times New Roman" w:cs="Times New Roman"/>
                <w:spacing w:val="-16"/>
                <w:sz w:val="24"/>
                <w:szCs w:val="24"/>
              </w:rPr>
              <w:t xml:space="preserve"> </w:t>
            </w:r>
            <w:r>
              <w:rPr>
                <w:rFonts w:ascii="Times New Roman" w:hAnsi="Times New Roman" w:cs="Times New Roman"/>
                <w:sz w:val="24"/>
                <w:szCs w:val="24"/>
              </w:rPr>
              <w:t>Negotiated</w:t>
            </w:r>
            <w:r>
              <w:rPr>
                <w:rFonts w:ascii="Times New Roman" w:hAnsi="Times New Roman" w:cs="Times New Roman"/>
                <w:spacing w:val="-11"/>
                <w:sz w:val="24"/>
                <w:szCs w:val="24"/>
              </w:rPr>
              <w:t xml:space="preserve"> </w:t>
            </w:r>
            <w:r>
              <w:rPr>
                <w:rFonts w:ascii="Times New Roman" w:hAnsi="Times New Roman" w:cs="Times New Roman"/>
                <w:sz w:val="24"/>
                <w:szCs w:val="24"/>
              </w:rPr>
              <w:t>Dealing</w:t>
            </w:r>
            <w:r>
              <w:rPr>
                <w:rFonts w:ascii="Times New Roman" w:hAnsi="Times New Roman" w:cs="Times New Roman"/>
                <w:spacing w:val="-15"/>
                <w:sz w:val="24"/>
                <w:szCs w:val="24"/>
              </w:rPr>
              <w:t xml:space="preserve"> </w:t>
            </w:r>
            <w:r>
              <w:rPr>
                <w:rFonts w:ascii="Times New Roman" w:hAnsi="Times New Roman" w:cs="Times New Roman"/>
                <w:sz w:val="24"/>
                <w:szCs w:val="24"/>
              </w:rPr>
              <w:t>Systems</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24"/>
                <w:sz w:val="24"/>
                <w:szCs w:val="24"/>
              </w:rPr>
              <w:t xml:space="preserve"> </w:t>
            </w:r>
            <w:r>
              <w:rPr>
                <w:rFonts w:ascii="Times New Roman" w:hAnsi="Times New Roman" w:cs="Times New Roman"/>
                <w:sz w:val="24"/>
                <w:szCs w:val="24"/>
              </w:rPr>
              <w:t>Securities Settlement Systems, Electronic Money, E-Cheques</w:t>
            </w:r>
          </w:p>
          <w:p w14:paraId="7DEC32E8">
            <w:pPr>
              <w:pStyle w:val="24"/>
              <w:spacing w:before="138"/>
              <w:ind w:left="220" w:right="249" w:rightChars="113"/>
              <w:rPr>
                <w:rFonts w:ascii="Times New Roman" w:hAnsi="Times New Roman" w:cs="Times New Roman"/>
                <w:b/>
                <w:sz w:val="24"/>
                <w:szCs w:val="24"/>
              </w:rPr>
            </w:pPr>
          </w:p>
          <w:p w14:paraId="6969E677">
            <w:pPr>
              <w:pStyle w:val="24"/>
              <w:tabs>
                <w:tab w:val="left" w:pos="8277"/>
              </w:tabs>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5:</w:t>
            </w:r>
            <w:r>
              <w:rPr>
                <w:rFonts w:ascii="Times New Roman" w:hAnsi="Times New Roman" w:cs="Times New Roman"/>
                <w:b/>
                <w:spacing w:val="-9"/>
                <w:sz w:val="24"/>
                <w:szCs w:val="24"/>
              </w:rPr>
              <w:t xml:space="preserve"> </w:t>
            </w:r>
            <w:r>
              <w:rPr>
                <w:rFonts w:ascii="Times New Roman" w:hAnsi="Times New Roman" w:cs="Times New Roman"/>
                <w:b/>
                <w:sz w:val="24"/>
                <w:szCs w:val="24"/>
              </w:rPr>
              <w:t>SMART</w:t>
            </w:r>
            <w:r>
              <w:rPr>
                <w:rFonts w:ascii="Times New Roman" w:hAnsi="Times New Roman" w:cs="Times New Roman"/>
                <w:b/>
                <w:spacing w:val="-11"/>
                <w:sz w:val="24"/>
                <w:szCs w:val="24"/>
              </w:rPr>
              <w:t xml:space="preserve"> </w:t>
            </w:r>
            <w:r>
              <w:rPr>
                <w:rFonts w:ascii="Times New Roman" w:hAnsi="Times New Roman" w:cs="Times New Roman"/>
                <w:b/>
                <w:sz w:val="24"/>
                <w:szCs w:val="24"/>
              </w:rPr>
              <w:t>BANKING</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 xml:space="preserve">TECHNOLOGIES                                         </w:t>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1EBB4A8F">
            <w:pPr>
              <w:pStyle w:val="24"/>
              <w:tabs>
                <w:tab w:val="left" w:pos="1590"/>
                <w:tab w:val="left" w:pos="3410"/>
                <w:tab w:val="left" w:pos="3845"/>
                <w:tab w:val="left" w:pos="4721"/>
                <w:tab w:val="left" w:pos="5823"/>
                <w:tab w:val="left" w:pos="7501"/>
                <w:tab w:val="left" w:pos="9097"/>
              </w:tabs>
              <w:spacing w:before="137" w:line="360" w:lineRule="auto"/>
              <w:ind w:left="220" w:right="249" w:rightChars="113"/>
              <w:rPr>
                <w:rFonts w:ascii="Times New Roman" w:hAnsi="Times New Roman" w:cs="Times New Roman"/>
                <w:sz w:val="24"/>
                <w:szCs w:val="24"/>
              </w:rPr>
            </w:pPr>
            <w:r>
              <w:rPr>
                <w:rFonts w:ascii="Times New Roman" w:hAnsi="Times New Roman" w:cs="Times New Roman"/>
                <w:spacing w:val="-2"/>
                <w:sz w:val="24"/>
                <w:szCs w:val="24"/>
              </w:rPr>
              <w:t>Introduction,</w:t>
            </w:r>
            <w:r>
              <w:rPr>
                <w:rFonts w:ascii="Times New Roman" w:hAnsi="Times New Roman" w:cs="Times New Roman"/>
                <w:sz w:val="24"/>
                <w:szCs w:val="24"/>
              </w:rPr>
              <w:tab/>
            </w:r>
            <w:r>
              <w:rPr>
                <w:rFonts w:ascii="Times New Roman" w:hAnsi="Times New Roman" w:cs="Times New Roman"/>
                <w:spacing w:val="-2"/>
                <w:sz w:val="24"/>
                <w:szCs w:val="24"/>
              </w:rPr>
              <w:t>Characteristics</w:t>
            </w:r>
            <w:r>
              <w:rPr>
                <w:rFonts w:ascii="Times New Roman" w:hAnsi="Times New Roman" w:cs="Times New Roman"/>
                <w:sz w:val="24"/>
                <w:szCs w:val="24"/>
              </w:rPr>
              <w:tab/>
            </w:r>
            <w:r>
              <w:rPr>
                <w:rFonts w:ascii="Times New Roman" w:hAnsi="Times New Roman" w:cs="Times New Roman"/>
                <w:spacing w:val="-6"/>
                <w:sz w:val="24"/>
                <w:szCs w:val="24"/>
              </w:rPr>
              <w:t>of</w:t>
            </w:r>
            <w:r>
              <w:rPr>
                <w:rFonts w:ascii="Times New Roman" w:hAnsi="Times New Roman" w:cs="Times New Roman"/>
                <w:sz w:val="24"/>
                <w:szCs w:val="24"/>
              </w:rPr>
              <w:tab/>
            </w:r>
            <w:r>
              <w:rPr>
                <w:rFonts w:ascii="Times New Roman" w:hAnsi="Times New Roman" w:cs="Times New Roman"/>
                <w:spacing w:val="-2"/>
                <w:sz w:val="24"/>
                <w:szCs w:val="24"/>
              </w:rPr>
              <w:t>Smart</w:t>
            </w:r>
            <w:r>
              <w:rPr>
                <w:rFonts w:ascii="Times New Roman" w:hAnsi="Times New Roman" w:cs="Times New Roman"/>
                <w:sz w:val="24"/>
                <w:szCs w:val="24"/>
              </w:rPr>
              <w:tab/>
            </w:r>
            <w:r>
              <w:rPr>
                <w:rFonts w:ascii="Times New Roman" w:hAnsi="Times New Roman" w:cs="Times New Roman"/>
                <w:spacing w:val="-2"/>
                <w:sz w:val="24"/>
                <w:szCs w:val="24"/>
              </w:rPr>
              <w:t>Banking</w:t>
            </w:r>
            <w:r>
              <w:rPr>
                <w:rFonts w:ascii="Times New Roman" w:hAnsi="Times New Roman" w:cs="Times New Roman"/>
                <w:sz w:val="24"/>
                <w:szCs w:val="24"/>
              </w:rPr>
              <w:tab/>
            </w:r>
            <w:r>
              <w:rPr>
                <w:rFonts w:ascii="Times New Roman" w:hAnsi="Times New Roman" w:cs="Times New Roman"/>
                <w:spacing w:val="-2"/>
                <w:sz w:val="24"/>
                <w:szCs w:val="24"/>
              </w:rPr>
              <w:t>Environment,</w:t>
            </w:r>
            <w:r>
              <w:rPr>
                <w:rFonts w:ascii="Times New Roman" w:hAnsi="Times New Roman" w:cs="Times New Roman"/>
                <w:sz w:val="24"/>
                <w:szCs w:val="24"/>
              </w:rPr>
              <w:tab/>
            </w:r>
            <w:r>
              <w:rPr>
                <w:rFonts w:ascii="Times New Roman" w:hAnsi="Times New Roman" w:cs="Times New Roman"/>
                <w:spacing w:val="-2"/>
                <w:sz w:val="24"/>
                <w:szCs w:val="24"/>
              </w:rPr>
              <w:t xml:space="preserve">Components </w:t>
            </w:r>
            <w:r>
              <w:rPr>
                <w:rFonts w:ascii="Times New Roman" w:hAnsi="Times New Roman" w:cs="Times New Roman"/>
                <w:spacing w:val="-4"/>
                <w:sz w:val="24"/>
                <w:szCs w:val="24"/>
              </w:rPr>
              <w:t xml:space="preserve">and </w:t>
            </w:r>
            <w:r>
              <w:rPr>
                <w:rFonts w:ascii="Times New Roman" w:hAnsi="Times New Roman" w:cs="Times New Roman"/>
                <w:sz w:val="24"/>
                <w:szCs w:val="24"/>
              </w:rPr>
              <w:t>Technologies of Smart Banking Environments, Issues in Smart Banking</w:t>
            </w:r>
          </w:p>
          <w:p w14:paraId="122815EF">
            <w:pPr>
              <w:pStyle w:val="24"/>
              <w:spacing w:before="139"/>
              <w:ind w:left="220" w:right="249" w:rightChars="113"/>
              <w:rPr>
                <w:rFonts w:ascii="Times New Roman" w:hAnsi="Times New Roman" w:cs="Times New Roman"/>
                <w:b/>
                <w:sz w:val="24"/>
                <w:szCs w:val="24"/>
              </w:rPr>
            </w:pPr>
          </w:p>
          <w:p w14:paraId="26DE3E54">
            <w:pPr>
              <w:pStyle w:val="24"/>
              <w:tabs>
                <w:tab w:val="left" w:pos="8324"/>
              </w:tabs>
              <w:ind w:left="220" w:right="249" w:rightChars="113"/>
              <w:rPr>
                <w:rFonts w:ascii="Times New Roman" w:hAnsi="Times New Roman" w:cs="Times New Roman"/>
                <w:b/>
                <w:spacing w:val="-2"/>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6:</w:t>
            </w:r>
            <w:r>
              <w:rPr>
                <w:rFonts w:ascii="Times New Roman" w:hAnsi="Times New Roman" w:cs="Times New Roman"/>
                <w:b/>
                <w:spacing w:val="-8"/>
                <w:sz w:val="24"/>
                <w:szCs w:val="24"/>
              </w:rPr>
              <w:t xml:space="preserve"> </w:t>
            </w:r>
            <w:r>
              <w:rPr>
                <w:rFonts w:ascii="Times New Roman" w:hAnsi="Times New Roman" w:cs="Times New Roman"/>
                <w:b/>
                <w:sz w:val="24"/>
                <w:szCs w:val="24"/>
              </w:rPr>
              <w:t>CONTEMPORARY</w:t>
            </w:r>
            <w:r>
              <w:rPr>
                <w:rFonts w:ascii="Times New Roman" w:hAnsi="Times New Roman" w:cs="Times New Roman"/>
                <w:b/>
                <w:spacing w:val="-8"/>
                <w:sz w:val="24"/>
                <w:szCs w:val="24"/>
              </w:rPr>
              <w:t xml:space="preserve"> </w:t>
            </w:r>
            <w:r>
              <w:rPr>
                <w:rFonts w:ascii="Times New Roman" w:hAnsi="Times New Roman" w:cs="Times New Roman"/>
                <w:b/>
                <w:sz w:val="24"/>
                <w:szCs w:val="24"/>
              </w:rPr>
              <w:t>ISSUES</w:t>
            </w:r>
            <w:r>
              <w:rPr>
                <w:rFonts w:ascii="Times New Roman" w:hAnsi="Times New Roman" w:cs="Times New Roman"/>
                <w:b/>
                <w:spacing w:val="-10"/>
                <w:sz w:val="24"/>
                <w:szCs w:val="24"/>
              </w:rPr>
              <w:t xml:space="preserve"> </w:t>
            </w:r>
            <w:r>
              <w:rPr>
                <w:rFonts w:ascii="Times New Roman" w:hAnsi="Times New Roman" w:cs="Times New Roman"/>
                <w:b/>
                <w:sz w:val="24"/>
                <w:szCs w:val="24"/>
              </w:rPr>
              <w:t>IN</w:t>
            </w:r>
            <w:r>
              <w:rPr>
                <w:rFonts w:ascii="Times New Roman" w:hAnsi="Times New Roman" w:cs="Times New Roman"/>
                <w:b/>
                <w:spacing w:val="-12"/>
                <w:sz w:val="24"/>
                <w:szCs w:val="24"/>
              </w:rPr>
              <w:t xml:space="preserve"> </w:t>
            </w:r>
            <w:r>
              <w:rPr>
                <w:rFonts w:ascii="Times New Roman" w:hAnsi="Times New Roman" w:cs="Times New Roman"/>
                <w:b/>
                <w:sz w:val="24"/>
                <w:szCs w:val="24"/>
              </w:rPr>
              <w:t>BANKING</w:t>
            </w:r>
            <w:r>
              <w:rPr>
                <w:rFonts w:ascii="Times New Roman" w:hAnsi="Times New Roman" w:cs="Times New Roman"/>
                <w:b/>
                <w:spacing w:val="-10"/>
                <w:sz w:val="24"/>
                <w:szCs w:val="24"/>
              </w:rPr>
              <w:t xml:space="preserve"> </w:t>
            </w:r>
            <w:r>
              <w:rPr>
                <w:rFonts w:ascii="Times New Roman" w:hAnsi="Times New Roman" w:cs="Times New Roman"/>
                <w:b/>
                <w:spacing w:val="-2"/>
                <w:sz w:val="24"/>
                <w:szCs w:val="24"/>
              </w:rPr>
              <w:t>TECHNIQUES</w:t>
            </w:r>
          </w:p>
          <w:p w14:paraId="3709E173">
            <w:pPr>
              <w:pStyle w:val="24"/>
              <w:tabs>
                <w:tab w:val="left" w:pos="8324"/>
              </w:tabs>
              <w:ind w:left="220" w:right="249" w:rightChars="113" w:firstLine="7804" w:firstLineChars="3250"/>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111AD6D1">
            <w:pPr>
              <w:pStyle w:val="24"/>
              <w:spacing w:before="138" w:line="360" w:lineRule="auto"/>
              <w:ind w:left="220" w:right="249" w:rightChars="113"/>
              <w:rPr>
                <w:rFonts w:ascii="Times New Roman" w:hAnsi="Times New Roman" w:cs="Times New Roman"/>
                <w:sz w:val="24"/>
                <w:szCs w:val="24"/>
              </w:rPr>
            </w:pPr>
            <w:r>
              <w:rPr>
                <w:rFonts w:ascii="Times New Roman" w:hAnsi="Times New Roman" w:cs="Times New Roman"/>
                <w:sz w:val="24"/>
                <w:szCs w:val="24"/>
              </w:rPr>
              <w:t>Analysis</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Rangarajan</w:t>
            </w:r>
            <w:r>
              <w:rPr>
                <w:rFonts w:ascii="Times New Roman" w:hAnsi="Times New Roman" w:cs="Times New Roman"/>
                <w:spacing w:val="-1"/>
                <w:sz w:val="24"/>
                <w:szCs w:val="24"/>
              </w:rPr>
              <w:t xml:space="preserve"> </w:t>
            </w:r>
            <w:r>
              <w:rPr>
                <w:rFonts w:ascii="Times New Roman" w:hAnsi="Times New Roman" w:cs="Times New Roman"/>
                <w:sz w:val="24"/>
                <w:szCs w:val="24"/>
              </w:rPr>
              <w:t>Committee</w:t>
            </w:r>
            <w:r>
              <w:rPr>
                <w:rFonts w:ascii="Times New Roman" w:hAnsi="Times New Roman" w:cs="Times New Roman"/>
                <w:spacing w:val="-3"/>
                <w:sz w:val="24"/>
                <w:szCs w:val="24"/>
              </w:rPr>
              <w:t xml:space="preserve"> </w:t>
            </w:r>
            <w:r>
              <w:rPr>
                <w:rFonts w:ascii="Times New Roman" w:hAnsi="Times New Roman" w:cs="Times New Roman"/>
                <w:sz w:val="24"/>
                <w:szCs w:val="24"/>
              </w:rPr>
              <w:t>Reports</w:t>
            </w:r>
            <w:r>
              <w:rPr>
                <w:rFonts w:ascii="Times New Roman" w:hAnsi="Times New Roman" w:cs="Times New Roman"/>
                <w:spacing w:val="-6"/>
                <w:sz w:val="24"/>
                <w:szCs w:val="24"/>
              </w:rPr>
              <w:t xml:space="preserve"> </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E</w:t>
            </w:r>
            <w:r>
              <w:rPr>
                <w:rFonts w:ascii="Times New Roman" w:hAnsi="Times New Roman" w:cs="Times New Roman"/>
                <w:spacing w:val="-6"/>
                <w:sz w:val="24"/>
                <w:szCs w:val="24"/>
              </w:rPr>
              <w:t xml:space="preserve"> </w:t>
            </w:r>
            <w:r>
              <w:rPr>
                <w:rFonts w:ascii="Times New Roman" w:hAnsi="Times New Roman" w:cs="Times New Roman"/>
                <w:sz w:val="24"/>
                <w:szCs w:val="24"/>
              </w:rPr>
              <w:t>Banking</w:t>
            </w:r>
            <w:r>
              <w:rPr>
                <w:rFonts w:ascii="Times New Roman" w:hAnsi="Times New Roman" w:cs="Times New Roman"/>
                <w:spacing w:val="-4"/>
                <w:sz w:val="24"/>
                <w:szCs w:val="24"/>
              </w:rPr>
              <w:t xml:space="preserve"> </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Budgeting</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Banking </w:t>
            </w:r>
            <w:r>
              <w:rPr>
                <w:rFonts w:ascii="Times New Roman" w:hAnsi="Times New Roman" w:cs="Times New Roman"/>
                <w:spacing w:val="-2"/>
                <w:sz w:val="24"/>
                <w:szCs w:val="24"/>
              </w:rPr>
              <w:t>Softwares</w:t>
            </w:r>
          </w:p>
          <w:p w14:paraId="4DAFC1D4">
            <w:pPr>
              <w:pStyle w:val="24"/>
              <w:spacing w:before="146"/>
              <w:ind w:left="220" w:right="249" w:rightChars="113"/>
              <w:rPr>
                <w:rFonts w:ascii="Times New Roman" w:hAnsi="Times New Roman" w:cs="Times New Roman"/>
                <w:spacing w:val="-2"/>
                <w:sz w:val="24"/>
                <w:szCs w:val="24"/>
              </w:rPr>
            </w:pPr>
            <w:r>
              <w:rPr>
                <w:rFonts w:ascii="Times New Roman" w:hAnsi="Times New Roman" w:cs="Times New Roman"/>
                <w:sz w:val="24"/>
                <w:szCs w:val="24"/>
              </w:rPr>
              <w:t>–</w:t>
            </w:r>
            <w:r>
              <w:rPr>
                <w:rFonts w:ascii="Times New Roman" w:hAnsi="Times New Roman" w:cs="Times New Roman"/>
                <w:spacing w:val="-9"/>
                <w:sz w:val="24"/>
                <w:szCs w:val="24"/>
              </w:rPr>
              <w:t xml:space="preserve"> </w:t>
            </w:r>
            <w:r>
              <w:rPr>
                <w:rFonts w:ascii="Times New Roman" w:hAnsi="Times New Roman" w:cs="Times New Roman"/>
                <w:sz w:val="24"/>
                <w:szCs w:val="24"/>
              </w:rPr>
              <w:t>Case</w:t>
            </w:r>
            <w:r>
              <w:rPr>
                <w:rFonts w:ascii="Times New Roman" w:hAnsi="Times New Roman" w:cs="Times New Roman"/>
                <w:spacing w:val="-6"/>
                <w:sz w:val="24"/>
                <w:szCs w:val="24"/>
              </w:rPr>
              <w:t xml:space="preserve"> </w:t>
            </w:r>
            <w:r>
              <w:rPr>
                <w:rFonts w:ascii="Times New Roman" w:hAnsi="Times New Roman" w:cs="Times New Roman"/>
                <w:sz w:val="24"/>
                <w:szCs w:val="24"/>
              </w:rPr>
              <w:t>Study:</w:t>
            </w:r>
            <w:r>
              <w:rPr>
                <w:rFonts w:ascii="Times New Roman" w:hAnsi="Times New Roman" w:cs="Times New Roman"/>
                <w:spacing w:val="-7"/>
                <w:sz w:val="24"/>
                <w:szCs w:val="24"/>
              </w:rPr>
              <w:t xml:space="preserve"> </w:t>
            </w:r>
            <w:r>
              <w:rPr>
                <w:rFonts w:ascii="Times New Roman" w:hAnsi="Times New Roman" w:cs="Times New Roman"/>
                <w:sz w:val="24"/>
                <w:szCs w:val="24"/>
              </w:rPr>
              <w:t>Analysis</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Recent</w:t>
            </w:r>
            <w:r>
              <w:rPr>
                <w:rFonts w:ascii="Times New Roman" w:hAnsi="Times New Roman" w:cs="Times New Roman"/>
                <w:spacing w:val="-7"/>
                <w:sz w:val="24"/>
                <w:szCs w:val="24"/>
              </w:rPr>
              <w:t xml:space="preserve"> </w:t>
            </w:r>
            <w:r>
              <w:rPr>
                <w:rFonts w:ascii="Times New Roman" w:hAnsi="Times New Roman" w:cs="Times New Roman"/>
                <w:sz w:val="24"/>
                <w:szCs w:val="24"/>
              </w:rPr>
              <w:t>Core</w:t>
            </w:r>
            <w:r>
              <w:rPr>
                <w:rFonts w:ascii="Times New Roman" w:hAnsi="Times New Roman" w:cs="Times New Roman"/>
                <w:spacing w:val="-7"/>
                <w:sz w:val="24"/>
                <w:szCs w:val="24"/>
              </w:rPr>
              <w:t xml:space="preserve"> </w:t>
            </w:r>
            <w:r>
              <w:rPr>
                <w:rFonts w:ascii="Times New Roman" w:hAnsi="Times New Roman" w:cs="Times New Roman"/>
                <w:sz w:val="24"/>
                <w:szCs w:val="24"/>
              </w:rPr>
              <w:t>Banking</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Software.</w:t>
            </w:r>
          </w:p>
          <w:p w14:paraId="6AABBACE">
            <w:pPr>
              <w:pStyle w:val="24"/>
              <w:spacing w:before="146"/>
              <w:ind w:left="220" w:right="249" w:rightChars="113"/>
              <w:rPr>
                <w:rFonts w:ascii="Times New Roman" w:hAnsi="Times New Roman" w:cs="Times New Roman"/>
                <w:spacing w:val="-2"/>
                <w:sz w:val="24"/>
                <w:szCs w:val="24"/>
              </w:rPr>
            </w:pPr>
          </w:p>
          <w:p w14:paraId="592A540A">
            <w:pPr>
              <w:widowControl/>
              <w:autoSpaceDE/>
              <w:autoSpaceDN/>
              <w:spacing w:before="100" w:beforeAutospacing="1" w:after="100" w:afterAutospacing="1"/>
              <w:ind w:firstLine="219" w:firstLineChars="81"/>
              <w:outlineLvl w:val="2"/>
              <w:rPr>
                <w:rFonts w:ascii="Times New Roman" w:hAnsi="Times New Roman" w:eastAsia="Times New Roman" w:cs="Times New Roman"/>
                <w:b/>
                <w:bCs/>
                <w:sz w:val="27"/>
                <w:szCs w:val="27"/>
                <w:u w:val="single"/>
                <w:lang w:eastAsia="en-IN" w:bidi="kn-IN"/>
              </w:rPr>
            </w:pPr>
            <w:r>
              <w:rPr>
                <w:rFonts w:ascii="Times New Roman" w:hAnsi="Times New Roman" w:eastAsia="Times New Roman" w:cs="Times New Roman"/>
                <w:b/>
                <w:bCs/>
                <w:sz w:val="27"/>
                <w:szCs w:val="27"/>
                <w:lang w:eastAsia="en-IN" w:bidi="kn-IN"/>
              </w:rPr>
              <w:t xml:space="preserve"> </w:t>
            </w:r>
            <w:r>
              <w:rPr>
                <w:rFonts w:ascii="Times New Roman" w:hAnsi="Times New Roman" w:eastAsia="Times New Roman" w:cs="Times New Roman"/>
                <w:b/>
                <w:bCs/>
                <w:sz w:val="27"/>
                <w:szCs w:val="27"/>
                <w:u w:val="single"/>
                <w:lang w:eastAsia="en-IN" w:bidi="kn-IN"/>
              </w:rPr>
              <w:t xml:space="preserve"> SKILL DEVELOPMENT ACTIVITIES:</w:t>
            </w:r>
          </w:p>
          <w:p w14:paraId="47E6F05B">
            <w:pPr>
              <w:pStyle w:val="23"/>
              <w:widowControl/>
              <w:numPr>
                <w:ilvl w:val="0"/>
                <w:numId w:val="201"/>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Prepare a report on how technology has changed banking operations, with examples from core or branch banking.</w:t>
            </w:r>
          </w:p>
          <w:p w14:paraId="019F9C0B">
            <w:pPr>
              <w:pStyle w:val="23"/>
              <w:widowControl/>
              <w:numPr>
                <w:ilvl w:val="0"/>
                <w:numId w:val="201"/>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Create a comparison chart of different digital banking channels like ATMs, mobile banking, and internet banking.</w:t>
            </w:r>
          </w:p>
          <w:p w14:paraId="63320253">
            <w:pPr>
              <w:pStyle w:val="23"/>
              <w:widowControl/>
              <w:numPr>
                <w:ilvl w:val="0"/>
                <w:numId w:val="201"/>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 xml:space="preserve"> Design a sample back-office workflow showing processes like inter-branch reconciliation or risk management.</w:t>
            </w:r>
          </w:p>
          <w:p w14:paraId="10900A11">
            <w:pPr>
              <w:pStyle w:val="23"/>
              <w:widowControl/>
              <w:numPr>
                <w:ilvl w:val="0"/>
                <w:numId w:val="201"/>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Draft a step-by-step guide explaining how an RTGS or NEFT transaction is processed.</w:t>
            </w:r>
          </w:p>
          <w:p w14:paraId="00DED9F0">
            <w:pPr>
              <w:pStyle w:val="23"/>
              <w:widowControl/>
              <w:numPr>
                <w:ilvl w:val="0"/>
                <w:numId w:val="201"/>
              </w:numPr>
              <w:autoSpaceDE/>
              <w:autoSpaceDN/>
              <w:spacing w:before="100" w:beforeAutospacing="1" w:after="100" w:afterAutospacing="1" w:line="360" w:lineRule="auto"/>
              <w:ind w:left="360" w:firstLine="0"/>
              <w:rPr>
                <w:rFonts w:ascii="Times New Roman" w:hAnsi="Times New Roman" w:cs="Times New Roman"/>
                <w:spacing w:val="-2"/>
                <w:sz w:val="24"/>
                <w:szCs w:val="24"/>
              </w:rPr>
            </w:pPr>
            <w:r>
              <w:rPr>
                <w:rFonts w:ascii="Times New Roman" w:hAnsi="Times New Roman" w:eastAsia="Times New Roman" w:cs="Times New Roman"/>
                <w:sz w:val="24"/>
                <w:szCs w:val="24"/>
                <w:lang w:val="en-IN" w:eastAsia="en-IN" w:bidi="kn-IN"/>
              </w:rPr>
              <w:t>Prepare a presentation on smart banking technologies and recent trends in banking software</w:t>
            </w:r>
            <w:r>
              <w:rPr>
                <w:rFonts w:ascii="Times New Roman" w:hAnsi="Times New Roman" w:eastAsia="Times New Roman" w:cs="Times New Roman"/>
                <w:sz w:val="24"/>
                <w:szCs w:val="24"/>
                <w:lang w:eastAsia="en-IN" w:bidi="kn-IN"/>
              </w:rPr>
              <w:t>.</w:t>
            </w:r>
          </w:p>
          <w:p w14:paraId="005B82AA">
            <w:pPr>
              <w:pStyle w:val="24"/>
              <w:ind w:firstLine="215" w:firstLineChars="91"/>
              <w:rPr>
                <w:rFonts w:ascii="Times New Roman" w:hAnsi="Times New Roman" w:cs="Times New Roman"/>
                <w:b/>
                <w:spacing w:val="-2"/>
                <w:sz w:val="24"/>
                <w:szCs w:val="24"/>
                <w:u w:val="single"/>
              </w:rPr>
            </w:pPr>
          </w:p>
          <w:p w14:paraId="51B06942">
            <w:pPr>
              <w:pStyle w:val="24"/>
              <w:ind w:firstLine="215" w:firstLineChars="91"/>
              <w:rPr>
                <w:rFonts w:ascii="Times New Roman" w:hAnsi="Times New Roman" w:cs="Times New Roman"/>
                <w:b/>
                <w:spacing w:val="-2"/>
                <w:sz w:val="24"/>
                <w:szCs w:val="24"/>
                <w:u w:val="single"/>
              </w:rPr>
            </w:pPr>
            <w:r>
              <w:rPr>
                <w:rFonts w:ascii="Times New Roman" w:hAnsi="Times New Roman" w:cs="Times New Roman"/>
                <w:b/>
                <w:spacing w:val="-2"/>
                <w:sz w:val="24"/>
                <w:szCs w:val="24"/>
                <w:u w:val="single"/>
              </w:rPr>
              <w:t>REFERENCE BOOKS:</w:t>
            </w:r>
          </w:p>
          <w:p w14:paraId="77C2E279">
            <w:pPr>
              <w:pStyle w:val="24"/>
              <w:ind w:firstLine="215" w:firstLineChars="91"/>
              <w:rPr>
                <w:rFonts w:ascii="Times New Roman" w:hAnsi="Times New Roman" w:cs="Times New Roman"/>
                <w:b/>
                <w:spacing w:val="-2"/>
                <w:sz w:val="24"/>
                <w:szCs w:val="24"/>
                <w:u w:val="single"/>
              </w:rPr>
            </w:pPr>
          </w:p>
          <w:p w14:paraId="0A773A11">
            <w:pPr>
              <w:pStyle w:val="23"/>
              <w:widowControl/>
              <w:numPr>
                <w:ilvl w:val="0"/>
                <w:numId w:val="202"/>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 xml:space="preserve">Gupta, P. K. (2021). </w:t>
            </w:r>
            <w:r>
              <w:rPr>
                <w:rFonts w:ascii="Times New Roman" w:hAnsi="Times New Roman" w:eastAsia="Times New Roman" w:cs="Times New Roman"/>
                <w:i/>
                <w:iCs/>
                <w:sz w:val="24"/>
                <w:szCs w:val="24"/>
                <w:lang w:val="en-IN" w:eastAsia="en-IN" w:bidi="kn-IN"/>
              </w:rPr>
              <w:t>Banking and information technology</w:t>
            </w:r>
            <w:r>
              <w:rPr>
                <w:rFonts w:ascii="Times New Roman" w:hAnsi="Times New Roman" w:eastAsia="Times New Roman" w:cs="Times New Roman"/>
                <w:sz w:val="24"/>
                <w:szCs w:val="24"/>
                <w:lang w:val="en-IN" w:eastAsia="en-IN" w:bidi="kn-IN"/>
              </w:rPr>
              <w:t xml:space="preserve"> (2nd ed.). Himalaya Publishing House.</w:t>
            </w:r>
          </w:p>
          <w:p w14:paraId="1AFB4644">
            <w:pPr>
              <w:pStyle w:val="23"/>
              <w:widowControl/>
              <w:numPr>
                <w:ilvl w:val="0"/>
                <w:numId w:val="202"/>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 xml:space="preserve">Vasudeva, S. (2018). </w:t>
            </w:r>
            <w:r>
              <w:rPr>
                <w:rFonts w:ascii="Times New Roman" w:hAnsi="Times New Roman" w:eastAsia="Times New Roman" w:cs="Times New Roman"/>
                <w:i/>
                <w:iCs/>
                <w:sz w:val="24"/>
                <w:szCs w:val="24"/>
                <w:lang w:val="en-IN" w:eastAsia="en-IN" w:bidi="kn-IN"/>
              </w:rPr>
              <w:t>Banking and financial systems</w:t>
            </w:r>
            <w:r>
              <w:rPr>
                <w:rFonts w:ascii="Times New Roman" w:hAnsi="Times New Roman" w:eastAsia="Times New Roman" w:cs="Times New Roman"/>
                <w:sz w:val="24"/>
                <w:szCs w:val="24"/>
                <w:lang w:val="en-IN" w:eastAsia="en-IN" w:bidi="kn-IN"/>
              </w:rPr>
              <w:t>. Himalaya Publishing House.</w:t>
            </w:r>
          </w:p>
          <w:p w14:paraId="34C35900">
            <w:pPr>
              <w:pStyle w:val="23"/>
              <w:widowControl/>
              <w:numPr>
                <w:ilvl w:val="0"/>
                <w:numId w:val="202"/>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 xml:space="preserve"> Rejda, G. E., &amp; McNamara, M. J. (2021). </w:t>
            </w:r>
            <w:r>
              <w:rPr>
                <w:rFonts w:ascii="Times New Roman" w:hAnsi="Times New Roman" w:eastAsia="Times New Roman" w:cs="Times New Roman"/>
                <w:i/>
                <w:iCs/>
                <w:sz w:val="24"/>
                <w:szCs w:val="24"/>
                <w:lang w:val="en-IN" w:eastAsia="en-IN" w:bidi="kn-IN"/>
              </w:rPr>
              <w:t>Principles of risk management and insurance</w:t>
            </w:r>
            <w:r>
              <w:rPr>
                <w:rFonts w:ascii="Times New Roman" w:hAnsi="Times New Roman" w:eastAsia="Times New Roman" w:cs="Times New Roman"/>
                <w:sz w:val="24"/>
                <w:szCs w:val="24"/>
                <w:lang w:val="en-IN" w:eastAsia="en-IN" w:bidi="kn-IN"/>
              </w:rPr>
              <w:t xml:space="preserve"> (14th ed.). Pearson.</w:t>
            </w:r>
          </w:p>
          <w:p w14:paraId="453A149D">
            <w:pPr>
              <w:pStyle w:val="23"/>
              <w:widowControl/>
              <w:numPr>
                <w:ilvl w:val="0"/>
                <w:numId w:val="202"/>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 xml:space="preserve">Machiraju, H. R. (2019). </w:t>
            </w:r>
            <w:r>
              <w:rPr>
                <w:rFonts w:ascii="Times New Roman" w:hAnsi="Times New Roman" w:eastAsia="Times New Roman" w:cs="Times New Roman"/>
                <w:i/>
                <w:iCs/>
                <w:sz w:val="24"/>
                <w:szCs w:val="24"/>
                <w:lang w:val="en-IN" w:eastAsia="en-IN" w:bidi="kn-IN"/>
              </w:rPr>
              <w:t>Modern commercial banking</w:t>
            </w:r>
            <w:r>
              <w:rPr>
                <w:rFonts w:ascii="Times New Roman" w:hAnsi="Times New Roman" w:eastAsia="Times New Roman" w:cs="Times New Roman"/>
                <w:sz w:val="24"/>
                <w:szCs w:val="24"/>
                <w:lang w:val="en-IN" w:eastAsia="en-IN" w:bidi="kn-IN"/>
              </w:rPr>
              <w:t>. New Age International Publishers.</w:t>
            </w:r>
          </w:p>
          <w:p w14:paraId="6035AD0A">
            <w:pPr>
              <w:pStyle w:val="23"/>
              <w:widowControl/>
              <w:numPr>
                <w:ilvl w:val="0"/>
                <w:numId w:val="202"/>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 xml:space="preserve">Indian Institute of Banking &amp; Finance. (2020). </w:t>
            </w:r>
            <w:r>
              <w:rPr>
                <w:rFonts w:ascii="Times New Roman" w:hAnsi="Times New Roman" w:eastAsia="Times New Roman" w:cs="Times New Roman"/>
                <w:i/>
                <w:iCs/>
                <w:sz w:val="24"/>
                <w:szCs w:val="24"/>
                <w:lang w:val="en-IN" w:eastAsia="en-IN" w:bidi="kn-IN"/>
              </w:rPr>
              <w:t>Principles and practices of banking</w:t>
            </w:r>
            <w:r>
              <w:rPr>
                <w:rFonts w:ascii="Times New Roman" w:hAnsi="Times New Roman" w:eastAsia="Times New Roman" w:cs="Times New Roman"/>
                <w:sz w:val="24"/>
                <w:szCs w:val="24"/>
                <w:lang w:val="en-IN" w:eastAsia="en-IN" w:bidi="kn-IN"/>
              </w:rPr>
              <w:t xml:space="preserve"> (3rd ed.). Macmillan.</w:t>
            </w:r>
          </w:p>
          <w:p w14:paraId="063C48F4">
            <w:pPr>
              <w:pStyle w:val="23"/>
              <w:widowControl/>
              <w:numPr>
                <w:ilvl w:val="0"/>
                <w:numId w:val="202"/>
              </w:numPr>
              <w:autoSpaceDE/>
              <w:autoSpaceDN/>
              <w:spacing w:before="100" w:beforeAutospacing="1" w:after="100" w:afterAutospacing="1" w:line="360" w:lineRule="auto"/>
              <w:rPr>
                <w:rFonts w:ascii="Times New Roman" w:hAnsi="Times New Roman" w:cs="Times New Roman"/>
                <w:sz w:val="24"/>
                <w:szCs w:val="24"/>
              </w:rPr>
            </w:pPr>
            <w:r>
              <w:rPr>
                <w:rFonts w:ascii="Times New Roman" w:hAnsi="Times New Roman" w:eastAsia="Times New Roman" w:cs="Times New Roman"/>
                <w:sz w:val="24"/>
                <w:szCs w:val="24"/>
                <w:lang w:val="en-IN" w:eastAsia="en-IN" w:bidi="kn-IN"/>
              </w:rPr>
              <w:t xml:space="preserve">Rangarajan, C. (Chairperson). (2008). </w:t>
            </w:r>
            <w:r>
              <w:rPr>
                <w:rFonts w:ascii="Times New Roman" w:hAnsi="Times New Roman" w:eastAsia="Times New Roman" w:cs="Times New Roman"/>
                <w:i/>
                <w:iCs/>
                <w:sz w:val="24"/>
                <w:szCs w:val="24"/>
                <w:lang w:val="en-IN" w:eastAsia="en-IN" w:bidi="kn-IN"/>
              </w:rPr>
              <w:t>Report of the Committee on Financial Sector Reforms</w:t>
            </w:r>
            <w:r>
              <w:rPr>
                <w:rFonts w:ascii="Times New Roman" w:hAnsi="Times New Roman" w:eastAsia="Times New Roman" w:cs="Times New Roman"/>
                <w:sz w:val="24"/>
                <w:szCs w:val="24"/>
                <w:lang w:val="en-IN" w:eastAsia="en-IN" w:bidi="kn-IN"/>
              </w:rPr>
              <w:t>. Planning Commission, Government of Indi</w:t>
            </w:r>
            <w:r>
              <w:rPr>
                <w:rFonts w:ascii="Times New Roman" w:hAnsi="Times New Roman" w:eastAsia="Times New Roman" w:cs="Times New Roman"/>
                <w:sz w:val="24"/>
                <w:szCs w:val="24"/>
                <w:lang w:eastAsia="en-IN" w:bidi="kn-IN"/>
              </w:rPr>
              <w:t>a.</w:t>
            </w:r>
          </w:p>
        </w:tc>
      </w:tr>
    </w:tbl>
    <w:p w14:paraId="6C269A13">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1FF1BCCC">
      <w:pPr>
        <w:spacing w:line="360" w:lineRule="auto"/>
        <w:jc w:val="both"/>
        <w:rPr>
          <w:rFonts w:ascii="Times New Roman" w:hAnsi="Times New Roman" w:cs="Times New Roman"/>
          <w:sz w:val="24"/>
          <w:szCs w:val="24"/>
        </w:rPr>
      </w:pPr>
    </w:p>
    <w:p w14:paraId="17E4952F">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373BF2F5">
      <w:pPr>
        <w:spacing w:line="360" w:lineRule="auto"/>
        <w:jc w:val="both"/>
        <w:rPr>
          <w:rFonts w:ascii="Times New Roman" w:hAnsi="Times New Roman" w:cs="Times New Roman"/>
          <w:sz w:val="24"/>
          <w:szCs w:val="24"/>
        </w:rPr>
      </w:pPr>
    </w:p>
    <w:tbl>
      <w:tblPr>
        <w:tblStyle w:val="21"/>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0E9C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11E47467">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cs="Times New Roman"/>
                <w:b/>
                <w:bCs/>
                <w:sz w:val="24"/>
              </w:rPr>
              <w:t>CO/PO</w:t>
            </w:r>
          </w:p>
        </w:tc>
        <w:tc>
          <w:tcPr>
            <w:tcW w:w="1134" w:type="dxa"/>
            <w:vAlign w:val="center"/>
          </w:tcPr>
          <w:p w14:paraId="04524D44">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cs="Times New Roman"/>
                <w:b/>
                <w:bCs/>
                <w:sz w:val="24"/>
              </w:rPr>
              <w:t>PO1</w:t>
            </w:r>
          </w:p>
        </w:tc>
        <w:tc>
          <w:tcPr>
            <w:tcW w:w="1134" w:type="dxa"/>
            <w:vAlign w:val="center"/>
          </w:tcPr>
          <w:p w14:paraId="646AE5DE">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cs="Times New Roman"/>
                <w:b/>
                <w:bCs/>
                <w:sz w:val="24"/>
              </w:rPr>
              <w:t>PO2</w:t>
            </w:r>
          </w:p>
        </w:tc>
        <w:tc>
          <w:tcPr>
            <w:tcW w:w="1134" w:type="dxa"/>
            <w:vAlign w:val="center"/>
          </w:tcPr>
          <w:p w14:paraId="7401706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cs="Times New Roman"/>
                <w:b/>
                <w:bCs/>
                <w:sz w:val="24"/>
              </w:rPr>
              <w:t>PO3</w:t>
            </w:r>
          </w:p>
        </w:tc>
        <w:tc>
          <w:tcPr>
            <w:tcW w:w="1134" w:type="dxa"/>
            <w:vAlign w:val="center"/>
          </w:tcPr>
          <w:p w14:paraId="7641274E">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cs="Times New Roman"/>
                <w:b/>
                <w:bCs/>
                <w:sz w:val="24"/>
              </w:rPr>
              <w:t>PO4</w:t>
            </w:r>
          </w:p>
        </w:tc>
        <w:tc>
          <w:tcPr>
            <w:tcW w:w="1134" w:type="dxa"/>
            <w:vAlign w:val="center"/>
          </w:tcPr>
          <w:p w14:paraId="3C8DD51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cs="Times New Roman"/>
                <w:b/>
                <w:bCs/>
                <w:sz w:val="24"/>
              </w:rPr>
              <w:t>PO5</w:t>
            </w:r>
          </w:p>
        </w:tc>
        <w:tc>
          <w:tcPr>
            <w:tcW w:w="1134" w:type="dxa"/>
            <w:vAlign w:val="center"/>
          </w:tcPr>
          <w:p w14:paraId="2834DA0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cs="Times New Roman"/>
                <w:b/>
                <w:bCs/>
                <w:sz w:val="24"/>
              </w:rPr>
              <w:t>PO6</w:t>
            </w:r>
          </w:p>
        </w:tc>
      </w:tr>
      <w:tr w14:paraId="52C2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15D7CDC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Style w:val="19"/>
                <w:rFonts w:ascii="Times New Roman" w:hAnsi="Times New Roman" w:cs="Times New Roman"/>
              </w:rPr>
              <w:t>CO1</w:t>
            </w:r>
          </w:p>
        </w:tc>
        <w:tc>
          <w:tcPr>
            <w:tcW w:w="1134" w:type="dxa"/>
            <w:tcBorders>
              <w:top w:val="single" w:color="auto" w:sz="4" w:space="0"/>
              <w:left w:val="single" w:color="auto" w:sz="4" w:space="0"/>
              <w:bottom w:val="single" w:color="auto" w:sz="4" w:space="0"/>
              <w:right w:val="single" w:color="auto" w:sz="4" w:space="0"/>
            </w:tcBorders>
            <w:vAlign w:val="center"/>
          </w:tcPr>
          <w:p w14:paraId="12FD06D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eastAsia="Calibri" w:cs="Times New Roman"/>
                <w:b/>
                <w:bCs/>
                <w:kern w:val="2"/>
                <w:lang w:val="en-IN"/>
              </w:rPr>
              <w:t>✓</w:t>
            </w:r>
          </w:p>
        </w:tc>
        <w:tc>
          <w:tcPr>
            <w:tcW w:w="1134" w:type="dxa"/>
            <w:tcBorders>
              <w:top w:val="single" w:color="auto" w:sz="4" w:space="0"/>
              <w:left w:val="single" w:color="auto" w:sz="4" w:space="0"/>
              <w:bottom w:val="single" w:color="auto" w:sz="4" w:space="0"/>
              <w:right w:val="single" w:color="auto" w:sz="4" w:space="0"/>
            </w:tcBorders>
            <w:vAlign w:val="center"/>
          </w:tcPr>
          <w:p w14:paraId="0FFBE92E">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4E2D4E5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3B236E7F">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5952C08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56B0ABF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r>
      <w:tr w14:paraId="1FE9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0046B40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rPr>
            </w:pPr>
            <w:r>
              <w:rPr>
                <w:rStyle w:val="19"/>
                <w:rFonts w:ascii="Times New Roman" w:hAnsi="Times New Roman" w:cs="Times New Roman"/>
              </w:rPr>
              <w:t>CO2</w:t>
            </w:r>
          </w:p>
        </w:tc>
        <w:tc>
          <w:tcPr>
            <w:tcW w:w="1134" w:type="dxa"/>
            <w:vAlign w:val="center"/>
          </w:tcPr>
          <w:p w14:paraId="3374E54E">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268DB1BD">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eastAsia="Calibri" w:cs="Times New Roman"/>
                <w:b/>
                <w:bCs/>
                <w:kern w:val="2"/>
                <w:lang w:val="en-IN"/>
              </w:rPr>
              <w:t>✓</w:t>
            </w:r>
          </w:p>
        </w:tc>
        <w:tc>
          <w:tcPr>
            <w:tcW w:w="1134" w:type="dxa"/>
            <w:vAlign w:val="center"/>
          </w:tcPr>
          <w:p w14:paraId="24E85DB4">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015F852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4883FCF0">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0A8B5FE1">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r>
      <w:tr w14:paraId="117F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6C53466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rPr>
            </w:pPr>
            <w:r>
              <w:rPr>
                <w:rStyle w:val="19"/>
                <w:rFonts w:ascii="Times New Roman" w:hAnsi="Times New Roman" w:cs="Times New Roman"/>
              </w:rPr>
              <w:t>CO3</w:t>
            </w:r>
          </w:p>
        </w:tc>
        <w:tc>
          <w:tcPr>
            <w:tcW w:w="1134" w:type="dxa"/>
            <w:vAlign w:val="center"/>
          </w:tcPr>
          <w:p w14:paraId="51C1B5B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eastAsia="Calibri" w:cs="Times New Roman"/>
                <w:b/>
                <w:bCs/>
                <w:kern w:val="2"/>
                <w:lang w:val="en-IN"/>
              </w:rPr>
              <w:t>✓</w:t>
            </w:r>
          </w:p>
        </w:tc>
        <w:tc>
          <w:tcPr>
            <w:tcW w:w="1134" w:type="dxa"/>
            <w:vAlign w:val="center"/>
          </w:tcPr>
          <w:p w14:paraId="0F64F989">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eastAsia="Calibri" w:cs="Times New Roman"/>
                <w:b/>
                <w:bCs/>
                <w:kern w:val="2"/>
                <w:lang w:val="en-IN"/>
              </w:rPr>
              <w:t>✓</w:t>
            </w:r>
          </w:p>
        </w:tc>
        <w:tc>
          <w:tcPr>
            <w:tcW w:w="1134" w:type="dxa"/>
            <w:vAlign w:val="center"/>
          </w:tcPr>
          <w:p w14:paraId="2FC5BE42">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eastAsia="Calibri" w:cs="Times New Roman"/>
                <w:b/>
                <w:bCs/>
                <w:kern w:val="2"/>
                <w:lang w:val="en-IN"/>
              </w:rPr>
              <w:t>✓</w:t>
            </w:r>
          </w:p>
        </w:tc>
        <w:tc>
          <w:tcPr>
            <w:tcW w:w="1134" w:type="dxa"/>
            <w:vAlign w:val="center"/>
          </w:tcPr>
          <w:p w14:paraId="5020BA60">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129ACAE5">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57667ABF">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r>
      <w:tr w14:paraId="1D0D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715342D5">
            <w:pPr>
              <w:widowControl/>
              <w:autoSpaceDE/>
              <w:autoSpaceDN/>
              <w:spacing w:line="360" w:lineRule="auto"/>
              <w:jc w:val="center"/>
              <w:rPr>
                <w:rFonts w:ascii="Times New Roman" w:hAnsi="Times New Roman" w:cs="Times New Roman"/>
                <w:b/>
                <w:bCs/>
                <w:sz w:val="24"/>
              </w:rPr>
            </w:pPr>
            <w:r>
              <w:rPr>
                <w:rStyle w:val="19"/>
                <w:rFonts w:ascii="Times New Roman" w:hAnsi="Times New Roman" w:cs="Times New Roman"/>
              </w:rPr>
              <w:t>CO4</w:t>
            </w:r>
          </w:p>
        </w:tc>
        <w:tc>
          <w:tcPr>
            <w:tcW w:w="1134" w:type="dxa"/>
            <w:vAlign w:val="center"/>
          </w:tcPr>
          <w:p w14:paraId="2237CB49">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eastAsia="Calibri" w:cs="Times New Roman"/>
                <w:b/>
                <w:bCs/>
                <w:kern w:val="2"/>
                <w:lang w:val="en-IN"/>
              </w:rPr>
              <w:t>✓</w:t>
            </w:r>
          </w:p>
        </w:tc>
        <w:tc>
          <w:tcPr>
            <w:tcW w:w="1134" w:type="dxa"/>
            <w:vAlign w:val="center"/>
          </w:tcPr>
          <w:p w14:paraId="517E6432">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eastAsia="Calibri" w:cs="Times New Roman"/>
                <w:b/>
                <w:bCs/>
                <w:kern w:val="2"/>
                <w:lang w:val="en-IN"/>
              </w:rPr>
              <w:t>✓</w:t>
            </w:r>
          </w:p>
        </w:tc>
        <w:tc>
          <w:tcPr>
            <w:tcW w:w="1134" w:type="dxa"/>
            <w:vAlign w:val="center"/>
          </w:tcPr>
          <w:p w14:paraId="78D6A03C">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5CCE285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6BEE65E6">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33C80FA8">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r>
      <w:tr w14:paraId="698F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28AD35D3">
            <w:pPr>
              <w:widowControl/>
              <w:autoSpaceDE/>
              <w:autoSpaceDN/>
              <w:spacing w:line="360" w:lineRule="auto"/>
              <w:jc w:val="center"/>
              <w:rPr>
                <w:rFonts w:ascii="Times New Roman" w:hAnsi="Times New Roman" w:eastAsia="Times New Roman" w:cs="Times New Roman"/>
                <w:b/>
                <w:bCs/>
                <w:sz w:val="24"/>
                <w:szCs w:val="24"/>
                <w:lang w:val="en-IN" w:eastAsia="en-IN" w:bidi="kn-IN"/>
              </w:rPr>
            </w:pPr>
            <w:r>
              <w:rPr>
                <w:rStyle w:val="19"/>
                <w:rFonts w:ascii="Times New Roman" w:hAnsi="Times New Roman" w:cs="Times New Roman"/>
              </w:rPr>
              <w:t>CO5</w:t>
            </w:r>
          </w:p>
        </w:tc>
        <w:tc>
          <w:tcPr>
            <w:tcW w:w="1134" w:type="dxa"/>
            <w:vAlign w:val="center"/>
          </w:tcPr>
          <w:p w14:paraId="17F6A377">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eastAsia="Calibri" w:cs="Times New Roman"/>
                <w:b/>
                <w:bCs/>
                <w:kern w:val="2"/>
                <w:lang w:val="en-IN"/>
              </w:rPr>
              <w:t>✓</w:t>
            </w:r>
          </w:p>
        </w:tc>
        <w:tc>
          <w:tcPr>
            <w:tcW w:w="1134" w:type="dxa"/>
            <w:vAlign w:val="center"/>
          </w:tcPr>
          <w:p w14:paraId="6BE9CE77">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03A29AF4">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r>
              <w:rPr>
                <w:rFonts w:ascii="Times New Roman" w:hAnsi="Times New Roman" w:eastAsia="Calibri" w:cs="Times New Roman"/>
                <w:b/>
                <w:bCs/>
                <w:kern w:val="2"/>
                <w:lang w:val="en-IN"/>
              </w:rPr>
              <w:t>✓</w:t>
            </w:r>
          </w:p>
        </w:tc>
        <w:tc>
          <w:tcPr>
            <w:tcW w:w="1134" w:type="dxa"/>
            <w:vAlign w:val="center"/>
          </w:tcPr>
          <w:p w14:paraId="101F2F87">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176EF9F4">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c>
          <w:tcPr>
            <w:tcW w:w="1134" w:type="dxa"/>
            <w:vAlign w:val="center"/>
          </w:tcPr>
          <w:p w14:paraId="1777CA0E">
            <w:pPr>
              <w:tabs>
                <w:tab w:val="left" w:pos="1118"/>
                <w:tab w:val="left" w:pos="2731"/>
                <w:tab w:val="left" w:pos="3081"/>
                <w:tab w:val="left" w:pos="3578"/>
                <w:tab w:val="left" w:pos="4394"/>
                <w:tab w:val="left" w:pos="5422"/>
                <w:tab w:val="left" w:pos="6612"/>
                <w:tab w:val="left" w:pos="7919"/>
                <w:tab w:val="left" w:pos="8055"/>
              </w:tabs>
              <w:spacing w:before="1" w:line="480" w:lineRule="auto"/>
              <w:ind w:right="-15"/>
              <w:jc w:val="center"/>
              <w:rPr>
                <w:rFonts w:ascii="Times New Roman" w:hAnsi="Times New Roman" w:cs="Times New Roman"/>
                <w:b/>
                <w:bCs/>
                <w:sz w:val="24"/>
              </w:rPr>
            </w:pPr>
          </w:p>
        </w:tc>
      </w:tr>
    </w:tbl>
    <w:p w14:paraId="340B86B8">
      <w:pPr>
        <w:tabs>
          <w:tab w:val="left" w:pos="1035"/>
        </w:tabs>
        <w:spacing w:line="360" w:lineRule="auto"/>
        <w:jc w:val="both"/>
        <w:rPr>
          <w:rFonts w:ascii="Times New Roman" w:hAnsi="Times New Roman" w:cs="Times New Roman"/>
          <w:sz w:val="24"/>
          <w:szCs w:val="24"/>
        </w:rPr>
      </w:pPr>
    </w:p>
    <w:p w14:paraId="393C1703">
      <w:pPr>
        <w:tabs>
          <w:tab w:val="left" w:pos="1035"/>
        </w:tabs>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r>
        <w:rPr>
          <w:rFonts w:ascii="Times New Roman" w:hAnsi="Times New Roman" w:cs="Times New Roman"/>
          <w:sz w:val="24"/>
          <w:szCs w:val="24"/>
        </w:rPr>
        <w:tab/>
      </w: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412"/>
      </w:tblGrid>
      <w:tr w14:paraId="33F85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1" w:hRule="atLeast"/>
        </w:trPr>
        <w:tc>
          <w:tcPr>
            <w:tcW w:w="9776" w:type="dxa"/>
            <w:gridSpan w:val="3"/>
          </w:tcPr>
          <w:p w14:paraId="514BA395">
            <w:pPr>
              <w:pStyle w:val="24"/>
              <w:ind w:left="117" w:right="110"/>
              <w:jc w:val="center"/>
              <w:rPr>
                <w:rFonts w:ascii="Times New Roman" w:hAnsi="Times New Roman" w:cs="Times New Roman"/>
                <w:b/>
                <w:spacing w:val="-2"/>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The</w:t>
            </w:r>
            <w:r>
              <w:rPr>
                <w:rFonts w:ascii="Times New Roman" w:hAnsi="Times New Roman" w:cs="Times New Roman"/>
                <w:b/>
                <w:spacing w:val="-9"/>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5"/>
                <w:sz w:val="24"/>
                <w:szCs w:val="24"/>
              </w:rPr>
              <w:t xml:space="preserve"> </w:t>
            </w:r>
            <w:r>
              <w:rPr>
                <w:rFonts w:ascii="Times New Roman" w:hAnsi="Times New Roman" w:cs="Times New Roman"/>
                <w:b/>
                <w:sz w:val="24"/>
                <w:szCs w:val="24"/>
              </w:rPr>
              <w:t>Business</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Administration</w:t>
            </w:r>
          </w:p>
          <w:p w14:paraId="5DCF6EA2">
            <w:pPr>
              <w:pStyle w:val="24"/>
              <w:ind w:left="117" w:right="110"/>
              <w:jc w:val="center"/>
              <w:rPr>
                <w:rFonts w:ascii="Times New Roman" w:hAnsi="Times New Roman" w:cs="Times New Roman"/>
                <w:b/>
                <w:sz w:val="24"/>
                <w:szCs w:val="24"/>
              </w:rPr>
            </w:pPr>
          </w:p>
          <w:p w14:paraId="79D41F14">
            <w:pPr>
              <w:pStyle w:val="24"/>
              <w:spacing w:before="6"/>
              <w:ind w:left="114"/>
              <w:jc w:val="center"/>
              <w:rPr>
                <w:rFonts w:ascii="Times New Roman" w:hAnsi="Times New Roman" w:cs="Times New Roman"/>
                <w:bCs/>
                <w:sz w:val="24"/>
                <w:szCs w:val="24"/>
              </w:rPr>
            </w:pPr>
            <w:r>
              <w:rPr>
                <w:rFonts w:ascii="Times New Roman" w:hAnsi="Times New Roman" w:cs="Times New Roman"/>
                <w:bCs/>
                <w:iCs/>
                <w:sz w:val="24"/>
                <w:szCs w:val="24"/>
              </w:rPr>
              <w:t>Course</w:t>
            </w:r>
            <w:r>
              <w:rPr>
                <w:rFonts w:ascii="Times New Roman" w:hAnsi="Times New Roman" w:cs="Times New Roman"/>
                <w:bCs/>
                <w:iCs/>
                <w:spacing w:val="-10"/>
                <w:sz w:val="24"/>
                <w:szCs w:val="24"/>
              </w:rPr>
              <w:t xml:space="preserve"> </w:t>
            </w:r>
            <w:r>
              <w:rPr>
                <w:rFonts w:ascii="Times New Roman" w:hAnsi="Times New Roman" w:cs="Times New Roman"/>
                <w:bCs/>
                <w:iCs/>
                <w:spacing w:val="-2"/>
                <w:sz w:val="24"/>
                <w:szCs w:val="24"/>
              </w:rPr>
              <w:t>Code:</w:t>
            </w:r>
            <w:r>
              <w:rPr>
                <w:rFonts w:ascii="Times New Roman" w:hAnsi="Times New Roman" w:cs="Times New Roman"/>
                <w:bCs/>
                <w:sz w:val="24"/>
                <w:szCs w:val="24"/>
              </w:rPr>
              <w:t xml:space="preserve"> M24BA4BFT</w:t>
            </w:r>
            <w:r>
              <w:rPr>
                <w:rFonts w:ascii="Times New Roman" w:hAnsi="Times New Roman" w:cs="Times New Roman"/>
                <w:bCs/>
                <w:iCs/>
                <w:spacing w:val="-2"/>
                <w:sz w:val="24"/>
                <w:szCs w:val="24"/>
              </w:rPr>
              <w:t>2</w:t>
            </w:r>
          </w:p>
          <w:p w14:paraId="59B9477D">
            <w:pPr>
              <w:pStyle w:val="24"/>
              <w:spacing w:before="149"/>
              <w:ind w:left="117"/>
              <w:jc w:val="center"/>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10"/>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10"/>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INTERNATIONAL</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FINANCIAL</w:t>
            </w:r>
            <w:r>
              <w:rPr>
                <w:rFonts w:ascii="Times New Roman" w:hAnsi="Times New Roman" w:cs="Times New Roman"/>
                <w:b/>
                <w:bCs/>
                <w:iCs/>
                <w:spacing w:val="-10"/>
                <w:sz w:val="24"/>
                <w:szCs w:val="24"/>
              </w:rPr>
              <w:t xml:space="preserve"> </w:t>
            </w:r>
            <w:r>
              <w:rPr>
                <w:rFonts w:ascii="Times New Roman" w:hAnsi="Times New Roman" w:cs="Times New Roman"/>
                <w:b/>
                <w:bCs/>
                <w:iCs/>
                <w:spacing w:val="-2"/>
                <w:sz w:val="24"/>
                <w:szCs w:val="24"/>
              </w:rPr>
              <w:t>MANAGEMENT</w:t>
            </w:r>
          </w:p>
        </w:tc>
      </w:tr>
      <w:tr w14:paraId="647ED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960" w:type="dxa"/>
          </w:tcPr>
          <w:p w14:paraId="5A57CB82">
            <w:pPr>
              <w:pStyle w:val="24"/>
              <w:spacing w:before="2"/>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7527194F">
            <w:pPr>
              <w:pStyle w:val="24"/>
              <w:spacing w:before="2"/>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412" w:type="dxa"/>
          </w:tcPr>
          <w:p w14:paraId="7802D8CB">
            <w:pPr>
              <w:pStyle w:val="24"/>
              <w:spacing w:before="2"/>
              <w:ind w:left="22" w:right="76"/>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pacing w:val="-2"/>
                <w:sz w:val="24"/>
                <w:szCs w:val="24"/>
              </w:rPr>
              <w:t>Teaching</w:t>
            </w:r>
          </w:p>
          <w:p w14:paraId="2043CF92">
            <w:pPr>
              <w:pStyle w:val="24"/>
              <w:spacing w:before="137"/>
              <w:ind w:left="22" w:right="74"/>
              <w:jc w:val="center"/>
              <w:rPr>
                <w:rFonts w:ascii="Times New Roman" w:hAnsi="Times New Roman" w:cs="Times New Roman"/>
                <w:b/>
                <w:bCs/>
                <w:sz w:val="24"/>
                <w:szCs w:val="24"/>
              </w:rPr>
            </w:pPr>
            <w:r>
              <w:rPr>
                <w:rFonts w:ascii="Times New Roman" w:hAnsi="Times New Roman" w:cs="Times New Roman"/>
                <w:b/>
                <w:bCs/>
                <w:spacing w:val="-4"/>
                <w:sz w:val="24"/>
                <w:szCs w:val="24"/>
              </w:rPr>
              <w:t>hours</w:t>
            </w:r>
          </w:p>
        </w:tc>
      </w:tr>
      <w:tr w14:paraId="53C31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960" w:type="dxa"/>
          </w:tcPr>
          <w:p w14:paraId="70EC4B46">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3410BA16">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412" w:type="dxa"/>
          </w:tcPr>
          <w:p w14:paraId="00BFA900">
            <w:pPr>
              <w:pStyle w:val="24"/>
              <w:ind w:left="76"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2D0A2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776" w:type="dxa"/>
            <w:gridSpan w:val="3"/>
          </w:tcPr>
          <w:p w14:paraId="7D893DC2">
            <w:pPr>
              <w:pStyle w:val="24"/>
              <w:spacing w:before="137"/>
              <w:ind w:left="0"/>
              <w:rPr>
                <w:rFonts w:ascii="Times New Roman" w:hAnsi="Times New Roman" w:cs="Times New Roman"/>
                <w:b/>
                <w:sz w:val="24"/>
                <w:szCs w:val="24"/>
              </w:rPr>
            </w:pPr>
          </w:p>
          <w:p w14:paraId="15133E14">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7"/>
                <w:sz w:val="24"/>
                <w:szCs w:val="24"/>
              </w:rPr>
              <w:t xml:space="preserve"> LEARNING </w:t>
            </w:r>
            <w:r>
              <w:rPr>
                <w:rFonts w:ascii="Times New Roman" w:hAnsi="Times New Roman" w:cs="Times New Roman"/>
                <w:b/>
                <w:spacing w:val="-2"/>
                <w:sz w:val="24"/>
                <w:szCs w:val="24"/>
              </w:rPr>
              <w:t>OBJECTIVES:</w:t>
            </w:r>
          </w:p>
          <w:p w14:paraId="1E414FD2">
            <w:pPr>
              <w:pStyle w:val="24"/>
              <w:numPr>
                <w:ilvl w:val="0"/>
                <w:numId w:val="203"/>
              </w:numPr>
              <w:tabs>
                <w:tab w:val="left" w:pos="470"/>
              </w:tabs>
              <w:spacing w:before="140"/>
              <w:ind w:left="798"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orient</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students</w:t>
            </w:r>
            <w:r>
              <w:rPr>
                <w:rFonts w:ascii="Times New Roman" w:hAnsi="Times New Roman" w:cs="Times New Roman"/>
                <w:spacing w:val="-5"/>
                <w:sz w:val="24"/>
                <w:szCs w:val="24"/>
              </w:rPr>
              <w:t xml:space="preserve"> </w:t>
            </w:r>
            <w:r>
              <w:rPr>
                <w:rFonts w:ascii="Times New Roman" w:hAnsi="Times New Roman" w:cs="Times New Roman"/>
                <w:sz w:val="24"/>
                <w:szCs w:val="24"/>
              </w:rPr>
              <w:t>on</w:t>
            </w:r>
            <w:r>
              <w:rPr>
                <w:rFonts w:ascii="Times New Roman" w:hAnsi="Times New Roman" w:cs="Times New Roman"/>
                <w:spacing w:val="-7"/>
                <w:sz w:val="24"/>
                <w:szCs w:val="24"/>
              </w:rPr>
              <w:t xml:space="preserve"> </w:t>
            </w:r>
            <w:r>
              <w:rPr>
                <w:rFonts w:ascii="Times New Roman" w:hAnsi="Times New Roman" w:cs="Times New Roman"/>
                <w:sz w:val="24"/>
                <w:szCs w:val="24"/>
              </w:rPr>
              <w:t>global</w:t>
            </w:r>
            <w:r>
              <w:rPr>
                <w:rFonts w:ascii="Times New Roman" w:hAnsi="Times New Roman" w:cs="Times New Roman"/>
                <w:spacing w:val="-5"/>
                <w:sz w:val="24"/>
                <w:szCs w:val="24"/>
              </w:rPr>
              <w:t xml:space="preserve"> </w:t>
            </w:r>
            <w:r>
              <w:rPr>
                <w:rFonts w:ascii="Times New Roman" w:hAnsi="Times New Roman" w:cs="Times New Roman"/>
                <w:sz w:val="24"/>
                <w:szCs w:val="24"/>
              </w:rPr>
              <w:t>business</w:t>
            </w:r>
            <w:r>
              <w:rPr>
                <w:rFonts w:ascii="Times New Roman" w:hAnsi="Times New Roman" w:cs="Times New Roman"/>
                <w:spacing w:val="-2"/>
                <w:sz w:val="24"/>
                <w:szCs w:val="24"/>
              </w:rPr>
              <w:t xml:space="preserve"> environment.</w:t>
            </w:r>
          </w:p>
          <w:p w14:paraId="4A9FFADD">
            <w:pPr>
              <w:pStyle w:val="24"/>
              <w:numPr>
                <w:ilvl w:val="0"/>
                <w:numId w:val="203"/>
              </w:numPr>
              <w:tabs>
                <w:tab w:val="left" w:pos="470"/>
              </w:tabs>
              <w:spacing w:before="136"/>
              <w:ind w:left="798"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give</w:t>
            </w:r>
            <w:r>
              <w:rPr>
                <w:rFonts w:ascii="Times New Roman" w:hAnsi="Times New Roman" w:cs="Times New Roman"/>
                <w:spacing w:val="-5"/>
                <w:sz w:val="24"/>
                <w:szCs w:val="24"/>
              </w:rPr>
              <w:t xml:space="preserve"> </w:t>
            </w:r>
            <w:r>
              <w:rPr>
                <w:rFonts w:ascii="Times New Roman" w:hAnsi="Times New Roman" w:cs="Times New Roman"/>
                <w:sz w:val="24"/>
                <w:szCs w:val="24"/>
              </w:rPr>
              <w:t>knowledge</w:t>
            </w:r>
            <w:r>
              <w:rPr>
                <w:rFonts w:ascii="Times New Roman" w:hAnsi="Times New Roman" w:cs="Times New Roman"/>
                <w:spacing w:val="-5"/>
                <w:sz w:val="24"/>
                <w:szCs w:val="24"/>
              </w:rPr>
              <w:t xml:space="preserve"> </w:t>
            </w:r>
            <w:r>
              <w:rPr>
                <w:rFonts w:ascii="Times New Roman" w:hAnsi="Times New Roman" w:cs="Times New Roman"/>
                <w:sz w:val="24"/>
                <w:szCs w:val="24"/>
              </w:rPr>
              <w:t>on</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foreign</w:t>
            </w:r>
            <w:r>
              <w:rPr>
                <w:rFonts w:ascii="Times New Roman" w:hAnsi="Times New Roman" w:cs="Times New Roman"/>
                <w:spacing w:val="-3"/>
                <w:sz w:val="24"/>
                <w:szCs w:val="24"/>
              </w:rPr>
              <w:t xml:space="preserve"> </w:t>
            </w:r>
            <w:r>
              <w:rPr>
                <w:rFonts w:ascii="Times New Roman" w:hAnsi="Times New Roman" w:cs="Times New Roman"/>
                <w:sz w:val="24"/>
                <w:szCs w:val="24"/>
              </w:rPr>
              <w:t>currencies</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foreign</w:t>
            </w:r>
            <w:r>
              <w:rPr>
                <w:rFonts w:ascii="Times New Roman" w:hAnsi="Times New Roman" w:cs="Times New Roman"/>
                <w:spacing w:val="-4"/>
                <w:sz w:val="24"/>
                <w:szCs w:val="24"/>
              </w:rPr>
              <w:t xml:space="preserve"> </w:t>
            </w:r>
            <w:r>
              <w:rPr>
                <w:rFonts w:ascii="Times New Roman" w:hAnsi="Times New Roman" w:cs="Times New Roman"/>
                <w:sz w:val="24"/>
                <w:szCs w:val="24"/>
              </w:rPr>
              <w:t>exchange</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markets.</w:t>
            </w:r>
          </w:p>
          <w:p w14:paraId="7667C660">
            <w:pPr>
              <w:pStyle w:val="24"/>
              <w:numPr>
                <w:ilvl w:val="0"/>
                <w:numId w:val="203"/>
              </w:numPr>
              <w:tabs>
                <w:tab w:val="left" w:pos="470"/>
                <w:tab w:val="left" w:pos="472"/>
              </w:tabs>
              <w:spacing w:before="142" w:line="360" w:lineRule="auto"/>
              <w:ind w:right="-15"/>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14"/>
                <w:sz w:val="24"/>
                <w:szCs w:val="24"/>
              </w:rPr>
              <w:t xml:space="preserve"> </w:t>
            </w:r>
            <w:r>
              <w:rPr>
                <w:rFonts w:ascii="Times New Roman" w:hAnsi="Times New Roman" w:cs="Times New Roman"/>
                <w:sz w:val="24"/>
                <w:szCs w:val="24"/>
              </w:rPr>
              <w:t>make</w:t>
            </w:r>
            <w:r>
              <w:rPr>
                <w:rFonts w:ascii="Times New Roman" w:hAnsi="Times New Roman" w:cs="Times New Roman"/>
                <w:spacing w:val="-16"/>
                <w:sz w:val="24"/>
                <w:szCs w:val="24"/>
              </w:rPr>
              <w:t xml:space="preserve"> </w:t>
            </w:r>
            <w:r>
              <w:rPr>
                <w:rFonts w:ascii="Times New Roman" w:hAnsi="Times New Roman" w:cs="Times New Roman"/>
                <w:sz w:val="24"/>
                <w:szCs w:val="24"/>
              </w:rPr>
              <w:t>students</w:t>
            </w:r>
            <w:r>
              <w:rPr>
                <w:rFonts w:ascii="Times New Roman" w:hAnsi="Times New Roman" w:cs="Times New Roman"/>
                <w:spacing w:val="-13"/>
                <w:sz w:val="24"/>
                <w:szCs w:val="24"/>
              </w:rPr>
              <w:t xml:space="preserve"> </w:t>
            </w:r>
            <w:r>
              <w:rPr>
                <w:rFonts w:ascii="Times New Roman" w:hAnsi="Times New Roman" w:cs="Times New Roman"/>
                <w:sz w:val="24"/>
                <w:szCs w:val="24"/>
              </w:rPr>
              <w:t>understand</w:t>
            </w:r>
            <w:r>
              <w:rPr>
                <w:rFonts w:ascii="Times New Roman" w:hAnsi="Times New Roman" w:cs="Times New Roman"/>
                <w:spacing w:val="-15"/>
                <w:sz w:val="24"/>
                <w:szCs w:val="24"/>
              </w:rPr>
              <w:t xml:space="preserve"> </w:t>
            </w:r>
            <w:r>
              <w:rPr>
                <w:rFonts w:ascii="Times New Roman" w:hAnsi="Times New Roman" w:cs="Times New Roman"/>
                <w:sz w:val="24"/>
                <w:szCs w:val="24"/>
              </w:rPr>
              <w:t>the</w:t>
            </w:r>
            <w:r>
              <w:rPr>
                <w:rFonts w:ascii="Times New Roman" w:hAnsi="Times New Roman" w:cs="Times New Roman"/>
                <w:spacing w:val="-14"/>
                <w:sz w:val="24"/>
                <w:szCs w:val="24"/>
              </w:rPr>
              <w:t xml:space="preserve"> </w:t>
            </w:r>
            <w:r>
              <w:rPr>
                <w:rFonts w:ascii="Times New Roman" w:hAnsi="Times New Roman" w:cs="Times New Roman"/>
                <w:sz w:val="24"/>
                <w:szCs w:val="24"/>
              </w:rPr>
              <w:t>various</w:t>
            </w:r>
            <w:r>
              <w:rPr>
                <w:rFonts w:ascii="Times New Roman" w:hAnsi="Times New Roman" w:cs="Times New Roman"/>
                <w:spacing w:val="-14"/>
                <w:sz w:val="24"/>
                <w:szCs w:val="24"/>
              </w:rPr>
              <w:t xml:space="preserve"> </w:t>
            </w:r>
            <w:r>
              <w:rPr>
                <w:rFonts w:ascii="Times New Roman" w:hAnsi="Times New Roman" w:cs="Times New Roman"/>
                <w:sz w:val="24"/>
                <w:szCs w:val="24"/>
              </w:rPr>
              <w:t>risks</w:t>
            </w:r>
            <w:r>
              <w:rPr>
                <w:rFonts w:ascii="Times New Roman" w:hAnsi="Times New Roman" w:cs="Times New Roman"/>
                <w:spacing w:val="-15"/>
                <w:sz w:val="24"/>
                <w:szCs w:val="24"/>
              </w:rPr>
              <w:t xml:space="preserve"> </w:t>
            </w:r>
            <w:r>
              <w:rPr>
                <w:rFonts w:ascii="Times New Roman" w:hAnsi="Times New Roman" w:cs="Times New Roman"/>
                <w:sz w:val="24"/>
                <w:szCs w:val="24"/>
              </w:rPr>
              <w:t>an</w:t>
            </w:r>
            <w:r>
              <w:rPr>
                <w:rFonts w:ascii="Times New Roman" w:hAnsi="Times New Roman" w:cs="Times New Roman"/>
                <w:spacing w:val="-14"/>
                <w:sz w:val="24"/>
                <w:szCs w:val="24"/>
              </w:rPr>
              <w:t xml:space="preserve"> </w:t>
            </w:r>
            <w:r>
              <w:rPr>
                <w:rFonts w:ascii="Times New Roman" w:hAnsi="Times New Roman" w:cs="Times New Roman"/>
                <w:sz w:val="24"/>
                <w:szCs w:val="24"/>
              </w:rPr>
              <w:t>enterprise</w:t>
            </w:r>
            <w:r>
              <w:rPr>
                <w:rFonts w:ascii="Times New Roman" w:hAnsi="Times New Roman" w:cs="Times New Roman"/>
                <w:spacing w:val="-10"/>
                <w:sz w:val="24"/>
                <w:szCs w:val="24"/>
              </w:rPr>
              <w:t xml:space="preserve"> </w:t>
            </w:r>
            <w:r>
              <w:rPr>
                <w:rFonts w:ascii="Times New Roman" w:hAnsi="Times New Roman" w:cs="Times New Roman"/>
                <w:sz w:val="24"/>
                <w:szCs w:val="24"/>
              </w:rPr>
              <w:t>is</w:t>
            </w:r>
            <w:r>
              <w:rPr>
                <w:rFonts w:ascii="Times New Roman" w:hAnsi="Times New Roman" w:cs="Times New Roman"/>
                <w:spacing w:val="-15"/>
                <w:sz w:val="24"/>
                <w:szCs w:val="24"/>
              </w:rPr>
              <w:t xml:space="preserve"> </w:t>
            </w:r>
            <w:r>
              <w:rPr>
                <w:rFonts w:ascii="Times New Roman" w:hAnsi="Times New Roman" w:cs="Times New Roman"/>
                <w:sz w:val="24"/>
                <w:szCs w:val="24"/>
              </w:rPr>
              <w:t>exposed</w:t>
            </w:r>
            <w:r>
              <w:rPr>
                <w:rFonts w:ascii="Times New Roman" w:hAnsi="Times New Roman" w:cs="Times New Roman"/>
                <w:spacing w:val="-13"/>
                <w:sz w:val="24"/>
                <w:szCs w:val="24"/>
              </w:rPr>
              <w:t xml:space="preserve"> </w:t>
            </w:r>
            <w:r>
              <w:rPr>
                <w:rFonts w:ascii="Times New Roman" w:hAnsi="Times New Roman" w:cs="Times New Roman"/>
                <w:sz w:val="24"/>
                <w:szCs w:val="24"/>
              </w:rPr>
              <w:t>to</w:t>
            </w:r>
            <w:r>
              <w:rPr>
                <w:rFonts w:ascii="Times New Roman" w:hAnsi="Times New Roman" w:cs="Times New Roman"/>
                <w:spacing w:val="-14"/>
                <w:sz w:val="24"/>
                <w:szCs w:val="24"/>
              </w:rPr>
              <w:t xml:space="preserve"> </w:t>
            </w:r>
            <w:r>
              <w:rPr>
                <w:rFonts w:ascii="Times New Roman" w:hAnsi="Times New Roman" w:cs="Times New Roman"/>
                <w:sz w:val="24"/>
                <w:szCs w:val="24"/>
              </w:rPr>
              <w:t>on</w:t>
            </w:r>
            <w:r>
              <w:rPr>
                <w:rFonts w:ascii="Times New Roman" w:hAnsi="Times New Roman" w:cs="Times New Roman"/>
                <w:spacing w:val="-14"/>
                <w:sz w:val="24"/>
                <w:szCs w:val="24"/>
              </w:rPr>
              <w:t xml:space="preserve"> </w:t>
            </w:r>
            <w:r>
              <w:rPr>
                <w:rFonts w:ascii="Times New Roman" w:hAnsi="Times New Roman" w:cs="Times New Roman"/>
                <w:sz w:val="24"/>
                <w:szCs w:val="24"/>
              </w:rPr>
              <w:t>account of international transactions.</w:t>
            </w:r>
          </w:p>
          <w:p w14:paraId="063245C4">
            <w:pPr>
              <w:pStyle w:val="24"/>
              <w:numPr>
                <w:ilvl w:val="0"/>
                <w:numId w:val="203"/>
              </w:numPr>
              <w:tabs>
                <w:tab w:val="left" w:pos="470"/>
              </w:tabs>
              <w:spacing w:line="274" w:lineRule="exact"/>
              <w:ind w:left="798" w:hanging="358"/>
              <w:rPr>
                <w:rFonts w:ascii="Times New Roman" w:hAnsi="Times New Roman" w:cs="Times New Roman"/>
                <w:b/>
                <w:sz w:val="24"/>
                <w:szCs w:val="24"/>
              </w:rPr>
            </w:pPr>
            <w:r>
              <w:rPr>
                <w:rFonts w:ascii="Times New Roman" w:hAnsi="Times New Roman" w:cs="Times New Roman"/>
                <w:sz w:val="24"/>
                <w:szCs w:val="24"/>
              </w:rPr>
              <w:t>To</w:t>
            </w:r>
            <w:r>
              <w:rPr>
                <w:rFonts w:ascii="Times New Roman" w:hAnsi="Times New Roman" w:cs="Times New Roman"/>
                <w:spacing w:val="-7"/>
                <w:sz w:val="24"/>
                <w:szCs w:val="24"/>
              </w:rPr>
              <w:t xml:space="preserve"> </w:t>
            </w:r>
            <w:r>
              <w:rPr>
                <w:rFonts w:ascii="Times New Roman" w:hAnsi="Times New Roman" w:cs="Times New Roman"/>
                <w:sz w:val="24"/>
                <w:szCs w:val="24"/>
              </w:rPr>
              <w:t>provide</w:t>
            </w:r>
            <w:r>
              <w:rPr>
                <w:rFonts w:ascii="Times New Roman" w:hAnsi="Times New Roman" w:cs="Times New Roman"/>
                <w:spacing w:val="-6"/>
                <w:sz w:val="24"/>
                <w:szCs w:val="24"/>
              </w:rPr>
              <w:t xml:space="preserve"> </w:t>
            </w:r>
            <w:r>
              <w:rPr>
                <w:rFonts w:ascii="Times New Roman" w:hAnsi="Times New Roman" w:cs="Times New Roman"/>
                <w:sz w:val="24"/>
                <w:szCs w:val="24"/>
              </w:rPr>
              <w:t>knowledge</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skills</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6"/>
                <w:sz w:val="24"/>
                <w:szCs w:val="24"/>
              </w:rPr>
              <w:t xml:space="preserve"> </w:t>
            </w:r>
            <w:r>
              <w:rPr>
                <w:rFonts w:ascii="Times New Roman" w:hAnsi="Times New Roman" w:cs="Times New Roman"/>
                <w:sz w:val="24"/>
                <w:szCs w:val="24"/>
              </w:rPr>
              <w:t>hedging</w:t>
            </w:r>
            <w:r>
              <w:rPr>
                <w:rFonts w:ascii="Times New Roman" w:hAnsi="Times New Roman" w:cs="Times New Roman"/>
                <w:spacing w:val="-4"/>
                <w:sz w:val="24"/>
                <w:szCs w:val="24"/>
              </w:rPr>
              <w:t xml:space="preserve"> </w:t>
            </w:r>
            <w:r>
              <w:rPr>
                <w:rFonts w:ascii="Times New Roman" w:hAnsi="Times New Roman" w:cs="Times New Roman"/>
                <w:sz w:val="24"/>
                <w:szCs w:val="24"/>
              </w:rPr>
              <w:t>foreign</w:t>
            </w:r>
            <w:r>
              <w:rPr>
                <w:rFonts w:ascii="Times New Roman" w:hAnsi="Times New Roman" w:cs="Times New Roman"/>
                <w:spacing w:val="-4"/>
                <w:sz w:val="24"/>
                <w:szCs w:val="24"/>
              </w:rPr>
              <w:t xml:space="preserve"> </w:t>
            </w:r>
            <w:r>
              <w:rPr>
                <w:rFonts w:ascii="Times New Roman" w:hAnsi="Times New Roman" w:cs="Times New Roman"/>
                <w:sz w:val="24"/>
                <w:szCs w:val="24"/>
              </w:rPr>
              <w:t>currency</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risks.</w:t>
            </w:r>
          </w:p>
          <w:p w14:paraId="51AB3177">
            <w:pPr>
              <w:pStyle w:val="24"/>
              <w:ind w:left="0"/>
              <w:rPr>
                <w:rFonts w:ascii="Times New Roman" w:hAnsi="Times New Roman" w:cs="Times New Roman"/>
                <w:b/>
                <w:sz w:val="24"/>
                <w:szCs w:val="24"/>
              </w:rPr>
            </w:pPr>
          </w:p>
          <w:p w14:paraId="2F958417">
            <w:pPr>
              <w:pStyle w:val="24"/>
              <w:ind w:left="0"/>
              <w:rPr>
                <w:rFonts w:ascii="Times New Roman" w:hAnsi="Times New Roman" w:cs="Times New Roman"/>
                <w:b/>
                <w:sz w:val="24"/>
                <w:szCs w:val="24"/>
              </w:rPr>
            </w:pPr>
          </w:p>
          <w:p w14:paraId="15F92260">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11A88350">
            <w:pPr>
              <w:numPr>
                <w:ilvl w:val="0"/>
                <w:numId w:val="204"/>
              </w:numPr>
              <w:tabs>
                <w:tab w:val="left" w:pos="724"/>
                <w:tab w:val="clear" w:pos="425"/>
              </w:tabs>
              <w:spacing w:before="136" w:line="360" w:lineRule="auto"/>
              <w:rPr>
                <w:rFonts w:ascii="Times New Roman" w:hAnsi="Times New Roman" w:cs="Times New Roman"/>
                <w:b/>
                <w:bCs/>
                <w:sz w:val="24"/>
                <w:szCs w:val="24"/>
              </w:rPr>
            </w:pPr>
            <w:r>
              <w:rPr>
                <w:rFonts w:ascii="Times New Roman" w:hAnsi="Times New Roman" w:cs="Times New Roman"/>
                <w:sz w:val="24"/>
                <w:szCs w:val="24"/>
              </w:rPr>
              <w:t>Explain the evolution and functioning of international monetary systems</w:t>
            </w:r>
          </w:p>
          <w:p w14:paraId="08C23DA7">
            <w:pPr>
              <w:numPr>
                <w:ilvl w:val="0"/>
                <w:numId w:val="204"/>
              </w:numPr>
              <w:tabs>
                <w:tab w:val="left" w:pos="724"/>
                <w:tab w:val="clear" w:pos="425"/>
              </w:tabs>
              <w:spacing w:before="136" w:line="360" w:lineRule="auto"/>
              <w:rPr>
                <w:rFonts w:ascii="Times New Roman" w:hAnsi="Times New Roman" w:cs="Times New Roman"/>
                <w:b/>
                <w:bCs/>
                <w:sz w:val="24"/>
                <w:szCs w:val="24"/>
              </w:rPr>
            </w:pPr>
            <w:r>
              <w:rPr>
                <w:rFonts w:ascii="Times New Roman" w:hAnsi="Times New Roman" w:cs="Times New Roman"/>
                <w:sz w:val="24"/>
                <w:szCs w:val="24"/>
              </w:rPr>
              <w:t>Interpret the components and structure of the Balance of Payments (BOP)</w:t>
            </w:r>
          </w:p>
          <w:p w14:paraId="1EC3DBE1">
            <w:pPr>
              <w:numPr>
                <w:ilvl w:val="0"/>
                <w:numId w:val="204"/>
              </w:numPr>
              <w:tabs>
                <w:tab w:val="left" w:pos="724"/>
                <w:tab w:val="clear" w:pos="425"/>
              </w:tabs>
              <w:spacing w:before="136" w:line="360" w:lineRule="auto"/>
              <w:rPr>
                <w:rFonts w:ascii="Times New Roman" w:hAnsi="Times New Roman" w:cs="Times New Roman"/>
                <w:b/>
                <w:bCs/>
                <w:sz w:val="24"/>
                <w:szCs w:val="24"/>
              </w:rPr>
            </w:pPr>
            <w:r>
              <w:rPr>
                <w:rFonts w:ascii="Times New Roman" w:hAnsi="Times New Roman" w:cs="Times New Roman"/>
                <w:sz w:val="24"/>
                <w:szCs w:val="24"/>
              </w:rPr>
              <w:t>Apply foundational foreign exchange concepts</w:t>
            </w:r>
            <w:r>
              <w:rPr>
                <w:rFonts w:ascii="Times New Roman" w:hAnsi="Times New Roman" w:cs="Times New Roman"/>
                <w:b/>
                <w:bCs/>
                <w:sz w:val="24"/>
                <w:szCs w:val="24"/>
              </w:rPr>
              <w:t xml:space="preserve"> </w:t>
            </w:r>
          </w:p>
          <w:p w14:paraId="5AD700A8">
            <w:pPr>
              <w:numPr>
                <w:ilvl w:val="0"/>
                <w:numId w:val="204"/>
              </w:numPr>
              <w:tabs>
                <w:tab w:val="left" w:pos="724"/>
                <w:tab w:val="clear" w:pos="425"/>
              </w:tabs>
              <w:spacing w:before="136" w:line="360" w:lineRule="auto"/>
              <w:rPr>
                <w:rFonts w:ascii="Times New Roman" w:hAnsi="Times New Roman" w:cs="Times New Roman"/>
                <w:sz w:val="24"/>
                <w:szCs w:val="24"/>
              </w:rPr>
            </w:pPr>
            <w:r>
              <w:rPr>
                <w:rFonts w:ascii="Times New Roman" w:hAnsi="Times New Roman" w:cs="Times New Roman"/>
                <w:sz w:val="24"/>
                <w:szCs w:val="24"/>
              </w:rPr>
              <w:t>Analyze exchange rate determination theories</w:t>
            </w:r>
          </w:p>
          <w:p w14:paraId="05411689">
            <w:pPr>
              <w:numPr>
                <w:ilvl w:val="0"/>
                <w:numId w:val="204"/>
              </w:numPr>
              <w:tabs>
                <w:tab w:val="left" w:pos="724"/>
                <w:tab w:val="clear" w:pos="425"/>
              </w:tabs>
              <w:spacing w:before="136" w:line="360" w:lineRule="auto"/>
              <w:rPr>
                <w:rFonts w:ascii="Times New Roman" w:hAnsi="Times New Roman" w:cs="Times New Roman"/>
                <w:sz w:val="24"/>
                <w:szCs w:val="24"/>
              </w:rPr>
            </w:pPr>
            <w:r>
              <w:rPr>
                <w:rFonts w:ascii="Times New Roman" w:hAnsi="Times New Roman" w:cs="Times New Roman"/>
                <w:sz w:val="24"/>
                <w:szCs w:val="24"/>
              </w:rPr>
              <w:t>Evaluate foreign exchange risks and design hedging strategies</w:t>
            </w:r>
          </w:p>
        </w:tc>
      </w:tr>
      <w:tr w14:paraId="353D1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776" w:type="dxa"/>
            <w:gridSpan w:val="3"/>
          </w:tcPr>
          <w:p w14:paraId="7AD3081C">
            <w:pPr>
              <w:pStyle w:val="24"/>
              <w:tabs>
                <w:tab w:val="left" w:pos="7969"/>
              </w:tabs>
              <w:ind w:left="198" w:leftChars="90" w:right="282" w:rightChars="128" w:firstLine="19" w:firstLineChars="8"/>
              <w:jc w:val="center"/>
              <w:rPr>
                <w:rFonts w:ascii="Times New Roman" w:hAnsi="Times New Roman" w:cs="Times New Roman"/>
                <w:b/>
                <w:sz w:val="24"/>
                <w:szCs w:val="24"/>
              </w:rPr>
            </w:pPr>
            <w:r>
              <w:rPr>
                <w:rFonts w:ascii="Times New Roman" w:hAnsi="Times New Roman" w:cs="Times New Roman"/>
                <w:b/>
                <w:sz w:val="24"/>
                <w:szCs w:val="24"/>
              </w:rPr>
              <w:t>COURSE CONTENT</w:t>
            </w:r>
          </w:p>
          <w:p w14:paraId="0CEB1056">
            <w:pPr>
              <w:pStyle w:val="24"/>
              <w:tabs>
                <w:tab w:val="left" w:pos="7969"/>
              </w:tabs>
              <w:ind w:left="198" w:leftChars="90" w:right="282" w:rightChars="128" w:firstLine="19" w:firstLineChars="8"/>
              <w:jc w:val="center"/>
              <w:rPr>
                <w:rFonts w:ascii="Times New Roman" w:hAnsi="Times New Roman" w:cs="Times New Roman"/>
                <w:b/>
                <w:sz w:val="24"/>
                <w:szCs w:val="24"/>
              </w:rPr>
            </w:pPr>
          </w:p>
          <w:p w14:paraId="30DE77F4">
            <w:pPr>
              <w:pStyle w:val="24"/>
              <w:tabs>
                <w:tab w:val="left" w:pos="7969"/>
              </w:tabs>
              <w:ind w:left="440" w:leftChars="200" w:right="282" w:rightChars="12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1:</w:t>
            </w:r>
            <w:r>
              <w:rPr>
                <w:rFonts w:ascii="Times New Roman" w:hAnsi="Times New Roman" w:cs="Times New Roman"/>
                <w:b/>
                <w:spacing w:val="-10"/>
                <w:sz w:val="24"/>
                <w:szCs w:val="24"/>
              </w:rPr>
              <w:t xml:space="preserve"> </w:t>
            </w:r>
            <w:r>
              <w:rPr>
                <w:rFonts w:ascii="Times New Roman" w:hAnsi="Times New Roman" w:cs="Times New Roman"/>
                <w:b/>
                <w:sz w:val="24"/>
                <w:szCs w:val="24"/>
              </w:rPr>
              <w:t>GLOBAL</w:t>
            </w:r>
            <w:r>
              <w:rPr>
                <w:rFonts w:ascii="Times New Roman" w:hAnsi="Times New Roman" w:cs="Times New Roman"/>
                <w:b/>
                <w:spacing w:val="-11"/>
                <w:sz w:val="24"/>
                <w:szCs w:val="24"/>
              </w:rPr>
              <w:t xml:space="preserve"> </w:t>
            </w:r>
            <w:r>
              <w:rPr>
                <w:rFonts w:ascii="Times New Roman" w:hAnsi="Times New Roman" w:cs="Times New Roman"/>
                <w:b/>
                <w:sz w:val="24"/>
                <w:szCs w:val="24"/>
              </w:rPr>
              <w:t>FINANCIAL</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 xml:space="preserve">MANAGEMENT                </w:t>
            </w:r>
            <w:r>
              <w:rPr>
                <w:rFonts w:ascii="Times New Roman" w:hAnsi="Times New Roman" w:cs="Times New Roman"/>
                <w:b/>
                <w:sz w:val="24"/>
                <w:szCs w:val="24"/>
              </w:rPr>
              <w:t xml:space="preserve">                        8</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HOURS</w:t>
            </w:r>
          </w:p>
          <w:p w14:paraId="61AC94C5">
            <w:pPr>
              <w:spacing w:before="100" w:beforeAutospacing="1" w:after="100" w:afterAutospacing="1" w:line="360" w:lineRule="auto"/>
              <w:ind w:left="440" w:leftChars="200" w:right="282" w:rightChars="128"/>
              <w:jc w:val="both"/>
              <w:rPr>
                <w:rFonts w:ascii="Times New Roman" w:hAnsi="Times New Roman" w:eastAsia="Times New Roman" w:cs="Times New Roman"/>
                <w:sz w:val="24"/>
                <w:szCs w:val="24"/>
                <w:lang w:val="en-IN" w:eastAsia="en-IN" w:bidi="kn-IN"/>
              </w:rPr>
            </w:pPr>
            <w:r>
              <w:rPr>
                <w:rFonts w:ascii="Times New Roman" w:hAnsi="Times New Roman" w:cs="Times New Roman"/>
                <w:sz w:val="24"/>
                <w:szCs w:val="24"/>
              </w:rPr>
              <w:t>Evolution of International Monetary System, Bimetallism, Classical Gold Standard, Interwar Period, Bretton Woods System, Flexible Exchange Rate Regime, current Exchange Rate Agreements, European Monetary System, Fixed vs. Flexible Exchange Rate Regime</w:t>
            </w:r>
            <w:r>
              <w:rPr>
                <w:rFonts w:ascii="Times New Roman" w:hAnsi="Times New Roman" w:eastAsia="Times New Roman" w:cs="Times New Roman"/>
                <w:color w:val="EE0000"/>
                <w:sz w:val="24"/>
                <w:szCs w:val="24"/>
                <w:lang w:val="en-IN" w:eastAsia="en-IN" w:bidi="kn-IN"/>
              </w:rPr>
              <w:t>.</w:t>
            </w:r>
            <w:r>
              <w:rPr>
                <w:rFonts w:ascii="Times New Roman" w:hAnsi="Times New Roman" w:cs="Times New Roman"/>
                <w:color w:val="EE0000"/>
                <w:sz w:val="24"/>
                <w:szCs w:val="24"/>
              </w:rPr>
              <w:t xml:space="preserve"> </w:t>
            </w:r>
            <w:r>
              <w:rPr>
                <w:rFonts w:ascii="Times New Roman" w:hAnsi="Times New Roman" w:cs="Times New Roman"/>
                <w:sz w:val="24"/>
                <w:szCs w:val="24"/>
              </w:rPr>
              <w:t>Impact of Geopolitical Events on Currency Systems</w:t>
            </w:r>
            <w:r>
              <w:rPr>
                <w:rFonts w:ascii="Times New Roman" w:hAnsi="Times New Roman" w:eastAsia="Times New Roman" w:cs="Times New Roman"/>
                <w:sz w:val="24"/>
                <w:szCs w:val="24"/>
                <w:lang w:val="en-IN" w:eastAsia="en-IN" w:bidi="kn-IN"/>
              </w:rPr>
              <w:t xml:space="preserve"> </w:t>
            </w:r>
          </w:p>
          <w:p w14:paraId="34D42E32">
            <w:pPr>
              <w:pStyle w:val="24"/>
              <w:tabs>
                <w:tab w:val="left" w:pos="8025"/>
              </w:tabs>
              <w:ind w:left="440" w:leftChars="200" w:right="282" w:rightChars="12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2:</w:t>
            </w:r>
            <w:r>
              <w:rPr>
                <w:rFonts w:ascii="Times New Roman" w:hAnsi="Times New Roman" w:cs="Times New Roman"/>
                <w:b/>
                <w:spacing w:val="-7"/>
                <w:sz w:val="24"/>
                <w:szCs w:val="24"/>
              </w:rPr>
              <w:t xml:space="preserve"> </w:t>
            </w:r>
            <w:r>
              <w:rPr>
                <w:rFonts w:ascii="Times New Roman" w:hAnsi="Times New Roman" w:cs="Times New Roman"/>
                <w:b/>
                <w:sz w:val="24"/>
                <w:szCs w:val="24"/>
              </w:rPr>
              <w:t>BALANCE</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 xml:space="preserve">PAYMENTS                                       </w:t>
            </w:r>
            <w:r>
              <w:rPr>
                <w:rFonts w:ascii="Times New Roman" w:hAnsi="Times New Roman" w:cs="Times New Roman"/>
                <w:b/>
                <w:sz w:val="24"/>
                <w:szCs w:val="24"/>
              </w:rPr>
              <w:t xml:space="preserve">                       8</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HOURS</w:t>
            </w:r>
          </w:p>
          <w:p w14:paraId="4AFD0BD4">
            <w:pPr>
              <w:pStyle w:val="24"/>
              <w:spacing w:before="137" w:line="360" w:lineRule="auto"/>
              <w:ind w:left="440" w:leftChars="200" w:right="282" w:rightChars="128"/>
              <w:jc w:val="both"/>
              <w:rPr>
                <w:rFonts w:ascii="Times New Roman" w:hAnsi="Times New Roman" w:cs="Times New Roman"/>
                <w:color w:val="EE0000"/>
                <w:sz w:val="24"/>
                <w:szCs w:val="24"/>
              </w:rPr>
            </w:pPr>
            <w:r>
              <w:rPr>
                <w:rFonts w:ascii="Times New Roman" w:hAnsi="Times New Roman" w:cs="Times New Roman"/>
                <w:sz w:val="24"/>
                <w:szCs w:val="24"/>
              </w:rPr>
              <w:t>Introduction, Accounting Principles in Balance of Payments, Valuation and Timing, Components</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Balance</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Payments,</w:t>
            </w:r>
            <w:r>
              <w:rPr>
                <w:rFonts w:ascii="Times New Roman" w:hAnsi="Times New Roman" w:cs="Times New Roman"/>
                <w:spacing w:val="-5"/>
                <w:sz w:val="24"/>
                <w:szCs w:val="24"/>
              </w:rPr>
              <w:t xml:space="preserve"> </w:t>
            </w:r>
            <w:r>
              <w:rPr>
                <w:rFonts w:ascii="Times New Roman" w:hAnsi="Times New Roman" w:cs="Times New Roman"/>
                <w:sz w:val="24"/>
                <w:szCs w:val="24"/>
              </w:rPr>
              <w:t>‘Surplus’</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‘Deficit’</w:t>
            </w:r>
            <w:r>
              <w:rPr>
                <w:rFonts w:ascii="Times New Roman" w:hAnsi="Times New Roman" w:cs="Times New Roman"/>
                <w:spacing w:val="-6"/>
                <w:sz w:val="24"/>
                <w:szCs w:val="24"/>
              </w:rPr>
              <w:t xml:space="preserve"> </w:t>
            </w:r>
            <w:r>
              <w:rPr>
                <w:rFonts w:ascii="Times New Roman" w:hAnsi="Times New Roman" w:cs="Times New Roman"/>
                <w:sz w:val="24"/>
                <w:szCs w:val="24"/>
              </w:rPr>
              <w:t>in</w:t>
            </w:r>
            <w:r>
              <w:rPr>
                <w:rFonts w:ascii="Times New Roman" w:hAnsi="Times New Roman" w:cs="Times New Roman"/>
                <w:spacing w:val="-7"/>
                <w:sz w:val="24"/>
                <w:szCs w:val="24"/>
              </w:rPr>
              <w:t xml:space="preserve"> </w:t>
            </w:r>
            <w:r>
              <w:rPr>
                <w:rFonts w:ascii="Times New Roman" w:hAnsi="Times New Roman" w:cs="Times New Roman"/>
                <w:sz w:val="24"/>
                <w:szCs w:val="24"/>
              </w:rPr>
              <w:t>Balance</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Payments, Importance and limitations of BOP Statistics, Relationship of BOP with other economic </w:t>
            </w:r>
            <w:r>
              <w:rPr>
                <w:rFonts w:ascii="Times New Roman" w:hAnsi="Times New Roman" w:cs="Times New Roman"/>
                <w:spacing w:val="-2"/>
                <w:sz w:val="24"/>
                <w:szCs w:val="24"/>
              </w:rPr>
              <w:t>variables.</w:t>
            </w:r>
            <w:r>
              <w:rPr>
                <w:rFonts w:ascii="Times New Roman" w:hAnsi="Times New Roman" w:cs="Times New Roman"/>
                <w:color w:val="EE0000"/>
                <w:sz w:val="24"/>
                <w:szCs w:val="24"/>
              </w:rPr>
              <w:t xml:space="preserve"> </w:t>
            </w:r>
          </w:p>
          <w:p w14:paraId="68BBB1C9">
            <w:pPr>
              <w:pStyle w:val="24"/>
              <w:spacing w:before="137" w:line="360" w:lineRule="auto"/>
              <w:ind w:left="440" w:leftChars="200" w:right="282" w:rightChars="128"/>
              <w:jc w:val="both"/>
              <w:rPr>
                <w:rFonts w:ascii="Times New Roman" w:hAnsi="Times New Roman" w:cs="Times New Roman"/>
                <w:color w:val="EE0000"/>
                <w:sz w:val="24"/>
                <w:szCs w:val="24"/>
              </w:rPr>
            </w:pPr>
          </w:p>
          <w:p w14:paraId="03A049D5">
            <w:pPr>
              <w:pStyle w:val="24"/>
              <w:spacing w:before="139"/>
              <w:ind w:left="440" w:leftChars="200" w:right="282" w:rightChars="128"/>
              <w:rPr>
                <w:rFonts w:ascii="Times New Roman" w:hAnsi="Times New Roman" w:cs="Times New Roman"/>
                <w:b/>
                <w:sz w:val="24"/>
                <w:szCs w:val="24"/>
              </w:rPr>
            </w:pPr>
          </w:p>
          <w:p w14:paraId="373D33BE">
            <w:pPr>
              <w:pStyle w:val="24"/>
              <w:tabs>
                <w:tab w:val="left" w:pos="8295"/>
              </w:tabs>
              <w:spacing w:before="1"/>
              <w:ind w:left="440" w:leftChars="200" w:right="282" w:rightChars="12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3:</w:t>
            </w:r>
            <w:r>
              <w:rPr>
                <w:rFonts w:ascii="Times New Roman" w:hAnsi="Times New Roman" w:cs="Times New Roman"/>
                <w:b/>
                <w:spacing w:val="-12"/>
                <w:sz w:val="24"/>
                <w:szCs w:val="24"/>
              </w:rPr>
              <w:t xml:space="preserve"> </w:t>
            </w:r>
            <w:r>
              <w:rPr>
                <w:rFonts w:ascii="Times New Roman" w:hAnsi="Times New Roman" w:cs="Times New Roman"/>
                <w:b/>
                <w:sz w:val="24"/>
                <w:szCs w:val="24"/>
              </w:rPr>
              <w:t>FOUNDATION</w:t>
            </w:r>
            <w:r>
              <w:rPr>
                <w:rFonts w:ascii="Times New Roman" w:hAnsi="Times New Roman" w:cs="Times New Roman"/>
                <w:b/>
                <w:spacing w:val="-10"/>
                <w:sz w:val="24"/>
                <w:szCs w:val="24"/>
              </w:rPr>
              <w:t xml:space="preserve"> </w:t>
            </w:r>
            <w:r>
              <w:rPr>
                <w:rFonts w:ascii="Times New Roman" w:hAnsi="Times New Roman" w:cs="Times New Roman"/>
                <w:b/>
                <w:sz w:val="24"/>
                <w:szCs w:val="24"/>
              </w:rPr>
              <w:t>OF</w:t>
            </w:r>
            <w:r>
              <w:rPr>
                <w:rFonts w:ascii="Times New Roman" w:hAnsi="Times New Roman" w:cs="Times New Roman"/>
                <w:b/>
                <w:spacing w:val="-11"/>
                <w:sz w:val="24"/>
                <w:szCs w:val="24"/>
              </w:rPr>
              <w:t xml:space="preserve"> </w:t>
            </w:r>
            <w:r>
              <w:rPr>
                <w:rFonts w:ascii="Times New Roman" w:hAnsi="Times New Roman" w:cs="Times New Roman"/>
                <w:b/>
                <w:sz w:val="24"/>
                <w:szCs w:val="24"/>
              </w:rPr>
              <w:t>FOREIGN</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 xml:space="preserve">ECHANGE                 </w:t>
            </w:r>
            <w:r>
              <w:rPr>
                <w:rFonts w:ascii="Times New Roman" w:hAnsi="Times New Roman" w:cs="Times New Roman"/>
                <w:b/>
                <w:sz w:val="24"/>
                <w:szCs w:val="24"/>
              </w:rPr>
              <w:t xml:space="preserve">                   8</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HOURS</w:t>
            </w:r>
          </w:p>
          <w:p w14:paraId="41F6BED0">
            <w:pPr>
              <w:pStyle w:val="24"/>
              <w:spacing w:before="136" w:line="360" w:lineRule="auto"/>
              <w:ind w:left="440" w:leftChars="200" w:right="282" w:rightChars="128"/>
              <w:jc w:val="both"/>
              <w:rPr>
                <w:rFonts w:ascii="Times New Roman" w:hAnsi="Times New Roman" w:cs="Times New Roman"/>
                <w:sz w:val="24"/>
                <w:szCs w:val="24"/>
              </w:rPr>
            </w:pPr>
            <w:r>
              <w:rPr>
                <w:rFonts w:ascii="Times New Roman" w:hAnsi="Times New Roman" w:cs="Times New Roman"/>
                <w:sz w:val="24"/>
                <w:szCs w:val="24"/>
              </w:rPr>
              <w:t>Quotations – Direct and Indirect; Ask Rate, Bid Rate and Spread Points; Spot, Future Spot and Swap Points; Appreciation</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Depreciation</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Currency</w:t>
            </w:r>
            <w:r>
              <w:rPr>
                <w:rFonts w:ascii="Times New Roman" w:hAnsi="Times New Roman" w:cs="Times New Roman"/>
                <w:spacing w:val="-10"/>
                <w:sz w:val="24"/>
                <w:szCs w:val="24"/>
              </w:rPr>
              <w:t xml:space="preserve"> </w:t>
            </w:r>
            <w:r>
              <w:rPr>
                <w:rFonts w:ascii="Times New Roman" w:hAnsi="Times New Roman" w:cs="Times New Roman"/>
                <w:sz w:val="24"/>
                <w:szCs w:val="24"/>
              </w:rPr>
              <w:t>(Premium</w:t>
            </w:r>
            <w:r>
              <w:rPr>
                <w:rFonts w:ascii="Times New Roman" w:hAnsi="Times New Roman" w:cs="Times New Roman"/>
                <w:spacing w:val="-9"/>
                <w:sz w:val="24"/>
                <w:szCs w:val="24"/>
              </w:rPr>
              <w:t xml:space="preserve"> </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Discount), Cross Rates, Cross Currency Arbitrage.</w:t>
            </w:r>
            <w:r>
              <w:rPr>
                <w:rFonts w:ascii="Times New Roman" w:hAnsi="Times New Roman" w:cs="Times New Roman"/>
                <w:color w:val="EE0000"/>
                <w:sz w:val="24"/>
                <w:szCs w:val="24"/>
              </w:rPr>
              <w:t xml:space="preserve"> </w:t>
            </w:r>
            <w:r>
              <w:rPr>
                <w:rFonts w:ascii="Times New Roman" w:hAnsi="Times New Roman" w:cs="Times New Roman"/>
                <w:sz w:val="24"/>
                <w:szCs w:val="24"/>
              </w:rPr>
              <w:t>Role of FinTech and AI in FX Markets</w:t>
            </w:r>
          </w:p>
          <w:p w14:paraId="320313A5">
            <w:pPr>
              <w:pStyle w:val="24"/>
              <w:spacing w:before="139"/>
              <w:ind w:left="440" w:leftChars="200" w:right="282" w:rightChars="128"/>
              <w:rPr>
                <w:rFonts w:ascii="Times New Roman" w:hAnsi="Times New Roman" w:cs="Times New Roman"/>
                <w:b/>
                <w:sz w:val="24"/>
                <w:szCs w:val="24"/>
              </w:rPr>
            </w:pPr>
          </w:p>
          <w:p w14:paraId="3B1571DD">
            <w:pPr>
              <w:pStyle w:val="24"/>
              <w:tabs>
                <w:tab w:val="left" w:pos="8034"/>
              </w:tabs>
              <w:ind w:left="440" w:leftChars="200" w:right="282" w:rightChars="12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EXCHANGE</w:t>
            </w:r>
            <w:r>
              <w:rPr>
                <w:rFonts w:ascii="Times New Roman" w:hAnsi="Times New Roman" w:cs="Times New Roman"/>
                <w:b/>
                <w:spacing w:val="-5"/>
                <w:sz w:val="24"/>
                <w:szCs w:val="24"/>
              </w:rPr>
              <w:t xml:space="preserve"> </w:t>
            </w:r>
            <w:r>
              <w:rPr>
                <w:rFonts w:ascii="Times New Roman" w:hAnsi="Times New Roman" w:cs="Times New Roman"/>
                <w:b/>
                <w:sz w:val="24"/>
                <w:szCs w:val="24"/>
              </w:rPr>
              <w:t>RATE</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 xml:space="preserve">DETERMINATION                </w:t>
            </w:r>
            <w:r>
              <w:rPr>
                <w:rFonts w:ascii="Times New Roman" w:hAnsi="Times New Roman" w:cs="Times New Roman"/>
                <w:b/>
                <w:sz w:val="24"/>
                <w:szCs w:val="24"/>
              </w:rPr>
              <w:t xml:space="preserve">                        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40BE0BB8">
            <w:pPr>
              <w:pStyle w:val="24"/>
              <w:spacing w:before="139" w:line="360" w:lineRule="auto"/>
              <w:ind w:left="440" w:leftChars="200" w:right="282" w:rightChars="128"/>
              <w:jc w:val="both"/>
              <w:rPr>
                <w:rFonts w:ascii="Times New Roman" w:hAnsi="Times New Roman" w:cs="Times New Roman"/>
                <w:sz w:val="24"/>
                <w:szCs w:val="24"/>
              </w:rPr>
            </w:pPr>
            <w:r>
              <w:rPr>
                <w:rFonts w:ascii="Times New Roman" w:hAnsi="Times New Roman" w:cs="Times New Roman"/>
                <w:sz w:val="24"/>
                <w:szCs w:val="24"/>
              </w:rPr>
              <w:t>Purchasing Power Parity Theory, Interest Rate Parity Theory, International Fischer’s Effect, Pure Expectations Theory. Covered Interest Arbitrage</w:t>
            </w:r>
          </w:p>
          <w:p w14:paraId="55D462EA">
            <w:pPr>
              <w:pStyle w:val="24"/>
              <w:spacing w:before="137"/>
              <w:ind w:left="440" w:leftChars="200" w:right="282" w:rightChars="128"/>
              <w:rPr>
                <w:rFonts w:ascii="Times New Roman" w:hAnsi="Times New Roman" w:cs="Times New Roman"/>
                <w:b/>
                <w:sz w:val="24"/>
                <w:szCs w:val="24"/>
              </w:rPr>
            </w:pPr>
          </w:p>
          <w:p w14:paraId="4FE39960">
            <w:pPr>
              <w:pStyle w:val="24"/>
              <w:spacing w:line="360" w:lineRule="auto"/>
              <w:ind w:left="440" w:leftChars="200" w:right="282" w:rightChars="12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5:</w:t>
            </w:r>
            <w:r>
              <w:rPr>
                <w:rFonts w:ascii="Times New Roman" w:hAnsi="Times New Roman" w:cs="Times New Roman"/>
                <w:b/>
                <w:spacing w:val="-6"/>
                <w:sz w:val="24"/>
                <w:szCs w:val="24"/>
              </w:rPr>
              <w:t xml:space="preserve"> </w:t>
            </w:r>
            <w:r>
              <w:rPr>
                <w:rFonts w:ascii="Times New Roman" w:hAnsi="Times New Roman" w:cs="Times New Roman"/>
                <w:b/>
                <w:sz w:val="24"/>
                <w:szCs w:val="24"/>
              </w:rPr>
              <w:t>FOREIGN</w:t>
            </w:r>
            <w:r>
              <w:rPr>
                <w:rFonts w:ascii="Times New Roman" w:hAnsi="Times New Roman" w:cs="Times New Roman"/>
                <w:b/>
                <w:spacing w:val="-5"/>
                <w:sz w:val="24"/>
                <w:szCs w:val="24"/>
              </w:rPr>
              <w:t xml:space="preserve"> </w:t>
            </w:r>
            <w:r>
              <w:rPr>
                <w:rFonts w:ascii="Times New Roman" w:hAnsi="Times New Roman" w:cs="Times New Roman"/>
                <w:b/>
                <w:sz w:val="24"/>
                <w:szCs w:val="24"/>
              </w:rPr>
              <w:t>EXCHANGE</w:t>
            </w:r>
            <w:r>
              <w:rPr>
                <w:rFonts w:ascii="Times New Roman" w:hAnsi="Times New Roman" w:cs="Times New Roman"/>
                <w:b/>
                <w:spacing w:val="-4"/>
                <w:sz w:val="24"/>
                <w:szCs w:val="24"/>
              </w:rPr>
              <w:t xml:space="preserve"> </w:t>
            </w:r>
            <w:r>
              <w:rPr>
                <w:rFonts w:ascii="Times New Roman" w:hAnsi="Times New Roman" w:cs="Times New Roman"/>
                <w:b/>
                <w:sz w:val="24"/>
                <w:szCs w:val="24"/>
              </w:rPr>
              <w:t>RISK</w:t>
            </w:r>
            <w:r>
              <w:rPr>
                <w:rFonts w:ascii="Times New Roman" w:hAnsi="Times New Roman" w:cs="Times New Roman"/>
                <w:b/>
                <w:spacing w:val="-8"/>
                <w:sz w:val="24"/>
                <w:szCs w:val="24"/>
              </w:rPr>
              <w:t xml:space="preserve"> </w:t>
            </w:r>
            <w:r>
              <w:rPr>
                <w:rFonts w:ascii="Times New Roman" w:hAnsi="Times New Roman" w:cs="Times New Roman"/>
                <w:b/>
                <w:sz w:val="24"/>
                <w:szCs w:val="24"/>
              </w:rPr>
              <w:t>AND</w:t>
            </w:r>
            <w:r>
              <w:rPr>
                <w:rFonts w:ascii="Times New Roman" w:hAnsi="Times New Roman" w:cs="Times New Roman"/>
                <w:b/>
                <w:spacing w:val="-5"/>
                <w:sz w:val="24"/>
                <w:szCs w:val="24"/>
              </w:rPr>
              <w:t xml:space="preserve"> </w:t>
            </w:r>
            <w:r>
              <w:rPr>
                <w:rFonts w:ascii="Times New Roman" w:hAnsi="Times New Roman" w:cs="Times New Roman"/>
                <w:b/>
                <w:sz w:val="24"/>
                <w:szCs w:val="24"/>
              </w:rPr>
              <w:t>RISK</w:t>
            </w:r>
            <w:r>
              <w:rPr>
                <w:rFonts w:ascii="Times New Roman" w:hAnsi="Times New Roman" w:cs="Times New Roman"/>
                <w:b/>
                <w:spacing w:val="-5"/>
                <w:sz w:val="24"/>
                <w:szCs w:val="24"/>
              </w:rPr>
              <w:t xml:space="preserve"> </w:t>
            </w:r>
            <w:r>
              <w:rPr>
                <w:rFonts w:ascii="Times New Roman" w:hAnsi="Times New Roman" w:cs="Times New Roman"/>
                <w:b/>
                <w:sz w:val="24"/>
                <w:szCs w:val="24"/>
              </w:rPr>
              <w:t>HEDGING</w:t>
            </w:r>
            <w:r>
              <w:rPr>
                <w:rFonts w:ascii="Times New Roman" w:hAnsi="Times New Roman" w:cs="Times New Roman"/>
                <w:b/>
                <w:spacing w:val="-5"/>
                <w:sz w:val="24"/>
                <w:szCs w:val="24"/>
              </w:rPr>
              <w:t xml:space="preserve"> </w:t>
            </w:r>
            <w:r>
              <w:rPr>
                <w:rFonts w:ascii="Times New Roman" w:hAnsi="Times New Roman" w:cs="Times New Roman"/>
                <w:b/>
                <w:sz w:val="24"/>
                <w:szCs w:val="24"/>
              </w:rPr>
              <w:t xml:space="preserve">STRATEGIES    </w:t>
            </w:r>
          </w:p>
          <w:p w14:paraId="697FE711">
            <w:pPr>
              <w:pStyle w:val="24"/>
              <w:spacing w:line="360" w:lineRule="auto"/>
              <w:ind w:left="440" w:leftChars="200" w:right="282" w:rightChars="128"/>
              <w:jc w:val="right"/>
              <w:rPr>
                <w:rFonts w:ascii="Times New Roman" w:hAnsi="Times New Roman" w:cs="Times New Roman"/>
                <w:b/>
                <w:sz w:val="24"/>
                <w:szCs w:val="24"/>
              </w:rPr>
            </w:pPr>
            <w:r>
              <w:rPr>
                <w:rFonts w:ascii="Times New Roman" w:hAnsi="Times New Roman" w:cs="Times New Roman"/>
                <w:b/>
                <w:sz w:val="24"/>
                <w:szCs w:val="24"/>
              </w:rPr>
              <w:t>14 HOURS</w:t>
            </w:r>
          </w:p>
          <w:p w14:paraId="6AD0664B">
            <w:pPr>
              <w:pStyle w:val="24"/>
              <w:spacing w:line="360" w:lineRule="auto"/>
              <w:ind w:left="440" w:leftChars="200" w:right="282" w:rightChars="128"/>
              <w:jc w:val="both"/>
              <w:rPr>
                <w:rFonts w:ascii="Times New Roman" w:hAnsi="Times New Roman" w:cs="Times New Roman"/>
                <w:sz w:val="24"/>
                <w:szCs w:val="24"/>
              </w:rPr>
            </w:pPr>
            <w:r>
              <w:rPr>
                <w:rFonts w:ascii="Times New Roman" w:hAnsi="Times New Roman" w:cs="Times New Roman"/>
                <w:sz w:val="24"/>
                <w:szCs w:val="24"/>
              </w:rPr>
              <w:t>Transaction Risk, Translation Risk, Economic Risk. Risk Hedging Strategies: Internal – Netting,</w:t>
            </w:r>
            <w:r>
              <w:rPr>
                <w:rFonts w:ascii="Times New Roman" w:hAnsi="Times New Roman" w:cs="Times New Roman"/>
                <w:spacing w:val="-17"/>
                <w:sz w:val="24"/>
                <w:szCs w:val="24"/>
              </w:rPr>
              <w:t xml:space="preserve"> </w:t>
            </w:r>
            <w:r>
              <w:rPr>
                <w:rFonts w:ascii="Times New Roman" w:hAnsi="Times New Roman" w:cs="Times New Roman"/>
                <w:sz w:val="24"/>
                <w:szCs w:val="24"/>
              </w:rPr>
              <w:t>Leads</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6"/>
                <w:sz w:val="24"/>
                <w:szCs w:val="24"/>
              </w:rPr>
              <w:t xml:space="preserve"> </w:t>
            </w:r>
            <w:r>
              <w:rPr>
                <w:rFonts w:ascii="Times New Roman" w:hAnsi="Times New Roman" w:cs="Times New Roman"/>
                <w:sz w:val="24"/>
                <w:szCs w:val="24"/>
              </w:rPr>
              <w:t>Lags.</w:t>
            </w:r>
            <w:r>
              <w:rPr>
                <w:rFonts w:ascii="Times New Roman" w:hAnsi="Times New Roman" w:cs="Times New Roman"/>
                <w:spacing w:val="-17"/>
                <w:sz w:val="24"/>
                <w:szCs w:val="24"/>
              </w:rPr>
              <w:t xml:space="preserve"> </w:t>
            </w:r>
            <w:r>
              <w:rPr>
                <w:rFonts w:ascii="Times New Roman" w:hAnsi="Times New Roman" w:cs="Times New Roman"/>
                <w:sz w:val="24"/>
                <w:szCs w:val="24"/>
              </w:rPr>
              <w:t>External</w:t>
            </w:r>
            <w:r>
              <w:rPr>
                <w:rFonts w:ascii="Times New Roman" w:hAnsi="Times New Roman" w:cs="Times New Roman"/>
                <w:spacing w:val="-17"/>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Forwards,</w:t>
            </w:r>
            <w:r>
              <w:rPr>
                <w:rFonts w:ascii="Times New Roman" w:hAnsi="Times New Roman" w:cs="Times New Roman"/>
                <w:spacing w:val="-16"/>
                <w:sz w:val="24"/>
                <w:szCs w:val="24"/>
              </w:rPr>
              <w:t xml:space="preserve"> </w:t>
            </w:r>
            <w:r>
              <w:rPr>
                <w:rFonts w:ascii="Times New Roman" w:hAnsi="Times New Roman" w:cs="Times New Roman"/>
                <w:sz w:val="24"/>
                <w:szCs w:val="24"/>
              </w:rPr>
              <w:t>Futures,</w:t>
            </w:r>
            <w:r>
              <w:rPr>
                <w:rFonts w:ascii="Times New Roman" w:hAnsi="Times New Roman" w:cs="Times New Roman"/>
                <w:spacing w:val="-17"/>
                <w:sz w:val="24"/>
                <w:szCs w:val="24"/>
              </w:rPr>
              <w:t xml:space="preserve"> </w:t>
            </w:r>
            <w:r>
              <w:rPr>
                <w:rFonts w:ascii="Times New Roman" w:hAnsi="Times New Roman" w:cs="Times New Roman"/>
                <w:sz w:val="24"/>
                <w:szCs w:val="24"/>
              </w:rPr>
              <w:t>Options,</w:t>
            </w:r>
            <w:r>
              <w:rPr>
                <w:rFonts w:ascii="Times New Roman" w:hAnsi="Times New Roman" w:cs="Times New Roman"/>
                <w:spacing w:val="-16"/>
                <w:sz w:val="24"/>
                <w:szCs w:val="24"/>
              </w:rPr>
              <w:t xml:space="preserve"> </w:t>
            </w:r>
            <w:r>
              <w:rPr>
                <w:rFonts w:ascii="Times New Roman" w:hAnsi="Times New Roman" w:cs="Times New Roman"/>
                <w:sz w:val="24"/>
                <w:szCs w:val="24"/>
              </w:rPr>
              <w:t>Money-market</w:t>
            </w:r>
            <w:r>
              <w:rPr>
                <w:rFonts w:ascii="Times New Roman" w:hAnsi="Times New Roman" w:cs="Times New Roman"/>
                <w:spacing w:val="-16"/>
                <w:sz w:val="24"/>
                <w:szCs w:val="24"/>
              </w:rPr>
              <w:t xml:space="preserve"> </w:t>
            </w:r>
            <w:r>
              <w:rPr>
                <w:rFonts w:ascii="Times New Roman" w:hAnsi="Times New Roman" w:cs="Times New Roman"/>
                <w:sz w:val="24"/>
                <w:szCs w:val="24"/>
              </w:rPr>
              <w:t>Hedging, Currency Swaps</w:t>
            </w:r>
          </w:p>
          <w:p w14:paraId="57F13365">
            <w:pPr>
              <w:pStyle w:val="24"/>
              <w:spacing w:before="139"/>
              <w:ind w:left="440" w:leftChars="200" w:right="282" w:rightChars="128"/>
              <w:rPr>
                <w:rFonts w:ascii="Times New Roman" w:hAnsi="Times New Roman" w:cs="Times New Roman"/>
                <w:b/>
                <w:sz w:val="24"/>
                <w:szCs w:val="24"/>
              </w:rPr>
            </w:pPr>
          </w:p>
          <w:p w14:paraId="5B4D961C">
            <w:pPr>
              <w:pStyle w:val="24"/>
              <w:tabs>
                <w:tab w:val="left" w:pos="8155"/>
              </w:tabs>
              <w:spacing w:line="360" w:lineRule="auto"/>
              <w:ind w:left="440" w:leftChars="200" w:right="282" w:rightChars="128"/>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6:</w:t>
            </w:r>
            <w:r>
              <w:rPr>
                <w:rFonts w:ascii="Times New Roman" w:hAnsi="Times New Roman" w:cs="Times New Roman"/>
                <w:b/>
                <w:spacing w:val="-9"/>
                <w:sz w:val="24"/>
                <w:szCs w:val="24"/>
              </w:rPr>
              <w:t xml:space="preserve"> </w:t>
            </w:r>
            <w:r>
              <w:rPr>
                <w:rFonts w:ascii="Times New Roman" w:hAnsi="Times New Roman" w:cs="Times New Roman"/>
                <w:b/>
                <w:sz w:val="24"/>
                <w:szCs w:val="24"/>
              </w:rPr>
              <w:t>INTERNATIONAL</w:t>
            </w:r>
            <w:r>
              <w:rPr>
                <w:rFonts w:ascii="Times New Roman" w:hAnsi="Times New Roman" w:cs="Times New Roman"/>
                <w:b/>
                <w:spacing w:val="-8"/>
                <w:sz w:val="24"/>
                <w:szCs w:val="24"/>
              </w:rPr>
              <w:t xml:space="preserve"> </w:t>
            </w:r>
            <w:r>
              <w:rPr>
                <w:rFonts w:ascii="Times New Roman" w:hAnsi="Times New Roman" w:cs="Times New Roman"/>
                <w:b/>
                <w:sz w:val="24"/>
                <w:szCs w:val="24"/>
              </w:rPr>
              <w:t>FINANCIAL</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 xml:space="preserve">DECISIONS                 </w:t>
            </w:r>
            <w:r>
              <w:rPr>
                <w:rFonts w:ascii="Times New Roman" w:hAnsi="Times New Roman" w:cs="Times New Roman"/>
                <w:b/>
                <w:sz w:val="24"/>
                <w:szCs w:val="24"/>
              </w:rPr>
              <w:t xml:space="preserve">          10 </w:t>
            </w:r>
            <w:r>
              <w:rPr>
                <w:rFonts w:ascii="Times New Roman" w:hAnsi="Times New Roman" w:cs="Times New Roman"/>
                <w:b/>
                <w:spacing w:val="-2"/>
                <w:sz w:val="24"/>
                <w:szCs w:val="24"/>
              </w:rPr>
              <w:t>HOURS</w:t>
            </w:r>
          </w:p>
          <w:p w14:paraId="4A84AA01">
            <w:pPr>
              <w:tabs>
                <w:tab w:val="left" w:pos="724"/>
              </w:tabs>
              <w:spacing w:before="18" w:line="360" w:lineRule="auto"/>
              <w:ind w:left="198" w:leftChars="90" w:right="282" w:rightChars="128" w:firstLine="19" w:firstLineChars="8"/>
              <w:jc w:val="both"/>
              <w:rPr>
                <w:rFonts w:ascii="Times New Roman" w:hAnsi="Times New Roman" w:cs="Times New Roman"/>
                <w:color w:val="EE0000"/>
                <w:sz w:val="24"/>
                <w:szCs w:val="24"/>
              </w:rPr>
            </w:pPr>
            <w:r>
              <w:rPr>
                <w:rFonts w:ascii="Times New Roman" w:hAnsi="Times New Roman" w:cs="Times New Roman"/>
                <w:sz w:val="24"/>
                <w:szCs w:val="24"/>
              </w:rPr>
              <w:t>International Capital Budgeting Decisions: Home Currency Approach and Foreign Currency Approach; Impact of Inflation. International Financing Decisions: Sources of International</w:t>
            </w:r>
            <w:r>
              <w:rPr>
                <w:rFonts w:ascii="Times New Roman" w:hAnsi="Times New Roman" w:cs="Times New Roman"/>
                <w:spacing w:val="-1"/>
                <w:sz w:val="24"/>
                <w:szCs w:val="24"/>
              </w:rPr>
              <w:t xml:space="preserve"> </w:t>
            </w:r>
            <w:r>
              <w:rPr>
                <w:rFonts w:ascii="Times New Roman" w:hAnsi="Times New Roman" w:cs="Times New Roman"/>
                <w:sz w:val="24"/>
                <w:szCs w:val="24"/>
              </w:rPr>
              <w:t>Financing – ADRs, GDRs,</w:t>
            </w:r>
            <w:r>
              <w:rPr>
                <w:rFonts w:ascii="Times New Roman" w:hAnsi="Times New Roman" w:cs="Times New Roman"/>
                <w:spacing w:val="-1"/>
                <w:sz w:val="24"/>
                <w:szCs w:val="24"/>
              </w:rPr>
              <w:t xml:space="preserve"> </w:t>
            </w:r>
            <w:r>
              <w:rPr>
                <w:rFonts w:ascii="Times New Roman" w:hAnsi="Times New Roman" w:cs="Times New Roman"/>
                <w:sz w:val="24"/>
                <w:szCs w:val="24"/>
              </w:rPr>
              <w:t>FCCBs, External Commercial</w:t>
            </w:r>
            <w:r>
              <w:rPr>
                <w:rFonts w:ascii="Times New Roman" w:hAnsi="Times New Roman" w:cs="Times New Roman"/>
                <w:spacing w:val="-17"/>
                <w:sz w:val="24"/>
                <w:szCs w:val="24"/>
              </w:rPr>
              <w:t xml:space="preserve"> </w:t>
            </w:r>
            <w:r>
              <w:rPr>
                <w:rFonts w:ascii="Times New Roman" w:hAnsi="Times New Roman" w:cs="Times New Roman"/>
                <w:sz w:val="24"/>
                <w:szCs w:val="24"/>
              </w:rPr>
              <w:t>Borrowings,</w:t>
            </w:r>
            <w:r>
              <w:rPr>
                <w:rFonts w:ascii="Times New Roman" w:hAnsi="Times New Roman" w:cs="Times New Roman"/>
                <w:spacing w:val="-17"/>
                <w:sz w:val="24"/>
                <w:szCs w:val="24"/>
              </w:rPr>
              <w:t xml:space="preserve"> </w:t>
            </w:r>
            <w:r>
              <w:rPr>
                <w:rFonts w:ascii="Times New Roman" w:hAnsi="Times New Roman" w:cs="Times New Roman"/>
                <w:sz w:val="24"/>
                <w:szCs w:val="24"/>
              </w:rPr>
              <w:t>Masala Bonds,</w:t>
            </w:r>
            <w:r>
              <w:rPr>
                <w:rFonts w:ascii="Times New Roman" w:hAnsi="Times New Roman" w:cs="Times New Roman"/>
                <w:spacing w:val="-15"/>
                <w:sz w:val="24"/>
                <w:szCs w:val="24"/>
              </w:rPr>
              <w:t xml:space="preserve"> </w:t>
            </w:r>
            <w:r>
              <w:rPr>
                <w:rFonts w:ascii="Times New Roman" w:hAnsi="Times New Roman" w:cs="Times New Roman"/>
                <w:sz w:val="24"/>
                <w:szCs w:val="24"/>
              </w:rPr>
              <w:t>Foreign</w:t>
            </w:r>
            <w:r>
              <w:rPr>
                <w:rFonts w:ascii="Times New Roman" w:hAnsi="Times New Roman" w:cs="Times New Roman"/>
                <w:spacing w:val="-14"/>
                <w:sz w:val="24"/>
                <w:szCs w:val="24"/>
              </w:rPr>
              <w:t xml:space="preserve"> </w:t>
            </w:r>
            <w:r>
              <w:rPr>
                <w:rFonts w:ascii="Times New Roman" w:hAnsi="Times New Roman" w:cs="Times New Roman"/>
                <w:sz w:val="24"/>
                <w:szCs w:val="24"/>
              </w:rPr>
              <w:t>Bonds,</w:t>
            </w:r>
            <w:r>
              <w:rPr>
                <w:rFonts w:ascii="Times New Roman" w:hAnsi="Times New Roman" w:cs="Times New Roman"/>
                <w:spacing w:val="-14"/>
                <w:sz w:val="24"/>
                <w:szCs w:val="24"/>
              </w:rPr>
              <w:t xml:space="preserve"> </w:t>
            </w:r>
            <w:r>
              <w:rPr>
                <w:rFonts w:ascii="Times New Roman" w:hAnsi="Times New Roman" w:cs="Times New Roman"/>
                <w:sz w:val="24"/>
                <w:szCs w:val="24"/>
              </w:rPr>
              <w:t>Euro</w:t>
            </w:r>
            <w:r>
              <w:rPr>
                <w:rFonts w:ascii="Times New Roman" w:hAnsi="Times New Roman" w:cs="Times New Roman"/>
                <w:spacing w:val="-15"/>
                <w:sz w:val="24"/>
                <w:szCs w:val="24"/>
              </w:rPr>
              <w:t xml:space="preserve"> </w:t>
            </w:r>
            <w:r>
              <w:rPr>
                <w:rFonts w:ascii="Times New Roman" w:hAnsi="Times New Roman" w:cs="Times New Roman"/>
                <w:sz w:val="24"/>
                <w:szCs w:val="24"/>
              </w:rPr>
              <w:t>Bonds,</w:t>
            </w:r>
            <w:r>
              <w:rPr>
                <w:rFonts w:ascii="Times New Roman" w:hAnsi="Times New Roman" w:cs="Times New Roman"/>
                <w:spacing w:val="-11"/>
                <w:sz w:val="24"/>
                <w:szCs w:val="24"/>
              </w:rPr>
              <w:t xml:space="preserve"> </w:t>
            </w:r>
            <w:r>
              <w:rPr>
                <w:rFonts w:ascii="Times New Roman" w:hAnsi="Times New Roman" w:cs="Times New Roman"/>
                <w:sz w:val="24"/>
                <w:szCs w:val="24"/>
              </w:rPr>
              <w:t>Floating</w:t>
            </w:r>
            <w:r>
              <w:rPr>
                <w:rFonts w:ascii="Times New Roman" w:hAnsi="Times New Roman" w:cs="Times New Roman"/>
                <w:spacing w:val="-15"/>
                <w:sz w:val="24"/>
                <w:szCs w:val="24"/>
              </w:rPr>
              <w:t xml:space="preserve"> </w:t>
            </w:r>
            <w:r>
              <w:rPr>
                <w:rFonts w:ascii="Times New Roman" w:hAnsi="Times New Roman" w:cs="Times New Roman"/>
                <w:sz w:val="24"/>
                <w:szCs w:val="24"/>
              </w:rPr>
              <w:t>Rate</w:t>
            </w:r>
            <w:r>
              <w:rPr>
                <w:rFonts w:ascii="Times New Roman" w:hAnsi="Times New Roman" w:cs="Times New Roman"/>
                <w:spacing w:val="-14"/>
                <w:sz w:val="24"/>
                <w:szCs w:val="24"/>
              </w:rPr>
              <w:t xml:space="preserve"> </w:t>
            </w:r>
            <w:r>
              <w:rPr>
                <w:rFonts w:ascii="Times New Roman" w:hAnsi="Times New Roman" w:cs="Times New Roman"/>
                <w:sz w:val="24"/>
                <w:szCs w:val="24"/>
              </w:rPr>
              <w:t>Notes</w:t>
            </w:r>
            <w:r>
              <w:rPr>
                <w:rFonts w:ascii="Times New Roman" w:hAnsi="Times New Roman" w:cs="Times New Roman"/>
                <w:spacing w:val="-17"/>
                <w:sz w:val="24"/>
                <w:szCs w:val="24"/>
              </w:rPr>
              <w:t xml:space="preserve"> </w:t>
            </w:r>
            <w:r>
              <w:rPr>
                <w:rFonts w:ascii="Times New Roman" w:hAnsi="Times New Roman" w:cs="Times New Roman"/>
                <w:sz w:val="24"/>
                <w:szCs w:val="24"/>
              </w:rPr>
              <w:t>etc.</w:t>
            </w:r>
            <w:r>
              <w:rPr>
                <w:rFonts w:ascii="Times New Roman" w:hAnsi="Times New Roman" w:cs="Times New Roman"/>
                <w:spacing w:val="-14"/>
                <w:sz w:val="24"/>
                <w:szCs w:val="24"/>
              </w:rPr>
              <w:t xml:space="preserve"> </w:t>
            </w:r>
            <w:r>
              <w:rPr>
                <w:rFonts w:ascii="Times New Roman" w:hAnsi="Times New Roman" w:cs="Times New Roman"/>
                <w:sz w:val="24"/>
                <w:szCs w:val="24"/>
              </w:rPr>
              <w:t>International</w:t>
            </w:r>
            <w:r>
              <w:rPr>
                <w:rFonts w:ascii="Times New Roman" w:hAnsi="Times New Roman" w:cs="Times New Roman"/>
                <w:spacing w:val="-17"/>
                <w:sz w:val="24"/>
                <w:szCs w:val="24"/>
              </w:rPr>
              <w:t xml:space="preserve"> </w:t>
            </w:r>
            <w:r>
              <w:rPr>
                <w:rFonts w:ascii="Times New Roman" w:hAnsi="Times New Roman" w:cs="Times New Roman"/>
                <w:sz w:val="24"/>
                <w:szCs w:val="24"/>
              </w:rPr>
              <w:t>Working</w:t>
            </w:r>
            <w:r>
              <w:rPr>
                <w:rFonts w:ascii="Times New Roman" w:hAnsi="Times New Roman" w:cs="Times New Roman"/>
                <w:spacing w:val="-16"/>
                <w:sz w:val="24"/>
                <w:szCs w:val="24"/>
              </w:rPr>
              <w:t xml:space="preserve"> </w:t>
            </w:r>
            <w:r>
              <w:rPr>
                <w:rFonts w:ascii="Times New Roman" w:hAnsi="Times New Roman" w:cs="Times New Roman"/>
                <w:sz w:val="24"/>
                <w:szCs w:val="24"/>
              </w:rPr>
              <w:t>Capital Management: Netting, Leads and Lags, International Money Markets. Role of AI/ML in Global Treasury Management, International Taxation Challenges, Climate Finance</w:t>
            </w:r>
          </w:p>
          <w:p w14:paraId="5E7ACF8A">
            <w:pPr>
              <w:tabs>
                <w:tab w:val="left" w:pos="724"/>
              </w:tabs>
              <w:spacing w:before="18" w:line="480" w:lineRule="auto"/>
              <w:ind w:left="198" w:leftChars="90" w:right="282" w:rightChars="128" w:firstLine="19" w:firstLineChars="8"/>
              <w:rPr>
                <w:rFonts w:ascii="Times New Roman" w:hAnsi="Times New Roman" w:cs="Times New Roman"/>
                <w:b/>
                <w:bCs/>
                <w:sz w:val="24"/>
                <w:szCs w:val="24"/>
                <w:u w:val="single"/>
                <w14:ligatures w14:val="standardContextual"/>
              </w:rPr>
            </w:pPr>
          </w:p>
          <w:p w14:paraId="2878BF8B">
            <w:pPr>
              <w:tabs>
                <w:tab w:val="left" w:pos="724"/>
              </w:tabs>
              <w:spacing w:before="18" w:line="480" w:lineRule="auto"/>
              <w:ind w:left="198" w:leftChars="90" w:right="282" w:rightChars="128" w:firstLine="19" w:firstLineChars="8"/>
              <w:rPr>
                <w:rFonts w:ascii="Times New Roman" w:hAnsi="Times New Roman" w:cs="Times New Roman"/>
                <w:b/>
                <w:bCs/>
                <w:sz w:val="24"/>
                <w:szCs w:val="24"/>
                <w:u w:val="single"/>
                <w14:ligatures w14:val="standardContextual"/>
              </w:rPr>
            </w:pPr>
            <w:r>
              <w:rPr>
                <w:rFonts w:ascii="Times New Roman" w:hAnsi="Times New Roman" w:cs="Times New Roman"/>
                <w:b/>
                <w:bCs/>
                <w:sz w:val="24"/>
                <w:szCs w:val="24"/>
                <w:u w:val="single"/>
                <w14:ligatures w14:val="standardContextual"/>
              </w:rPr>
              <w:t>SKILL DEVELOPMENT ACTIVITIES:</w:t>
            </w:r>
          </w:p>
          <w:p w14:paraId="3B590C3E">
            <w:pPr>
              <w:pStyle w:val="24"/>
              <w:numPr>
                <w:ilvl w:val="0"/>
                <w:numId w:val="205"/>
              </w:numPr>
              <w:tabs>
                <w:tab w:val="left" w:pos="724"/>
              </w:tabs>
              <w:spacing w:before="12" w:line="480" w:lineRule="auto"/>
              <w:ind w:left="198" w:leftChars="90" w:right="282" w:rightChars="128" w:firstLine="19" w:firstLineChars="8"/>
              <w:rPr>
                <w:rFonts w:ascii="Times New Roman" w:hAnsi="Times New Roman" w:cs="Times New Roman"/>
                <w:sz w:val="24"/>
                <w:szCs w:val="24"/>
              </w:rPr>
            </w:pPr>
            <w:r>
              <w:rPr>
                <w:rFonts w:ascii="Times New Roman" w:hAnsi="Times New Roman" w:cs="Times New Roman"/>
                <w:sz w:val="24"/>
                <w:szCs w:val="24"/>
              </w:rPr>
              <w:t>Create a mock foreign exchange market using historical FX rates.</w:t>
            </w:r>
          </w:p>
          <w:p w14:paraId="62376AB5">
            <w:pPr>
              <w:pStyle w:val="24"/>
              <w:numPr>
                <w:ilvl w:val="0"/>
                <w:numId w:val="205"/>
              </w:numPr>
              <w:tabs>
                <w:tab w:val="left" w:pos="724"/>
              </w:tabs>
              <w:spacing w:before="12" w:line="480" w:lineRule="auto"/>
              <w:ind w:left="198" w:leftChars="90" w:right="282" w:rightChars="128" w:firstLine="19" w:firstLineChars="8"/>
              <w:rPr>
                <w:rFonts w:ascii="Times New Roman" w:hAnsi="Times New Roman" w:cs="Times New Roman"/>
                <w:sz w:val="24"/>
                <w:szCs w:val="24"/>
              </w:rPr>
            </w:pPr>
            <w:r>
              <w:rPr>
                <w:rFonts w:ascii="Times New Roman" w:hAnsi="Times New Roman" w:cs="Times New Roman"/>
                <w:sz w:val="24"/>
                <w:szCs w:val="24"/>
              </w:rPr>
              <w:t>Choose a country (e.g., India or Japan) and analyze its latest BOP data from IMF.</w:t>
            </w:r>
          </w:p>
          <w:p w14:paraId="030586D6">
            <w:pPr>
              <w:pStyle w:val="24"/>
              <w:numPr>
                <w:ilvl w:val="0"/>
                <w:numId w:val="205"/>
              </w:numPr>
              <w:tabs>
                <w:tab w:val="left" w:pos="724"/>
              </w:tabs>
              <w:spacing w:before="12" w:line="480" w:lineRule="auto"/>
              <w:ind w:left="198" w:leftChars="90" w:right="282" w:rightChars="128" w:firstLine="19" w:firstLineChars="8"/>
              <w:rPr>
                <w:rFonts w:ascii="Times New Roman" w:hAnsi="Times New Roman" w:cs="Times New Roman"/>
                <w:sz w:val="24"/>
                <w:szCs w:val="24"/>
              </w:rPr>
            </w:pPr>
            <w:r>
              <w:rPr>
                <w:rFonts w:ascii="Times New Roman" w:hAnsi="Times New Roman" w:cs="Times New Roman"/>
                <w:sz w:val="24"/>
                <w:szCs w:val="24"/>
              </w:rPr>
              <w:t>Evaluate a capital project in a foreign country using home vs. foreign currency methods.</w:t>
            </w:r>
          </w:p>
          <w:p w14:paraId="0612747F">
            <w:pPr>
              <w:pStyle w:val="24"/>
              <w:numPr>
                <w:ilvl w:val="0"/>
                <w:numId w:val="205"/>
              </w:numPr>
              <w:tabs>
                <w:tab w:val="left" w:pos="724"/>
              </w:tabs>
              <w:spacing w:before="12" w:line="480" w:lineRule="auto"/>
              <w:ind w:left="198" w:leftChars="90" w:right="282" w:rightChars="128" w:firstLine="19" w:firstLineChars="8"/>
              <w:rPr>
                <w:rFonts w:ascii="Times New Roman" w:hAnsi="Times New Roman" w:cs="Times New Roman"/>
                <w:sz w:val="24"/>
                <w:szCs w:val="24"/>
              </w:rPr>
            </w:pPr>
            <w:r>
              <w:rPr>
                <w:rFonts w:ascii="Times New Roman" w:hAnsi="Times New Roman" w:cs="Times New Roman"/>
                <w:sz w:val="24"/>
                <w:szCs w:val="24"/>
              </w:rPr>
              <w:t>Form groups to represent different historical monetary systems (Gold Standard, Bretton Woods, etc.). Debate their strengths/weaknesses in ensuring global stability</w:t>
            </w:r>
          </w:p>
          <w:p w14:paraId="0D0BDAD3">
            <w:pPr>
              <w:pStyle w:val="24"/>
              <w:tabs>
                <w:tab w:val="left" w:pos="724"/>
              </w:tabs>
              <w:spacing w:before="136"/>
              <w:ind w:left="198" w:leftChars="90" w:right="282" w:rightChars="128" w:firstLine="19" w:firstLineChars="8"/>
              <w:rPr>
                <w:rFonts w:ascii="Times New Roman" w:hAnsi="Times New Roman" w:cs="Times New Roman"/>
                <w:sz w:val="24"/>
                <w:szCs w:val="24"/>
              </w:rPr>
            </w:pPr>
          </w:p>
          <w:p w14:paraId="1AD67AFB">
            <w:pPr>
              <w:pStyle w:val="24"/>
              <w:tabs>
                <w:tab w:val="left" w:pos="724"/>
              </w:tabs>
              <w:spacing w:before="136"/>
              <w:ind w:left="198" w:leftChars="90" w:right="282" w:rightChars="128" w:firstLine="19" w:firstLineChars="8"/>
              <w:rPr>
                <w:rFonts w:ascii="Times New Roman" w:hAnsi="Times New Roman" w:cs="Times New Roman"/>
                <w:sz w:val="24"/>
                <w:szCs w:val="24"/>
              </w:rPr>
            </w:pPr>
          </w:p>
          <w:p w14:paraId="3138AB75">
            <w:pPr>
              <w:pStyle w:val="24"/>
              <w:tabs>
                <w:tab w:val="left" w:pos="724"/>
              </w:tabs>
              <w:spacing w:before="136"/>
              <w:ind w:left="198" w:leftChars="90" w:right="282" w:rightChars="128" w:firstLine="19" w:firstLineChars="8"/>
              <w:rPr>
                <w:rFonts w:ascii="Times New Roman" w:hAnsi="Times New Roman" w:cs="Times New Roman"/>
                <w:sz w:val="24"/>
                <w:szCs w:val="24"/>
              </w:rPr>
            </w:pPr>
          </w:p>
          <w:p w14:paraId="661663E5">
            <w:pPr>
              <w:pStyle w:val="24"/>
              <w:tabs>
                <w:tab w:val="left" w:pos="724"/>
              </w:tabs>
              <w:spacing w:before="136"/>
              <w:ind w:left="198" w:leftChars="90" w:right="282" w:rightChars="128" w:firstLine="19" w:firstLineChars="8"/>
              <w:rPr>
                <w:rFonts w:ascii="Times New Roman" w:hAnsi="Times New Roman" w:cs="Times New Roman"/>
                <w:sz w:val="24"/>
                <w:szCs w:val="24"/>
              </w:rPr>
            </w:pPr>
          </w:p>
          <w:p w14:paraId="04033178">
            <w:pPr>
              <w:pStyle w:val="24"/>
              <w:spacing w:before="1"/>
              <w:ind w:left="198" w:leftChars="90" w:right="282" w:rightChars="128" w:firstLine="19" w:firstLineChars="8"/>
              <w:rPr>
                <w:rFonts w:ascii="Times New Roman" w:hAnsi="Times New Roman" w:cs="Times New Roman"/>
                <w:b/>
                <w:spacing w:val="-2"/>
                <w:sz w:val="24"/>
                <w:szCs w:val="24"/>
                <w:u w:val="single"/>
              </w:rPr>
            </w:pPr>
          </w:p>
          <w:p w14:paraId="098D83F1">
            <w:pPr>
              <w:pStyle w:val="24"/>
              <w:spacing w:before="1"/>
              <w:ind w:left="198" w:leftChars="90" w:right="282" w:rightChars="128" w:firstLine="19" w:firstLineChars="8"/>
              <w:rPr>
                <w:rFonts w:ascii="Times New Roman" w:hAnsi="Times New Roman" w:cs="Times New Roman"/>
                <w:b/>
                <w:sz w:val="24"/>
                <w:szCs w:val="24"/>
                <w:u w:val="single"/>
              </w:rPr>
            </w:pPr>
            <w:r>
              <w:rPr>
                <w:rFonts w:ascii="Times New Roman" w:hAnsi="Times New Roman" w:cs="Times New Roman"/>
                <w:b/>
                <w:spacing w:val="-2"/>
                <w:sz w:val="24"/>
                <w:szCs w:val="24"/>
                <w:u w:val="single"/>
              </w:rPr>
              <w:t>SUGGESTED READINGS:</w:t>
            </w:r>
          </w:p>
          <w:p w14:paraId="150B62A2">
            <w:pPr>
              <w:pStyle w:val="24"/>
              <w:numPr>
                <w:ilvl w:val="0"/>
                <w:numId w:val="206"/>
              </w:numPr>
              <w:tabs>
                <w:tab w:val="left" w:pos="724"/>
                <w:tab w:val="clear" w:pos="425"/>
              </w:tabs>
              <w:spacing w:before="137" w:line="350" w:lineRule="auto"/>
              <w:ind w:right="282" w:rightChars="128"/>
              <w:rPr>
                <w:rFonts w:ascii="Times New Roman" w:hAnsi="Times New Roman" w:cs="Times New Roman"/>
                <w:sz w:val="24"/>
                <w:szCs w:val="24"/>
              </w:rPr>
            </w:pPr>
            <w:r>
              <w:rPr>
                <w:rFonts w:ascii="Times New Roman" w:hAnsi="Times New Roman" w:cs="Times New Roman"/>
                <w:sz w:val="24"/>
                <w:szCs w:val="24"/>
              </w:rPr>
              <w:t>Alan</w:t>
            </w:r>
            <w:r>
              <w:rPr>
                <w:rFonts w:ascii="Times New Roman" w:hAnsi="Times New Roman" w:cs="Times New Roman"/>
                <w:spacing w:val="-4"/>
                <w:sz w:val="24"/>
                <w:szCs w:val="24"/>
              </w:rPr>
              <w:t xml:space="preserve"> </w:t>
            </w:r>
            <w:r>
              <w:rPr>
                <w:rFonts w:ascii="Times New Roman" w:hAnsi="Times New Roman" w:cs="Times New Roman"/>
                <w:sz w:val="24"/>
                <w:szCs w:val="24"/>
              </w:rPr>
              <w:t>Shapiro</w:t>
            </w:r>
            <w:r>
              <w:rPr>
                <w:rFonts w:ascii="Times New Roman" w:hAnsi="Times New Roman" w:cs="Times New Roman"/>
                <w:spacing w:val="-7"/>
                <w:sz w:val="24"/>
                <w:szCs w:val="24"/>
              </w:rPr>
              <w:t xml:space="preserve"> </w:t>
            </w:r>
            <w:r>
              <w:rPr>
                <w:rFonts w:ascii="Times New Roman" w:hAnsi="Times New Roman" w:cs="Times New Roman"/>
                <w:sz w:val="24"/>
                <w:szCs w:val="24"/>
              </w:rPr>
              <w:t>(2008),</w:t>
            </w:r>
            <w:r>
              <w:rPr>
                <w:rFonts w:ascii="Times New Roman" w:hAnsi="Times New Roman" w:cs="Times New Roman"/>
                <w:spacing w:val="-5"/>
                <w:sz w:val="24"/>
                <w:szCs w:val="24"/>
              </w:rPr>
              <w:t xml:space="preserve"> </w:t>
            </w:r>
            <w:r>
              <w:rPr>
                <w:rFonts w:ascii="Times New Roman" w:hAnsi="Times New Roman" w:cs="Times New Roman"/>
                <w:i/>
                <w:iCs/>
                <w:sz w:val="24"/>
                <w:szCs w:val="24"/>
              </w:rPr>
              <w:t>Multinational</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Financial</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Wiley</w:t>
            </w:r>
            <w:r>
              <w:rPr>
                <w:rFonts w:ascii="Times New Roman" w:hAnsi="Times New Roman" w:cs="Times New Roman"/>
                <w:spacing w:val="-5"/>
                <w:sz w:val="24"/>
                <w:szCs w:val="24"/>
              </w:rPr>
              <w:t xml:space="preserve"> </w:t>
            </w:r>
            <w:r>
              <w:rPr>
                <w:rFonts w:ascii="Times New Roman" w:hAnsi="Times New Roman" w:cs="Times New Roman"/>
                <w:sz w:val="24"/>
                <w:szCs w:val="24"/>
              </w:rPr>
              <w:t>India</w:t>
            </w:r>
            <w:r>
              <w:rPr>
                <w:rFonts w:ascii="Times New Roman" w:hAnsi="Times New Roman" w:cs="Times New Roman"/>
                <w:spacing w:val="-5"/>
                <w:sz w:val="24"/>
                <w:szCs w:val="24"/>
              </w:rPr>
              <w:t xml:space="preserve"> </w:t>
            </w:r>
            <w:r>
              <w:rPr>
                <w:rFonts w:ascii="Times New Roman" w:hAnsi="Times New Roman" w:cs="Times New Roman"/>
                <w:sz w:val="24"/>
                <w:szCs w:val="24"/>
              </w:rPr>
              <w:t>Private Limited,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70D3AF86">
            <w:pPr>
              <w:pStyle w:val="24"/>
              <w:numPr>
                <w:ilvl w:val="0"/>
                <w:numId w:val="206"/>
              </w:numPr>
              <w:tabs>
                <w:tab w:val="left" w:pos="724"/>
                <w:tab w:val="clear" w:pos="425"/>
              </w:tabs>
              <w:spacing w:before="13" w:line="350" w:lineRule="auto"/>
              <w:ind w:right="282" w:rightChars="128"/>
              <w:rPr>
                <w:rFonts w:ascii="Times New Roman" w:hAnsi="Times New Roman" w:cs="Times New Roman"/>
                <w:sz w:val="24"/>
                <w:szCs w:val="24"/>
              </w:rPr>
            </w:pPr>
            <w:r>
              <w:rPr>
                <w:rFonts w:ascii="Times New Roman" w:hAnsi="Times New Roman" w:cs="Times New Roman"/>
                <w:sz w:val="24"/>
                <w:szCs w:val="24"/>
              </w:rPr>
              <w:t>Apte,</w:t>
            </w:r>
            <w:r>
              <w:rPr>
                <w:rFonts w:ascii="Times New Roman" w:hAnsi="Times New Roman" w:cs="Times New Roman"/>
                <w:spacing w:val="-6"/>
                <w:sz w:val="24"/>
                <w:szCs w:val="24"/>
              </w:rPr>
              <w:t xml:space="preserve"> </w:t>
            </w:r>
            <w:r>
              <w:rPr>
                <w:rFonts w:ascii="Times New Roman" w:hAnsi="Times New Roman" w:cs="Times New Roman"/>
                <w:sz w:val="24"/>
                <w:szCs w:val="24"/>
              </w:rPr>
              <w:t>Prakash</w:t>
            </w:r>
            <w:r>
              <w:rPr>
                <w:rFonts w:ascii="Times New Roman" w:hAnsi="Times New Roman" w:cs="Times New Roman"/>
                <w:spacing w:val="-4"/>
                <w:sz w:val="24"/>
                <w:szCs w:val="24"/>
              </w:rPr>
              <w:t xml:space="preserve"> </w:t>
            </w:r>
            <w:r>
              <w:rPr>
                <w:rFonts w:ascii="Times New Roman" w:hAnsi="Times New Roman" w:cs="Times New Roman"/>
                <w:sz w:val="24"/>
                <w:szCs w:val="24"/>
              </w:rPr>
              <w:t>(2007),</w:t>
            </w:r>
            <w:r>
              <w:rPr>
                <w:rFonts w:ascii="Times New Roman" w:hAnsi="Times New Roman" w:cs="Times New Roman"/>
                <w:spacing w:val="-7"/>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Finance –</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A</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Business</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Perspective</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Tata McGraw Hill,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p w14:paraId="04019D3F">
            <w:pPr>
              <w:pStyle w:val="24"/>
              <w:numPr>
                <w:ilvl w:val="0"/>
                <w:numId w:val="206"/>
              </w:numPr>
              <w:tabs>
                <w:tab w:val="left" w:pos="724"/>
                <w:tab w:val="clear" w:pos="425"/>
              </w:tabs>
              <w:spacing w:before="12" w:line="350" w:lineRule="auto"/>
              <w:ind w:right="282" w:rightChars="128"/>
              <w:rPr>
                <w:rFonts w:ascii="Times New Roman" w:hAnsi="Times New Roman" w:cs="Times New Roman"/>
                <w:sz w:val="24"/>
                <w:szCs w:val="24"/>
              </w:rPr>
            </w:pPr>
            <w:r>
              <w:rPr>
                <w:rFonts w:ascii="Times New Roman" w:hAnsi="Times New Roman" w:cs="Times New Roman"/>
                <w:sz w:val="24"/>
                <w:szCs w:val="24"/>
              </w:rPr>
              <w:t>David</w:t>
            </w:r>
            <w:r>
              <w:rPr>
                <w:rFonts w:ascii="Times New Roman" w:hAnsi="Times New Roman" w:cs="Times New Roman"/>
                <w:spacing w:val="-5"/>
                <w:sz w:val="24"/>
                <w:szCs w:val="24"/>
              </w:rPr>
              <w:t xml:space="preserve"> </w:t>
            </w:r>
            <w:r>
              <w:rPr>
                <w:rFonts w:ascii="Times New Roman" w:hAnsi="Times New Roman" w:cs="Times New Roman"/>
                <w:sz w:val="24"/>
                <w:szCs w:val="24"/>
              </w:rPr>
              <w:t>B.</w:t>
            </w:r>
            <w:r>
              <w:rPr>
                <w:rFonts w:ascii="Times New Roman" w:hAnsi="Times New Roman" w:cs="Times New Roman"/>
                <w:spacing w:val="-5"/>
                <w:sz w:val="24"/>
                <w:szCs w:val="24"/>
              </w:rPr>
              <w:t xml:space="preserve"> </w:t>
            </w:r>
            <w:r>
              <w:rPr>
                <w:rFonts w:ascii="Times New Roman" w:hAnsi="Times New Roman" w:cs="Times New Roman"/>
                <w:sz w:val="24"/>
                <w:szCs w:val="24"/>
              </w:rPr>
              <w:t>Zenoff</w:t>
            </w:r>
            <w:r>
              <w:rPr>
                <w:rFonts w:ascii="Times New Roman" w:hAnsi="Times New Roman" w:cs="Times New Roman"/>
                <w:spacing w:val="-5"/>
                <w:sz w:val="24"/>
                <w:szCs w:val="24"/>
              </w:rPr>
              <w:t xml:space="preserve"> </w:t>
            </w:r>
            <w:r>
              <w:rPr>
                <w:rFonts w:ascii="Times New Roman" w:hAnsi="Times New Roman" w:cs="Times New Roman"/>
                <w:sz w:val="24"/>
                <w:szCs w:val="24"/>
              </w:rPr>
              <w:t>&amp;</w:t>
            </w:r>
            <w:r>
              <w:rPr>
                <w:rFonts w:ascii="Times New Roman" w:hAnsi="Times New Roman" w:cs="Times New Roman"/>
                <w:spacing w:val="-4"/>
                <w:sz w:val="24"/>
                <w:szCs w:val="24"/>
              </w:rPr>
              <w:t xml:space="preserve"> </w:t>
            </w:r>
            <w:r>
              <w:rPr>
                <w:rFonts w:ascii="Times New Roman" w:hAnsi="Times New Roman" w:cs="Times New Roman"/>
                <w:sz w:val="24"/>
                <w:szCs w:val="24"/>
              </w:rPr>
              <w:t>Jack</w:t>
            </w:r>
            <w:r>
              <w:rPr>
                <w:rFonts w:ascii="Times New Roman" w:hAnsi="Times New Roman" w:cs="Times New Roman"/>
                <w:spacing w:val="-8"/>
                <w:sz w:val="24"/>
                <w:szCs w:val="24"/>
              </w:rPr>
              <w:t xml:space="preserve"> </w:t>
            </w:r>
            <w:r>
              <w:rPr>
                <w:rFonts w:ascii="Times New Roman" w:hAnsi="Times New Roman" w:cs="Times New Roman"/>
                <w:sz w:val="24"/>
                <w:szCs w:val="24"/>
              </w:rPr>
              <w:t>Zwick</w:t>
            </w:r>
            <w:r>
              <w:rPr>
                <w:rFonts w:ascii="Times New Roman" w:hAnsi="Times New Roman" w:cs="Times New Roman"/>
                <w:spacing w:val="-5"/>
                <w:sz w:val="24"/>
                <w:szCs w:val="24"/>
              </w:rPr>
              <w:t xml:space="preserve"> </w:t>
            </w:r>
            <w:r>
              <w:rPr>
                <w:rFonts w:ascii="Times New Roman" w:hAnsi="Times New Roman" w:cs="Times New Roman"/>
                <w:sz w:val="24"/>
                <w:szCs w:val="24"/>
              </w:rPr>
              <w:t>(1969),</w:t>
            </w:r>
            <w:r>
              <w:rPr>
                <w:rFonts w:ascii="Times New Roman" w:hAnsi="Times New Roman" w:cs="Times New Roman"/>
                <w:spacing w:val="-5"/>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Financial</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 Prentice Hall.</w:t>
            </w:r>
          </w:p>
          <w:p w14:paraId="4CFA2D36">
            <w:pPr>
              <w:pStyle w:val="24"/>
              <w:numPr>
                <w:ilvl w:val="0"/>
                <w:numId w:val="206"/>
              </w:numPr>
              <w:tabs>
                <w:tab w:val="left" w:pos="724"/>
                <w:tab w:val="clear" w:pos="425"/>
              </w:tabs>
              <w:spacing w:before="11" w:line="350" w:lineRule="auto"/>
              <w:ind w:right="282" w:rightChars="128"/>
              <w:rPr>
                <w:rFonts w:ascii="Times New Roman" w:hAnsi="Times New Roman" w:cs="Times New Roman"/>
                <w:sz w:val="24"/>
                <w:szCs w:val="24"/>
              </w:rPr>
            </w:pPr>
            <w:r>
              <w:rPr>
                <w:rFonts w:ascii="Times New Roman" w:hAnsi="Times New Roman" w:cs="Times New Roman"/>
                <w:sz w:val="24"/>
                <w:szCs w:val="24"/>
              </w:rPr>
              <w:t>Rita</w:t>
            </w:r>
            <w:r>
              <w:rPr>
                <w:rFonts w:ascii="Times New Roman" w:hAnsi="Times New Roman" w:cs="Times New Roman"/>
                <w:spacing w:val="-3"/>
                <w:sz w:val="24"/>
                <w:szCs w:val="24"/>
              </w:rPr>
              <w:t xml:space="preserve"> </w:t>
            </w:r>
            <w:r>
              <w:rPr>
                <w:rFonts w:ascii="Times New Roman" w:hAnsi="Times New Roman" w:cs="Times New Roman"/>
                <w:sz w:val="24"/>
                <w:szCs w:val="24"/>
              </w:rPr>
              <w:t>M.</w:t>
            </w:r>
            <w:r>
              <w:rPr>
                <w:rFonts w:ascii="Times New Roman" w:hAnsi="Times New Roman" w:cs="Times New Roman"/>
                <w:spacing w:val="-4"/>
                <w:sz w:val="24"/>
                <w:szCs w:val="24"/>
              </w:rPr>
              <w:t xml:space="preserve"> </w:t>
            </w:r>
            <w:r>
              <w:rPr>
                <w:rFonts w:ascii="Times New Roman" w:hAnsi="Times New Roman" w:cs="Times New Roman"/>
                <w:sz w:val="24"/>
                <w:szCs w:val="24"/>
              </w:rPr>
              <w:t>Rodriguez</w:t>
            </w:r>
            <w:r>
              <w:rPr>
                <w:rFonts w:ascii="Times New Roman" w:hAnsi="Times New Roman" w:cs="Times New Roman"/>
                <w:spacing w:val="-4"/>
                <w:sz w:val="24"/>
                <w:szCs w:val="24"/>
              </w:rPr>
              <w:t xml:space="preserve"> </w:t>
            </w:r>
            <w:r>
              <w:rPr>
                <w:rFonts w:ascii="Times New Roman" w:hAnsi="Times New Roman" w:cs="Times New Roman"/>
                <w:sz w:val="24"/>
                <w:szCs w:val="24"/>
              </w:rPr>
              <w:t>L.</w:t>
            </w:r>
            <w:r>
              <w:rPr>
                <w:rFonts w:ascii="Times New Roman" w:hAnsi="Times New Roman" w:cs="Times New Roman"/>
                <w:spacing w:val="-6"/>
                <w:sz w:val="24"/>
                <w:szCs w:val="24"/>
              </w:rPr>
              <w:t xml:space="preserve"> </w:t>
            </w:r>
            <w:r>
              <w:rPr>
                <w:rFonts w:ascii="Times New Roman" w:hAnsi="Times New Roman" w:cs="Times New Roman"/>
                <w:sz w:val="24"/>
                <w:szCs w:val="24"/>
              </w:rPr>
              <w:t>Bigame</w:t>
            </w:r>
            <w:r>
              <w:rPr>
                <w:rFonts w:ascii="Times New Roman" w:hAnsi="Times New Roman" w:cs="Times New Roman"/>
                <w:spacing w:val="-4"/>
                <w:sz w:val="24"/>
                <w:szCs w:val="24"/>
              </w:rPr>
              <w:t xml:space="preserve"> </w:t>
            </w:r>
            <w:r>
              <w:rPr>
                <w:rFonts w:ascii="Times New Roman" w:hAnsi="Times New Roman" w:cs="Times New Roman"/>
                <w:sz w:val="24"/>
                <w:szCs w:val="24"/>
              </w:rPr>
              <w:t>Carter,</w:t>
            </w:r>
            <w:r>
              <w:rPr>
                <w:rFonts w:ascii="Times New Roman" w:hAnsi="Times New Roman" w:cs="Times New Roman"/>
                <w:spacing w:val="-4"/>
                <w:sz w:val="24"/>
                <w:szCs w:val="24"/>
              </w:rPr>
              <w:t xml:space="preserve"> </w:t>
            </w:r>
            <w:r>
              <w:rPr>
                <w:rFonts w:ascii="Times New Roman" w:hAnsi="Times New Roman" w:cs="Times New Roman"/>
                <w:sz w:val="24"/>
                <w:szCs w:val="24"/>
              </w:rPr>
              <w:t>(1979),</w:t>
            </w:r>
            <w:r>
              <w:rPr>
                <w:rFonts w:ascii="Times New Roman" w:hAnsi="Times New Roman" w:cs="Times New Roman"/>
                <w:spacing w:val="-4"/>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Financial</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 xml:space="preserve"> Prentice Hall,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p w14:paraId="34A55AB7">
            <w:pPr>
              <w:pStyle w:val="24"/>
              <w:numPr>
                <w:ilvl w:val="0"/>
                <w:numId w:val="206"/>
              </w:numPr>
              <w:tabs>
                <w:tab w:val="left" w:pos="724"/>
                <w:tab w:val="left" w:pos="791"/>
                <w:tab w:val="clear" w:pos="425"/>
              </w:tabs>
              <w:spacing w:before="13" w:line="345" w:lineRule="auto"/>
              <w:ind w:right="282" w:rightChars="128"/>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pacing w:val="-3"/>
                <w:sz w:val="24"/>
                <w:szCs w:val="24"/>
              </w:rPr>
              <w:t xml:space="preserve"> </w:t>
            </w:r>
            <w:r>
              <w:rPr>
                <w:rFonts w:ascii="Times New Roman" w:hAnsi="Times New Roman" w:cs="Times New Roman"/>
                <w:sz w:val="24"/>
                <w:szCs w:val="24"/>
              </w:rPr>
              <w:t>A.</w:t>
            </w:r>
            <w:r>
              <w:rPr>
                <w:rFonts w:ascii="Times New Roman" w:hAnsi="Times New Roman" w:cs="Times New Roman"/>
                <w:spacing w:val="-5"/>
                <w:sz w:val="24"/>
                <w:szCs w:val="24"/>
              </w:rPr>
              <w:t xml:space="preserve"> </w:t>
            </w:r>
            <w:r>
              <w:rPr>
                <w:rFonts w:ascii="Times New Roman" w:hAnsi="Times New Roman" w:cs="Times New Roman"/>
                <w:sz w:val="24"/>
                <w:szCs w:val="24"/>
              </w:rPr>
              <w:t>Avadhani</w:t>
            </w:r>
            <w:r>
              <w:rPr>
                <w:rFonts w:ascii="Times New Roman" w:hAnsi="Times New Roman" w:cs="Times New Roman"/>
                <w:spacing w:val="-3"/>
                <w:sz w:val="24"/>
                <w:szCs w:val="24"/>
              </w:rPr>
              <w:t xml:space="preserve"> </w:t>
            </w:r>
            <w:r>
              <w:rPr>
                <w:rFonts w:ascii="Times New Roman" w:hAnsi="Times New Roman" w:cs="Times New Roman"/>
                <w:sz w:val="24"/>
                <w:szCs w:val="24"/>
              </w:rPr>
              <w:t>(2017),</w:t>
            </w:r>
            <w:r>
              <w:rPr>
                <w:rFonts w:ascii="Times New Roman" w:hAnsi="Times New Roman" w:cs="Times New Roman"/>
                <w:spacing w:val="40"/>
                <w:sz w:val="24"/>
                <w:szCs w:val="24"/>
              </w:rPr>
              <w:t xml:space="preserve"> </w:t>
            </w:r>
            <w:r>
              <w:rPr>
                <w:rFonts w:ascii="Times New Roman" w:hAnsi="Times New Roman" w:cs="Times New Roman"/>
                <w:i/>
                <w:iCs/>
                <w:sz w:val="24"/>
                <w:szCs w:val="24"/>
              </w:rPr>
              <w:t>International</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Finance-</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Theory</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Practice</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Himalaya Publishing House,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4696001D">
            <w:pPr>
              <w:pStyle w:val="24"/>
              <w:spacing w:before="155"/>
              <w:ind w:left="198" w:leftChars="90" w:right="282" w:rightChars="128" w:firstLine="19" w:firstLineChars="8"/>
              <w:rPr>
                <w:rFonts w:ascii="Times New Roman" w:hAnsi="Times New Roman" w:cs="Times New Roman"/>
                <w:b/>
                <w:sz w:val="24"/>
                <w:szCs w:val="24"/>
              </w:rPr>
            </w:pPr>
          </w:p>
          <w:p w14:paraId="038F2604">
            <w:pPr>
              <w:pStyle w:val="24"/>
              <w:ind w:left="198" w:leftChars="90" w:right="282" w:rightChars="128" w:firstLine="19" w:firstLineChars="8"/>
              <w:rPr>
                <w:rFonts w:ascii="Times New Roman" w:hAnsi="Times New Roman" w:cs="Times New Roman"/>
                <w:b/>
                <w:sz w:val="24"/>
                <w:szCs w:val="24"/>
                <w:u w:val="single"/>
              </w:rPr>
            </w:pPr>
            <w:r>
              <w:rPr>
                <w:rFonts w:ascii="Times New Roman" w:hAnsi="Times New Roman" w:cs="Times New Roman"/>
                <w:b/>
                <w:sz w:val="24"/>
                <w:szCs w:val="24"/>
                <w:u w:val="single"/>
              </w:rPr>
              <w:t>REFERENCES</w:t>
            </w:r>
            <w:r>
              <w:rPr>
                <w:rFonts w:ascii="Times New Roman" w:hAnsi="Times New Roman" w:cs="Times New Roman"/>
                <w:b/>
                <w:spacing w:val="-2"/>
                <w:sz w:val="24"/>
                <w:szCs w:val="24"/>
                <w:u w:val="single"/>
              </w:rPr>
              <w:t>:</w:t>
            </w:r>
          </w:p>
          <w:p w14:paraId="25B213E3">
            <w:pPr>
              <w:pStyle w:val="24"/>
              <w:numPr>
                <w:ilvl w:val="0"/>
                <w:numId w:val="207"/>
              </w:numPr>
              <w:tabs>
                <w:tab w:val="left" w:pos="724"/>
                <w:tab w:val="clear" w:pos="425"/>
              </w:tabs>
              <w:spacing w:before="140" w:line="350" w:lineRule="auto"/>
              <w:ind w:right="282" w:rightChars="128" w:hanging="61"/>
              <w:rPr>
                <w:rFonts w:ascii="Times New Roman" w:hAnsi="Times New Roman" w:cs="Times New Roman"/>
                <w:sz w:val="24"/>
                <w:szCs w:val="24"/>
              </w:rPr>
            </w:pPr>
            <w:r>
              <w:rPr>
                <w:rFonts w:ascii="Times New Roman" w:hAnsi="Times New Roman" w:cs="Times New Roman"/>
                <w:sz w:val="24"/>
                <w:szCs w:val="24"/>
              </w:rPr>
              <w:t>Haugen</w:t>
            </w:r>
            <w:r>
              <w:rPr>
                <w:rFonts w:ascii="Times New Roman" w:hAnsi="Times New Roman" w:cs="Times New Roman"/>
                <w:spacing w:val="-5"/>
                <w:sz w:val="24"/>
                <w:szCs w:val="24"/>
              </w:rPr>
              <w:t xml:space="preserve"> </w:t>
            </w:r>
            <w:r>
              <w:rPr>
                <w:rFonts w:ascii="Times New Roman" w:hAnsi="Times New Roman" w:cs="Times New Roman"/>
                <w:sz w:val="24"/>
                <w:szCs w:val="24"/>
              </w:rPr>
              <w:t>Robert</w:t>
            </w:r>
            <w:r>
              <w:rPr>
                <w:rFonts w:ascii="Times New Roman" w:hAnsi="Times New Roman" w:cs="Times New Roman"/>
                <w:spacing w:val="-5"/>
                <w:sz w:val="24"/>
                <w:szCs w:val="24"/>
              </w:rPr>
              <w:t xml:space="preserve"> </w:t>
            </w:r>
            <w:r>
              <w:rPr>
                <w:rFonts w:ascii="Times New Roman" w:hAnsi="Times New Roman" w:cs="Times New Roman"/>
                <w:sz w:val="24"/>
                <w:szCs w:val="24"/>
              </w:rPr>
              <w:t>(2003</w:t>
            </w:r>
            <w:r>
              <w:rPr>
                <w:rFonts w:ascii="Times New Roman" w:hAnsi="Times New Roman" w:cs="Times New Roman"/>
                <w:i/>
                <w:sz w:val="24"/>
                <w:szCs w:val="24"/>
              </w:rPr>
              <w:t>), Modern</w:t>
            </w:r>
            <w:r>
              <w:rPr>
                <w:rFonts w:ascii="Times New Roman" w:hAnsi="Times New Roman" w:cs="Times New Roman"/>
                <w:i/>
                <w:spacing w:val="-5"/>
                <w:sz w:val="24"/>
                <w:szCs w:val="24"/>
              </w:rPr>
              <w:t xml:space="preserve"> </w:t>
            </w:r>
            <w:r>
              <w:rPr>
                <w:rFonts w:ascii="Times New Roman" w:hAnsi="Times New Roman" w:cs="Times New Roman"/>
                <w:i/>
                <w:sz w:val="24"/>
                <w:szCs w:val="24"/>
              </w:rPr>
              <w:t>Investment</w:t>
            </w:r>
            <w:r>
              <w:rPr>
                <w:rFonts w:ascii="Times New Roman" w:hAnsi="Times New Roman" w:cs="Times New Roman"/>
                <w:i/>
                <w:spacing w:val="-2"/>
                <w:sz w:val="24"/>
                <w:szCs w:val="24"/>
              </w:rPr>
              <w:t xml:space="preserve"> </w:t>
            </w:r>
            <w:r>
              <w:rPr>
                <w:rFonts w:ascii="Times New Roman" w:hAnsi="Times New Roman" w:cs="Times New Roman"/>
                <w:i/>
                <w:sz w:val="24"/>
                <w:szCs w:val="24"/>
              </w:rPr>
              <w:t>Theory,</w:t>
            </w:r>
            <w:r>
              <w:rPr>
                <w:rFonts w:ascii="Times New Roman" w:hAnsi="Times New Roman" w:cs="Times New Roman"/>
                <w:i/>
                <w:spacing w:val="-4"/>
                <w:sz w:val="24"/>
                <w:szCs w:val="24"/>
              </w:rPr>
              <w:t xml:space="preserve"> </w:t>
            </w:r>
            <w:r>
              <w:rPr>
                <w:rFonts w:ascii="Times New Roman" w:hAnsi="Times New Roman" w:cs="Times New Roman"/>
                <w:sz w:val="24"/>
                <w:szCs w:val="24"/>
              </w:rPr>
              <w:t>Pearson</w:t>
            </w:r>
            <w:r>
              <w:rPr>
                <w:rFonts w:ascii="Times New Roman" w:hAnsi="Times New Roman" w:cs="Times New Roman"/>
                <w:spacing w:val="-7"/>
                <w:sz w:val="24"/>
                <w:szCs w:val="24"/>
              </w:rPr>
              <w:t xml:space="preserve"> </w:t>
            </w:r>
            <w:r>
              <w:rPr>
                <w:rFonts w:ascii="Times New Roman" w:hAnsi="Times New Roman" w:cs="Times New Roman"/>
                <w:sz w:val="24"/>
                <w:szCs w:val="24"/>
              </w:rPr>
              <w:t>Education,</w:t>
            </w:r>
            <w:r>
              <w:rPr>
                <w:rFonts w:ascii="Times New Roman" w:hAnsi="Times New Roman" w:cs="Times New Roman"/>
                <w:spacing w:val="-7"/>
                <w:sz w:val="24"/>
                <w:szCs w:val="24"/>
              </w:rPr>
              <w:t xml:space="preserve"> </w:t>
            </w:r>
            <w:r>
              <w:rPr>
                <w:rFonts w:ascii="Times New Roman" w:hAnsi="Times New Roman" w:cs="Times New Roman"/>
                <w:sz w:val="24"/>
                <w:szCs w:val="24"/>
              </w:rPr>
              <w:t>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Pr>
                <w:rFonts w:ascii="Times New Roman" w:hAnsi="Times New Roman" w:cs="Times New Roman"/>
                <w:spacing w:val="-2"/>
                <w:sz w:val="24"/>
                <w:szCs w:val="24"/>
              </w:rPr>
              <w:t>Edition.</w:t>
            </w:r>
          </w:p>
          <w:p w14:paraId="3BB1BA4A">
            <w:pPr>
              <w:pStyle w:val="24"/>
              <w:numPr>
                <w:ilvl w:val="0"/>
                <w:numId w:val="207"/>
              </w:numPr>
              <w:tabs>
                <w:tab w:val="left" w:pos="724"/>
                <w:tab w:val="clear" w:pos="425"/>
              </w:tabs>
              <w:spacing w:before="10"/>
              <w:ind w:right="282" w:rightChars="128" w:hanging="61"/>
              <w:rPr>
                <w:rFonts w:ascii="Times New Roman" w:hAnsi="Times New Roman" w:cs="Times New Roman"/>
                <w:sz w:val="24"/>
                <w:szCs w:val="24"/>
              </w:rPr>
            </w:pPr>
            <w:r>
              <w:rPr>
                <w:rFonts w:ascii="Times New Roman" w:hAnsi="Times New Roman" w:cs="Times New Roman"/>
                <w:sz w:val="24"/>
                <w:szCs w:val="24"/>
              </w:rPr>
              <w:t>Bhalla,</w:t>
            </w:r>
            <w:r>
              <w:rPr>
                <w:rFonts w:ascii="Times New Roman" w:hAnsi="Times New Roman" w:cs="Times New Roman"/>
                <w:spacing w:val="-7"/>
                <w:sz w:val="24"/>
                <w:szCs w:val="24"/>
              </w:rPr>
              <w:t xml:space="preserve"> </w:t>
            </w:r>
            <w:r>
              <w:rPr>
                <w:rFonts w:ascii="Times New Roman" w:hAnsi="Times New Roman" w:cs="Times New Roman"/>
                <w:sz w:val="24"/>
                <w:szCs w:val="24"/>
              </w:rPr>
              <w:t>V.K.</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(2006), </w:t>
            </w:r>
            <w:r>
              <w:rPr>
                <w:rFonts w:ascii="Times New Roman" w:hAnsi="Times New Roman" w:cs="Times New Roman"/>
                <w:i/>
                <w:sz w:val="24"/>
                <w:szCs w:val="24"/>
              </w:rPr>
              <w:t>Investment</w:t>
            </w:r>
            <w:r>
              <w:rPr>
                <w:rFonts w:ascii="Times New Roman" w:hAnsi="Times New Roman" w:cs="Times New Roman"/>
                <w:i/>
                <w:spacing w:val="-5"/>
                <w:sz w:val="24"/>
                <w:szCs w:val="24"/>
              </w:rPr>
              <w:t xml:space="preserve"> </w:t>
            </w:r>
            <w:r>
              <w:rPr>
                <w:rFonts w:ascii="Times New Roman" w:hAnsi="Times New Roman" w:cs="Times New Roman"/>
                <w:i/>
                <w:sz w:val="24"/>
                <w:szCs w:val="24"/>
              </w:rPr>
              <w:t>Management,</w:t>
            </w:r>
            <w:r>
              <w:rPr>
                <w:rFonts w:ascii="Times New Roman" w:hAnsi="Times New Roman" w:cs="Times New Roman"/>
                <w:i/>
                <w:spacing w:val="-3"/>
                <w:sz w:val="24"/>
                <w:szCs w:val="24"/>
              </w:rPr>
              <w:t xml:space="preserve"> </w:t>
            </w:r>
            <w:r>
              <w:rPr>
                <w:rFonts w:ascii="Times New Roman" w:hAnsi="Times New Roman" w:cs="Times New Roman"/>
                <w:sz w:val="24"/>
                <w:szCs w:val="24"/>
              </w:rPr>
              <w:t>S.</w:t>
            </w:r>
            <w:r>
              <w:rPr>
                <w:rFonts w:ascii="Times New Roman" w:hAnsi="Times New Roman" w:cs="Times New Roman"/>
                <w:spacing w:val="-4"/>
                <w:sz w:val="24"/>
                <w:szCs w:val="24"/>
              </w:rPr>
              <w:t xml:space="preserve"> </w:t>
            </w:r>
            <w:r>
              <w:rPr>
                <w:rFonts w:ascii="Times New Roman" w:hAnsi="Times New Roman" w:cs="Times New Roman"/>
                <w:sz w:val="24"/>
                <w:szCs w:val="24"/>
              </w:rPr>
              <w:t>Chand;</w:t>
            </w:r>
            <w:r>
              <w:rPr>
                <w:rFonts w:ascii="Times New Roman" w:hAnsi="Times New Roman" w:cs="Times New Roman"/>
                <w:spacing w:val="-7"/>
                <w:sz w:val="24"/>
                <w:szCs w:val="24"/>
              </w:rPr>
              <w:t xml:space="preserve"> </w:t>
            </w:r>
            <w:r>
              <w:rPr>
                <w:rFonts w:ascii="Times New Roman" w:hAnsi="Times New Roman" w:cs="Times New Roman"/>
                <w:sz w:val="24"/>
                <w:szCs w:val="24"/>
              </w:rPr>
              <w:t>12</w:t>
            </w:r>
            <w:r>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Pr>
                <w:rFonts w:ascii="Times New Roman" w:hAnsi="Times New Roman" w:cs="Times New Roman"/>
                <w:spacing w:val="-2"/>
                <w:sz w:val="24"/>
                <w:szCs w:val="24"/>
              </w:rPr>
              <w:t>Edition.</w:t>
            </w:r>
          </w:p>
          <w:p w14:paraId="2C448605">
            <w:pPr>
              <w:pStyle w:val="24"/>
              <w:numPr>
                <w:ilvl w:val="0"/>
                <w:numId w:val="207"/>
              </w:numPr>
              <w:tabs>
                <w:tab w:val="left" w:pos="724"/>
                <w:tab w:val="left" w:pos="791"/>
                <w:tab w:val="clear" w:pos="425"/>
              </w:tabs>
              <w:spacing w:before="138" w:line="350" w:lineRule="auto"/>
              <w:ind w:right="282" w:rightChars="128" w:hanging="61"/>
              <w:rPr>
                <w:rFonts w:ascii="Times New Roman" w:hAnsi="Times New Roman" w:cs="Times New Roman"/>
                <w:sz w:val="24"/>
                <w:szCs w:val="24"/>
              </w:rPr>
            </w:pPr>
            <w:r>
              <w:rPr>
                <w:rFonts w:ascii="Times New Roman" w:hAnsi="Times New Roman" w:cs="Times New Roman"/>
                <w:sz w:val="24"/>
                <w:szCs w:val="24"/>
              </w:rPr>
              <w:t>Madura,</w:t>
            </w:r>
            <w:r>
              <w:rPr>
                <w:rFonts w:ascii="Times New Roman" w:hAnsi="Times New Roman" w:cs="Times New Roman"/>
                <w:spacing w:val="-8"/>
                <w:sz w:val="24"/>
                <w:szCs w:val="24"/>
              </w:rPr>
              <w:t xml:space="preserve"> </w:t>
            </w:r>
            <w:r>
              <w:rPr>
                <w:rFonts w:ascii="Times New Roman" w:hAnsi="Times New Roman" w:cs="Times New Roman"/>
                <w:sz w:val="24"/>
                <w:szCs w:val="24"/>
              </w:rPr>
              <w:t>Jeff, (2005</w:t>
            </w:r>
            <w:r>
              <w:rPr>
                <w:rFonts w:ascii="Times New Roman" w:hAnsi="Times New Roman" w:cs="Times New Roman"/>
                <w:i/>
                <w:sz w:val="24"/>
                <w:szCs w:val="24"/>
              </w:rPr>
              <w:t>), International</w:t>
            </w:r>
            <w:r>
              <w:rPr>
                <w:rFonts w:ascii="Times New Roman" w:hAnsi="Times New Roman" w:cs="Times New Roman"/>
                <w:i/>
                <w:spacing w:val="-6"/>
                <w:sz w:val="24"/>
                <w:szCs w:val="24"/>
              </w:rPr>
              <w:t xml:space="preserve"> </w:t>
            </w:r>
            <w:r>
              <w:rPr>
                <w:rFonts w:ascii="Times New Roman" w:hAnsi="Times New Roman" w:cs="Times New Roman"/>
                <w:i/>
                <w:sz w:val="24"/>
                <w:szCs w:val="24"/>
              </w:rPr>
              <w:t>Corporate</w:t>
            </w:r>
            <w:r>
              <w:rPr>
                <w:rFonts w:ascii="Times New Roman" w:hAnsi="Times New Roman" w:cs="Times New Roman"/>
                <w:i/>
                <w:spacing w:val="-8"/>
                <w:sz w:val="24"/>
                <w:szCs w:val="24"/>
              </w:rPr>
              <w:t xml:space="preserve"> </w:t>
            </w:r>
            <w:r>
              <w:rPr>
                <w:rFonts w:ascii="Times New Roman" w:hAnsi="Times New Roman" w:cs="Times New Roman"/>
                <w:i/>
                <w:sz w:val="24"/>
                <w:szCs w:val="24"/>
              </w:rPr>
              <w:t>Finance</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Thomson</w:t>
            </w:r>
            <w:r>
              <w:rPr>
                <w:rFonts w:ascii="Times New Roman" w:hAnsi="Times New Roman" w:cs="Times New Roman"/>
                <w:spacing w:val="-8"/>
                <w:sz w:val="24"/>
                <w:szCs w:val="24"/>
              </w:rPr>
              <w:t xml:space="preserve"> </w:t>
            </w:r>
            <w:r>
              <w:rPr>
                <w:rFonts w:ascii="Times New Roman" w:hAnsi="Times New Roman" w:cs="Times New Roman"/>
                <w:sz w:val="24"/>
                <w:szCs w:val="24"/>
              </w:rPr>
              <w:t>South-Western,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International Edition.</w:t>
            </w:r>
          </w:p>
          <w:p w14:paraId="5BD63F30">
            <w:pPr>
              <w:pStyle w:val="24"/>
              <w:numPr>
                <w:ilvl w:val="0"/>
                <w:numId w:val="207"/>
              </w:numPr>
              <w:tabs>
                <w:tab w:val="left" w:pos="724"/>
                <w:tab w:val="clear" w:pos="425"/>
              </w:tabs>
              <w:spacing w:before="11" w:line="350" w:lineRule="auto"/>
              <w:ind w:right="282" w:rightChars="128" w:hanging="61"/>
              <w:rPr>
                <w:rFonts w:ascii="Times New Roman" w:hAnsi="Times New Roman" w:cs="Times New Roman"/>
                <w:sz w:val="24"/>
                <w:szCs w:val="24"/>
              </w:rPr>
            </w:pPr>
            <w:r>
              <w:rPr>
                <w:rFonts w:ascii="Times New Roman" w:hAnsi="Times New Roman" w:cs="Times New Roman"/>
                <w:sz w:val="24"/>
                <w:szCs w:val="24"/>
              </w:rPr>
              <w:t>Sharan,</w:t>
            </w:r>
            <w:r>
              <w:rPr>
                <w:rFonts w:ascii="Times New Roman" w:hAnsi="Times New Roman" w:cs="Times New Roman"/>
                <w:spacing w:val="-5"/>
                <w:sz w:val="24"/>
                <w:szCs w:val="24"/>
              </w:rPr>
              <w:t xml:space="preserve"> </w:t>
            </w:r>
            <w:r>
              <w:rPr>
                <w:rFonts w:ascii="Times New Roman" w:hAnsi="Times New Roman" w:cs="Times New Roman"/>
                <w:sz w:val="24"/>
                <w:szCs w:val="24"/>
              </w:rPr>
              <w:t>Vyuptakesh</w:t>
            </w:r>
            <w:r>
              <w:rPr>
                <w:rFonts w:ascii="Times New Roman" w:hAnsi="Times New Roman" w:cs="Times New Roman"/>
                <w:spacing w:val="-7"/>
                <w:sz w:val="24"/>
                <w:szCs w:val="24"/>
              </w:rPr>
              <w:t xml:space="preserve"> </w:t>
            </w:r>
            <w:r>
              <w:rPr>
                <w:rFonts w:ascii="Times New Roman" w:hAnsi="Times New Roman" w:cs="Times New Roman"/>
                <w:sz w:val="24"/>
                <w:szCs w:val="24"/>
              </w:rPr>
              <w:t>(2012),</w:t>
            </w:r>
            <w:r>
              <w:rPr>
                <w:rFonts w:ascii="Times New Roman" w:hAnsi="Times New Roman" w:cs="Times New Roman"/>
                <w:spacing w:val="-5"/>
                <w:sz w:val="24"/>
                <w:szCs w:val="24"/>
              </w:rPr>
              <w:t xml:space="preserve"> </w:t>
            </w:r>
            <w:r>
              <w:rPr>
                <w:rFonts w:ascii="Times New Roman" w:hAnsi="Times New Roman" w:cs="Times New Roman"/>
                <w:i/>
                <w:sz w:val="24"/>
                <w:szCs w:val="24"/>
              </w:rPr>
              <w:t>International</w:t>
            </w:r>
            <w:r>
              <w:rPr>
                <w:rFonts w:ascii="Times New Roman" w:hAnsi="Times New Roman" w:cs="Times New Roman"/>
                <w:i/>
                <w:spacing w:val="-5"/>
                <w:sz w:val="24"/>
                <w:szCs w:val="24"/>
              </w:rPr>
              <w:t xml:space="preserve"> </w:t>
            </w:r>
            <w:r>
              <w:rPr>
                <w:rFonts w:ascii="Times New Roman" w:hAnsi="Times New Roman" w:cs="Times New Roman"/>
                <w:i/>
                <w:sz w:val="24"/>
                <w:szCs w:val="24"/>
              </w:rPr>
              <w:t>Financial</w:t>
            </w:r>
            <w:r>
              <w:rPr>
                <w:rFonts w:ascii="Times New Roman" w:hAnsi="Times New Roman" w:cs="Times New Roman"/>
                <w:i/>
                <w:spacing w:val="-5"/>
                <w:sz w:val="24"/>
                <w:szCs w:val="24"/>
              </w:rPr>
              <w:t xml:space="preserve"> </w:t>
            </w:r>
            <w:r>
              <w:rPr>
                <w:rFonts w:ascii="Times New Roman" w:hAnsi="Times New Roman" w:cs="Times New Roman"/>
                <w:i/>
                <w:sz w:val="24"/>
                <w:szCs w:val="24"/>
              </w:rPr>
              <w:t>Management,</w:t>
            </w:r>
            <w:r>
              <w:rPr>
                <w:rFonts w:ascii="Times New Roman" w:hAnsi="Times New Roman" w:cs="Times New Roman"/>
                <w:i/>
                <w:spacing w:val="-5"/>
                <w:sz w:val="24"/>
                <w:szCs w:val="24"/>
              </w:rPr>
              <w:t xml:space="preserve"> </w:t>
            </w:r>
            <w:r>
              <w:rPr>
                <w:rFonts w:ascii="Times New Roman" w:hAnsi="Times New Roman" w:cs="Times New Roman"/>
                <w:sz w:val="24"/>
                <w:szCs w:val="24"/>
              </w:rPr>
              <w:t>Prentice</w:t>
            </w:r>
            <w:r>
              <w:rPr>
                <w:rFonts w:ascii="Times New Roman" w:hAnsi="Times New Roman" w:cs="Times New Roman"/>
                <w:spacing w:val="-5"/>
                <w:sz w:val="24"/>
                <w:szCs w:val="24"/>
              </w:rPr>
              <w:t xml:space="preserve"> </w:t>
            </w:r>
            <w:r>
              <w:rPr>
                <w:rFonts w:ascii="Times New Roman" w:hAnsi="Times New Roman" w:cs="Times New Roman"/>
                <w:sz w:val="24"/>
                <w:szCs w:val="24"/>
              </w:rPr>
              <w:t>Hall of India,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4542F851">
            <w:pPr>
              <w:pStyle w:val="24"/>
              <w:numPr>
                <w:ilvl w:val="0"/>
                <w:numId w:val="207"/>
              </w:numPr>
              <w:tabs>
                <w:tab w:val="left" w:pos="724"/>
                <w:tab w:val="clear" w:pos="425"/>
              </w:tabs>
              <w:spacing w:before="11" w:line="350" w:lineRule="auto"/>
              <w:ind w:right="282" w:rightChars="128" w:hanging="61"/>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pacing w:val="-5"/>
                <w:sz w:val="24"/>
                <w:szCs w:val="24"/>
              </w:rPr>
              <w:t xml:space="preserve"> </w:t>
            </w:r>
            <w:r>
              <w:rPr>
                <w:rFonts w:ascii="Times New Roman" w:hAnsi="Times New Roman" w:cs="Times New Roman"/>
                <w:sz w:val="24"/>
                <w:szCs w:val="24"/>
              </w:rPr>
              <w:t>Rajwade,</w:t>
            </w:r>
            <w:r>
              <w:rPr>
                <w:rFonts w:ascii="Times New Roman" w:hAnsi="Times New Roman" w:cs="Times New Roman"/>
                <w:spacing w:val="-6"/>
                <w:sz w:val="24"/>
                <w:szCs w:val="24"/>
              </w:rPr>
              <w:t xml:space="preserve"> </w:t>
            </w:r>
            <w:r>
              <w:rPr>
                <w:rFonts w:ascii="Times New Roman" w:hAnsi="Times New Roman" w:cs="Times New Roman"/>
                <w:sz w:val="24"/>
                <w:szCs w:val="24"/>
              </w:rPr>
              <w:t>(2014),</w:t>
            </w:r>
            <w:r>
              <w:rPr>
                <w:rFonts w:ascii="Times New Roman" w:hAnsi="Times New Roman" w:cs="Times New Roman"/>
                <w:spacing w:val="-7"/>
                <w:sz w:val="24"/>
                <w:szCs w:val="24"/>
              </w:rPr>
              <w:t xml:space="preserve"> </w:t>
            </w:r>
            <w:r>
              <w:rPr>
                <w:rFonts w:ascii="Times New Roman" w:hAnsi="Times New Roman" w:cs="Times New Roman"/>
                <w:i/>
                <w:sz w:val="24"/>
                <w:szCs w:val="24"/>
              </w:rPr>
              <w:t>Foreign</w:t>
            </w:r>
            <w:r>
              <w:rPr>
                <w:rFonts w:ascii="Times New Roman" w:hAnsi="Times New Roman" w:cs="Times New Roman"/>
                <w:i/>
                <w:spacing w:val="-5"/>
                <w:sz w:val="24"/>
                <w:szCs w:val="24"/>
              </w:rPr>
              <w:t xml:space="preserve"> </w:t>
            </w:r>
            <w:r>
              <w:rPr>
                <w:rFonts w:ascii="Times New Roman" w:hAnsi="Times New Roman" w:cs="Times New Roman"/>
                <w:i/>
                <w:sz w:val="24"/>
                <w:szCs w:val="24"/>
              </w:rPr>
              <w:t>Exchange</w:t>
            </w:r>
            <w:r>
              <w:rPr>
                <w:rFonts w:ascii="Times New Roman" w:hAnsi="Times New Roman" w:cs="Times New Roman"/>
                <w:i/>
                <w:spacing w:val="-5"/>
                <w:sz w:val="24"/>
                <w:szCs w:val="24"/>
              </w:rPr>
              <w:t xml:space="preserve"> </w:t>
            </w:r>
            <w:r>
              <w:rPr>
                <w:rFonts w:ascii="Times New Roman" w:hAnsi="Times New Roman" w:cs="Times New Roman"/>
                <w:i/>
                <w:sz w:val="24"/>
                <w:szCs w:val="24"/>
              </w:rPr>
              <w:t>International</w:t>
            </w:r>
            <w:r>
              <w:rPr>
                <w:rFonts w:ascii="Times New Roman" w:hAnsi="Times New Roman" w:cs="Times New Roman"/>
                <w:i/>
                <w:spacing w:val="-5"/>
                <w:sz w:val="24"/>
                <w:szCs w:val="24"/>
              </w:rPr>
              <w:t xml:space="preserve"> </w:t>
            </w:r>
            <w:r>
              <w:rPr>
                <w:rFonts w:ascii="Times New Roman" w:hAnsi="Times New Roman" w:cs="Times New Roman"/>
                <w:i/>
                <w:sz w:val="24"/>
                <w:szCs w:val="24"/>
              </w:rPr>
              <w:t>Finance</w:t>
            </w:r>
            <w:r>
              <w:rPr>
                <w:rFonts w:ascii="Times New Roman" w:hAnsi="Times New Roman" w:cs="Times New Roman"/>
                <w:i/>
                <w:spacing w:val="-6"/>
                <w:sz w:val="24"/>
                <w:szCs w:val="24"/>
              </w:rPr>
              <w:t xml:space="preserve"> </w:t>
            </w:r>
            <w:r>
              <w:rPr>
                <w:rFonts w:ascii="Times New Roman" w:hAnsi="Times New Roman" w:cs="Times New Roman"/>
                <w:i/>
                <w:sz w:val="24"/>
                <w:szCs w:val="24"/>
              </w:rPr>
              <w:t>and</w:t>
            </w:r>
            <w:r>
              <w:rPr>
                <w:rFonts w:ascii="Times New Roman" w:hAnsi="Times New Roman" w:cs="Times New Roman"/>
                <w:i/>
                <w:spacing w:val="-6"/>
                <w:sz w:val="24"/>
                <w:szCs w:val="24"/>
              </w:rPr>
              <w:t xml:space="preserve"> </w:t>
            </w:r>
            <w:r>
              <w:rPr>
                <w:rFonts w:ascii="Times New Roman" w:hAnsi="Times New Roman" w:cs="Times New Roman"/>
                <w:i/>
                <w:sz w:val="24"/>
                <w:szCs w:val="24"/>
              </w:rPr>
              <w:t>Risk Management</w:t>
            </w:r>
            <w:r>
              <w:rPr>
                <w:rFonts w:ascii="Times New Roman" w:hAnsi="Times New Roman" w:cs="Times New Roman"/>
                <w:sz w:val="24"/>
                <w:szCs w:val="24"/>
              </w:rPr>
              <w:t>, Prentice Hall.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tc>
      </w:tr>
    </w:tbl>
    <w:p w14:paraId="04207AF9">
      <w:pPr>
        <w:pStyle w:val="24"/>
        <w:spacing w:line="360" w:lineRule="auto"/>
        <w:ind w:left="0"/>
        <w:jc w:val="both"/>
        <w:rPr>
          <w:rFonts w:ascii="Times New Roman" w:hAnsi="Times New Roman" w:cs="Times New Roman"/>
          <w:sz w:val="24"/>
          <w:szCs w:val="24"/>
        </w:rPr>
      </w:pPr>
    </w:p>
    <w:p w14:paraId="6D1A5628">
      <w:pPr>
        <w:pStyle w:val="24"/>
        <w:spacing w:line="360" w:lineRule="auto"/>
        <w:ind w:left="0"/>
        <w:jc w:val="both"/>
        <w:rPr>
          <w:rFonts w:ascii="Times New Roman" w:hAnsi="Times New Roman" w:cs="Times New Roman"/>
          <w:sz w:val="24"/>
          <w:szCs w:val="24"/>
        </w:rPr>
      </w:pPr>
    </w:p>
    <w:p w14:paraId="2668231C">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0417B647">
      <w:pPr>
        <w:spacing w:line="360" w:lineRule="auto"/>
        <w:jc w:val="both"/>
        <w:rPr>
          <w:rFonts w:ascii="Times New Roman" w:hAnsi="Times New Roman" w:cs="Times New Roman"/>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1623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CB871C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CO/PO</w:t>
            </w:r>
          </w:p>
        </w:tc>
        <w:tc>
          <w:tcPr>
            <w:tcW w:w="1134" w:type="dxa"/>
            <w:tcBorders>
              <w:top w:val="single" w:color="auto" w:sz="4" w:space="0"/>
              <w:left w:val="single" w:color="auto" w:sz="4" w:space="0"/>
              <w:bottom w:val="single" w:color="auto" w:sz="4" w:space="0"/>
              <w:right w:val="single" w:color="auto" w:sz="4" w:space="0"/>
            </w:tcBorders>
            <w:vAlign w:val="center"/>
          </w:tcPr>
          <w:p w14:paraId="6AF08FD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29CA203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4A41B49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55B9046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35EBBD1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2FC0E52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PO6</w:t>
            </w:r>
          </w:p>
        </w:tc>
      </w:tr>
      <w:tr w14:paraId="7C15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8BA122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5568554">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345E5B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B89B30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CA5294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72E0CD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CB08CC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57B6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632EF5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tcPr>
          <w:p w14:paraId="7B14B99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520BFA7">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46555C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2E99045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F48754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9C78E9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57D4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282B18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AE165A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404A65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16CEFD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B3A5F28">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96136A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17A9C8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0E1C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7B1B91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816F0E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3250C03">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F4AA21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D39EFE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2B541C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EA8D5BE">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r w14:paraId="4A90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E8612F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891C10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AA61D35">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21BB25A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39FBE93">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25ED78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B7E625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bl>
    <w:p w14:paraId="1230653C">
      <w:pPr>
        <w:spacing w:line="360" w:lineRule="auto"/>
        <w:jc w:val="both"/>
        <w:rPr>
          <w:rFonts w:ascii="Times New Roman" w:hAnsi="Times New Roman" w:cs="Times New Roman"/>
          <w:sz w:val="24"/>
          <w:szCs w:val="24"/>
        </w:rPr>
        <w:sectPr>
          <w:pgSz w:w="11920" w:h="16850"/>
          <w:pgMar w:top="82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412"/>
      </w:tblGrid>
      <w:tr w14:paraId="0F396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776" w:type="dxa"/>
            <w:gridSpan w:val="3"/>
          </w:tcPr>
          <w:p w14:paraId="65A85ED3">
            <w:pPr>
              <w:pStyle w:val="24"/>
              <w:spacing w:before="5" w:line="362" w:lineRule="auto"/>
              <w:ind w:left="4151" w:leftChars="734" w:right="851" w:hanging="2536" w:hangingChars="1057"/>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Name</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Business</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Administration </w:t>
            </w:r>
          </w:p>
          <w:p w14:paraId="074AAF0E">
            <w:pPr>
              <w:pStyle w:val="24"/>
              <w:spacing w:before="5" w:line="362" w:lineRule="auto"/>
              <w:ind w:left="4151" w:leftChars="734" w:right="851" w:hanging="2536" w:hangingChars="1057"/>
              <w:rPr>
                <w:rFonts w:ascii="Times New Roman" w:hAnsi="Times New Roman" w:cs="Times New Roman"/>
                <w:bCs/>
                <w:sz w:val="24"/>
                <w:szCs w:val="24"/>
              </w:rPr>
            </w:pPr>
            <w:r>
              <w:rPr>
                <w:rFonts w:ascii="Times New Roman" w:hAnsi="Times New Roman" w:cs="Times New Roman"/>
                <w:bCs/>
                <w:sz w:val="24"/>
                <w:szCs w:val="24"/>
              </w:rPr>
              <w:t xml:space="preserve">                                  Course Code: M24BA4BFT3</w:t>
            </w:r>
          </w:p>
          <w:p w14:paraId="572A5CDD">
            <w:pPr>
              <w:pStyle w:val="24"/>
              <w:spacing w:before="4" w:line="360" w:lineRule="auto"/>
              <w:ind w:right="851"/>
              <w:jc w:val="center"/>
              <w:rPr>
                <w:rFonts w:ascii="Times New Roman" w:hAnsi="Times New Roman" w:cs="Times New Roman"/>
                <w:i/>
                <w:sz w:val="24"/>
                <w:szCs w:val="24"/>
              </w:rPr>
            </w:pPr>
            <w:r>
              <w:rPr>
                <w:rFonts w:ascii="Times New Roman" w:hAnsi="Times New Roman" w:cs="Times New Roman"/>
                <w:b/>
                <w:bCs/>
                <w:iCs/>
                <w:sz w:val="24"/>
                <w:szCs w:val="24"/>
              </w:rPr>
              <w:t xml:space="preserve">      Name</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RISK</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MANAGEMENT</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FOR</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BANKS</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AND</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 xml:space="preserve">INSURANCE </w:t>
            </w:r>
            <w:r>
              <w:rPr>
                <w:rFonts w:ascii="Times New Roman" w:hAnsi="Times New Roman" w:cs="Times New Roman"/>
                <w:b/>
                <w:bCs/>
                <w:iCs/>
                <w:spacing w:val="-2"/>
                <w:sz w:val="24"/>
                <w:szCs w:val="24"/>
              </w:rPr>
              <w:t>COMPANIES</w:t>
            </w:r>
          </w:p>
        </w:tc>
      </w:tr>
      <w:tr w14:paraId="33805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960" w:type="dxa"/>
          </w:tcPr>
          <w:p w14:paraId="293000E0">
            <w:pPr>
              <w:pStyle w:val="24"/>
              <w:spacing w:before="2"/>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319E521D">
            <w:pPr>
              <w:pStyle w:val="24"/>
              <w:spacing w:before="2"/>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412" w:type="dxa"/>
          </w:tcPr>
          <w:p w14:paraId="21C0F9FB">
            <w:pPr>
              <w:pStyle w:val="24"/>
              <w:spacing w:before="2"/>
              <w:ind w:left="22" w:right="76"/>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pacing w:val="-2"/>
                <w:sz w:val="24"/>
                <w:szCs w:val="24"/>
              </w:rPr>
              <w:t>Teaching</w:t>
            </w:r>
          </w:p>
          <w:p w14:paraId="0342C4B0">
            <w:pPr>
              <w:pStyle w:val="24"/>
              <w:spacing w:before="137"/>
              <w:ind w:left="22" w:right="74"/>
              <w:jc w:val="center"/>
              <w:rPr>
                <w:rFonts w:ascii="Times New Roman" w:hAnsi="Times New Roman" w:cs="Times New Roman"/>
                <w:b/>
                <w:bCs/>
                <w:sz w:val="24"/>
                <w:szCs w:val="24"/>
              </w:rPr>
            </w:pPr>
            <w:r>
              <w:rPr>
                <w:rFonts w:ascii="Times New Roman" w:hAnsi="Times New Roman" w:cs="Times New Roman"/>
                <w:b/>
                <w:bCs/>
                <w:spacing w:val="-4"/>
                <w:sz w:val="24"/>
                <w:szCs w:val="24"/>
              </w:rPr>
              <w:t>hours</w:t>
            </w:r>
          </w:p>
        </w:tc>
      </w:tr>
      <w:tr w14:paraId="3E72A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960" w:type="dxa"/>
          </w:tcPr>
          <w:p w14:paraId="5DB322FD">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3C522445">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412" w:type="dxa"/>
          </w:tcPr>
          <w:p w14:paraId="3646352C">
            <w:pPr>
              <w:pStyle w:val="24"/>
              <w:ind w:left="76"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418D1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4" w:hRule="atLeast"/>
        </w:trPr>
        <w:tc>
          <w:tcPr>
            <w:tcW w:w="9776" w:type="dxa"/>
            <w:gridSpan w:val="3"/>
          </w:tcPr>
          <w:p w14:paraId="4F3511FD">
            <w:pPr>
              <w:pStyle w:val="24"/>
              <w:spacing w:line="360" w:lineRule="auto"/>
              <w:ind w:left="139" w:leftChars="63" w:right="54" w:firstLine="79" w:firstLineChars="33"/>
              <w:rPr>
                <w:rFonts w:ascii="Times New Roman" w:hAnsi="Times New Roman"/>
                <w:b/>
                <w:bCs/>
                <w:sz w:val="24"/>
                <w:szCs w:val="24"/>
              </w:rPr>
            </w:pPr>
            <w:r>
              <w:rPr>
                <w:rFonts w:ascii="Times New Roman" w:hAnsi="Times New Roman"/>
                <w:b/>
                <w:bCs/>
                <w:sz w:val="24"/>
                <w:szCs w:val="24"/>
              </w:rPr>
              <w:t>COURSE OBJECTIVES:</w:t>
            </w:r>
          </w:p>
          <w:p w14:paraId="4200098D">
            <w:pPr>
              <w:pStyle w:val="24"/>
              <w:numPr>
                <w:ilvl w:val="0"/>
                <w:numId w:val="208"/>
              </w:numPr>
              <w:spacing w:line="360" w:lineRule="auto"/>
              <w:ind w:right="54"/>
              <w:rPr>
                <w:rFonts w:ascii="Times New Roman" w:hAnsi="Times New Roman"/>
                <w:sz w:val="24"/>
                <w:szCs w:val="24"/>
              </w:rPr>
            </w:pPr>
            <w:r>
              <w:rPr>
                <w:rFonts w:ascii="Times New Roman" w:hAnsi="Times New Roman"/>
                <w:sz w:val="24"/>
                <w:szCs w:val="24"/>
              </w:rPr>
              <w:t>To provide knowledge on various risks faced by banking companies.</w:t>
            </w:r>
          </w:p>
          <w:p w14:paraId="167B3C9E">
            <w:pPr>
              <w:pStyle w:val="24"/>
              <w:numPr>
                <w:ilvl w:val="0"/>
                <w:numId w:val="208"/>
              </w:numPr>
              <w:spacing w:line="360" w:lineRule="auto"/>
              <w:ind w:right="54"/>
              <w:rPr>
                <w:rFonts w:ascii="Times New Roman" w:hAnsi="Times New Roman"/>
                <w:sz w:val="24"/>
                <w:szCs w:val="24"/>
              </w:rPr>
            </w:pPr>
            <w:r>
              <w:rPr>
                <w:rFonts w:ascii="Times New Roman" w:hAnsi="Times New Roman"/>
                <w:sz w:val="24"/>
                <w:szCs w:val="24"/>
              </w:rPr>
              <w:t>To provide knowledge on various risks faced by insurance companies.</w:t>
            </w:r>
          </w:p>
          <w:p w14:paraId="10D13D70">
            <w:pPr>
              <w:pStyle w:val="24"/>
              <w:numPr>
                <w:ilvl w:val="0"/>
                <w:numId w:val="208"/>
              </w:numPr>
              <w:spacing w:line="360" w:lineRule="auto"/>
              <w:ind w:right="54"/>
              <w:rPr>
                <w:rFonts w:ascii="Times New Roman" w:hAnsi="Times New Roman"/>
                <w:sz w:val="24"/>
                <w:szCs w:val="24"/>
              </w:rPr>
            </w:pPr>
            <w:r>
              <w:rPr>
                <w:rFonts w:ascii="Times New Roman" w:hAnsi="Times New Roman"/>
                <w:sz w:val="24"/>
                <w:szCs w:val="24"/>
              </w:rPr>
              <w:t>To make understand the various strategies adopted by banks and insurance companies in effectively managing risks.</w:t>
            </w:r>
          </w:p>
          <w:p w14:paraId="462EA277">
            <w:pPr>
              <w:pStyle w:val="24"/>
              <w:spacing w:line="360" w:lineRule="auto"/>
              <w:ind w:left="440" w:right="54"/>
              <w:rPr>
                <w:rFonts w:ascii="Times New Roman" w:hAnsi="Times New Roman"/>
                <w:sz w:val="24"/>
                <w:szCs w:val="24"/>
              </w:rPr>
            </w:pPr>
          </w:p>
          <w:p w14:paraId="061B9297">
            <w:pPr>
              <w:pStyle w:val="24"/>
              <w:spacing w:line="360" w:lineRule="auto"/>
              <w:ind w:left="139" w:leftChars="63" w:right="54" w:firstLine="79" w:firstLineChars="33"/>
              <w:rPr>
                <w:rFonts w:ascii="Times New Roman" w:hAnsi="Times New Roman"/>
                <w:b/>
                <w:bCs/>
                <w:sz w:val="24"/>
                <w:szCs w:val="24"/>
              </w:rPr>
            </w:pPr>
            <w:r>
              <w:rPr>
                <w:rFonts w:ascii="Times New Roman" w:hAnsi="Times New Roman"/>
                <w:b/>
                <w:bCs/>
                <w:sz w:val="24"/>
                <w:szCs w:val="24"/>
              </w:rPr>
              <w:t>COURSE OUTCOMES:</w:t>
            </w:r>
          </w:p>
          <w:p w14:paraId="6AD358C9">
            <w:pPr>
              <w:pStyle w:val="23"/>
              <w:widowControl/>
              <w:numPr>
                <w:ilvl w:val="0"/>
                <w:numId w:val="209"/>
              </w:numPr>
              <w:autoSpaceDE/>
              <w:autoSpaceDN/>
              <w:spacing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Understand different types of risks in banks and insurance companies.</w:t>
            </w:r>
          </w:p>
          <w:p w14:paraId="4901FE1F">
            <w:pPr>
              <w:widowControl/>
              <w:numPr>
                <w:ilvl w:val="0"/>
                <w:numId w:val="209"/>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Learn how to measure and manage credit, market, and interest rate risks.</w:t>
            </w:r>
          </w:p>
          <w:p w14:paraId="6C7EC2B3">
            <w:pPr>
              <w:widowControl/>
              <w:numPr>
                <w:ilvl w:val="0"/>
                <w:numId w:val="209"/>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Apply Basel regulations to assess capital adequacy.</w:t>
            </w:r>
          </w:p>
          <w:p w14:paraId="56004C41">
            <w:pPr>
              <w:widowControl/>
              <w:numPr>
                <w:ilvl w:val="0"/>
                <w:numId w:val="209"/>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Use tools like VaR and derivatives to control financial risk.</w:t>
            </w:r>
          </w:p>
          <w:p w14:paraId="647A43EF">
            <w:pPr>
              <w:widowControl/>
              <w:numPr>
                <w:ilvl w:val="0"/>
                <w:numId w:val="209"/>
              </w:numPr>
              <w:autoSpaceDE/>
              <w:autoSpaceDN/>
              <w:spacing w:before="100" w:beforeAutospacing="1" w:after="100" w:afterAutospacing="1" w:line="360" w:lineRule="auto"/>
              <w:rPr>
                <w:rFonts w:ascii="Times New Roman" w:hAnsi="Times New Roman" w:cs="Times New Roman"/>
                <w:sz w:val="24"/>
                <w:szCs w:val="24"/>
              </w:rPr>
            </w:pPr>
            <w:r>
              <w:rPr>
                <w:rFonts w:ascii="Times New Roman" w:hAnsi="Times New Roman" w:eastAsia="Times New Roman" w:cs="Times New Roman"/>
                <w:sz w:val="24"/>
                <w:szCs w:val="24"/>
                <w:lang w:val="en-IN" w:eastAsia="en-IN" w:bidi="kn-IN"/>
              </w:rPr>
              <w:t>Create risk strategies for banks and insurance firms</w:t>
            </w:r>
            <w:r>
              <w:rPr>
                <w:rFonts w:ascii="Times New Roman" w:hAnsi="Times New Roman" w:eastAsia="Times New Roman" w:cs="Times New Roman"/>
                <w:sz w:val="24"/>
                <w:szCs w:val="24"/>
                <w:lang w:eastAsia="en-IN" w:bidi="kn-IN"/>
              </w:rPr>
              <w:t>.</w:t>
            </w:r>
          </w:p>
        </w:tc>
      </w:tr>
      <w:tr w14:paraId="2FB26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9776" w:type="dxa"/>
            <w:gridSpan w:val="3"/>
          </w:tcPr>
          <w:p w14:paraId="5DD296E5">
            <w:pPr>
              <w:widowControl/>
              <w:spacing w:line="360" w:lineRule="auto"/>
              <w:ind w:left="218" w:leftChars="99" w:right="86" w:rightChars="39"/>
              <w:jc w:val="center"/>
              <w:rPr>
                <w:rFonts w:ascii="Times New Roman" w:hAnsi="Times New Roman" w:eastAsia="TimesNewRomanPS-BoldMT" w:cs="Times New Roman"/>
                <w:b/>
                <w:bCs/>
                <w:color w:val="000000"/>
                <w:sz w:val="24"/>
                <w:szCs w:val="24"/>
                <w:lang w:eastAsia="zh-CN" w:bidi="ar"/>
              </w:rPr>
            </w:pPr>
            <w:r>
              <w:rPr>
                <w:rFonts w:ascii="Times New Roman" w:hAnsi="Times New Roman" w:eastAsia="TimesNewRomanPS-BoldMT" w:cs="Times New Roman"/>
                <w:b/>
                <w:bCs/>
                <w:color w:val="000000"/>
                <w:sz w:val="24"/>
                <w:szCs w:val="24"/>
                <w:lang w:eastAsia="zh-CN" w:bidi="ar"/>
              </w:rPr>
              <w:t>COURSE CONTENT</w:t>
            </w:r>
          </w:p>
          <w:p w14:paraId="72F3C979">
            <w:pPr>
              <w:widowControl/>
              <w:spacing w:line="360" w:lineRule="auto"/>
              <w:ind w:left="218" w:leftChars="99" w:right="86" w:rightChars="39"/>
              <w:jc w:val="center"/>
              <w:rPr>
                <w:rFonts w:ascii="Times New Roman" w:hAnsi="Times New Roman" w:eastAsia="TimesNewRomanPS-BoldMT" w:cs="Times New Roman"/>
                <w:b/>
                <w:bCs/>
                <w:color w:val="000000"/>
                <w:sz w:val="24"/>
                <w:szCs w:val="24"/>
                <w:lang w:eastAsia="zh-CN" w:bidi="ar"/>
              </w:rPr>
            </w:pPr>
          </w:p>
          <w:p w14:paraId="0D851195">
            <w:pPr>
              <w:widowControl/>
              <w:spacing w:line="360" w:lineRule="auto"/>
              <w:ind w:left="218" w:leftChars="99" w:right="86" w:rightChars="39"/>
              <w:rPr>
                <w:rFonts w:ascii="Times New Roman" w:hAnsi="Times New Roman" w:cs="Times New Roman"/>
                <w:sz w:val="24"/>
                <w:szCs w:val="24"/>
              </w:rPr>
            </w:pPr>
            <w:r>
              <w:rPr>
                <w:rFonts w:ascii="Times New Roman" w:hAnsi="Times New Roman" w:eastAsia="TimesNewRomanPS-BoldMT" w:cs="Times New Roman"/>
                <w:b/>
                <w:bCs/>
                <w:color w:val="000000"/>
                <w:sz w:val="24"/>
                <w:szCs w:val="24"/>
                <w:lang w:eastAsia="zh-CN" w:bidi="ar"/>
              </w:rPr>
              <w:t xml:space="preserve">MODULE 1: OVERVIEW OF RISK MANAGEMENT IN BANKS                      8 HOURS </w:t>
            </w:r>
          </w:p>
          <w:p w14:paraId="450046E3">
            <w:pPr>
              <w:widowControl/>
              <w:spacing w:line="360" w:lineRule="auto"/>
              <w:ind w:left="218" w:leftChars="99" w:right="86" w:rightChars="39"/>
              <w:jc w:val="both"/>
              <w:rPr>
                <w:rFonts w:ascii="Times New Roman" w:hAnsi="Times New Roman" w:cs="Times New Roman"/>
                <w:sz w:val="24"/>
                <w:szCs w:val="24"/>
              </w:rPr>
            </w:pPr>
            <w:r>
              <w:rPr>
                <w:rFonts w:ascii="Times New Roman" w:hAnsi="Times New Roman" w:eastAsia="SimSun" w:cs="Times New Roman"/>
                <w:color w:val="000000"/>
                <w:sz w:val="24"/>
                <w:szCs w:val="24"/>
                <w:lang w:eastAsia="zh-CN" w:bidi="ar"/>
              </w:rPr>
              <w:t xml:space="preserve">Risk concept- Importance, The changing face of risk in banks, Types of Risks, Risk Management </w:t>
            </w:r>
          </w:p>
          <w:p w14:paraId="36AC506D">
            <w:pPr>
              <w:widowControl/>
              <w:spacing w:line="360" w:lineRule="auto"/>
              <w:ind w:left="218" w:leftChars="99" w:right="86" w:rightChars="39"/>
              <w:jc w:val="both"/>
              <w:rPr>
                <w:rFonts w:ascii="Times New Roman" w:hAnsi="Times New Roman" w:cs="Times New Roman"/>
                <w:sz w:val="24"/>
                <w:szCs w:val="24"/>
              </w:rPr>
            </w:pPr>
            <w:r>
              <w:rPr>
                <w:rFonts w:ascii="Times New Roman" w:hAnsi="Times New Roman" w:eastAsia="SimSun" w:cs="Times New Roman"/>
                <w:color w:val="000000"/>
                <w:sz w:val="24"/>
                <w:szCs w:val="24"/>
                <w:lang w:eastAsia="zh-CN" w:bidi="ar"/>
              </w:rPr>
              <w:t xml:space="preserve">framework, Organizational structure, Risk Identification- Risk measurement/- Sensitivity, Risk </w:t>
            </w:r>
          </w:p>
          <w:p w14:paraId="0B9636E6">
            <w:pPr>
              <w:widowControl/>
              <w:spacing w:line="360" w:lineRule="auto"/>
              <w:ind w:left="218" w:leftChars="99" w:right="86" w:rightChars="39"/>
              <w:jc w:val="both"/>
              <w:rPr>
                <w:rFonts w:ascii="Times New Roman" w:hAnsi="Times New Roman" w:eastAsia="SimSun" w:cs="Times New Roman"/>
                <w:color w:val="000000"/>
                <w:sz w:val="24"/>
                <w:szCs w:val="24"/>
                <w:lang w:eastAsia="zh-CN" w:bidi="ar"/>
              </w:rPr>
            </w:pPr>
            <w:r>
              <w:rPr>
                <w:rFonts w:ascii="Times New Roman" w:hAnsi="Times New Roman" w:eastAsia="SimSun" w:cs="Times New Roman"/>
                <w:color w:val="000000"/>
                <w:sz w:val="24"/>
                <w:szCs w:val="24"/>
                <w:lang w:eastAsia="zh-CN" w:bidi="ar"/>
              </w:rPr>
              <w:t xml:space="preserve">monitoring and Control- Risk Reporting </w:t>
            </w:r>
          </w:p>
          <w:p w14:paraId="1CC4CC1B">
            <w:pPr>
              <w:widowControl/>
              <w:spacing w:line="360" w:lineRule="auto"/>
              <w:ind w:left="218" w:leftChars="99" w:right="86" w:rightChars="39"/>
              <w:jc w:val="both"/>
              <w:rPr>
                <w:rFonts w:ascii="Times New Roman" w:hAnsi="Times New Roman" w:eastAsia="SimSun" w:cs="Times New Roman"/>
                <w:color w:val="000000"/>
                <w:sz w:val="24"/>
                <w:szCs w:val="24"/>
                <w:lang w:eastAsia="zh-CN" w:bidi="ar"/>
              </w:rPr>
            </w:pPr>
          </w:p>
          <w:p w14:paraId="44D6E447">
            <w:pPr>
              <w:widowControl/>
              <w:spacing w:line="360" w:lineRule="auto"/>
              <w:ind w:left="218" w:leftChars="99" w:right="86" w:rightChars="39"/>
              <w:rPr>
                <w:rFonts w:ascii="Times New Roman" w:hAnsi="Times New Roman" w:cs="Times New Roman"/>
                <w:sz w:val="24"/>
                <w:szCs w:val="24"/>
              </w:rPr>
            </w:pPr>
            <w:r>
              <w:rPr>
                <w:rFonts w:ascii="Times New Roman" w:hAnsi="Times New Roman" w:eastAsia="TimesNewRomanPS-BoldMT" w:cs="Times New Roman"/>
                <w:b/>
                <w:bCs/>
                <w:color w:val="000000"/>
                <w:sz w:val="24"/>
                <w:szCs w:val="24"/>
                <w:lang w:eastAsia="zh-CN" w:bidi="ar"/>
              </w:rPr>
              <w:t xml:space="preserve">MODULE 2: MANAGING CREDIT RISK                                                                10 HOURS </w:t>
            </w:r>
          </w:p>
          <w:p w14:paraId="030041AD">
            <w:pPr>
              <w:widowControl/>
              <w:spacing w:line="360" w:lineRule="auto"/>
              <w:ind w:left="218" w:leftChars="99" w:right="86" w:rightChars="39"/>
              <w:jc w:val="both"/>
              <w:rPr>
                <w:rFonts w:ascii="Times New Roman" w:hAnsi="Times New Roman" w:cs="Times New Roman"/>
                <w:sz w:val="24"/>
                <w:szCs w:val="24"/>
              </w:rPr>
            </w:pPr>
            <w:r>
              <w:rPr>
                <w:rFonts w:ascii="Times New Roman" w:hAnsi="Times New Roman" w:eastAsia="SimSun" w:cs="Times New Roman"/>
                <w:color w:val="000000"/>
                <w:sz w:val="24"/>
                <w:szCs w:val="24"/>
                <w:lang w:eastAsia="zh-CN" w:bidi="ar"/>
              </w:rPr>
              <w:t xml:space="preserve">Defining Credit risk, The Basel Committee’s Principles of Credit risk Management, Measuring Credit risk, Credit rating framework, Introduction to some popular credit risk models: Credit risk transfers- Securitization, Loan sales, Covered bonds and Credit Derivatives, Managing </w:t>
            </w:r>
          </w:p>
          <w:p w14:paraId="3BE44112">
            <w:pPr>
              <w:widowControl/>
              <w:spacing w:line="360" w:lineRule="auto"/>
              <w:ind w:left="218" w:leftChars="99" w:right="86" w:rightChars="39"/>
              <w:jc w:val="both"/>
              <w:rPr>
                <w:rFonts w:ascii="Times New Roman" w:hAnsi="Times New Roman" w:eastAsia="SimSun" w:cs="Times New Roman"/>
                <w:color w:val="000000"/>
                <w:sz w:val="24"/>
                <w:szCs w:val="24"/>
                <w:lang w:eastAsia="zh-CN" w:bidi="ar"/>
              </w:rPr>
            </w:pPr>
            <w:r>
              <w:rPr>
                <w:rFonts w:ascii="Times New Roman" w:hAnsi="Times New Roman" w:eastAsia="SimSun" w:cs="Times New Roman"/>
                <w:color w:val="000000"/>
                <w:sz w:val="24"/>
                <w:szCs w:val="24"/>
                <w:lang w:eastAsia="zh-CN" w:bidi="ar"/>
              </w:rPr>
              <w:t xml:space="preserve">credit risk. </w:t>
            </w:r>
          </w:p>
          <w:p w14:paraId="3EA1245C">
            <w:pPr>
              <w:widowControl/>
              <w:spacing w:line="360" w:lineRule="auto"/>
              <w:ind w:left="218" w:leftChars="99" w:right="86" w:rightChars="39"/>
              <w:rPr>
                <w:rFonts w:ascii="Times New Roman" w:hAnsi="Times New Roman" w:cs="Times New Roman"/>
                <w:sz w:val="24"/>
                <w:szCs w:val="24"/>
              </w:rPr>
            </w:pPr>
            <w:r>
              <w:rPr>
                <w:rFonts w:ascii="Times New Roman" w:hAnsi="Times New Roman" w:eastAsia="SimSun" w:cs="Times New Roman"/>
                <w:b/>
                <w:bCs/>
                <w:color w:val="000000"/>
                <w:sz w:val="24"/>
                <w:szCs w:val="24"/>
                <w:lang w:eastAsia="zh-CN" w:bidi="ar"/>
              </w:rPr>
              <w:t>MODULE 3: CAPITAL RISK - REGULATION AND ADEQUACY                    10 HOURS</w:t>
            </w:r>
            <w:r>
              <w:rPr>
                <w:rFonts w:ascii="Times New Roman" w:hAnsi="Times New Roman" w:eastAsia="SimSun" w:cs="Times New Roman"/>
                <w:color w:val="000000"/>
                <w:sz w:val="24"/>
                <w:szCs w:val="24"/>
                <w:lang w:eastAsia="zh-CN" w:bidi="ar"/>
              </w:rPr>
              <w:t xml:space="preserve"> </w:t>
            </w:r>
          </w:p>
          <w:p w14:paraId="46FCBF94">
            <w:pPr>
              <w:widowControl/>
              <w:spacing w:line="360" w:lineRule="auto"/>
              <w:ind w:left="218" w:leftChars="99" w:right="86" w:rightChars="39"/>
              <w:rPr>
                <w:rFonts w:ascii="Times New Roman" w:hAnsi="Times New Roman" w:cs="Times New Roman"/>
                <w:sz w:val="24"/>
                <w:szCs w:val="24"/>
              </w:rPr>
            </w:pPr>
            <w:r>
              <w:rPr>
                <w:rFonts w:ascii="Times New Roman" w:hAnsi="Times New Roman" w:eastAsia="SimSun" w:cs="Times New Roman"/>
                <w:color w:val="000000"/>
                <w:sz w:val="24"/>
                <w:szCs w:val="24"/>
                <w:lang w:eastAsia="zh-CN" w:bidi="ar"/>
              </w:rPr>
              <w:t xml:space="preserve">Concepts of Economic and Regulatory capital, why regulate bank capital? Risk based Capital </w:t>
            </w:r>
          </w:p>
          <w:p w14:paraId="694E68A8">
            <w:pPr>
              <w:widowControl/>
              <w:spacing w:line="360" w:lineRule="auto"/>
              <w:ind w:left="218" w:leftChars="99" w:right="86" w:rightChars="39"/>
              <w:rPr>
                <w:rFonts w:ascii="Times New Roman" w:hAnsi="Times New Roman" w:cs="Times New Roman"/>
                <w:sz w:val="24"/>
                <w:szCs w:val="24"/>
              </w:rPr>
            </w:pPr>
            <w:r>
              <w:rPr>
                <w:rFonts w:ascii="Times New Roman" w:hAnsi="Times New Roman" w:eastAsia="SimSun" w:cs="Times New Roman"/>
                <w:color w:val="000000"/>
                <w:sz w:val="24"/>
                <w:szCs w:val="24"/>
                <w:lang w:eastAsia="zh-CN" w:bidi="ar"/>
              </w:rPr>
              <w:t xml:space="preserve">Standards, Regulatory capital: Basel Accord- I, II, III, Illustrative problems on calculating capital </w:t>
            </w:r>
          </w:p>
          <w:p w14:paraId="0011D159">
            <w:pPr>
              <w:widowControl/>
              <w:spacing w:line="360" w:lineRule="auto"/>
              <w:ind w:left="218" w:leftChars="99" w:right="86" w:rightChars="39"/>
              <w:rPr>
                <w:rFonts w:ascii="Times New Roman" w:hAnsi="Times New Roman" w:cs="Times New Roman"/>
                <w:sz w:val="24"/>
                <w:szCs w:val="24"/>
              </w:rPr>
            </w:pPr>
            <w:r>
              <w:rPr>
                <w:rFonts w:ascii="Times New Roman" w:hAnsi="Times New Roman" w:eastAsia="SimSun" w:cs="Times New Roman"/>
                <w:color w:val="000000"/>
                <w:sz w:val="24"/>
                <w:szCs w:val="24"/>
                <w:lang w:eastAsia="zh-CN" w:bidi="ar"/>
              </w:rPr>
              <w:t xml:space="preserve">adequacy </w:t>
            </w:r>
          </w:p>
          <w:p w14:paraId="4698EE6A">
            <w:pPr>
              <w:widowControl/>
              <w:spacing w:line="360" w:lineRule="auto"/>
              <w:ind w:left="218" w:leftChars="99" w:right="86" w:rightChars="39"/>
              <w:rPr>
                <w:rFonts w:ascii="Times New Roman" w:hAnsi="Times New Roman" w:cs="Times New Roman"/>
                <w:b/>
                <w:bCs/>
                <w:sz w:val="24"/>
                <w:szCs w:val="24"/>
              </w:rPr>
            </w:pPr>
            <w:r>
              <w:rPr>
                <w:rFonts w:ascii="Times New Roman" w:hAnsi="Times New Roman" w:eastAsia="SimSun" w:cs="Times New Roman"/>
                <w:b/>
                <w:bCs/>
                <w:color w:val="000000"/>
                <w:sz w:val="24"/>
                <w:szCs w:val="24"/>
                <w:lang w:eastAsia="zh-CN" w:bidi="ar"/>
              </w:rPr>
              <w:t xml:space="preserve">MODULE 4: INTEREST RATE AND LIQUIDITY RISK                                    10 HOURS </w:t>
            </w:r>
          </w:p>
          <w:p w14:paraId="73FF435B">
            <w:pPr>
              <w:widowControl/>
              <w:spacing w:line="360" w:lineRule="auto"/>
              <w:ind w:left="218" w:leftChars="99" w:right="86" w:rightChars="39"/>
              <w:jc w:val="both"/>
              <w:rPr>
                <w:rFonts w:ascii="Times New Roman" w:hAnsi="Times New Roman" w:cs="Times New Roman"/>
                <w:sz w:val="24"/>
                <w:szCs w:val="24"/>
              </w:rPr>
            </w:pPr>
            <w:r>
              <w:rPr>
                <w:rFonts w:ascii="Times New Roman" w:hAnsi="Times New Roman" w:eastAsia="SimSun" w:cs="Times New Roman"/>
                <w:color w:val="000000"/>
                <w:sz w:val="24"/>
                <w:szCs w:val="24"/>
                <w:lang w:eastAsia="zh-CN" w:bidi="ar"/>
              </w:rPr>
              <w:t xml:space="preserve">Introduction, Asset- Liability Management, Managing and Measuring Interest rate risk, Methods </w:t>
            </w:r>
          </w:p>
          <w:p w14:paraId="22C7E249">
            <w:pPr>
              <w:widowControl/>
              <w:spacing w:line="360" w:lineRule="auto"/>
              <w:ind w:left="218" w:leftChars="99" w:right="86" w:rightChars="39"/>
              <w:jc w:val="both"/>
              <w:rPr>
                <w:rFonts w:ascii="Times New Roman" w:hAnsi="Times New Roman" w:eastAsia="SimSun" w:cs="Times New Roman"/>
                <w:color w:val="000000"/>
                <w:sz w:val="24"/>
                <w:szCs w:val="24"/>
                <w:lang w:eastAsia="zh-CN" w:bidi="ar"/>
              </w:rPr>
            </w:pPr>
            <w:r>
              <w:rPr>
                <w:rFonts w:ascii="Times New Roman" w:hAnsi="Times New Roman" w:eastAsia="SimSun" w:cs="Times New Roman"/>
                <w:color w:val="000000"/>
                <w:sz w:val="24"/>
                <w:szCs w:val="24"/>
                <w:lang w:eastAsia="zh-CN" w:bidi="ar"/>
              </w:rPr>
              <w:t>to reduce Interest rate risk, Managing Interest rate with Interest rate derivatives, Liquidity risk sources, Approaches, Measuring Liquidity risk.</w:t>
            </w:r>
          </w:p>
          <w:p w14:paraId="6940D778">
            <w:pPr>
              <w:widowControl/>
              <w:spacing w:line="360" w:lineRule="auto"/>
              <w:ind w:left="218" w:leftChars="99" w:right="86" w:rightChars="39"/>
              <w:jc w:val="both"/>
              <w:rPr>
                <w:rFonts w:ascii="Times New Roman" w:hAnsi="Times New Roman" w:cs="Times New Roman"/>
                <w:sz w:val="24"/>
                <w:szCs w:val="24"/>
              </w:rPr>
            </w:pPr>
            <w:r>
              <w:rPr>
                <w:rFonts w:ascii="Times New Roman" w:hAnsi="Times New Roman" w:eastAsia="SimSun" w:cs="Times New Roman"/>
                <w:color w:val="000000"/>
                <w:sz w:val="24"/>
                <w:szCs w:val="24"/>
                <w:lang w:eastAsia="zh-CN" w:bidi="ar"/>
              </w:rPr>
              <w:t xml:space="preserve"> </w:t>
            </w:r>
          </w:p>
          <w:p w14:paraId="77970556">
            <w:pPr>
              <w:widowControl/>
              <w:spacing w:line="360" w:lineRule="auto"/>
              <w:ind w:left="218" w:leftChars="99" w:right="86" w:rightChars="39"/>
              <w:rPr>
                <w:rFonts w:ascii="Times New Roman" w:hAnsi="Times New Roman" w:eastAsia="SimSun" w:cs="Times New Roman"/>
                <w:b/>
                <w:bCs/>
                <w:color w:val="000000"/>
                <w:sz w:val="24"/>
                <w:szCs w:val="24"/>
                <w:lang w:eastAsia="zh-CN" w:bidi="ar"/>
              </w:rPr>
            </w:pPr>
            <w:r>
              <w:rPr>
                <w:rFonts w:ascii="Times New Roman" w:hAnsi="Times New Roman" w:eastAsia="SimSun" w:cs="Times New Roman"/>
                <w:b/>
                <w:bCs/>
                <w:color w:val="000000"/>
                <w:sz w:val="24"/>
                <w:szCs w:val="24"/>
                <w:lang w:eastAsia="zh-CN" w:bidi="ar"/>
              </w:rPr>
              <w:t xml:space="preserve">MODULE 5: MANAGING MARKET RISK – BANKS INVESTMENT PORTFOLIO </w:t>
            </w:r>
          </w:p>
          <w:p w14:paraId="77B49FE9">
            <w:pPr>
              <w:widowControl/>
              <w:spacing w:line="360" w:lineRule="auto"/>
              <w:ind w:left="218" w:leftChars="99" w:right="86" w:rightChars="39" w:firstLine="8192" w:firstLineChars="3400"/>
              <w:rPr>
                <w:rFonts w:ascii="Times New Roman" w:hAnsi="Times New Roman" w:cs="Times New Roman"/>
                <w:b/>
                <w:bCs/>
                <w:sz w:val="24"/>
                <w:szCs w:val="24"/>
              </w:rPr>
            </w:pPr>
            <w:r>
              <w:rPr>
                <w:rFonts w:ascii="Times New Roman" w:hAnsi="Times New Roman" w:eastAsia="SimSun" w:cs="Times New Roman"/>
                <w:b/>
                <w:bCs/>
                <w:color w:val="000000"/>
                <w:sz w:val="24"/>
                <w:szCs w:val="24"/>
                <w:lang w:eastAsia="zh-CN" w:bidi="ar"/>
              </w:rPr>
              <w:t xml:space="preserve">10 HOURS </w:t>
            </w:r>
          </w:p>
          <w:p w14:paraId="6767AE98">
            <w:pPr>
              <w:widowControl/>
              <w:spacing w:line="360" w:lineRule="auto"/>
              <w:ind w:left="218" w:leftChars="99" w:right="86" w:rightChars="39"/>
              <w:rPr>
                <w:rFonts w:ascii="Times New Roman" w:hAnsi="Times New Roman" w:cs="Times New Roman"/>
                <w:sz w:val="24"/>
                <w:szCs w:val="24"/>
              </w:rPr>
            </w:pPr>
            <w:r>
              <w:rPr>
                <w:rFonts w:ascii="Times New Roman" w:hAnsi="Times New Roman" w:eastAsia="SimSun" w:cs="Times New Roman"/>
                <w:color w:val="000000"/>
                <w:sz w:val="24"/>
                <w:szCs w:val="24"/>
                <w:lang w:eastAsia="zh-CN" w:bidi="ar"/>
              </w:rPr>
              <w:t xml:space="preserve">Basic concepts, The Treasury functions, Risks and Returns of Investment securities, Measuring Interest rate risk with VAR, Approaches to VAR Computation, The Interplay between Market and </w:t>
            </w:r>
          </w:p>
          <w:p w14:paraId="0FA1EE4A">
            <w:pPr>
              <w:widowControl/>
              <w:spacing w:line="360" w:lineRule="auto"/>
              <w:ind w:left="218" w:leftChars="99" w:right="86" w:rightChars="39"/>
              <w:rPr>
                <w:rFonts w:ascii="Times New Roman" w:hAnsi="Times New Roman" w:eastAsia="SimSun" w:cs="Times New Roman"/>
                <w:color w:val="000000"/>
                <w:sz w:val="24"/>
                <w:szCs w:val="24"/>
                <w:lang w:eastAsia="zh-CN" w:bidi="ar"/>
              </w:rPr>
            </w:pPr>
            <w:r>
              <w:rPr>
                <w:rFonts w:ascii="Times New Roman" w:hAnsi="Times New Roman" w:eastAsia="SimSun" w:cs="Times New Roman"/>
                <w:color w:val="000000"/>
                <w:sz w:val="24"/>
                <w:szCs w:val="24"/>
                <w:lang w:eastAsia="zh-CN" w:bidi="ar"/>
              </w:rPr>
              <w:t xml:space="preserve">Credit risk. </w:t>
            </w:r>
          </w:p>
          <w:p w14:paraId="523F4407">
            <w:pPr>
              <w:widowControl/>
              <w:spacing w:line="360" w:lineRule="auto"/>
              <w:ind w:left="218" w:leftChars="99" w:right="86" w:rightChars="39"/>
              <w:rPr>
                <w:rFonts w:ascii="Times New Roman" w:hAnsi="Times New Roman" w:eastAsia="SimSun" w:cs="Times New Roman"/>
                <w:color w:val="000000"/>
                <w:sz w:val="24"/>
                <w:szCs w:val="24"/>
                <w:lang w:eastAsia="zh-CN" w:bidi="ar"/>
              </w:rPr>
            </w:pPr>
          </w:p>
          <w:p w14:paraId="6021B4C1">
            <w:pPr>
              <w:widowControl/>
              <w:spacing w:line="360" w:lineRule="auto"/>
              <w:ind w:left="218" w:leftChars="99" w:right="86" w:rightChars="39"/>
              <w:rPr>
                <w:rFonts w:ascii="Times New Roman" w:hAnsi="Times New Roman" w:cs="Times New Roman"/>
                <w:b/>
                <w:bCs/>
                <w:sz w:val="24"/>
                <w:szCs w:val="24"/>
              </w:rPr>
            </w:pPr>
            <w:r>
              <w:rPr>
                <w:rFonts w:ascii="Times New Roman" w:hAnsi="Times New Roman" w:eastAsia="SimSun" w:cs="Times New Roman"/>
                <w:b/>
                <w:bCs/>
                <w:color w:val="000000"/>
                <w:sz w:val="24"/>
                <w:szCs w:val="24"/>
                <w:lang w:eastAsia="zh-CN" w:bidi="ar"/>
              </w:rPr>
              <w:t xml:space="preserve">MODULE 6: RISK MANAGEMENT IN INSURANCE COMPANIES                8 HOURS </w:t>
            </w:r>
          </w:p>
          <w:p w14:paraId="082045C1">
            <w:pPr>
              <w:widowControl/>
              <w:spacing w:line="360" w:lineRule="auto"/>
              <w:ind w:left="218" w:leftChars="99" w:right="86" w:rightChars="39"/>
              <w:jc w:val="both"/>
              <w:rPr>
                <w:rFonts w:ascii="Times New Roman" w:hAnsi="Times New Roman" w:eastAsia="SimSun" w:cs="Times New Roman"/>
                <w:color w:val="000000"/>
                <w:sz w:val="24"/>
                <w:szCs w:val="24"/>
                <w:lang w:eastAsia="zh-CN" w:bidi="ar"/>
              </w:rPr>
            </w:pPr>
            <w:r>
              <w:rPr>
                <w:rFonts w:ascii="Times New Roman" w:hAnsi="Times New Roman" w:eastAsia="SimSun" w:cs="Times New Roman"/>
                <w:color w:val="000000"/>
                <w:sz w:val="24"/>
                <w:szCs w:val="24"/>
                <w:lang w:eastAsia="zh-CN" w:bidi="ar"/>
              </w:rPr>
              <w:t>Risk Management: Meaning and objectives, Basic categories risk, Methods of managing risk/ Risk mitigation, Enterprise risk management, Risk management process, Different scenarios and Risk management strategies, Personal risk management, Risk control and Risk financing, Insurance market dynamics, Loss Forecasting.</w:t>
            </w:r>
          </w:p>
          <w:p w14:paraId="5920B755">
            <w:pPr>
              <w:widowControl/>
              <w:spacing w:line="360" w:lineRule="auto"/>
              <w:ind w:left="218" w:leftChars="99" w:right="86" w:rightChars="39"/>
              <w:jc w:val="both"/>
              <w:rPr>
                <w:rFonts w:ascii="Times New Roman" w:hAnsi="Times New Roman" w:eastAsia="SimSun" w:cs="Times New Roman"/>
                <w:color w:val="000000"/>
                <w:sz w:val="24"/>
                <w:szCs w:val="24"/>
                <w:lang w:eastAsia="zh-CN" w:bidi="ar"/>
              </w:rPr>
            </w:pPr>
          </w:p>
          <w:p w14:paraId="572616E3">
            <w:pPr>
              <w:spacing w:line="360" w:lineRule="auto"/>
              <w:ind w:left="415"/>
              <w:rPr>
                <w:rFonts w:ascii="Times New Roman" w:hAnsi="Times New Roman" w:eastAsia="Times New Roman" w:cs="Times New Roman"/>
                <w:b/>
                <w:bCs/>
                <w:sz w:val="24"/>
                <w:szCs w:val="24"/>
                <w:u w:val="single"/>
                <w:lang w:eastAsia="en-IN" w:bidi="kn-IN"/>
              </w:rPr>
            </w:pPr>
            <w:r>
              <w:rPr>
                <w:rFonts w:ascii="Times New Roman" w:hAnsi="Times New Roman" w:eastAsia="Times New Roman" w:cs="Times New Roman"/>
                <w:b/>
                <w:bCs/>
                <w:sz w:val="24"/>
                <w:szCs w:val="24"/>
                <w:u w:val="single"/>
                <w:lang w:val="en-IN" w:eastAsia="en-IN" w:bidi="kn-IN"/>
              </w:rPr>
              <w:t xml:space="preserve">SKILL DEVELOPMENT </w:t>
            </w:r>
            <w:r>
              <w:rPr>
                <w:rFonts w:ascii="Times New Roman" w:hAnsi="Times New Roman" w:eastAsia="Times New Roman" w:cs="Times New Roman"/>
                <w:b/>
                <w:bCs/>
                <w:sz w:val="24"/>
                <w:szCs w:val="24"/>
                <w:u w:val="single"/>
                <w:lang w:eastAsia="en-IN" w:bidi="kn-IN"/>
              </w:rPr>
              <w:t>ACTIVITES:</w:t>
            </w:r>
          </w:p>
          <w:p w14:paraId="6B48E897">
            <w:pPr>
              <w:numPr>
                <w:ilvl w:val="0"/>
                <w:numId w:val="210"/>
              </w:numPr>
              <w:spacing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Analyse a real-world banking risk incident and write a report proposing risk mitigation strategies.</w:t>
            </w:r>
          </w:p>
          <w:p w14:paraId="670FD8CC">
            <w:pPr>
              <w:numPr>
                <w:ilvl w:val="0"/>
                <w:numId w:val="210"/>
              </w:numPr>
              <w:spacing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Build a simple credit risk model using spreadsheet tools and interpret the results.</w:t>
            </w:r>
          </w:p>
          <w:p w14:paraId="65FCF255">
            <w:pPr>
              <w:numPr>
                <w:ilvl w:val="0"/>
                <w:numId w:val="210"/>
              </w:numPr>
              <w:spacing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Conduct a mock risk assessment meeting and submit a summary of the team's decisions.</w:t>
            </w:r>
          </w:p>
          <w:p w14:paraId="33E99A1F">
            <w:pPr>
              <w:numPr>
                <w:ilvl w:val="0"/>
                <w:numId w:val="210"/>
              </w:numPr>
              <w:spacing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Prepare a comparative analysis of Basel II and Basel III regulations with practical examples.</w:t>
            </w:r>
          </w:p>
          <w:p w14:paraId="23CA58AD">
            <w:pPr>
              <w:numPr>
                <w:ilvl w:val="0"/>
                <w:numId w:val="210"/>
              </w:numPr>
              <w:spacing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cs="Times New Roman"/>
                <w:sz w:val="24"/>
                <w:szCs w:val="24"/>
                <w:lang w:val="en-IN" w:eastAsia="en-IN" w:bidi="kn-IN"/>
              </w:rPr>
              <w:t>Forecast potential insurance losses using sample data and explain the prediction method used.</w:t>
            </w:r>
          </w:p>
          <w:p w14:paraId="24B8AE48">
            <w:pPr>
              <w:spacing w:line="360" w:lineRule="auto"/>
              <w:ind w:left="440"/>
              <w:rPr>
                <w:rFonts w:ascii="Times New Roman" w:hAnsi="Times New Roman" w:eastAsia="Times New Roman" w:cs="Times New Roman"/>
                <w:sz w:val="24"/>
                <w:szCs w:val="24"/>
                <w:lang w:val="en-IN" w:eastAsia="en-IN" w:bidi="kn-IN"/>
              </w:rPr>
            </w:pPr>
          </w:p>
          <w:p w14:paraId="5C02B3EE">
            <w:pPr>
              <w:spacing w:line="360" w:lineRule="auto"/>
              <w:ind w:left="440"/>
              <w:rPr>
                <w:rFonts w:ascii="Times New Roman" w:hAnsi="Times New Roman" w:eastAsia="Times New Roman" w:cs="Times New Roman"/>
                <w:b/>
                <w:bCs/>
                <w:sz w:val="24"/>
                <w:szCs w:val="24"/>
                <w:u w:val="single"/>
                <w:lang w:eastAsia="en-IN" w:bidi="kn-IN"/>
              </w:rPr>
            </w:pPr>
            <w:r>
              <w:rPr>
                <w:rFonts w:ascii="Times New Roman" w:hAnsi="Times New Roman" w:eastAsia="Times New Roman" w:cs="Times New Roman"/>
                <w:b/>
                <w:bCs/>
                <w:sz w:val="24"/>
                <w:szCs w:val="24"/>
                <w:u w:val="single"/>
                <w:lang w:eastAsia="en-IN" w:bidi="kn-IN"/>
              </w:rPr>
              <w:t>SUGGESTED READINGS:</w:t>
            </w:r>
          </w:p>
          <w:p w14:paraId="6EBD9F01">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sz w:val="24"/>
                <w:szCs w:val="24"/>
                <w:lang w:val="en-IN" w:eastAsia="en-IN"/>
              </w:rPr>
              <w:t xml:space="preserve">Padmalatha Suresh and Justin Paul, </w:t>
            </w:r>
            <w:r>
              <w:rPr>
                <w:rFonts w:ascii="Times New Roman" w:hAnsi="Times New Roman" w:eastAsia="Times New Roman"/>
                <w:i/>
                <w:iCs/>
                <w:sz w:val="24"/>
                <w:szCs w:val="24"/>
                <w:lang w:val="en-IN" w:eastAsia="en-IN"/>
              </w:rPr>
              <w:t>Management of Banking and Financial</w:t>
            </w:r>
            <w:r>
              <w:rPr>
                <w:rFonts w:ascii="Times New Roman" w:hAnsi="Times New Roman" w:eastAsia="Times New Roman"/>
                <w:i/>
                <w:iCs/>
                <w:sz w:val="24"/>
                <w:szCs w:val="24"/>
                <w:lang w:eastAsia="en-IN"/>
              </w:rPr>
              <w:t xml:space="preserve"> </w:t>
            </w:r>
            <w:r>
              <w:rPr>
                <w:rFonts w:ascii="Times New Roman" w:hAnsi="Times New Roman" w:eastAsia="Times New Roman"/>
                <w:i/>
                <w:iCs/>
                <w:sz w:val="24"/>
                <w:szCs w:val="24"/>
                <w:lang w:val="en-IN" w:eastAsia="en-IN"/>
              </w:rPr>
              <w:t>Services,</w:t>
            </w:r>
            <w:r>
              <w:rPr>
                <w:rFonts w:ascii="Times New Roman" w:hAnsi="Times New Roman" w:eastAsia="Times New Roman"/>
                <w:i/>
                <w:iCs/>
                <w:sz w:val="24"/>
                <w:szCs w:val="24"/>
                <w:lang w:eastAsia="en-IN"/>
              </w:rPr>
              <w:t xml:space="preserve"> </w:t>
            </w:r>
            <w:r>
              <w:rPr>
                <w:rFonts w:ascii="Times New Roman" w:hAnsi="Times New Roman" w:eastAsia="Times New Roman"/>
                <w:sz w:val="24"/>
                <w:szCs w:val="24"/>
                <w:lang w:val="en-IN" w:eastAsia="en-IN"/>
              </w:rPr>
              <w:t>Pearson, 3rd Edition, 2014</w:t>
            </w:r>
          </w:p>
          <w:p w14:paraId="7B89D8A1">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sz w:val="24"/>
                <w:szCs w:val="24"/>
                <w:lang w:val="en-IN" w:eastAsia="en-IN"/>
              </w:rPr>
              <w:t xml:space="preserve">P.K. Gupta, </w:t>
            </w:r>
            <w:r>
              <w:rPr>
                <w:rFonts w:ascii="Times New Roman" w:hAnsi="Times New Roman" w:eastAsia="Times New Roman"/>
                <w:i/>
                <w:iCs/>
                <w:sz w:val="24"/>
                <w:szCs w:val="24"/>
                <w:lang w:val="en-IN" w:eastAsia="en-IN"/>
              </w:rPr>
              <w:t>Insurance and Risk Management</w:t>
            </w:r>
            <w:r>
              <w:rPr>
                <w:rFonts w:ascii="Times New Roman" w:hAnsi="Times New Roman" w:eastAsia="Times New Roman"/>
                <w:sz w:val="24"/>
                <w:szCs w:val="24"/>
                <w:lang w:val="en-IN" w:eastAsia="en-IN"/>
              </w:rPr>
              <w:t>, Himalaya publishing house, 2015</w:t>
            </w:r>
          </w:p>
          <w:p w14:paraId="72488EA6">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sz w:val="24"/>
                <w:szCs w:val="24"/>
                <w:lang w:val="en-IN" w:eastAsia="en-IN"/>
              </w:rPr>
              <w:t xml:space="preserve">Harold D Stephen and W Jean Kwon, </w:t>
            </w:r>
            <w:r>
              <w:rPr>
                <w:rFonts w:ascii="Times New Roman" w:hAnsi="Times New Roman" w:eastAsia="Times New Roman"/>
                <w:i/>
                <w:iCs/>
                <w:sz w:val="24"/>
                <w:szCs w:val="24"/>
                <w:lang w:val="en-IN" w:eastAsia="en-IN"/>
              </w:rPr>
              <w:t>Risk Management and Insurance</w:t>
            </w:r>
            <w:r>
              <w:rPr>
                <w:rFonts w:ascii="Times New Roman" w:hAnsi="Times New Roman" w:eastAsia="Times New Roman"/>
                <w:sz w:val="24"/>
                <w:szCs w:val="24"/>
                <w:lang w:val="en-IN" w:eastAsia="en-IN"/>
              </w:rPr>
              <w:t>,</w:t>
            </w:r>
            <w:r>
              <w:rPr>
                <w:rFonts w:ascii="Times New Roman" w:hAnsi="Times New Roman" w:eastAsia="Times New Roman"/>
                <w:sz w:val="24"/>
                <w:szCs w:val="24"/>
                <w:lang w:eastAsia="en-IN"/>
              </w:rPr>
              <w:t xml:space="preserve"> </w:t>
            </w:r>
            <w:r>
              <w:rPr>
                <w:rFonts w:ascii="Times New Roman" w:hAnsi="Times New Roman" w:eastAsia="Times New Roman"/>
                <w:sz w:val="24"/>
                <w:szCs w:val="24"/>
                <w:lang w:val="en-IN" w:eastAsia="en-IN"/>
              </w:rPr>
              <w:t>Black</w:t>
            </w:r>
            <w:r>
              <w:rPr>
                <w:rFonts w:ascii="Times New Roman" w:hAnsi="Times New Roman" w:eastAsia="Times New Roman"/>
                <w:sz w:val="24"/>
                <w:szCs w:val="24"/>
                <w:lang w:eastAsia="en-IN"/>
              </w:rPr>
              <w:t xml:space="preserve"> </w:t>
            </w:r>
            <w:r>
              <w:rPr>
                <w:rFonts w:ascii="Times New Roman" w:hAnsi="Times New Roman" w:eastAsia="Times New Roman"/>
                <w:sz w:val="24"/>
                <w:szCs w:val="24"/>
                <w:lang w:val="en-IN" w:eastAsia="en-IN"/>
              </w:rPr>
              <w:t>well</w:t>
            </w:r>
            <w:r>
              <w:rPr>
                <w:rFonts w:ascii="Times New Roman" w:hAnsi="Times New Roman" w:eastAsia="Times New Roman"/>
                <w:sz w:val="24"/>
                <w:szCs w:val="24"/>
                <w:lang w:eastAsia="en-IN"/>
              </w:rPr>
              <w:t xml:space="preserve"> </w:t>
            </w:r>
            <w:r>
              <w:rPr>
                <w:rFonts w:ascii="Times New Roman" w:hAnsi="Times New Roman" w:eastAsia="Times New Roman"/>
                <w:sz w:val="24"/>
                <w:szCs w:val="24"/>
                <w:lang w:val="en-IN" w:eastAsia="en-IN"/>
              </w:rPr>
              <w:t>Publishing co., New York, 2007</w:t>
            </w:r>
          </w:p>
          <w:p w14:paraId="64956160">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sz w:val="24"/>
                <w:szCs w:val="24"/>
                <w:lang w:val="en-IN" w:eastAsia="en-IN"/>
              </w:rPr>
              <w:t xml:space="preserve">Jave S. Trieschimam, Sandra G. Guatarson, Robert E Houyt, </w:t>
            </w:r>
            <w:r>
              <w:rPr>
                <w:rFonts w:ascii="Times New Roman" w:hAnsi="Times New Roman" w:eastAsia="Times New Roman"/>
                <w:i/>
                <w:iCs/>
                <w:sz w:val="24"/>
                <w:szCs w:val="24"/>
                <w:lang w:val="en-IN" w:eastAsia="en-IN"/>
              </w:rPr>
              <w:t>Risk Management and</w:t>
            </w:r>
            <w:r>
              <w:rPr>
                <w:rFonts w:ascii="Times New Roman" w:hAnsi="Times New Roman" w:eastAsia="Times New Roman"/>
                <w:i/>
                <w:iCs/>
                <w:sz w:val="24"/>
                <w:szCs w:val="24"/>
                <w:lang w:eastAsia="en-IN"/>
              </w:rPr>
              <w:t xml:space="preserve"> </w:t>
            </w:r>
            <w:r>
              <w:rPr>
                <w:rFonts w:ascii="Times New Roman" w:hAnsi="Times New Roman" w:eastAsia="Times New Roman"/>
                <w:i/>
                <w:iCs/>
                <w:sz w:val="24"/>
                <w:szCs w:val="24"/>
                <w:lang w:val="en-IN" w:eastAsia="en-IN"/>
              </w:rPr>
              <w:t>Insurance</w:t>
            </w:r>
            <w:r>
              <w:rPr>
                <w:rFonts w:ascii="Times New Roman" w:hAnsi="Times New Roman" w:eastAsia="Times New Roman"/>
                <w:sz w:val="24"/>
                <w:szCs w:val="24"/>
                <w:lang w:val="en-IN" w:eastAsia="en-IN"/>
              </w:rPr>
              <w:t>, Thomson Sowlla Western Singapore, 2003</w:t>
            </w:r>
          </w:p>
          <w:p w14:paraId="51C58F71">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sz w:val="24"/>
                <w:szCs w:val="24"/>
                <w:lang w:val="en-IN" w:eastAsia="en-IN"/>
              </w:rPr>
              <w:t xml:space="preserve">K.C Shekhar and LekshmyShekhar, </w:t>
            </w:r>
            <w:r>
              <w:rPr>
                <w:rFonts w:ascii="Times New Roman" w:hAnsi="Times New Roman" w:eastAsia="Times New Roman"/>
                <w:i/>
                <w:iCs/>
                <w:sz w:val="24"/>
                <w:szCs w:val="24"/>
                <w:lang w:val="en-IN" w:eastAsia="en-IN"/>
              </w:rPr>
              <w:t>Banking Theory and Practice</w:t>
            </w:r>
            <w:r>
              <w:rPr>
                <w:rFonts w:ascii="Times New Roman" w:hAnsi="Times New Roman" w:eastAsia="Times New Roman"/>
                <w:sz w:val="24"/>
                <w:szCs w:val="24"/>
                <w:lang w:val="en-IN" w:eastAsia="en-IN"/>
              </w:rPr>
              <w:t>, Vikas Publication,2013</w:t>
            </w:r>
          </w:p>
          <w:p w14:paraId="231CCDA6">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sz w:val="24"/>
                <w:szCs w:val="24"/>
                <w:lang w:val="en-IN" w:eastAsia="en-IN"/>
              </w:rPr>
              <w:t xml:space="preserve">JatinderLoomba: </w:t>
            </w:r>
            <w:r>
              <w:rPr>
                <w:rFonts w:ascii="Times New Roman" w:hAnsi="Times New Roman" w:eastAsia="Times New Roman"/>
                <w:i/>
                <w:iCs/>
                <w:sz w:val="24"/>
                <w:szCs w:val="24"/>
                <w:lang w:val="en-IN" w:eastAsia="en-IN"/>
              </w:rPr>
              <w:t xml:space="preserve">Risk Management and Insurance Planning </w:t>
            </w:r>
            <w:r>
              <w:rPr>
                <w:rFonts w:ascii="Times New Roman" w:hAnsi="Times New Roman" w:eastAsia="Times New Roman"/>
                <w:sz w:val="24"/>
                <w:szCs w:val="24"/>
                <w:lang w:val="en-IN" w:eastAsia="en-IN"/>
              </w:rPr>
              <w:t>PHI, 2014</w:t>
            </w:r>
          </w:p>
          <w:p w14:paraId="230A2CDA">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sz w:val="24"/>
                <w:szCs w:val="24"/>
                <w:lang w:val="en-IN" w:eastAsia="en-IN"/>
              </w:rPr>
              <w:t xml:space="preserve">L.M. Bhole and JitendraMahakud, </w:t>
            </w:r>
            <w:r>
              <w:rPr>
                <w:rFonts w:ascii="Times New Roman" w:hAnsi="Times New Roman" w:eastAsia="Times New Roman"/>
                <w:i/>
                <w:iCs/>
                <w:sz w:val="24"/>
                <w:szCs w:val="24"/>
                <w:lang w:val="en-IN" w:eastAsia="en-IN"/>
              </w:rPr>
              <w:t>Financial Institutions and Markets</w:t>
            </w:r>
            <w:r>
              <w:rPr>
                <w:rFonts w:ascii="Times New Roman" w:hAnsi="Times New Roman" w:eastAsia="Times New Roman"/>
                <w:sz w:val="24"/>
                <w:szCs w:val="24"/>
                <w:lang w:val="en-IN" w:eastAsia="en-IN"/>
              </w:rPr>
              <w:t>, 2012</w:t>
            </w:r>
          </w:p>
          <w:p w14:paraId="58676EFA">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i/>
                <w:iCs/>
                <w:sz w:val="24"/>
                <w:szCs w:val="24"/>
                <w:lang w:val="en-IN" w:eastAsia="en-IN"/>
              </w:rPr>
              <w:t>Indian Institute of Banking and Finance, Risk Management</w:t>
            </w:r>
            <w:r>
              <w:rPr>
                <w:rFonts w:ascii="Times New Roman" w:hAnsi="Times New Roman" w:eastAsia="Times New Roman"/>
                <w:sz w:val="24"/>
                <w:szCs w:val="24"/>
                <w:lang w:val="en-IN" w:eastAsia="en-IN"/>
              </w:rPr>
              <w:t>, Mac Millan 2010</w:t>
            </w:r>
          </w:p>
          <w:p w14:paraId="1319471D">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sz w:val="24"/>
                <w:szCs w:val="24"/>
                <w:lang w:val="en-IN" w:eastAsia="en-IN"/>
              </w:rPr>
              <w:t xml:space="preserve">G. S. Popli and S. K. Puri, </w:t>
            </w:r>
            <w:r>
              <w:rPr>
                <w:rFonts w:ascii="Times New Roman" w:hAnsi="Times New Roman" w:eastAsia="Times New Roman"/>
                <w:i/>
                <w:iCs/>
                <w:sz w:val="24"/>
                <w:szCs w:val="24"/>
                <w:lang w:val="en-IN" w:eastAsia="en-IN"/>
              </w:rPr>
              <w:t>Strategic Credit Management in Banks,</w:t>
            </w:r>
            <w:r>
              <w:rPr>
                <w:rFonts w:ascii="Times New Roman" w:hAnsi="Times New Roman" w:eastAsia="Times New Roman"/>
                <w:sz w:val="24"/>
                <w:szCs w:val="24"/>
                <w:lang w:val="en-IN" w:eastAsia="en-IN"/>
              </w:rPr>
              <w:t xml:space="preserve"> PHI, 2013</w:t>
            </w:r>
          </w:p>
          <w:p w14:paraId="4BC9D24A">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sz w:val="24"/>
                <w:szCs w:val="24"/>
                <w:lang w:val="en-IN" w:eastAsia="en-IN"/>
              </w:rPr>
              <w:t xml:space="preserve">JyotsnaSethi and Nishwan Bhatia, </w:t>
            </w:r>
            <w:r>
              <w:rPr>
                <w:rFonts w:ascii="Times New Roman" w:hAnsi="Times New Roman" w:eastAsia="Times New Roman"/>
                <w:i/>
                <w:iCs/>
                <w:sz w:val="24"/>
                <w:szCs w:val="24"/>
                <w:lang w:val="en-IN" w:eastAsia="en-IN"/>
              </w:rPr>
              <w:t>Elements of Banking and Insurance,</w:t>
            </w:r>
            <w:r>
              <w:rPr>
                <w:rFonts w:ascii="Times New Roman" w:hAnsi="Times New Roman" w:eastAsia="Times New Roman"/>
                <w:sz w:val="24"/>
                <w:szCs w:val="24"/>
                <w:lang w:val="en-IN" w:eastAsia="en-IN"/>
              </w:rPr>
              <w:t xml:space="preserve"> PHI, 2nd Edition, 2012</w:t>
            </w:r>
          </w:p>
          <w:p w14:paraId="189547E9">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sz w:val="24"/>
                <w:szCs w:val="24"/>
                <w:lang w:val="en-IN" w:eastAsia="en-IN"/>
              </w:rPr>
              <w:t>Bharati.V. Pathak,</w:t>
            </w:r>
            <w:r>
              <w:rPr>
                <w:rFonts w:ascii="Times New Roman" w:hAnsi="Times New Roman" w:eastAsia="Times New Roman"/>
                <w:i/>
                <w:iCs/>
                <w:sz w:val="24"/>
                <w:szCs w:val="24"/>
                <w:lang w:val="en-IN" w:eastAsia="en-IN"/>
              </w:rPr>
              <w:t xml:space="preserve"> The Indian Financial system</w:t>
            </w:r>
            <w:r>
              <w:rPr>
                <w:rFonts w:ascii="Times New Roman" w:hAnsi="Times New Roman" w:eastAsia="Times New Roman"/>
                <w:sz w:val="24"/>
                <w:szCs w:val="24"/>
                <w:lang w:val="en-IN" w:eastAsia="en-IN"/>
              </w:rPr>
              <w:t>, Pearson Education, 2nd Edition, 2008</w:t>
            </w:r>
          </w:p>
          <w:p w14:paraId="31F4861E">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i/>
                <w:iCs/>
                <w:sz w:val="24"/>
                <w:szCs w:val="24"/>
                <w:lang w:val="en-IN" w:eastAsia="en-IN"/>
              </w:rPr>
              <w:t>Indian Institute of Banking and Finance,</w:t>
            </w:r>
            <w:r>
              <w:rPr>
                <w:rFonts w:ascii="Times New Roman" w:hAnsi="Times New Roman" w:eastAsia="Times New Roman"/>
                <w:sz w:val="24"/>
                <w:szCs w:val="24"/>
                <w:lang w:val="en-IN" w:eastAsia="en-IN"/>
              </w:rPr>
              <w:t xml:space="preserve"> Bank Financial Management, Mac Millan, 2014</w:t>
            </w:r>
          </w:p>
          <w:p w14:paraId="0CCA09E3">
            <w:pPr>
              <w:numPr>
                <w:ilvl w:val="0"/>
                <w:numId w:val="211"/>
              </w:numPr>
              <w:spacing w:line="360" w:lineRule="auto"/>
              <w:rPr>
                <w:rFonts w:ascii="Times New Roman" w:hAnsi="Times New Roman" w:eastAsia="Times New Roman"/>
                <w:sz w:val="24"/>
                <w:szCs w:val="24"/>
                <w:lang w:val="en-IN" w:eastAsia="en-IN"/>
              </w:rPr>
            </w:pPr>
            <w:r>
              <w:rPr>
                <w:rFonts w:ascii="Times New Roman" w:hAnsi="Times New Roman" w:eastAsia="Times New Roman"/>
                <w:sz w:val="24"/>
                <w:szCs w:val="24"/>
                <w:lang w:val="en-IN" w:eastAsia="en-IN"/>
              </w:rPr>
              <w:t xml:space="preserve">IIBF, </w:t>
            </w:r>
            <w:r>
              <w:rPr>
                <w:rFonts w:ascii="Times New Roman" w:hAnsi="Times New Roman" w:eastAsia="Times New Roman"/>
                <w:i/>
                <w:iCs/>
                <w:sz w:val="24"/>
                <w:szCs w:val="24"/>
                <w:lang w:val="en-IN" w:eastAsia="en-IN"/>
              </w:rPr>
              <w:t>Risk Management</w:t>
            </w:r>
            <w:r>
              <w:rPr>
                <w:rFonts w:ascii="Times New Roman" w:hAnsi="Times New Roman" w:eastAsia="Times New Roman"/>
                <w:sz w:val="24"/>
                <w:szCs w:val="24"/>
                <w:lang w:val="en-IN" w:eastAsia="en-IN"/>
              </w:rPr>
              <w:t>, Mc Milan, New Delhi.</w:t>
            </w:r>
          </w:p>
          <w:p w14:paraId="3DEA0CE7">
            <w:pPr>
              <w:numPr>
                <w:ilvl w:val="0"/>
                <w:numId w:val="211"/>
              </w:numPr>
              <w:spacing w:line="360" w:lineRule="auto"/>
              <w:rPr>
                <w:rFonts w:ascii="Times New Roman" w:hAnsi="Times New Roman" w:eastAsia="Times New Roman" w:cs="Times New Roman"/>
                <w:sz w:val="24"/>
                <w:szCs w:val="24"/>
                <w:lang w:val="en-IN" w:eastAsia="en-IN" w:bidi="kn-IN"/>
              </w:rPr>
            </w:pPr>
            <w:r>
              <w:rPr>
                <w:rFonts w:ascii="Times New Roman" w:hAnsi="Times New Roman" w:eastAsia="Times New Roman"/>
                <w:sz w:val="24"/>
                <w:szCs w:val="24"/>
                <w:lang w:val="en-IN" w:eastAsia="en-IN"/>
              </w:rPr>
              <w:t xml:space="preserve">Bagchi S.K., </w:t>
            </w:r>
            <w:r>
              <w:rPr>
                <w:rFonts w:ascii="Times New Roman" w:hAnsi="Times New Roman" w:eastAsia="Times New Roman"/>
                <w:i/>
                <w:iCs/>
                <w:sz w:val="24"/>
                <w:szCs w:val="24"/>
                <w:lang w:val="en-IN" w:eastAsia="en-IN"/>
              </w:rPr>
              <w:t>Credit Risk Management</w:t>
            </w:r>
            <w:r>
              <w:rPr>
                <w:rFonts w:ascii="Times New Roman" w:hAnsi="Times New Roman" w:eastAsia="Times New Roman"/>
                <w:sz w:val="24"/>
                <w:szCs w:val="24"/>
                <w:lang w:val="en-IN" w:eastAsia="en-IN"/>
              </w:rPr>
              <w:t>, Jaico Publishing House, Mumbai</w:t>
            </w:r>
          </w:p>
          <w:p w14:paraId="56FDBFAD">
            <w:pPr>
              <w:spacing w:line="360" w:lineRule="auto"/>
              <w:ind w:left="415"/>
              <w:rPr>
                <w:rFonts w:ascii="Times New Roman" w:hAnsi="Times New Roman" w:cs="Times New Roman"/>
                <w:b/>
                <w:spacing w:val="-2"/>
                <w:sz w:val="24"/>
                <w:szCs w:val="24"/>
                <w:u w:val="single"/>
              </w:rPr>
            </w:pPr>
          </w:p>
          <w:p w14:paraId="5FAF2DCE">
            <w:pPr>
              <w:spacing w:line="360" w:lineRule="auto"/>
              <w:ind w:left="415"/>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5E7D2F7F">
            <w:pPr>
              <w:numPr>
                <w:ilvl w:val="0"/>
                <w:numId w:val="212"/>
              </w:numPr>
              <w:spacing w:line="360" w:lineRule="auto"/>
              <w:rPr>
                <w:rFonts w:ascii="Times New Roman" w:hAnsi="Times New Roman" w:cs="Times New Roman"/>
                <w:bCs/>
                <w:sz w:val="24"/>
                <w:szCs w:val="24"/>
              </w:rPr>
            </w:pPr>
            <w:r>
              <w:rPr>
                <w:rFonts w:ascii="Times New Roman" w:hAnsi="Times New Roman" w:eastAsia="Times New Roman" w:cs="Times New Roman"/>
                <w:bCs/>
                <w:sz w:val="24"/>
                <w:szCs w:val="24"/>
                <w:lang w:val="en-IN" w:eastAsia="en-IN" w:bidi="kn-IN"/>
              </w:rPr>
              <w:t xml:space="preserve">Ray, S., &amp; Nayakee, S. (2024). </w:t>
            </w:r>
            <w:r>
              <w:rPr>
                <w:rFonts w:ascii="Times New Roman" w:hAnsi="Times New Roman" w:eastAsia="Times New Roman" w:cs="Times New Roman"/>
                <w:bCs/>
                <w:i/>
                <w:iCs/>
                <w:sz w:val="24"/>
                <w:szCs w:val="24"/>
                <w:lang w:val="en-IN" w:eastAsia="en-IN" w:bidi="kn-IN"/>
              </w:rPr>
              <w:t>Banking and insurance</w:t>
            </w:r>
            <w:r>
              <w:rPr>
                <w:rFonts w:ascii="Times New Roman" w:hAnsi="Times New Roman" w:eastAsia="Times New Roman" w:cs="Times New Roman"/>
                <w:bCs/>
                <w:sz w:val="24"/>
                <w:szCs w:val="24"/>
                <w:lang w:val="en-IN" w:eastAsia="en-IN" w:bidi="kn-IN"/>
              </w:rPr>
              <w:t xml:space="preserve"> (1st ed.). Pearson Education.</w:t>
            </w:r>
          </w:p>
          <w:p w14:paraId="0393F80D">
            <w:pPr>
              <w:numPr>
                <w:ilvl w:val="0"/>
                <w:numId w:val="212"/>
              </w:numPr>
              <w:spacing w:line="360" w:lineRule="auto"/>
              <w:rPr>
                <w:rFonts w:ascii="Times New Roman" w:hAnsi="Times New Roman" w:cs="Times New Roman"/>
                <w:bCs/>
                <w:sz w:val="24"/>
                <w:szCs w:val="24"/>
              </w:rPr>
            </w:pPr>
            <w:r>
              <w:rPr>
                <w:rFonts w:ascii="Times New Roman" w:hAnsi="Times New Roman" w:eastAsia="Times New Roman" w:cs="Times New Roman"/>
                <w:bCs/>
                <w:sz w:val="24"/>
                <w:szCs w:val="24"/>
                <w:lang w:val="en-IN" w:eastAsia="en-IN" w:bidi="kn-IN"/>
              </w:rPr>
              <w:t xml:space="preserve">ICMAI. (2025). </w:t>
            </w:r>
            <w:r>
              <w:rPr>
                <w:rFonts w:ascii="Times New Roman" w:hAnsi="Times New Roman" w:eastAsia="Times New Roman" w:cs="Times New Roman"/>
                <w:bCs/>
                <w:i/>
                <w:iCs/>
                <w:sz w:val="24"/>
                <w:szCs w:val="24"/>
                <w:lang w:val="en-IN" w:eastAsia="en-IN" w:bidi="kn-IN"/>
              </w:rPr>
              <w:t>Risk management in banking and insurance: Final year ICMAI book (Paper-20B)</w:t>
            </w:r>
            <w:r>
              <w:rPr>
                <w:rFonts w:ascii="Times New Roman" w:hAnsi="Times New Roman" w:eastAsia="Times New Roman" w:cs="Times New Roman"/>
                <w:bCs/>
                <w:sz w:val="24"/>
                <w:szCs w:val="24"/>
                <w:lang w:val="en-IN" w:eastAsia="en-IN" w:bidi="kn-IN"/>
              </w:rPr>
              <w:t>. ICMAI Books.</w:t>
            </w:r>
          </w:p>
          <w:p w14:paraId="5E9FC730">
            <w:pPr>
              <w:numPr>
                <w:ilvl w:val="0"/>
                <w:numId w:val="212"/>
              </w:numPr>
              <w:spacing w:line="360" w:lineRule="auto"/>
              <w:rPr>
                <w:rFonts w:ascii="Times New Roman" w:hAnsi="Times New Roman" w:cs="Times New Roman"/>
                <w:bCs/>
                <w:sz w:val="24"/>
                <w:szCs w:val="24"/>
              </w:rPr>
            </w:pPr>
            <w:r>
              <w:rPr>
                <w:rFonts w:ascii="Times New Roman" w:hAnsi="Times New Roman" w:eastAsia="Times New Roman" w:cs="Times New Roman"/>
                <w:bCs/>
                <w:sz w:val="24"/>
                <w:szCs w:val="24"/>
                <w:lang w:val="en-IN" w:eastAsia="en-IN" w:bidi="kn-IN"/>
              </w:rPr>
              <w:t xml:space="preserve">Bessis, J. (2015). </w:t>
            </w:r>
            <w:r>
              <w:rPr>
                <w:rFonts w:ascii="Times New Roman" w:hAnsi="Times New Roman" w:eastAsia="Times New Roman" w:cs="Times New Roman"/>
                <w:bCs/>
                <w:i/>
                <w:iCs/>
                <w:sz w:val="24"/>
                <w:szCs w:val="24"/>
                <w:lang w:val="en-IN" w:eastAsia="en-IN" w:bidi="kn-IN"/>
              </w:rPr>
              <w:t>Risk management in banking</w:t>
            </w:r>
            <w:r>
              <w:rPr>
                <w:rFonts w:ascii="Times New Roman" w:hAnsi="Times New Roman" w:eastAsia="Times New Roman" w:cs="Times New Roman"/>
                <w:bCs/>
                <w:sz w:val="24"/>
                <w:szCs w:val="24"/>
                <w:lang w:val="en-IN" w:eastAsia="en-IN" w:bidi="kn-IN"/>
              </w:rPr>
              <w:t xml:space="preserve"> (4th ed.). John Wiley &amp; Sons Inc.</w:t>
            </w:r>
          </w:p>
          <w:p w14:paraId="32A96CAE">
            <w:pPr>
              <w:numPr>
                <w:ilvl w:val="0"/>
                <w:numId w:val="212"/>
              </w:numPr>
              <w:spacing w:line="360" w:lineRule="auto"/>
              <w:rPr>
                <w:rFonts w:ascii="Times New Roman" w:hAnsi="Times New Roman" w:cs="Times New Roman"/>
                <w:bCs/>
                <w:sz w:val="24"/>
                <w:szCs w:val="24"/>
              </w:rPr>
            </w:pPr>
            <w:r>
              <w:rPr>
                <w:rFonts w:ascii="Times New Roman" w:hAnsi="Times New Roman" w:eastAsia="Times New Roman" w:cs="Times New Roman"/>
                <w:bCs/>
                <w:sz w:val="24"/>
                <w:szCs w:val="24"/>
                <w:lang w:val="en-IN" w:eastAsia="en-IN" w:bidi="kn-IN"/>
              </w:rPr>
              <w:t xml:space="preserve">Ghosh, A. (2015). </w:t>
            </w:r>
            <w:r>
              <w:rPr>
                <w:rFonts w:ascii="Times New Roman" w:hAnsi="Times New Roman" w:eastAsia="Times New Roman" w:cs="Times New Roman"/>
                <w:bCs/>
                <w:i/>
                <w:iCs/>
                <w:sz w:val="24"/>
                <w:szCs w:val="24"/>
                <w:lang w:val="en-IN" w:eastAsia="en-IN" w:bidi="kn-IN"/>
              </w:rPr>
              <w:t>Managing risks in commercial and retail banking</w:t>
            </w:r>
            <w:r>
              <w:rPr>
                <w:rFonts w:ascii="Times New Roman" w:hAnsi="Times New Roman" w:eastAsia="Times New Roman" w:cs="Times New Roman"/>
                <w:bCs/>
                <w:sz w:val="24"/>
                <w:szCs w:val="24"/>
                <w:lang w:val="en-IN" w:eastAsia="en-IN" w:bidi="kn-IN"/>
              </w:rPr>
              <w:t>. Wiley Finance.</w:t>
            </w:r>
          </w:p>
          <w:p w14:paraId="28BB2CCC">
            <w:pPr>
              <w:numPr>
                <w:ilvl w:val="0"/>
                <w:numId w:val="212"/>
              </w:numPr>
              <w:spacing w:line="360" w:lineRule="auto"/>
              <w:rPr>
                <w:rFonts w:ascii="Times New Roman" w:hAnsi="Times New Roman" w:cs="Times New Roman"/>
                <w:sz w:val="24"/>
                <w:szCs w:val="24"/>
              </w:rPr>
            </w:pPr>
            <w:r>
              <w:rPr>
                <w:rFonts w:ascii="Times New Roman" w:hAnsi="Times New Roman" w:eastAsia="Times New Roman" w:cs="Times New Roman"/>
                <w:sz w:val="24"/>
                <w:szCs w:val="24"/>
                <w:lang w:val="en-IN" w:eastAsia="en-IN" w:bidi="kn-IN"/>
              </w:rPr>
              <w:t xml:space="preserve">Hull, J. C. (2018). </w:t>
            </w:r>
            <w:r>
              <w:rPr>
                <w:rFonts w:ascii="Times New Roman" w:hAnsi="Times New Roman" w:eastAsia="Times New Roman" w:cs="Times New Roman"/>
                <w:i/>
                <w:iCs/>
                <w:sz w:val="24"/>
                <w:szCs w:val="24"/>
                <w:lang w:val="en-IN" w:eastAsia="en-IN" w:bidi="kn-IN"/>
              </w:rPr>
              <w:t>Risk management and financial institutions</w:t>
            </w:r>
            <w:r>
              <w:rPr>
                <w:rFonts w:ascii="Times New Roman" w:hAnsi="Times New Roman" w:eastAsia="Times New Roman" w:cs="Times New Roman"/>
                <w:sz w:val="24"/>
                <w:szCs w:val="24"/>
                <w:lang w:val="en-IN" w:eastAsia="en-IN" w:bidi="kn-IN"/>
              </w:rPr>
              <w:t xml:space="preserve"> (5th ed.). Wiley Finance</w:t>
            </w:r>
          </w:p>
        </w:tc>
      </w:tr>
    </w:tbl>
    <w:p w14:paraId="698A0F9D">
      <w:pPr>
        <w:spacing w:line="360" w:lineRule="auto"/>
        <w:jc w:val="both"/>
        <w:rPr>
          <w:rFonts w:ascii="Times New Roman" w:hAnsi="Times New Roman" w:cs="Times New Roman"/>
          <w:sz w:val="24"/>
          <w:szCs w:val="24"/>
        </w:rPr>
      </w:pPr>
    </w:p>
    <w:p w14:paraId="7085DAFD">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5A2F1DC2">
      <w:pPr>
        <w:tabs>
          <w:tab w:val="left" w:pos="81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tblGrid>
      <w:tr w14:paraId="1825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5C95936F">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cs="Times New Roman"/>
                <w:b/>
                <w:bCs/>
                <w:kern w:val="2"/>
                <w:sz w:val="24"/>
                <w:szCs w:val="24"/>
                <w:lang w:val="en-IN"/>
                <w14:ligatures w14:val="standardContextual"/>
              </w:rPr>
              <w:t>CO/PO</w:t>
            </w:r>
          </w:p>
        </w:tc>
        <w:tc>
          <w:tcPr>
            <w:tcW w:w="1134" w:type="dxa"/>
            <w:vAlign w:val="center"/>
          </w:tcPr>
          <w:p w14:paraId="7146021B">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cs="Times New Roman"/>
                <w:b/>
                <w:bCs/>
                <w:kern w:val="2"/>
                <w:sz w:val="24"/>
                <w:szCs w:val="24"/>
                <w:lang w:val="en-IN"/>
                <w14:ligatures w14:val="standardContextual"/>
              </w:rPr>
              <w:t>PO1</w:t>
            </w:r>
          </w:p>
        </w:tc>
        <w:tc>
          <w:tcPr>
            <w:tcW w:w="1134" w:type="dxa"/>
            <w:vAlign w:val="center"/>
          </w:tcPr>
          <w:p w14:paraId="25CBBE85">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cs="Times New Roman"/>
                <w:b/>
                <w:bCs/>
                <w:kern w:val="2"/>
                <w:sz w:val="24"/>
                <w:szCs w:val="24"/>
                <w:lang w:val="en-IN"/>
                <w14:ligatures w14:val="standardContextual"/>
              </w:rPr>
              <w:t>PO2</w:t>
            </w:r>
          </w:p>
        </w:tc>
        <w:tc>
          <w:tcPr>
            <w:tcW w:w="1134" w:type="dxa"/>
            <w:vAlign w:val="center"/>
          </w:tcPr>
          <w:p w14:paraId="1458BFC6">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cs="Times New Roman"/>
                <w:b/>
                <w:bCs/>
                <w:kern w:val="2"/>
                <w:sz w:val="24"/>
                <w:szCs w:val="24"/>
                <w:lang w:val="en-IN"/>
                <w14:ligatures w14:val="standardContextual"/>
              </w:rPr>
              <w:t>PO3</w:t>
            </w:r>
          </w:p>
        </w:tc>
        <w:tc>
          <w:tcPr>
            <w:tcW w:w="1134" w:type="dxa"/>
            <w:vAlign w:val="center"/>
          </w:tcPr>
          <w:p w14:paraId="2BC1BF09">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cs="Times New Roman"/>
                <w:b/>
                <w:bCs/>
                <w:kern w:val="2"/>
                <w:sz w:val="24"/>
                <w:szCs w:val="24"/>
                <w:lang w:val="en-IN"/>
                <w14:ligatures w14:val="standardContextual"/>
              </w:rPr>
              <w:t>PO4</w:t>
            </w:r>
          </w:p>
        </w:tc>
        <w:tc>
          <w:tcPr>
            <w:tcW w:w="1134" w:type="dxa"/>
            <w:vAlign w:val="center"/>
          </w:tcPr>
          <w:p w14:paraId="42CA8746">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cs="Times New Roman"/>
                <w:b/>
                <w:bCs/>
                <w:kern w:val="2"/>
                <w:sz w:val="24"/>
                <w:szCs w:val="24"/>
                <w:lang w:val="en-IN"/>
                <w14:ligatures w14:val="standardContextual"/>
              </w:rPr>
              <w:t>PO5</w:t>
            </w:r>
          </w:p>
        </w:tc>
        <w:tc>
          <w:tcPr>
            <w:tcW w:w="1134" w:type="dxa"/>
            <w:vAlign w:val="center"/>
          </w:tcPr>
          <w:p w14:paraId="6EB45B73">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cs="Times New Roman"/>
                <w:b/>
                <w:bCs/>
                <w:kern w:val="2"/>
                <w:sz w:val="24"/>
                <w:szCs w:val="24"/>
                <w:lang w:val="en-IN"/>
                <w14:ligatures w14:val="standardContextual"/>
              </w:rPr>
              <w:t>PO6</w:t>
            </w:r>
          </w:p>
        </w:tc>
      </w:tr>
      <w:tr w14:paraId="32D1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65760212">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360" w:lineRule="auto"/>
              <w:ind w:right="-15"/>
              <w:jc w:val="center"/>
              <w:rPr>
                <w:rFonts w:ascii="Times New Roman" w:hAnsi="Times New Roman" w:cs="Times New Roman"/>
                <w:b/>
                <w:bCs/>
                <w:kern w:val="2"/>
                <w:sz w:val="24"/>
                <w:szCs w:val="24"/>
                <w:lang w:val="en-IN"/>
                <w14:ligatures w14:val="standardContextual"/>
              </w:rPr>
            </w:pPr>
            <w:r>
              <w:rPr>
                <w:rStyle w:val="19"/>
                <w:rFonts w:ascii="Times New Roman" w:hAnsi="Times New Roman" w:cs="Times New Roman"/>
                <w:kern w:val="2"/>
                <w:sz w:val="24"/>
                <w:szCs w:val="24"/>
                <w14:ligatures w14:val="standardContextual"/>
              </w:rPr>
              <w:t>CO1</w:t>
            </w:r>
          </w:p>
        </w:tc>
        <w:tc>
          <w:tcPr>
            <w:tcW w:w="1134" w:type="dxa"/>
            <w:vAlign w:val="center"/>
          </w:tcPr>
          <w:p w14:paraId="7B3A6C5D">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0B5C2758">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c>
          <w:tcPr>
            <w:tcW w:w="1134" w:type="dxa"/>
            <w:vAlign w:val="center"/>
          </w:tcPr>
          <w:p w14:paraId="695E22A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c>
          <w:tcPr>
            <w:tcW w:w="1134" w:type="dxa"/>
            <w:vAlign w:val="center"/>
          </w:tcPr>
          <w:p w14:paraId="5B651A2B">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c>
          <w:tcPr>
            <w:tcW w:w="1134" w:type="dxa"/>
            <w:vAlign w:val="center"/>
          </w:tcPr>
          <w:p w14:paraId="50A9BCD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c>
          <w:tcPr>
            <w:tcW w:w="1134" w:type="dxa"/>
            <w:vAlign w:val="center"/>
          </w:tcPr>
          <w:p w14:paraId="1ABF2A94">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r>
      <w:tr w14:paraId="2F8E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1B619D49">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Style w:val="19"/>
                <w:rFonts w:ascii="Times New Roman" w:hAnsi="Times New Roman" w:cs="Times New Roman"/>
                <w:kern w:val="2"/>
                <w:sz w:val="24"/>
                <w:szCs w:val="24"/>
                <w14:ligatures w14:val="standardContextual"/>
              </w:rPr>
              <w:t>CO2</w:t>
            </w:r>
          </w:p>
        </w:tc>
        <w:tc>
          <w:tcPr>
            <w:tcW w:w="1134" w:type="dxa"/>
            <w:vAlign w:val="center"/>
          </w:tcPr>
          <w:p w14:paraId="0ADBBB16">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2AA4EBFF">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13FE6789">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21D6BAB4">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c>
          <w:tcPr>
            <w:tcW w:w="1134" w:type="dxa"/>
            <w:vAlign w:val="center"/>
          </w:tcPr>
          <w:p w14:paraId="45C54D41">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c>
          <w:tcPr>
            <w:tcW w:w="1134" w:type="dxa"/>
            <w:vAlign w:val="center"/>
          </w:tcPr>
          <w:p w14:paraId="3D31837D">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r>
      <w:tr w14:paraId="69EF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7E5B0CDD">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Style w:val="19"/>
                <w:rFonts w:ascii="Times New Roman" w:hAnsi="Times New Roman" w:cs="Times New Roman"/>
                <w:kern w:val="2"/>
                <w:sz w:val="24"/>
                <w:szCs w:val="24"/>
                <w14:ligatures w14:val="standardContextual"/>
              </w:rPr>
              <w:t>CO3</w:t>
            </w:r>
          </w:p>
        </w:tc>
        <w:tc>
          <w:tcPr>
            <w:tcW w:w="1134" w:type="dxa"/>
            <w:vAlign w:val="center"/>
          </w:tcPr>
          <w:p w14:paraId="06097ACB">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34B85EA4">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20138974">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288CF2BF">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c>
          <w:tcPr>
            <w:tcW w:w="1134" w:type="dxa"/>
            <w:vAlign w:val="center"/>
          </w:tcPr>
          <w:p w14:paraId="4249476D">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c>
          <w:tcPr>
            <w:tcW w:w="1134" w:type="dxa"/>
            <w:vAlign w:val="center"/>
          </w:tcPr>
          <w:p w14:paraId="104609BA">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r>
      <w:tr w14:paraId="46F3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30574082">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Style w:val="19"/>
                <w:rFonts w:ascii="Times New Roman" w:hAnsi="Times New Roman" w:cs="Times New Roman"/>
                <w:kern w:val="2"/>
                <w:sz w:val="24"/>
                <w:szCs w:val="24"/>
                <w14:ligatures w14:val="standardContextual"/>
              </w:rPr>
              <w:t>CO4</w:t>
            </w:r>
          </w:p>
        </w:tc>
        <w:tc>
          <w:tcPr>
            <w:tcW w:w="1134" w:type="dxa"/>
            <w:vAlign w:val="center"/>
          </w:tcPr>
          <w:p w14:paraId="1E528928">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5F647369">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2BAC5F9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0EDC9CB2">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407414E8">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c>
          <w:tcPr>
            <w:tcW w:w="1134" w:type="dxa"/>
            <w:vAlign w:val="center"/>
          </w:tcPr>
          <w:p w14:paraId="4052E39F">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r>
      <w:tr w14:paraId="4854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vAlign w:val="center"/>
          </w:tcPr>
          <w:p w14:paraId="757A4006">
            <w:pPr>
              <w:widowControl/>
              <w:autoSpaceDE/>
              <w:autoSpaceDN/>
              <w:jc w:val="center"/>
              <w:rPr>
                <w:rFonts w:ascii="Times New Roman" w:hAnsi="Times New Roman" w:cs="Times New Roman"/>
                <w:b/>
                <w:bCs/>
                <w:kern w:val="2"/>
                <w:sz w:val="24"/>
                <w:szCs w:val="24"/>
                <w14:ligatures w14:val="standardContextual"/>
              </w:rPr>
            </w:pPr>
            <w:r>
              <w:rPr>
                <w:rStyle w:val="19"/>
                <w:rFonts w:ascii="Times New Roman" w:hAnsi="Times New Roman" w:cs="Times New Roman"/>
                <w:kern w:val="2"/>
                <w:sz w:val="24"/>
                <w:szCs w:val="24"/>
                <w14:ligatures w14:val="standardContextual"/>
              </w:rPr>
              <w:t>CO5</w:t>
            </w:r>
          </w:p>
          <w:p w14:paraId="6DF72242">
            <w:pPr>
              <w:widowControl/>
              <w:autoSpaceDE/>
              <w:autoSpaceDN/>
              <w:jc w:val="center"/>
              <w:rPr>
                <w:rFonts w:ascii="Times New Roman" w:hAnsi="Times New Roman" w:eastAsia="Times New Roman" w:cs="Times New Roman"/>
                <w:b/>
                <w:bCs/>
                <w:kern w:val="2"/>
                <w:sz w:val="24"/>
                <w:szCs w:val="24"/>
                <w:lang w:val="en-IN" w:eastAsia="en-IN" w:bidi="kn-IN"/>
                <w14:ligatures w14:val="standardContextual"/>
              </w:rPr>
            </w:pPr>
          </w:p>
        </w:tc>
        <w:tc>
          <w:tcPr>
            <w:tcW w:w="1134" w:type="dxa"/>
            <w:vAlign w:val="center"/>
          </w:tcPr>
          <w:p w14:paraId="3CEA3663">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003549E9">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1761303C">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0684374F">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r>
              <w:rPr>
                <w:rFonts w:ascii="Times New Roman" w:hAnsi="Times New Roman" w:eastAsia="Calibri" w:cs="Times New Roman"/>
                <w:b/>
                <w:bCs/>
                <w:kern w:val="2"/>
                <w:sz w:val="24"/>
                <w:szCs w:val="24"/>
                <w:lang w:val="en-IN"/>
                <w14:ligatures w14:val="standardContextual"/>
              </w:rPr>
              <w:t>✓</w:t>
            </w:r>
          </w:p>
        </w:tc>
        <w:tc>
          <w:tcPr>
            <w:tcW w:w="1134" w:type="dxa"/>
            <w:vAlign w:val="center"/>
          </w:tcPr>
          <w:p w14:paraId="194A7473">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c>
          <w:tcPr>
            <w:tcW w:w="1134" w:type="dxa"/>
            <w:vAlign w:val="center"/>
          </w:tcPr>
          <w:p w14:paraId="586225E4">
            <w:pPr>
              <w:widowControl/>
              <w:tabs>
                <w:tab w:val="left" w:pos="1118"/>
                <w:tab w:val="left" w:pos="2731"/>
                <w:tab w:val="left" w:pos="3081"/>
                <w:tab w:val="left" w:pos="3578"/>
                <w:tab w:val="left" w:pos="4394"/>
                <w:tab w:val="left" w:pos="5422"/>
                <w:tab w:val="left" w:pos="6612"/>
                <w:tab w:val="left" w:pos="7919"/>
                <w:tab w:val="left" w:pos="8055"/>
              </w:tabs>
              <w:autoSpaceDE/>
              <w:autoSpaceDN/>
              <w:spacing w:before="1" w:line="480" w:lineRule="auto"/>
              <w:ind w:right="-15"/>
              <w:jc w:val="center"/>
              <w:rPr>
                <w:rFonts w:ascii="Times New Roman" w:hAnsi="Times New Roman" w:cs="Times New Roman"/>
                <w:b/>
                <w:bCs/>
                <w:kern w:val="2"/>
                <w:sz w:val="24"/>
                <w:szCs w:val="24"/>
                <w:lang w:val="en-IN"/>
                <w14:ligatures w14:val="standardContextual"/>
              </w:rPr>
            </w:pPr>
          </w:p>
        </w:tc>
      </w:tr>
    </w:tbl>
    <w:p w14:paraId="6C770C3A">
      <w:pPr>
        <w:tabs>
          <w:tab w:val="left" w:pos="810"/>
        </w:tabs>
        <w:spacing w:line="360" w:lineRule="auto"/>
        <w:jc w:val="both"/>
        <w:rPr>
          <w:rFonts w:ascii="Times New Roman" w:hAnsi="Times New Roman" w:cs="Times New Roman"/>
          <w:sz w:val="24"/>
          <w:szCs w:val="24"/>
        </w:rPr>
        <w:sectPr>
          <w:pgSz w:w="11920" w:h="16850"/>
          <w:pgMar w:top="840" w:right="850" w:bottom="960" w:left="708" w:header="0" w:footer="697" w:gutter="0"/>
          <w:cols w:space="720" w:num="1"/>
        </w:sectPr>
      </w:pPr>
    </w:p>
    <w:p w14:paraId="2E1D0A47">
      <w:pPr>
        <w:tabs>
          <w:tab w:val="left" w:pos="1470"/>
        </w:tabs>
        <w:rPr>
          <w:rFonts w:ascii="Times New Roman" w:hAnsi="Times New Roman" w:cs="Times New Roman"/>
          <w:sz w:val="24"/>
          <w:szCs w:val="24"/>
        </w:rPr>
      </w:pPr>
      <w:r>
        <w:rPr>
          <w:rFonts w:ascii="Times New Roman" w:hAnsi="Times New Roman" w:cs="Times New Roman"/>
          <w:sz w:val="24"/>
          <w:szCs w:val="24"/>
        </w:rPr>
        <w:tab/>
      </w:r>
    </w:p>
    <w:p w14:paraId="2B200D5A">
      <w:pPr>
        <w:tabs>
          <w:tab w:val="left" w:pos="3632"/>
        </w:tabs>
        <w:spacing w:line="360" w:lineRule="auto"/>
        <w:jc w:val="both"/>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 xml:space="preserve">                                           M24BA4SM STARTUPS</w:t>
      </w:r>
      <w:r>
        <w:rPr>
          <w:rFonts w:ascii="Times New Roman" w:hAnsi="Times New Roman" w:cs="Times New Roman"/>
          <w:b/>
          <w:color w:val="1F497D" w:themeColor="text2"/>
          <w:spacing w:val="-7"/>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AND</w:t>
      </w:r>
      <w:r>
        <w:rPr>
          <w:rFonts w:ascii="Times New Roman" w:hAnsi="Times New Roman" w:cs="Times New Roman"/>
          <w:b/>
          <w:color w:val="1F497D" w:themeColor="text2"/>
          <w:spacing w:val="-9"/>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SMEs</w:t>
      </w:r>
      <w:r>
        <w:rPr>
          <w:rFonts w:ascii="Times New Roman" w:hAnsi="Times New Roman" w:cs="Times New Roman"/>
          <w:b/>
          <w:color w:val="1F497D" w:themeColor="text2"/>
          <w:spacing w:val="-7"/>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MANAGEMENT</w:t>
      </w: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663B0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1" w:hRule="atLeast"/>
        </w:trPr>
        <w:tc>
          <w:tcPr>
            <w:tcW w:w="9500" w:type="dxa"/>
            <w:gridSpan w:val="3"/>
          </w:tcPr>
          <w:p w14:paraId="07ACFB15">
            <w:pPr>
              <w:pStyle w:val="24"/>
              <w:spacing w:line="360" w:lineRule="auto"/>
              <w:ind w:right="910"/>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12290FC0">
            <w:pPr>
              <w:pStyle w:val="24"/>
              <w:spacing w:before="5"/>
              <w:ind w:left="108"/>
              <w:jc w:val="center"/>
              <w:rPr>
                <w:rFonts w:ascii="Times New Roman" w:hAnsi="Times New Roman" w:cs="Times New Roman"/>
                <w:iCs/>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w:t>
            </w:r>
            <w:r>
              <w:t xml:space="preserve"> </w:t>
            </w:r>
            <w:bookmarkStart w:id="7" w:name="_Hlk209618017"/>
            <w:r>
              <w:rPr>
                <w:rFonts w:ascii="Times New Roman" w:hAnsi="Times New Roman" w:cs="Times New Roman"/>
                <w:iCs/>
                <w:spacing w:val="-2"/>
                <w:sz w:val="24"/>
                <w:szCs w:val="24"/>
              </w:rPr>
              <w:t>M24BA4SM</w:t>
            </w:r>
            <w:bookmarkEnd w:id="7"/>
            <w:r>
              <w:rPr>
                <w:rFonts w:ascii="Times New Roman" w:hAnsi="Times New Roman" w:cs="Times New Roman"/>
                <w:iCs/>
                <w:spacing w:val="-2"/>
                <w:sz w:val="24"/>
                <w:szCs w:val="24"/>
              </w:rPr>
              <w:t>T1</w:t>
            </w:r>
          </w:p>
          <w:p w14:paraId="4C4DF84A">
            <w:pPr>
              <w:pStyle w:val="24"/>
              <w:spacing w:before="149"/>
              <w:ind w:left="117"/>
              <w:jc w:val="center"/>
              <w:rPr>
                <w:rFonts w:ascii="Times New Roman" w:hAnsi="Times New Roman" w:cs="Times New Roman"/>
                <w:b/>
                <w:sz w:val="24"/>
                <w:szCs w:val="24"/>
              </w:rPr>
            </w:pPr>
            <w:r>
              <w:rPr>
                <w:rFonts w:ascii="Times New Roman" w:hAnsi="Times New Roman" w:cs="Times New Roman"/>
                <w:b/>
                <w:bCs/>
                <w:iCs/>
                <w:sz w:val="24"/>
                <w:szCs w:val="24"/>
              </w:rPr>
              <w:t>Name</w:t>
            </w:r>
            <w:r>
              <w:rPr>
                <w:rFonts w:ascii="Times New Roman" w:hAnsi="Times New Roman" w:cs="Times New Roman"/>
                <w:b/>
                <w:bCs/>
                <w:iCs/>
                <w:spacing w:val="-9"/>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8"/>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Course:</w:t>
            </w:r>
            <w:r>
              <w:rPr>
                <w:rFonts w:ascii="Times New Roman" w:hAnsi="Times New Roman" w:cs="Times New Roman"/>
                <w:i/>
                <w:spacing w:val="-6"/>
                <w:sz w:val="24"/>
                <w:szCs w:val="24"/>
              </w:rPr>
              <w:t xml:space="preserve"> </w:t>
            </w:r>
            <w:r>
              <w:rPr>
                <w:rFonts w:ascii="Times New Roman" w:hAnsi="Times New Roman" w:cs="Times New Roman"/>
                <w:b/>
                <w:sz w:val="24"/>
                <w:szCs w:val="24"/>
              </w:rPr>
              <w:t>TECHNOLOGY</w:t>
            </w:r>
            <w:r>
              <w:rPr>
                <w:rFonts w:ascii="Times New Roman" w:hAnsi="Times New Roman" w:cs="Times New Roman"/>
                <w:b/>
                <w:spacing w:val="-8"/>
                <w:sz w:val="24"/>
                <w:szCs w:val="24"/>
              </w:rPr>
              <w:t xml:space="preserve"> </w:t>
            </w:r>
            <w:r>
              <w:rPr>
                <w:rFonts w:ascii="Times New Roman" w:hAnsi="Times New Roman" w:cs="Times New Roman"/>
                <w:b/>
                <w:sz w:val="24"/>
                <w:szCs w:val="24"/>
              </w:rPr>
              <w:t>AND</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INNOVATION</w:t>
            </w:r>
          </w:p>
        </w:tc>
      </w:tr>
      <w:tr w14:paraId="4CFF8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01F870D0">
            <w:pPr>
              <w:pStyle w:val="24"/>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330C9961">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0564F277">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0CB669A5">
            <w:pPr>
              <w:pStyle w:val="24"/>
              <w:spacing w:before="139"/>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52318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02873139">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1777F89A">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7088FBD2">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2550B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5" w:hRule="atLeast"/>
        </w:trPr>
        <w:tc>
          <w:tcPr>
            <w:tcW w:w="9500" w:type="dxa"/>
            <w:gridSpan w:val="3"/>
          </w:tcPr>
          <w:p w14:paraId="5183F187">
            <w:pPr>
              <w:pStyle w:val="24"/>
              <w:tabs>
                <w:tab w:val="left" w:pos="505"/>
                <w:tab w:val="left" w:pos="9460"/>
              </w:tabs>
              <w:spacing w:before="141" w:line="360" w:lineRule="auto"/>
              <w:ind w:left="440" w:right="249" w:rightChars="113"/>
              <w:jc w:val="both"/>
              <w:rPr>
                <w:rFonts w:ascii="Times New Roman" w:hAnsi="Times New Roman"/>
                <w:b/>
                <w:bCs/>
                <w:sz w:val="24"/>
                <w:szCs w:val="24"/>
              </w:rPr>
            </w:pPr>
            <w:r>
              <w:rPr>
                <w:rFonts w:ascii="Times New Roman" w:hAnsi="Times New Roman"/>
                <w:b/>
                <w:bCs/>
                <w:sz w:val="24"/>
                <w:szCs w:val="24"/>
              </w:rPr>
              <w:t>COURSE OBJECTIVES:</w:t>
            </w:r>
          </w:p>
          <w:p w14:paraId="4DD5B1FE">
            <w:pPr>
              <w:pStyle w:val="24"/>
              <w:numPr>
                <w:ilvl w:val="0"/>
                <w:numId w:val="213"/>
              </w:numPr>
              <w:tabs>
                <w:tab w:val="left" w:pos="505"/>
                <w:tab w:val="left" w:pos="9460"/>
                <w:tab w:val="clear" w:pos="425"/>
              </w:tabs>
              <w:spacing w:before="141" w:line="360" w:lineRule="auto"/>
              <w:ind w:right="249" w:rightChars="113"/>
              <w:jc w:val="both"/>
              <w:rPr>
                <w:rFonts w:ascii="Times New Roman" w:hAnsi="Times New Roman"/>
                <w:sz w:val="24"/>
                <w:szCs w:val="24"/>
              </w:rPr>
            </w:pPr>
            <w:r>
              <w:rPr>
                <w:rFonts w:ascii="Times New Roman" w:hAnsi="Times New Roman"/>
                <w:sz w:val="24"/>
                <w:szCs w:val="24"/>
              </w:rPr>
              <w:t>Understand how technology fuels business innovation and competitive edge.</w:t>
            </w:r>
          </w:p>
          <w:p w14:paraId="1A1A30F9">
            <w:pPr>
              <w:pStyle w:val="24"/>
              <w:numPr>
                <w:ilvl w:val="0"/>
                <w:numId w:val="213"/>
              </w:numPr>
              <w:tabs>
                <w:tab w:val="left" w:pos="505"/>
                <w:tab w:val="left" w:pos="9460"/>
                <w:tab w:val="clear" w:pos="425"/>
              </w:tabs>
              <w:spacing w:before="141" w:line="360" w:lineRule="auto"/>
              <w:ind w:right="249" w:rightChars="113"/>
              <w:jc w:val="both"/>
              <w:rPr>
                <w:rFonts w:ascii="Times New Roman" w:hAnsi="Times New Roman"/>
                <w:sz w:val="24"/>
                <w:szCs w:val="24"/>
              </w:rPr>
            </w:pPr>
            <w:r>
              <w:rPr>
                <w:rFonts w:ascii="Times New Roman" w:hAnsi="Times New Roman"/>
                <w:sz w:val="24"/>
                <w:szCs w:val="24"/>
              </w:rPr>
              <w:t>Analyze current technological trends and their industry impacts and create strategies to integrate new technologies into organizations.</w:t>
            </w:r>
          </w:p>
          <w:p w14:paraId="79D56FCF">
            <w:pPr>
              <w:pStyle w:val="24"/>
              <w:numPr>
                <w:ilvl w:val="0"/>
                <w:numId w:val="213"/>
              </w:numPr>
              <w:tabs>
                <w:tab w:val="left" w:pos="505"/>
                <w:tab w:val="left" w:pos="9460"/>
                <w:tab w:val="clear" w:pos="425"/>
              </w:tabs>
              <w:spacing w:before="141" w:line="360" w:lineRule="auto"/>
              <w:ind w:right="249" w:rightChars="113"/>
              <w:jc w:val="both"/>
              <w:rPr>
                <w:rFonts w:ascii="Times New Roman" w:hAnsi="Times New Roman"/>
                <w:b/>
                <w:bCs/>
                <w:sz w:val="24"/>
                <w:szCs w:val="24"/>
              </w:rPr>
            </w:pPr>
            <w:r>
              <w:rPr>
                <w:rFonts w:ascii="Times New Roman" w:hAnsi="Times New Roman"/>
                <w:sz w:val="24"/>
                <w:szCs w:val="24"/>
              </w:rPr>
              <w:t>Assess challenges and opportunities of adopting innovative tech solutions</w:t>
            </w:r>
          </w:p>
          <w:p w14:paraId="0C2F509D">
            <w:pPr>
              <w:pStyle w:val="24"/>
              <w:tabs>
                <w:tab w:val="left" w:pos="505"/>
                <w:tab w:val="left" w:pos="9460"/>
              </w:tabs>
              <w:spacing w:before="141" w:line="360" w:lineRule="auto"/>
              <w:ind w:left="440" w:right="249" w:rightChars="113"/>
              <w:jc w:val="both"/>
              <w:rPr>
                <w:rFonts w:ascii="Times New Roman" w:hAnsi="Times New Roman"/>
                <w:b/>
                <w:bCs/>
                <w:sz w:val="24"/>
                <w:szCs w:val="24"/>
              </w:rPr>
            </w:pPr>
          </w:p>
          <w:p w14:paraId="0E34469E">
            <w:pPr>
              <w:pStyle w:val="24"/>
              <w:tabs>
                <w:tab w:val="left" w:pos="505"/>
                <w:tab w:val="left" w:pos="9460"/>
              </w:tabs>
              <w:spacing w:before="141" w:line="360" w:lineRule="auto"/>
              <w:ind w:left="440" w:right="249" w:rightChars="113"/>
              <w:jc w:val="both"/>
              <w:rPr>
                <w:rFonts w:ascii="Times New Roman" w:hAnsi="Times New Roman"/>
                <w:b/>
                <w:bCs/>
                <w:sz w:val="24"/>
                <w:szCs w:val="24"/>
              </w:rPr>
            </w:pPr>
            <w:r>
              <w:rPr>
                <w:rFonts w:ascii="Times New Roman" w:hAnsi="Times New Roman"/>
                <w:b/>
                <w:bCs/>
                <w:sz w:val="24"/>
                <w:szCs w:val="24"/>
              </w:rPr>
              <w:t>COURSE OUTCOMES:</w:t>
            </w:r>
          </w:p>
          <w:p w14:paraId="0685DBFE">
            <w:pPr>
              <w:pStyle w:val="24"/>
              <w:numPr>
                <w:ilvl w:val="0"/>
                <w:numId w:val="214"/>
              </w:numPr>
              <w:tabs>
                <w:tab w:val="left" w:pos="505"/>
                <w:tab w:val="left" w:pos="9460"/>
                <w:tab w:val="clear" w:pos="425"/>
              </w:tabs>
              <w:spacing w:before="141" w:line="360" w:lineRule="auto"/>
              <w:ind w:right="249" w:rightChars="113"/>
              <w:jc w:val="both"/>
              <w:rPr>
                <w:rFonts w:ascii="Times New Roman" w:hAnsi="Times New Roman"/>
                <w:sz w:val="24"/>
                <w:szCs w:val="24"/>
              </w:rPr>
            </w:pPr>
            <w:r>
              <w:rPr>
                <w:rFonts w:ascii="Times New Roman" w:hAnsi="Times New Roman"/>
                <w:sz w:val="24"/>
                <w:szCs w:val="24"/>
              </w:rPr>
              <w:t>Understand the role of technology in driving business innovation and competitive advantage.</w:t>
            </w:r>
          </w:p>
          <w:p w14:paraId="5855426A">
            <w:pPr>
              <w:pStyle w:val="24"/>
              <w:numPr>
                <w:ilvl w:val="0"/>
                <w:numId w:val="214"/>
              </w:numPr>
              <w:tabs>
                <w:tab w:val="left" w:pos="505"/>
                <w:tab w:val="left" w:pos="9460"/>
                <w:tab w:val="clear" w:pos="425"/>
              </w:tabs>
              <w:spacing w:before="141" w:line="360" w:lineRule="auto"/>
              <w:ind w:right="249" w:rightChars="113"/>
              <w:jc w:val="both"/>
              <w:rPr>
                <w:rFonts w:ascii="Times New Roman" w:hAnsi="Times New Roman"/>
                <w:sz w:val="24"/>
                <w:szCs w:val="24"/>
              </w:rPr>
            </w:pPr>
            <w:r>
              <w:rPr>
                <w:rFonts w:ascii="Times New Roman" w:hAnsi="Times New Roman"/>
                <w:sz w:val="24"/>
                <w:szCs w:val="24"/>
              </w:rPr>
              <w:t>Analyze emerging technological trends and their impact on various industries.</w:t>
            </w:r>
          </w:p>
          <w:p w14:paraId="59E1BD9D">
            <w:pPr>
              <w:pStyle w:val="24"/>
              <w:numPr>
                <w:ilvl w:val="0"/>
                <w:numId w:val="214"/>
              </w:numPr>
              <w:tabs>
                <w:tab w:val="left" w:pos="505"/>
                <w:tab w:val="left" w:pos="9460"/>
                <w:tab w:val="clear" w:pos="425"/>
              </w:tabs>
              <w:spacing w:before="141" w:line="360" w:lineRule="auto"/>
              <w:ind w:right="249" w:rightChars="113"/>
              <w:jc w:val="both"/>
              <w:rPr>
                <w:rFonts w:ascii="Times New Roman" w:hAnsi="Times New Roman"/>
                <w:sz w:val="24"/>
                <w:szCs w:val="24"/>
              </w:rPr>
            </w:pPr>
            <w:r>
              <w:rPr>
                <w:rFonts w:ascii="Times New Roman" w:hAnsi="Times New Roman"/>
                <w:sz w:val="24"/>
                <w:szCs w:val="24"/>
              </w:rPr>
              <w:t>Develop strategies for integrating innovative technologies into organizational processes.</w:t>
            </w:r>
          </w:p>
          <w:p w14:paraId="44341976">
            <w:pPr>
              <w:pStyle w:val="24"/>
              <w:numPr>
                <w:ilvl w:val="0"/>
                <w:numId w:val="214"/>
              </w:numPr>
              <w:tabs>
                <w:tab w:val="left" w:pos="505"/>
                <w:tab w:val="left" w:pos="9460"/>
                <w:tab w:val="clear" w:pos="425"/>
              </w:tabs>
              <w:spacing w:before="141" w:line="360" w:lineRule="auto"/>
              <w:ind w:right="249" w:rightChars="113"/>
              <w:jc w:val="both"/>
              <w:rPr>
                <w:rFonts w:ascii="Times New Roman" w:hAnsi="Times New Roman" w:cs="Times New Roman"/>
                <w:sz w:val="24"/>
                <w:szCs w:val="24"/>
              </w:rPr>
            </w:pPr>
            <w:r>
              <w:rPr>
                <w:rFonts w:ascii="Times New Roman" w:hAnsi="Times New Roman"/>
                <w:sz w:val="24"/>
                <w:szCs w:val="24"/>
              </w:rPr>
              <w:t>Evaluate the challenges and opportunities associated with technological adoption in businesses.</w:t>
            </w:r>
          </w:p>
          <w:p w14:paraId="1DC18D26">
            <w:pPr>
              <w:pStyle w:val="24"/>
              <w:numPr>
                <w:ilvl w:val="0"/>
                <w:numId w:val="214"/>
              </w:numPr>
              <w:tabs>
                <w:tab w:val="left" w:pos="505"/>
                <w:tab w:val="left" w:pos="9460"/>
                <w:tab w:val="clear" w:pos="425"/>
              </w:tabs>
              <w:spacing w:before="141" w:line="360" w:lineRule="auto"/>
              <w:ind w:right="249" w:rightChars="113"/>
              <w:jc w:val="both"/>
              <w:rPr>
                <w:rFonts w:ascii="Times New Roman" w:hAnsi="Times New Roman" w:cs="Times New Roman"/>
                <w:sz w:val="24"/>
                <w:szCs w:val="24"/>
              </w:rPr>
            </w:pPr>
            <w:r>
              <w:rPr>
                <w:rFonts w:ascii="Times New Roman" w:hAnsi="Times New Roman"/>
                <w:sz w:val="24"/>
                <w:szCs w:val="24"/>
              </w:rPr>
              <w:t>Apply innovative thinking to solve complex business problems using technological solutions.</w:t>
            </w:r>
          </w:p>
        </w:tc>
      </w:tr>
      <w:tr w14:paraId="2C837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3" w:hRule="atLeast"/>
        </w:trPr>
        <w:tc>
          <w:tcPr>
            <w:tcW w:w="9500" w:type="dxa"/>
            <w:gridSpan w:val="3"/>
          </w:tcPr>
          <w:p w14:paraId="24899727">
            <w:pPr>
              <w:pStyle w:val="24"/>
              <w:tabs>
                <w:tab w:val="left" w:pos="8287"/>
              </w:tabs>
              <w:spacing w:line="360" w:lineRule="auto"/>
              <w:ind w:left="147" w:right="135"/>
              <w:jc w:val="center"/>
              <w:rPr>
                <w:rFonts w:ascii="Times New Roman" w:hAnsi="Times New Roman" w:cs="Times New Roman"/>
                <w:b/>
                <w:sz w:val="24"/>
                <w:szCs w:val="24"/>
              </w:rPr>
            </w:pPr>
            <w:r>
              <w:rPr>
                <w:rFonts w:ascii="Times New Roman" w:hAnsi="Times New Roman" w:cs="Times New Roman"/>
                <w:b/>
                <w:sz w:val="24"/>
                <w:szCs w:val="24"/>
              </w:rPr>
              <w:t>COURSES CONTENT</w:t>
            </w:r>
          </w:p>
          <w:p w14:paraId="4D787B53">
            <w:pPr>
              <w:pStyle w:val="24"/>
              <w:tabs>
                <w:tab w:val="left" w:pos="8287"/>
              </w:tabs>
              <w:spacing w:line="360" w:lineRule="auto"/>
              <w:ind w:left="147" w:right="135"/>
              <w:jc w:val="center"/>
              <w:rPr>
                <w:rFonts w:ascii="Times New Roman" w:hAnsi="Times New Roman" w:cs="Times New Roman"/>
                <w:b/>
                <w:sz w:val="24"/>
                <w:szCs w:val="24"/>
              </w:rPr>
            </w:pPr>
          </w:p>
          <w:p w14:paraId="221FF5EC">
            <w:pPr>
              <w:pStyle w:val="24"/>
              <w:tabs>
                <w:tab w:val="left" w:pos="8287"/>
              </w:tabs>
              <w:spacing w:line="360" w:lineRule="auto"/>
              <w:ind w:left="147" w:right="13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1:</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INTRODUCTION</w:t>
            </w:r>
            <w:r>
              <w:rPr>
                <w:rFonts w:ascii="Times New Roman" w:hAnsi="Times New Roman" w:cs="Times New Roman"/>
                <w:b/>
                <w:sz w:val="24"/>
                <w:szCs w:val="24"/>
              </w:rPr>
              <w:t xml:space="preserve">                                                                              10</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3F2A1F3F">
            <w:pPr>
              <w:pStyle w:val="24"/>
              <w:spacing w:before="140" w:line="360" w:lineRule="auto"/>
              <w:ind w:left="147" w:right="135"/>
              <w:jc w:val="both"/>
              <w:rPr>
                <w:rFonts w:ascii="Times New Roman" w:hAnsi="Times New Roman" w:cs="Times New Roman"/>
                <w:sz w:val="24"/>
                <w:szCs w:val="24"/>
              </w:rPr>
            </w:pPr>
            <w:r>
              <w:rPr>
                <w:rFonts w:ascii="Times New Roman" w:hAnsi="Times New Roman" w:cs="Times New Roman"/>
                <w:sz w:val="24"/>
                <w:szCs w:val="24"/>
              </w:rPr>
              <w:t>Definition</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characteristics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Technology</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Market</w:t>
            </w:r>
            <w:r>
              <w:rPr>
                <w:rFonts w:ascii="Times New Roman" w:hAnsi="Times New Roman" w:cs="Times New Roman"/>
                <w:spacing w:val="-3"/>
                <w:sz w:val="24"/>
                <w:szCs w:val="24"/>
              </w:rPr>
              <w:t xml:space="preserve"> </w:t>
            </w:r>
            <w:r>
              <w:rPr>
                <w:rFonts w:ascii="Times New Roman" w:hAnsi="Times New Roman" w:cs="Times New Roman"/>
                <w:sz w:val="24"/>
                <w:szCs w:val="24"/>
              </w:rPr>
              <w:t>based</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resource-based</w:t>
            </w:r>
            <w:r>
              <w:rPr>
                <w:rFonts w:ascii="Times New Roman" w:hAnsi="Times New Roman" w:cs="Times New Roman"/>
                <w:spacing w:val="-3"/>
                <w:sz w:val="24"/>
                <w:szCs w:val="24"/>
              </w:rPr>
              <w:t xml:space="preserve"> </w:t>
            </w:r>
            <w:r>
              <w:rPr>
                <w:rFonts w:ascii="Times New Roman" w:hAnsi="Times New Roman" w:cs="Times New Roman"/>
                <w:sz w:val="24"/>
                <w:szCs w:val="24"/>
              </w:rPr>
              <w:t>views</w:t>
            </w:r>
            <w:r>
              <w:rPr>
                <w:rFonts w:ascii="Times New Roman" w:hAnsi="Times New Roman" w:cs="Times New Roman"/>
                <w:spacing w:val="-4"/>
                <w:sz w:val="24"/>
                <w:szCs w:val="24"/>
              </w:rPr>
              <w:t xml:space="preserve"> </w:t>
            </w:r>
            <w:r>
              <w:rPr>
                <w:rFonts w:ascii="Times New Roman" w:hAnsi="Times New Roman" w:cs="Times New Roman"/>
                <w:sz w:val="24"/>
                <w:szCs w:val="24"/>
              </w:rPr>
              <w:t>of Technology - Impact of technology on business – meaning, importance and recent developments in technological environment – Technology Trends in Indian Industry- Concept and significance of management of technology – Growing importance of Innovation in business.</w:t>
            </w:r>
          </w:p>
          <w:p w14:paraId="4DFD9CC9">
            <w:pPr>
              <w:pStyle w:val="24"/>
              <w:spacing w:before="140" w:line="360" w:lineRule="auto"/>
              <w:ind w:left="147" w:right="135"/>
              <w:jc w:val="both"/>
              <w:rPr>
                <w:rFonts w:ascii="Times New Roman" w:hAnsi="Times New Roman" w:cs="Times New Roman"/>
                <w:sz w:val="24"/>
                <w:szCs w:val="24"/>
              </w:rPr>
            </w:pPr>
          </w:p>
          <w:p w14:paraId="1574B040">
            <w:pPr>
              <w:pStyle w:val="24"/>
              <w:tabs>
                <w:tab w:val="left" w:pos="8024"/>
              </w:tabs>
              <w:spacing w:line="360" w:lineRule="auto"/>
              <w:ind w:left="147" w:right="13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2:</w:t>
            </w:r>
            <w:r>
              <w:rPr>
                <w:rFonts w:ascii="Times New Roman" w:hAnsi="Times New Roman" w:cs="Times New Roman"/>
                <w:b/>
                <w:spacing w:val="-8"/>
                <w:sz w:val="24"/>
                <w:szCs w:val="24"/>
              </w:rPr>
              <w:t xml:space="preserve"> </w:t>
            </w:r>
            <w:r>
              <w:rPr>
                <w:rFonts w:ascii="Times New Roman" w:hAnsi="Times New Roman" w:cs="Times New Roman"/>
                <w:b/>
                <w:sz w:val="24"/>
                <w:szCs w:val="24"/>
              </w:rPr>
              <w:t>SOURCES</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TECHNOLOGY</w:t>
            </w:r>
            <w:r>
              <w:rPr>
                <w:rFonts w:ascii="Times New Roman" w:hAnsi="Times New Roman" w:cs="Times New Roman"/>
                <w:b/>
                <w:spacing w:val="-4"/>
                <w:sz w:val="24"/>
                <w:szCs w:val="24"/>
              </w:rPr>
              <w:t xml:space="preserve"> </w:t>
            </w:r>
            <w:r>
              <w:rPr>
                <w:rFonts w:ascii="Times New Roman" w:hAnsi="Times New Roman" w:cs="Times New Roman"/>
                <w:b/>
                <w:sz w:val="24"/>
                <w:szCs w:val="24"/>
              </w:rPr>
              <w:t>AND</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INNOVATION</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389A49F0">
            <w:pPr>
              <w:pStyle w:val="24"/>
              <w:spacing w:before="137" w:line="360" w:lineRule="auto"/>
              <w:ind w:left="147" w:right="135"/>
              <w:jc w:val="both"/>
              <w:rPr>
                <w:rFonts w:ascii="Times New Roman" w:hAnsi="Times New Roman" w:cs="Times New Roman"/>
                <w:sz w:val="24"/>
                <w:szCs w:val="24"/>
              </w:rPr>
            </w:pPr>
            <w:r>
              <w:rPr>
                <w:rFonts w:ascii="Times New Roman" w:hAnsi="Times New Roman" w:cs="Times New Roman"/>
                <w:sz w:val="24"/>
                <w:szCs w:val="24"/>
              </w:rPr>
              <w:t>Sources</w:t>
            </w:r>
            <w:r>
              <w:rPr>
                <w:rFonts w:ascii="Times New Roman" w:hAnsi="Times New Roman" w:cs="Times New Roman"/>
                <w:spacing w:val="-17"/>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technology-</w:t>
            </w:r>
            <w:r>
              <w:rPr>
                <w:rFonts w:ascii="Times New Roman" w:hAnsi="Times New Roman" w:cs="Times New Roman"/>
                <w:spacing w:val="-16"/>
                <w:sz w:val="24"/>
                <w:szCs w:val="24"/>
              </w:rPr>
              <w:t xml:space="preserve"> </w:t>
            </w:r>
            <w:r>
              <w:rPr>
                <w:rFonts w:ascii="Times New Roman" w:hAnsi="Times New Roman" w:cs="Times New Roman"/>
                <w:sz w:val="24"/>
                <w:szCs w:val="24"/>
              </w:rPr>
              <w:t>process</w:t>
            </w:r>
            <w:r>
              <w:rPr>
                <w:rFonts w:ascii="Times New Roman" w:hAnsi="Times New Roman" w:cs="Times New Roman"/>
                <w:spacing w:val="-17"/>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new</w:t>
            </w:r>
            <w:r>
              <w:rPr>
                <w:rFonts w:ascii="Times New Roman" w:hAnsi="Times New Roman" w:cs="Times New Roman"/>
                <w:spacing w:val="-17"/>
                <w:sz w:val="24"/>
                <w:szCs w:val="24"/>
              </w:rPr>
              <w:t xml:space="preserve"> </w:t>
            </w:r>
            <w:r>
              <w:rPr>
                <w:rFonts w:ascii="Times New Roman" w:hAnsi="Times New Roman" w:cs="Times New Roman"/>
                <w:sz w:val="24"/>
                <w:szCs w:val="24"/>
              </w:rPr>
              <w:t>product</w:t>
            </w:r>
            <w:r>
              <w:rPr>
                <w:rFonts w:ascii="Times New Roman" w:hAnsi="Times New Roman" w:cs="Times New Roman"/>
                <w:spacing w:val="-16"/>
                <w:sz w:val="24"/>
                <w:szCs w:val="24"/>
              </w:rPr>
              <w:t xml:space="preserve"> </w:t>
            </w:r>
            <w:r>
              <w:rPr>
                <w:rFonts w:ascii="Times New Roman" w:hAnsi="Times New Roman" w:cs="Times New Roman"/>
                <w:sz w:val="24"/>
                <w:szCs w:val="24"/>
              </w:rPr>
              <w:t>development</w:t>
            </w:r>
            <w:r>
              <w:rPr>
                <w:rFonts w:ascii="Times New Roman" w:hAnsi="Times New Roman" w:cs="Times New Roman"/>
                <w:spacing w:val="-17"/>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Linkage</w:t>
            </w:r>
            <w:r>
              <w:rPr>
                <w:rFonts w:ascii="Times New Roman" w:hAnsi="Times New Roman" w:cs="Times New Roman"/>
                <w:spacing w:val="-15"/>
                <w:sz w:val="24"/>
                <w:szCs w:val="24"/>
              </w:rPr>
              <w:t xml:space="preserve"> </w:t>
            </w:r>
            <w:r>
              <w:rPr>
                <w:rFonts w:ascii="Times New Roman" w:hAnsi="Times New Roman" w:cs="Times New Roman"/>
                <w:sz w:val="24"/>
                <w:szCs w:val="24"/>
              </w:rPr>
              <w:t>between</w:t>
            </w:r>
            <w:r>
              <w:rPr>
                <w:rFonts w:ascii="Times New Roman" w:hAnsi="Times New Roman" w:cs="Times New Roman"/>
                <w:spacing w:val="-17"/>
                <w:sz w:val="24"/>
                <w:szCs w:val="24"/>
              </w:rPr>
              <w:t xml:space="preserve"> </w:t>
            </w:r>
            <w:r>
              <w:rPr>
                <w:rFonts w:ascii="Times New Roman" w:hAnsi="Times New Roman" w:cs="Times New Roman"/>
                <w:sz w:val="24"/>
                <w:szCs w:val="24"/>
              </w:rPr>
              <w:t>technology development</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competition</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IPR</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Technology</w:t>
            </w:r>
            <w:r>
              <w:rPr>
                <w:rFonts w:ascii="Times New Roman" w:hAnsi="Times New Roman" w:cs="Times New Roman"/>
                <w:spacing w:val="-6"/>
                <w:sz w:val="24"/>
                <w:szCs w:val="24"/>
              </w:rPr>
              <w:t xml:space="preserve"> </w:t>
            </w:r>
            <w:r>
              <w:rPr>
                <w:rFonts w:ascii="Times New Roman" w:hAnsi="Times New Roman" w:cs="Times New Roman"/>
                <w:sz w:val="24"/>
                <w:szCs w:val="24"/>
              </w:rPr>
              <w:t>management.</w:t>
            </w:r>
            <w:r>
              <w:rPr>
                <w:rFonts w:ascii="Times New Roman" w:hAnsi="Times New Roman" w:cs="Times New Roman"/>
                <w:spacing w:val="-5"/>
                <w:sz w:val="24"/>
                <w:szCs w:val="24"/>
              </w:rPr>
              <w:t xml:space="preserve"> </w:t>
            </w:r>
            <w:r>
              <w:rPr>
                <w:rFonts w:ascii="Times New Roman" w:hAnsi="Times New Roman" w:cs="Times New Roman"/>
                <w:sz w:val="24"/>
                <w:szCs w:val="24"/>
              </w:rPr>
              <w:t>Sources</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Innovation: Internal and external sources, Competitive advantage to SME.</w:t>
            </w:r>
          </w:p>
          <w:p w14:paraId="121348FE">
            <w:pPr>
              <w:pStyle w:val="24"/>
              <w:spacing w:before="137" w:line="360" w:lineRule="auto"/>
              <w:ind w:left="147" w:right="135"/>
              <w:jc w:val="both"/>
              <w:rPr>
                <w:rFonts w:ascii="Times New Roman" w:hAnsi="Times New Roman" w:cs="Times New Roman"/>
                <w:sz w:val="24"/>
                <w:szCs w:val="24"/>
              </w:rPr>
            </w:pPr>
          </w:p>
          <w:p w14:paraId="08E3F2B9">
            <w:pPr>
              <w:pStyle w:val="24"/>
              <w:tabs>
                <w:tab w:val="left" w:pos="8187"/>
              </w:tabs>
              <w:spacing w:before="2" w:line="360" w:lineRule="auto"/>
              <w:ind w:left="147" w:right="13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3:</w:t>
            </w:r>
            <w:r>
              <w:rPr>
                <w:rFonts w:ascii="Times New Roman" w:hAnsi="Times New Roman" w:cs="Times New Roman"/>
                <w:b/>
                <w:spacing w:val="-10"/>
                <w:sz w:val="24"/>
                <w:szCs w:val="24"/>
              </w:rPr>
              <w:t xml:space="preserve"> </w:t>
            </w:r>
            <w:r>
              <w:rPr>
                <w:rFonts w:ascii="Times New Roman" w:hAnsi="Times New Roman" w:cs="Times New Roman"/>
                <w:b/>
                <w:sz w:val="24"/>
                <w:szCs w:val="24"/>
              </w:rPr>
              <w:t>TECHNOLOGICAL</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INNOVATION</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2BE34A65">
            <w:pPr>
              <w:pStyle w:val="24"/>
              <w:spacing w:before="136" w:line="360" w:lineRule="auto"/>
              <w:ind w:left="147" w:right="135"/>
              <w:jc w:val="both"/>
              <w:rPr>
                <w:rFonts w:ascii="Times New Roman" w:hAnsi="Times New Roman" w:cs="Times New Roman"/>
                <w:sz w:val="24"/>
                <w:szCs w:val="24"/>
              </w:rPr>
            </w:pPr>
            <w:r>
              <w:rPr>
                <w:rFonts w:ascii="Times New Roman" w:hAnsi="Times New Roman" w:cs="Times New Roman"/>
                <w:sz w:val="24"/>
                <w:szCs w:val="24"/>
              </w:rPr>
              <w:t>Relationship between Technology and Innovation - Forms of Technology Innovation – Characteristics of Product &amp; Process innovation – Status of Technological innovation in Indian SMEs - Policy Imperatives.</w:t>
            </w:r>
          </w:p>
          <w:p w14:paraId="49A9DE75">
            <w:pPr>
              <w:pStyle w:val="24"/>
              <w:spacing w:before="136" w:line="360" w:lineRule="auto"/>
              <w:ind w:left="147" w:right="135"/>
              <w:jc w:val="both"/>
              <w:rPr>
                <w:rFonts w:ascii="Times New Roman" w:hAnsi="Times New Roman" w:cs="Times New Roman"/>
                <w:sz w:val="24"/>
                <w:szCs w:val="24"/>
              </w:rPr>
            </w:pPr>
          </w:p>
          <w:p w14:paraId="14C7F936">
            <w:pPr>
              <w:pStyle w:val="24"/>
              <w:tabs>
                <w:tab w:val="left" w:pos="7970"/>
              </w:tabs>
              <w:spacing w:before="2" w:line="360" w:lineRule="auto"/>
              <w:ind w:left="147" w:right="13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5"/>
                <w:sz w:val="24"/>
                <w:szCs w:val="24"/>
              </w:rPr>
              <w:t xml:space="preserve"> </w:t>
            </w:r>
            <w:r>
              <w:rPr>
                <w:rFonts w:ascii="Times New Roman" w:hAnsi="Times New Roman" w:cs="Times New Roman"/>
                <w:b/>
                <w:sz w:val="24"/>
                <w:szCs w:val="24"/>
              </w:rPr>
              <w:t>4:</w:t>
            </w:r>
            <w:r>
              <w:rPr>
                <w:rFonts w:ascii="Times New Roman" w:hAnsi="Times New Roman" w:cs="Times New Roman"/>
                <w:b/>
                <w:spacing w:val="-12"/>
                <w:sz w:val="24"/>
                <w:szCs w:val="24"/>
              </w:rPr>
              <w:t xml:space="preserve"> </w:t>
            </w:r>
            <w:r>
              <w:rPr>
                <w:rFonts w:ascii="Times New Roman" w:hAnsi="Times New Roman" w:cs="Times New Roman"/>
                <w:b/>
                <w:sz w:val="24"/>
                <w:szCs w:val="24"/>
              </w:rPr>
              <w:t>TECHNOLOGY</w:t>
            </w:r>
            <w:r>
              <w:rPr>
                <w:rFonts w:ascii="Times New Roman" w:hAnsi="Times New Roman" w:cs="Times New Roman"/>
                <w:b/>
                <w:spacing w:val="-10"/>
                <w:sz w:val="24"/>
                <w:szCs w:val="24"/>
              </w:rPr>
              <w:t xml:space="preserve"> </w:t>
            </w:r>
            <w:r>
              <w:rPr>
                <w:rFonts w:ascii="Times New Roman" w:hAnsi="Times New Roman" w:cs="Times New Roman"/>
                <w:b/>
                <w:spacing w:val="-2"/>
                <w:sz w:val="24"/>
                <w:szCs w:val="24"/>
              </w:rPr>
              <w:t>STRATEGY</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56B043C3">
            <w:pPr>
              <w:pStyle w:val="24"/>
              <w:spacing w:before="137" w:line="360" w:lineRule="auto"/>
              <w:ind w:left="147" w:right="135"/>
              <w:jc w:val="both"/>
              <w:rPr>
                <w:rFonts w:ascii="Times New Roman" w:hAnsi="Times New Roman" w:cs="Times New Roman"/>
                <w:sz w:val="24"/>
                <w:szCs w:val="24"/>
              </w:rPr>
            </w:pPr>
            <w:r>
              <w:rPr>
                <w:rFonts w:ascii="Times New Roman" w:hAnsi="Times New Roman" w:cs="Times New Roman"/>
                <w:sz w:val="24"/>
                <w:szCs w:val="24"/>
              </w:rPr>
              <w:t>Concept and Key principles of technology strategy – framework for technology strategy</w:t>
            </w:r>
            <w:r>
              <w:rPr>
                <w:rFonts w:ascii="Times New Roman" w:hAnsi="Times New Roman" w:cs="Times New Roman"/>
                <w:spacing w:val="40"/>
                <w:sz w:val="24"/>
                <w:szCs w:val="24"/>
              </w:rPr>
              <w:t xml:space="preserve"> </w:t>
            </w:r>
            <w:r>
              <w:rPr>
                <w:rFonts w:ascii="Times New Roman" w:hAnsi="Times New Roman" w:cs="Times New Roman"/>
                <w:sz w:val="24"/>
                <w:szCs w:val="24"/>
              </w:rPr>
              <w:t>– relationship between technology and business strategies – Issues and constraints of SME’s technology strategy.</w:t>
            </w:r>
          </w:p>
          <w:p w14:paraId="4324840E">
            <w:pPr>
              <w:pStyle w:val="24"/>
              <w:spacing w:before="137" w:line="360" w:lineRule="auto"/>
              <w:ind w:left="147" w:right="135"/>
              <w:jc w:val="both"/>
              <w:rPr>
                <w:rFonts w:ascii="Times New Roman" w:hAnsi="Times New Roman" w:cs="Times New Roman"/>
                <w:sz w:val="24"/>
                <w:szCs w:val="24"/>
              </w:rPr>
            </w:pPr>
          </w:p>
          <w:p w14:paraId="6AEADC5C">
            <w:pPr>
              <w:pStyle w:val="24"/>
              <w:tabs>
                <w:tab w:val="left" w:pos="8214"/>
              </w:tabs>
              <w:spacing w:before="1" w:line="360" w:lineRule="auto"/>
              <w:ind w:left="147" w:right="13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1"/>
                <w:sz w:val="24"/>
                <w:szCs w:val="24"/>
              </w:rPr>
              <w:t xml:space="preserve"> </w:t>
            </w:r>
            <w:r>
              <w:rPr>
                <w:rFonts w:ascii="Times New Roman" w:hAnsi="Times New Roman" w:cs="Times New Roman"/>
                <w:b/>
                <w:sz w:val="24"/>
                <w:szCs w:val="24"/>
              </w:rPr>
              <w:t>5:</w:t>
            </w:r>
            <w:r>
              <w:rPr>
                <w:rFonts w:ascii="Times New Roman" w:hAnsi="Times New Roman" w:cs="Times New Roman"/>
                <w:b/>
                <w:spacing w:val="-9"/>
                <w:sz w:val="24"/>
                <w:szCs w:val="24"/>
              </w:rPr>
              <w:t xml:space="preserve"> </w:t>
            </w:r>
            <w:r>
              <w:rPr>
                <w:rFonts w:ascii="Times New Roman" w:hAnsi="Times New Roman" w:cs="Times New Roman"/>
                <w:b/>
                <w:sz w:val="24"/>
                <w:szCs w:val="24"/>
              </w:rPr>
              <w:t>TECHNOLOGY,</w:t>
            </w:r>
            <w:r>
              <w:rPr>
                <w:rFonts w:ascii="Times New Roman" w:hAnsi="Times New Roman" w:cs="Times New Roman"/>
                <w:b/>
                <w:spacing w:val="-9"/>
                <w:sz w:val="24"/>
                <w:szCs w:val="24"/>
              </w:rPr>
              <w:t xml:space="preserve"> </w:t>
            </w:r>
            <w:r>
              <w:rPr>
                <w:rFonts w:ascii="Times New Roman" w:hAnsi="Times New Roman" w:cs="Times New Roman"/>
                <w:b/>
                <w:sz w:val="24"/>
                <w:szCs w:val="24"/>
              </w:rPr>
              <w:t>INNOVATION</w:t>
            </w:r>
            <w:r>
              <w:rPr>
                <w:rFonts w:ascii="Times New Roman" w:hAnsi="Times New Roman" w:cs="Times New Roman"/>
                <w:b/>
                <w:spacing w:val="-9"/>
                <w:sz w:val="24"/>
                <w:szCs w:val="24"/>
              </w:rPr>
              <w:t xml:space="preserve"> </w:t>
            </w:r>
            <w:r>
              <w:rPr>
                <w:rFonts w:ascii="Times New Roman" w:hAnsi="Times New Roman" w:cs="Times New Roman"/>
                <w:b/>
                <w:sz w:val="24"/>
                <w:szCs w:val="24"/>
              </w:rPr>
              <w:t>AND</w:t>
            </w:r>
            <w:r>
              <w:rPr>
                <w:rFonts w:ascii="Times New Roman" w:hAnsi="Times New Roman" w:cs="Times New Roman"/>
                <w:b/>
                <w:spacing w:val="-9"/>
                <w:sz w:val="24"/>
                <w:szCs w:val="24"/>
              </w:rPr>
              <w:t xml:space="preserve"> </w:t>
            </w:r>
            <w:r>
              <w:rPr>
                <w:rFonts w:ascii="Times New Roman" w:hAnsi="Times New Roman" w:cs="Times New Roman"/>
                <w:b/>
                <w:spacing w:val="-4"/>
                <w:sz w:val="24"/>
                <w:szCs w:val="24"/>
              </w:rPr>
              <w:t>SMEs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4F149601">
            <w:pPr>
              <w:pStyle w:val="24"/>
              <w:spacing w:before="137" w:line="360" w:lineRule="auto"/>
              <w:ind w:left="147" w:right="135"/>
              <w:jc w:val="both"/>
              <w:rPr>
                <w:rFonts w:ascii="Times New Roman" w:hAnsi="Times New Roman" w:cs="Times New Roman"/>
                <w:sz w:val="24"/>
                <w:szCs w:val="24"/>
              </w:rPr>
            </w:pPr>
            <w:r>
              <w:rPr>
                <w:rFonts w:ascii="Times New Roman" w:hAnsi="Times New Roman" w:cs="Times New Roman"/>
                <w:sz w:val="24"/>
                <w:szCs w:val="24"/>
              </w:rPr>
              <w:t>Technology Business Incubation (TBI) - ICT (Information and Communications Technology) – Access to Modern affordable technology - Ecosystem for technology transfer - Govt. policy imperatives for technology upgradation.</w:t>
            </w:r>
          </w:p>
          <w:p w14:paraId="63CB8372">
            <w:pPr>
              <w:pStyle w:val="24"/>
              <w:spacing w:before="137" w:line="360" w:lineRule="auto"/>
              <w:ind w:left="147" w:right="135"/>
              <w:jc w:val="both"/>
              <w:rPr>
                <w:rFonts w:ascii="Times New Roman" w:hAnsi="Times New Roman" w:cs="Times New Roman"/>
                <w:sz w:val="24"/>
                <w:szCs w:val="24"/>
              </w:rPr>
            </w:pPr>
          </w:p>
          <w:p w14:paraId="117E9983">
            <w:pPr>
              <w:pStyle w:val="24"/>
              <w:tabs>
                <w:tab w:val="left" w:pos="8258"/>
              </w:tabs>
              <w:spacing w:before="1" w:line="360" w:lineRule="auto"/>
              <w:ind w:left="147" w:right="13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6:</w:t>
            </w:r>
            <w:r>
              <w:rPr>
                <w:rFonts w:ascii="Times New Roman" w:hAnsi="Times New Roman" w:cs="Times New Roman"/>
                <w:b/>
                <w:spacing w:val="-13"/>
                <w:sz w:val="24"/>
                <w:szCs w:val="24"/>
              </w:rPr>
              <w:t xml:space="preserve"> </w:t>
            </w:r>
            <w:r>
              <w:rPr>
                <w:rFonts w:ascii="Times New Roman" w:hAnsi="Times New Roman" w:cs="Times New Roman"/>
                <w:b/>
                <w:spacing w:val="-2"/>
                <w:sz w:val="24"/>
                <w:szCs w:val="24"/>
              </w:rPr>
              <w:t>PRACTICALS</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40D3FC0C">
            <w:pPr>
              <w:pStyle w:val="24"/>
              <w:spacing w:before="137" w:line="360" w:lineRule="auto"/>
              <w:ind w:left="147" w:right="135"/>
              <w:jc w:val="both"/>
              <w:rPr>
                <w:rFonts w:ascii="Times New Roman" w:hAnsi="Times New Roman" w:cs="Times New Roman"/>
                <w:sz w:val="24"/>
                <w:szCs w:val="24"/>
              </w:rPr>
            </w:pPr>
            <w:r>
              <w:rPr>
                <w:rFonts w:ascii="Times New Roman" w:hAnsi="Times New Roman" w:cs="Times New Roman"/>
                <w:sz w:val="24"/>
                <w:szCs w:val="24"/>
              </w:rPr>
              <w:t>Using Matplotlib</w:t>
            </w:r>
            <w:r>
              <w:rPr>
                <w:rFonts w:ascii="Times New Roman" w:hAnsi="Times New Roman" w:cs="Times New Roman"/>
                <w:spacing w:val="-2"/>
                <w:sz w:val="24"/>
                <w:szCs w:val="24"/>
              </w:rPr>
              <w:t xml:space="preserve"> </w:t>
            </w:r>
            <w:r>
              <w:rPr>
                <w:rFonts w:ascii="Times New Roman" w:hAnsi="Times New Roman" w:cs="Times New Roman"/>
                <w:sz w:val="24"/>
                <w:szCs w:val="24"/>
              </w:rPr>
              <w:t>Create line</w:t>
            </w:r>
            <w:r>
              <w:rPr>
                <w:rFonts w:ascii="Times New Roman" w:hAnsi="Times New Roman" w:cs="Times New Roman"/>
                <w:spacing w:val="-2"/>
                <w:sz w:val="24"/>
                <w:szCs w:val="24"/>
              </w:rPr>
              <w:t xml:space="preserve"> </w:t>
            </w:r>
            <w:r>
              <w:rPr>
                <w:rFonts w:ascii="Times New Roman" w:hAnsi="Times New Roman" w:cs="Times New Roman"/>
                <w:sz w:val="24"/>
                <w:szCs w:val="24"/>
              </w:rPr>
              <w:t>plots,</w:t>
            </w:r>
            <w:r>
              <w:rPr>
                <w:rFonts w:ascii="Times New Roman" w:hAnsi="Times New Roman" w:cs="Times New Roman"/>
                <w:spacing w:val="-2"/>
                <w:sz w:val="24"/>
                <w:szCs w:val="24"/>
              </w:rPr>
              <w:t xml:space="preserve"> </w:t>
            </w:r>
            <w:r>
              <w:rPr>
                <w:rFonts w:ascii="Times New Roman" w:hAnsi="Times New Roman" w:cs="Times New Roman"/>
                <w:sz w:val="24"/>
                <w:szCs w:val="24"/>
              </w:rPr>
              <w:t>area</w:t>
            </w:r>
            <w:r>
              <w:rPr>
                <w:rFonts w:ascii="Times New Roman" w:hAnsi="Times New Roman" w:cs="Times New Roman"/>
                <w:spacing w:val="-3"/>
                <w:sz w:val="24"/>
                <w:szCs w:val="24"/>
              </w:rPr>
              <w:t xml:space="preserve"> </w:t>
            </w:r>
            <w:r>
              <w:rPr>
                <w:rFonts w:ascii="Times New Roman" w:hAnsi="Times New Roman" w:cs="Times New Roman"/>
                <w:sz w:val="24"/>
                <w:szCs w:val="24"/>
              </w:rPr>
              <w:t>plots,</w:t>
            </w:r>
            <w:r>
              <w:rPr>
                <w:rFonts w:ascii="Times New Roman" w:hAnsi="Times New Roman" w:cs="Times New Roman"/>
                <w:spacing w:val="-3"/>
                <w:sz w:val="24"/>
                <w:szCs w:val="24"/>
              </w:rPr>
              <w:t xml:space="preserve"> </w:t>
            </w:r>
            <w:r>
              <w:rPr>
                <w:rFonts w:ascii="Times New Roman" w:hAnsi="Times New Roman" w:cs="Times New Roman"/>
                <w:sz w:val="24"/>
                <w:szCs w:val="24"/>
              </w:rPr>
              <w:t>histograms,</w:t>
            </w:r>
            <w:r>
              <w:rPr>
                <w:rFonts w:ascii="Times New Roman" w:hAnsi="Times New Roman" w:cs="Times New Roman"/>
                <w:spacing w:val="-3"/>
                <w:sz w:val="24"/>
                <w:szCs w:val="24"/>
              </w:rPr>
              <w:t xml:space="preserve"> </w:t>
            </w:r>
            <w:r>
              <w:rPr>
                <w:rFonts w:ascii="Times New Roman" w:hAnsi="Times New Roman" w:cs="Times New Roman"/>
                <w:sz w:val="24"/>
                <w:szCs w:val="24"/>
              </w:rPr>
              <w:t>bar</w:t>
            </w:r>
            <w:r>
              <w:rPr>
                <w:rFonts w:ascii="Times New Roman" w:hAnsi="Times New Roman" w:cs="Times New Roman"/>
                <w:spacing w:val="-4"/>
                <w:sz w:val="24"/>
                <w:szCs w:val="24"/>
              </w:rPr>
              <w:t xml:space="preserve"> </w:t>
            </w:r>
            <w:r>
              <w:rPr>
                <w:rFonts w:ascii="Times New Roman" w:hAnsi="Times New Roman" w:cs="Times New Roman"/>
                <w:sz w:val="24"/>
                <w:szCs w:val="24"/>
              </w:rPr>
              <w:t>charts, pie charts,</w:t>
            </w:r>
            <w:r>
              <w:rPr>
                <w:rFonts w:ascii="Times New Roman" w:hAnsi="Times New Roman" w:cs="Times New Roman"/>
                <w:spacing w:val="-3"/>
                <w:sz w:val="24"/>
                <w:szCs w:val="24"/>
              </w:rPr>
              <w:t xml:space="preserve"> </w:t>
            </w:r>
            <w:r>
              <w:rPr>
                <w:rFonts w:ascii="Times New Roman" w:hAnsi="Times New Roman" w:cs="Times New Roman"/>
                <w:sz w:val="24"/>
                <w:szCs w:val="24"/>
              </w:rPr>
              <w:t>box</w:t>
            </w:r>
            <w:r>
              <w:rPr>
                <w:rFonts w:ascii="Times New Roman" w:hAnsi="Times New Roman" w:cs="Times New Roman"/>
                <w:spacing w:val="-3"/>
                <w:sz w:val="24"/>
                <w:szCs w:val="24"/>
              </w:rPr>
              <w:t xml:space="preserve"> </w:t>
            </w:r>
            <w:r>
              <w:rPr>
                <w:rFonts w:ascii="Times New Roman" w:hAnsi="Times New Roman" w:cs="Times New Roman"/>
                <w:sz w:val="24"/>
                <w:szCs w:val="24"/>
              </w:rPr>
              <w:t>plots and scatter plots and bubble plots. Advanced visualization tools such as waffle charts, word</w:t>
            </w:r>
            <w:r>
              <w:rPr>
                <w:rFonts w:ascii="Times New Roman" w:hAnsi="Times New Roman" w:cs="Times New Roman"/>
                <w:spacing w:val="-17"/>
                <w:sz w:val="24"/>
                <w:szCs w:val="24"/>
              </w:rPr>
              <w:t xml:space="preserve"> </w:t>
            </w:r>
            <w:r>
              <w:rPr>
                <w:rFonts w:ascii="Times New Roman" w:hAnsi="Times New Roman" w:cs="Times New Roman"/>
                <w:sz w:val="24"/>
                <w:szCs w:val="24"/>
              </w:rPr>
              <w:t>clouds,</w:t>
            </w:r>
            <w:r>
              <w:rPr>
                <w:rFonts w:ascii="Times New Roman" w:hAnsi="Times New Roman" w:cs="Times New Roman"/>
                <w:spacing w:val="-17"/>
                <w:sz w:val="24"/>
                <w:szCs w:val="24"/>
              </w:rPr>
              <w:t xml:space="preserve"> </w:t>
            </w:r>
            <w:r>
              <w:rPr>
                <w:rFonts w:ascii="Times New Roman" w:hAnsi="Times New Roman" w:cs="Times New Roman"/>
                <w:sz w:val="24"/>
                <w:szCs w:val="24"/>
              </w:rPr>
              <w:t>seaborn</w:t>
            </w:r>
            <w:r>
              <w:rPr>
                <w:rFonts w:ascii="Times New Roman" w:hAnsi="Times New Roman" w:cs="Times New Roman"/>
                <w:spacing w:val="-16"/>
                <w:sz w:val="24"/>
                <w:szCs w:val="24"/>
              </w:rPr>
              <w:t xml:space="preserve"> </w:t>
            </w:r>
            <w:r>
              <w:rPr>
                <w:rFonts w:ascii="Times New Roman" w:hAnsi="Times New Roman" w:cs="Times New Roman"/>
                <w:sz w:val="24"/>
                <w:szCs w:val="24"/>
              </w:rPr>
              <w:t>and</w:t>
            </w:r>
            <w:r>
              <w:rPr>
                <w:rFonts w:ascii="Times New Roman" w:hAnsi="Times New Roman" w:cs="Times New Roman"/>
                <w:spacing w:val="-14"/>
                <w:sz w:val="24"/>
                <w:szCs w:val="24"/>
              </w:rPr>
              <w:t xml:space="preserve"> </w:t>
            </w:r>
            <w:r>
              <w:rPr>
                <w:rFonts w:ascii="Times New Roman" w:hAnsi="Times New Roman" w:cs="Times New Roman"/>
                <w:sz w:val="24"/>
                <w:szCs w:val="24"/>
              </w:rPr>
              <w:t>Folium</w:t>
            </w:r>
            <w:r>
              <w:rPr>
                <w:rFonts w:ascii="Times New Roman" w:hAnsi="Times New Roman" w:cs="Times New Roman"/>
                <w:spacing w:val="-16"/>
                <w:sz w:val="24"/>
                <w:szCs w:val="24"/>
              </w:rPr>
              <w:t xml:space="preserve"> </w:t>
            </w:r>
            <w:r>
              <w:rPr>
                <w:rFonts w:ascii="Times New Roman" w:hAnsi="Times New Roman" w:cs="Times New Roman"/>
                <w:sz w:val="24"/>
                <w:szCs w:val="24"/>
              </w:rPr>
              <w:t>for</w:t>
            </w:r>
            <w:r>
              <w:rPr>
                <w:rFonts w:ascii="Times New Roman" w:hAnsi="Times New Roman" w:cs="Times New Roman"/>
                <w:spacing w:val="-16"/>
                <w:sz w:val="24"/>
                <w:szCs w:val="24"/>
              </w:rPr>
              <w:t xml:space="preserve"> </w:t>
            </w:r>
            <w:r>
              <w:rPr>
                <w:rFonts w:ascii="Times New Roman" w:hAnsi="Times New Roman" w:cs="Times New Roman"/>
                <w:sz w:val="24"/>
                <w:szCs w:val="24"/>
              </w:rPr>
              <w:t>visualizing</w:t>
            </w:r>
            <w:r>
              <w:rPr>
                <w:rFonts w:ascii="Times New Roman" w:hAnsi="Times New Roman" w:cs="Times New Roman"/>
                <w:spacing w:val="-14"/>
                <w:sz w:val="24"/>
                <w:szCs w:val="24"/>
              </w:rPr>
              <w:t xml:space="preserve"> </w:t>
            </w:r>
            <w:r>
              <w:rPr>
                <w:rFonts w:ascii="Times New Roman" w:hAnsi="Times New Roman" w:cs="Times New Roman"/>
                <w:sz w:val="24"/>
                <w:szCs w:val="24"/>
              </w:rPr>
              <w:t>geospatial</w:t>
            </w:r>
            <w:r>
              <w:rPr>
                <w:rFonts w:ascii="Times New Roman" w:hAnsi="Times New Roman" w:cs="Times New Roman"/>
                <w:spacing w:val="-17"/>
                <w:sz w:val="24"/>
                <w:szCs w:val="24"/>
              </w:rPr>
              <w:t xml:space="preserve"> </w:t>
            </w:r>
            <w:r>
              <w:rPr>
                <w:rFonts w:ascii="Times New Roman" w:hAnsi="Times New Roman" w:cs="Times New Roman"/>
                <w:sz w:val="24"/>
                <w:szCs w:val="24"/>
              </w:rPr>
              <w:t>data.</w:t>
            </w:r>
            <w:r>
              <w:rPr>
                <w:rFonts w:ascii="Times New Roman" w:hAnsi="Times New Roman" w:cs="Times New Roman"/>
                <w:spacing w:val="-17"/>
                <w:sz w:val="24"/>
                <w:szCs w:val="24"/>
              </w:rPr>
              <w:t xml:space="preserve"> </w:t>
            </w:r>
            <w:r>
              <w:rPr>
                <w:rFonts w:ascii="Times New Roman" w:hAnsi="Times New Roman" w:cs="Times New Roman"/>
                <w:sz w:val="24"/>
                <w:szCs w:val="24"/>
              </w:rPr>
              <w:t>Creating</w:t>
            </w:r>
            <w:r>
              <w:rPr>
                <w:rFonts w:ascii="Times New Roman" w:hAnsi="Times New Roman" w:cs="Times New Roman"/>
                <w:spacing w:val="-13"/>
                <w:sz w:val="24"/>
                <w:szCs w:val="24"/>
              </w:rPr>
              <w:t xml:space="preserve"> </w:t>
            </w:r>
            <w:r>
              <w:rPr>
                <w:rFonts w:ascii="Times New Roman" w:hAnsi="Times New Roman" w:cs="Times New Roman"/>
                <w:sz w:val="24"/>
                <w:szCs w:val="24"/>
              </w:rPr>
              <w:t>choropleth</w:t>
            </w:r>
            <w:r>
              <w:rPr>
                <w:rFonts w:ascii="Times New Roman" w:hAnsi="Times New Roman" w:cs="Times New Roman"/>
                <w:spacing w:val="-17"/>
                <w:sz w:val="24"/>
                <w:szCs w:val="24"/>
              </w:rPr>
              <w:t xml:space="preserve"> </w:t>
            </w:r>
            <w:r>
              <w:rPr>
                <w:rFonts w:ascii="Times New Roman" w:hAnsi="Times New Roman" w:cs="Times New Roman"/>
                <w:sz w:val="24"/>
                <w:szCs w:val="24"/>
              </w:rPr>
              <w:t>maps</w:t>
            </w:r>
          </w:p>
          <w:p w14:paraId="1F7940D0">
            <w:pPr>
              <w:pStyle w:val="24"/>
              <w:spacing w:line="360" w:lineRule="auto"/>
              <w:ind w:left="147" w:right="135"/>
              <w:rPr>
                <w:rFonts w:ascii="Times New Roman" w:hAnsi="Times New Roman" w:cs="Times New Roman"/>
                <w:b/>
                <w:spacing w:val="-2"/>
                <w:sz w:val="24"/>
                <w:szCs w:val="24"/>
              </w:rPr>
            </w:pPr>
          </w:p>
          <w:p w14:paraId="09B826FC">
            <w:pPr>
              <w:pStyle w:val="24"/>
              <w:spacing w:line="360" w:lineRule="auto"/>
              <w:ind w:left="147" w:right="135" w:firstLine="118" w:firstLineChars="50"/>
              <w:rPr>
                <w:rFonts w:ascii="Times New Roman" w:hAnsi="Times New Roman" w:cs="Times New Roman"/>
                <w:b/>
                <w:sz w:val="24"/>
                <w:szCs w:val="24"/>
                <w:u w:val="single"/>
              </w:rPr>
            </w:pPr>
            <w:r>
              <w:rPr>
                <w:rFonts w:ascii="Times New Roman" w:hAnsi="Times New Roman" w:cs="Times New Roman"/>
                <w:b/>
                <w:spacing w:val="-2"/>
                <w:sz w:val="24"/>
                <w:szCs w:val="24"/>
                <w:u w:val="single"/>
              </w:rPr>
              <w:t>SUGGESTED BOOKS:</w:t>
            </w:r>
          </w:p>
          <w:p w14:paraId="78BC4698">
            <w:pPr>
              <w:pStyle w:val="24"/>
              <w:numPr>
                <w:ilvl w:val="0"/>
                <w:numId w:val="215"/>
              </w:numPr>
              <w:tabs>
                <w:tab w:val="left" w:pos="544"/>
                <w:tab w:val="clear" w:pos="425"/>
              </w:tabs>
              <w:spacing w:before="141" w:line="360" w:lineRule="auto"/>
              <w:ind w:right="135"/>
              <w:jc w:val="both"/>
              <w:rPr>
                <w:rFonts w:ascii="Times New Roman" w:hAnsi="Times New Roman" w:cs="Times New Roman"/>
                <w:sz w:val="24"/>
                <w:szCs w:val="24"/>
              </w:rPr>
            </w:pPr>
            <w:r>
              <w:rPr>
                <w:rFonts w:ascii="Times New Roman" w:hAnsi="Times New Roman" w:cs="Times New Roman"/>
                <w:sz w:val="24"/>
                <w:szCs w:val="24"/>
              </w:rPr>
              <w:t>Bala Subrahmanya,</w:t>
            </w:r>
            <w:r>
              <w:rPr>
                <w:rFonts w:ascii="Times New Roman" w:hAnsi="Times New Roman" w:cs="Times New Roman"/>
                <w:spacing w:val="-17"/>
                <w:sz w:val="24"/>
                <w:szCs w:val="24"/>
              </w:rPr>
              <w:t xml:space="preserve"> </w:t>
            </w:r>
            <w:r>
              <w:rPr>
                <w:rFonts w:ascii="Times New Roman" w:hAnsi="Times New Roman" w:cs="Times New Roman"/>
                <w:sz w:val="24"/>
                <w:szCs w:val="24"/>
              </w:rPr>
              <w:t>M</w:t>
            </w:r>
            <w:r>
              <w:rPr>
                <w:rFonts w:ascii="Times New Roman" w:hAnsi="Times New Roman" w:cs="Times New Roman"/>
                <w:spacing w:val="-17"/>
                <w:sz w:val="24"/>
                <w:szCs w:val="24"/>
              </w:rPr>
              <w:t xml:space="preserve"> </w:t>
            </w:r>
            <w:r>
              <w:rPr>
                <w:rFonts w:ascii="Times New Roman" w:hAnsi="Times New Roman" w:cs="Times New Roman"/>
                <w:sz w:val="24"/>
                <w:szCs w:val="24"/>
              </w:rPr>
              <w:t>H,</w:t>
            </w:r>
            <w:r>
              <w:rPr>
                <w:rFonts w:ascii="Times New Roman" w:hAnsi="Times New Roman" w:cs="Times New Roman"/>
                <w:spacing w:val="-16"/>
                <w:sz w:val="24"/>
                <w:szCs w:val="24"/>
              </w:rPr>
              <w:t xml:space="preserve"> </w:t>
            </w:r>
            <w:r>
              <w:rPr>
                <w:rFonts w:ascii="Times New Roman" w:hAnsi="Times New Roman" w:cs="Times New Roman"/>
                <w:sz w:val="24"/>
                <w:szCs w:val="24"/>
              </w:rPr>
              <w:t>M</w:t>
            </w:r>
            <w:r>
              <w:rPr>
                <w:rFonts w:ascii="Times New Roman" w:hAnsi="Times New Roman" w:cs="Times New Roman"/>
                <w:spacing w:val="-17"/>
                <w:sz w:val="24"/>
                <w:szCs w:val="24"/>
              </w:rPr>
              <w:t xml:space="preserve"> </w:t>
            </w:r>
            <w:r>
              <w:rPr>
                <w:rFonts w:ascii="Times New Roman" w:hAnsi="Times New Roman" w:cs="Times New Roman"/>
                <w:sz w:val="24"/>
                <w:szCs w:val="24"/>
              </w:rPr>
              <w:t>Mathirajan</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K</w:t>
            </w:r>
            <w:r>
              <w:rPr>
                <w:rFonts w:ascii="Times New Roman" w:hAnsi="Times New Roman" w:cs="Times New Roman"/>
                <w:spacing w:val="-16"/>
                <w:sz w:val="24"/>
                <w:szCs w:val="24"/>
              </w:rPr>
              <w:t xml:space="preserve"> </w:t>
            </w:r>
            <w:r>
              <w:rPr>
                <w:rFonts w:ascii="Times New Roman" w:hAnsi="Times New Roman" w:cs="Times New Roman"/>
                <w:sz w:val="24"/>
                <w:szCs w:val="24"/>
              </w:rPr>
              <w:t>N</w:t>
            </w:r>
            <w:r>
              <w:rPr>
                <w:rFonts w:ascii="Times New Roman" w:hAnsi="Times New Roman" w:cs="Times New Roman"/>
                <w:spacing w:val="-14"/>
                <w:sz w:val="24"/>
                <w:szCs w:val="24"/>
              </w:rPr>
              <w:t xml:space="preserve"> </w:t>
            </w:r>
            <w:r>
              <w:rPr>
                <w:rFonts w:ascii="Times New Roman" w:hAnsi="Times New Roman" w:cs="Times New Roman"/>
                <w:sz w:val="24"/>
                <w:szCs w:val="24"/>
              </w:rPr>
              <w:t>Krishnaswamy</w:t>
            </w:r>
            <w:r>
              <w:rPr>
                <w:rFonts w:ascii="Times New Roman" w:hAnsi="Times New Roman" w:cs="Times New Roman"/>
                <w:spacing w:val="-17"/>
                <w:sz w:val="24"/>
                <w:szCs w:val="24"/>
              </w:rPr>
              <w:t xml:space="preserve"> </w:t>
            </w:r>
            <w:r>
              <w:rPr>
                <w:rFonts w:ascii="Times New Roman" w:hAnsi="Times New Roman" w:cs="Times New Roman"/>
                <w:sz w:val="24"/>
                <w:szCs w:val="24"/>
              </w:rPr>
              <w:t>(2008)</w:t>
            </w:r>
            <w:r>
              <w:rPr>
                <w:rFonts w:ascii="Times New Roman" w:hAnsi="Times New Roman" w:cs="Times New Roman"/>
                <w:spacing w:val="-17"/>
                <w:sz w:val="24"/>
                <w:szCs w:val="24"/>
              </w:rPr>
              <w:t xml:space="preserve"> </w:t>
            </w:r>
            <w:r>
              <w:rPr>
                <w:rFonts w:ascii="Times New Roman" w:hAnsi="Times New Roman" w:cs="Times New Roman"/>
                <w:i/>
                <w:iCs/>
                <w:sz w:val="24"/>
                <w:szCs w:val="24"/>
              </w:rPr>
              <w:t>The</w:t>
            </w:r>
            <w:r>
              <w:rPr>
                <w:rFonts w:ascii="Times New Roman" w:hAnsi="Times New Roman" w:cs="Times New Roman"/>
                <w:i/>
                <w:iCs/>
                <w:spacing w:val="-16"/>
                <w:sz w:val="24"/>
                <w:szCs w:val="24"/>
              </w:rPr>
              <w:t xml:space="preserve"> </w:t>
            </w:r>
            <w:r>
              <w:rPr>
                <w:rFonts w:ascii="Times New Roman" w:hAnsi="Times New Roman" w:cs="Times New Roman"/>
                <w:i/>
                <w:iCs/>
                <w:sz w:val="24"/>
                <w:szCs w:val="24"/>
              </w:rPr>
              <w:t>Influence of Technological Innovations on the Growth of Manufacturing SMEs</w:t>
            </w:r>
            <w:r>
              <w:rPr>
                <w:rFonts w:ascii="Times New Roman" w:hAnsi="Times New Roman" w:cs="Times New Roman"/>
                <w:sz w:val="24"/>
                <w:szCs w:val="24"/>
              </w:rPr>
              <w:t>, Report submitted</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17"/>
                <w:sz w:val="24"/>
                <w:szCs w:val="24"/>
              </w:rPr>
              <w:t xml:space="preserve"> </w:t>
            </w:r>
            <w:r>
              <w:rPr>
                <w:rFonts w:ascii="Times New Roman" w:hAnsi="Times New Roman" w:cs="Times New Roman"/>
                <w:sz w:val="24"/>
                <w:szCs w:val="24"/>
              </w:rPr>
              <w:t xml:space="preserve">the Department of Science &amp; Technology, Government of India, New </w:t>
            </w:r>
            <w:r>
              <w:rPr>
                <w:rFonts w:ascii="Times New Roman" w:hAnsi="Times New Roman" w:cs="Times New Roman"/>
                <w:spacing w:val="-2"/>
                <w:sz w:val="24"/>
                <w:szCs w:val="24"/>
              </w:rPr>
              <w:t>Delhi.</w:t>
            </w:r>
          </w:p>
          <w:p w14:paraId="69ED2622">
            <w:pPr>
              <w:pStyle w:val="24"/>
              <w:numPr>
                <w:ilvl w:val="0"/>
                <w:numId w:val="215"/>
              </w:numPr>
              <w:tabs>
                <w:tab w:val="left" w:pos="544"/>
                <w:tab w:val="clear" w:pos="425"/>
              </w:tabs>
              <w:spacing w:before="10" w:line="360" w:lineRule="auto"/>
              <w:ind w:right="135"/>
              <w:jc w:val="both"/>
              <w:rPr>
                <w:rFonts w:ascii="Times New Roman" w:hAnsi="Times New Roman" w:cs="Times New Roman"/>
                <w:sz w:val="24"/>
                <w:szCs w:val="24"/>
              </w:rPr>
            </w:pPr>
            <w:r>
              <w:rPr>
                <w:rFonts w:ascii="Times New Roman" w:hAnsi="Times New Roman" w:cs="Times New Roman"/>
                <w:sz w:val="24"/>
                <w:szCs w:val="24"/>
              </w:rPr>
              <w:t>Tim</w:t>
            </w:r>
            <w:r>
              <w:rPr>
                <w:rFonts w:ascii="Times New Roman" w:hAnsi="Times New Roman" w:cs="Times New Roman"/>
                <w:spacing w:val="34"/>
                <w:sz w:val="24"/>
                <w:szCs w:val="24"/>
              </w:rPr>
              <w:t xml:space="preserve"> </w:t>
            </w:r>
            <w:r>
              <w:rPr>
                <w:rFonts w:ascii="Times New Roman" w:hAnsi="Times New Roman" w:cs="Times New Roman"/>
                <w:sz w:val="24"/>
                <w:szCs w:val="24"/>
              </w:rPr>
              <w:t>Mazzarol,</w:t>
            </w:r>
            <w:r>
              <w:rPr>
                <w:rFonts w:ascii="Times New Roman" w:hAnsi="Times New Roman" w:cs="Times New Roman"/>
                <w:spacing w:val="36"/>
                <w:sz w:val="24"/>
                <w:szCs w:val="24"/>
              </w:rPr>
              <w:t xml:space="preserve"> </w:t>
            </w:r>
            <w:r>
              <w:rPr>
                <w:rFonts w:ascii="Times New Roman" w:hAnsi="Times New Roman" w:cs="Times New Roman"/>
                <w:sz w:val="24"/>
                <w:szCs w:val="24"/>
              </w:rPr>
              <w:t>Sophie</w:t>
            </w:r>
            <w:r>
              <w:rPr>
                <w:rFonts w:ascii="Times New Roman" w:hAnsi="Times New Roman" w:cs="Times New Roman"/>
                <w:spacing w:val="35"/>
                <w:sz w:val="24"/>
                <w:szCs w:val="24"/>
              </w:rPr>
              <w:t xml:space="preserve"> </w:t>
            </w:r>
            <w:r>
              <w:rPr>
                <w:rFonts w:ascii="Times New Roman" w:hAnsi="Times New Roman" w:cs="Times New Roman"/>
                <w:sz w:val="24"/>
                <w:szCs w:val="24"/>
              </w:rPr>
              <w:t>Reboud</w:t>
            </w:r>
            <w:r>
              <w:rPr>
                <w:rFonts w:ascii="Times New Roman" w:hAnsi="Times New Roman" w:cs="Times New Roman"/>
                <w:spacing w:val="34"/>
                <w:sz w:val="24"/>
                <w:szCs w:val="24"/>
              </w:rPr>
              <w:t xml:space="preserve"> </w:t>
            </w:r>
            <w:r>
              <w:rPr>
                <w:rFonts w:ascii="Times New Roman" w:hAnsi="Times New Roman" w:cs="Times New Roman"/>
                <w:sz w:val="24"/>
                <w:szCs w:val="24"/>
              </w:rPr>
              <w:t>(2011)</w:t>
            </w:r>
            <w:r>
              <w:rPr>
                <w:rFonts w:ascii="Times New Roman" w:hAnsi="Times New Roman" w:cs="Times New Roman"/>
                <w:spacing w:val="35"/>
                <w:sz w:val="24"/>
                <w:szCs w:val="24"/>
              </w:rPr>
              <w:t xml:space="preserve"> </w:t>
            </w:r>
            <w:r>
              <w:rPr>
                <w:rFonts w:ascii="Times New Roman" w:hAnsi="Times New Roman" w:cs="Times New Roman"/>
                <w:i/>
                <w:iCs/>
                <w:sz w:val="24"/>
                <w:szCs w:val="24"/>
              </w:rPr>
              <w:t>Strategic</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Innovation</w:t>
            </w:r>
            <w:r>
              <w:rPr>
                <w:rFonts w:ascii="Times New Roman" w:hAnsi="Times New Roman" w:cs="Times New Roman"/>
                <w:i/>
                <w:iCs/>
                <w:spacing w:val="37"/>
                <w:sz w:val="24"/>
                <w:szCs w:val="24"/>
              </w:rPr>
              <w:t xml:space="preserve"> </w:t>
            </w:r>
            <w:r>
              <w:rPr>
                <w:rFonts w:ascii="Times New Roman" w:hAnsi="Times New Roman" w:cs="Times New Roman"/>
                <w:i/>
                <w:iCs/>
                <w:sz w:val="24"/>
                <w:szCs w:val="24"/>
              </w:rPr>
              <w:t>in</w:t>
            </w:r>
            <w:r>
              <w:rPr>
                <w:rFonts w:ascii="Times New Roman" w:hAnsi="Times New Roman" w:cs="Times New Roman"/>
                <w:i/>
                <w:iCs/>
                <w:spacing w:val="34"/>
                <w:sz w:val="24"/>
                <w:szCs w:val="24"/>
              </w:rPr>
              <w:t xml:space="preserve"> </w:t>
            </w:r>
            <w:r>
              <w:rPr>
                <w:rFonts w:ascii="Times New Roman" w:hAnsi="Times New Roman" w:cs="Times New Roman"/>
                <w:i/>
                <w:iCs/>
                <w:sz w:val="24"/>
                <w:szCs w:val="24"/>
              </w:rPr>
              <w:t>Small</w:t>
            </w:r>
            <w:r>
              <w:rPr>
                <w:rFonts w:ascii="Times New Roman" w:hAnsi="Times New Roman" w:cs="Times New Roman"/>
                <w:i/>
                <w:iCs/>
                <w:spacing w:val="36"/>
                <w:sz w:val="24"/>
                <w:szCs w:val="24"/>
              </w:rPr>
              <w:t xml:space="preserve"> </w:t>
            </w:r>
            <w:r>
              <w:rPr>
                <w:rFonts w:ascii="Times New Roman" w:hAnsi="Times New Roman" w:cs="Times New Roman"/>
                <w:i/>
                <w:iCs/>
                <w:sz w:val="24"/>
                <w:szCs w:val="24"/>
              </w:rPr>
              <w:t>Firms</w:t>
            </w:r>
            <w:r>
              <w:rPr>
                <w:rFonts w:ascii="Times New Roman" w:hAnsi="Times New Roman" w:cs="Times New Roman"/>
                <w:i/>
                <w:iCs/>
                <w:spacing w:val="36"/>
                <w:sz w:val="24"/>
                <w:szCs w:val="24"/>
              </w:rPr>
              <w:t xml:space="preserve"> </w:t>
            </w:r>
            <w:r>
              <w:rPr>
                <w:rFonts w:ascii="Times New Roman" w:hAnsi="Times New Roman" w:cs="Times New Roman"/>
                <w:i/>
                <w:iCs/>
                <w:sz w:val="24"/>
                <w:szCs w:val="24"/>
              </w:rPr>
              <w:t>–</w:t>
            </w:r>
            <w:r>
              <w:rPr>
                <w:rFonts w:ascii="Times New Roman" w:hAnsi="Times New Roman" w:cs="Times New Roman"/>
                <w:i/>
                <w:iCs/>
                <w:spacing w:val="36"/>
                <w:sz w:val="24"/>
                <w:szCs w:val="24"/>
              </w:rPr>
              <w:t xml:space="preserve"> </w:t>
            </w:r>
            <w:r>
              <w:rPr>
                <w:rFonts w:ascii="Times New Roman" w:hAnsi="Times New Roman" w:cs="Times New Roman"/>
                <w:i/>
                <w:iCs/>
                <w:spacing w:val="-5"/>
                <w:sz w:val="24"/>
                <w:szCs w:val="24"/>
              </w:rPr>
              <w:t xml:space="preserve">An </w:t>
            </w:r>
            <w:r>
              <w:rPr>
                <w:rFonts w:ascii="Times New Roman" w:hAnsi="Times New Roman" w:cs="Times New Roman"/>
                <w:i/>
                <w:iCs/>
                <w:sz w:val="24"/>
                <w:szCs w:val="24"/>
              </w:rPr>
              <w:t>International Analysis of Innovation and Strategies Decision Making in Small to Medium Sized Enterprises</w:t>
            </w:r>
            <w:r>
              <w:rPr>
                <w:rFonts w:ascii="Times New Roman" w:hAnsi="Times New Roman" w:cs="Times New Roman"/>
                <w:sz w:val="24"/>
                <w:szCs w:val="24"/>
              </w:rPr>
              <w:t>, Edward Elgar Publishing.</w:t>
            </w:r>
          </w:p>
          <w:p w14:paraId="49DCDC5D">
            <w:pPr>
              <w:pStyle w:val="24"/>
              <w:numPr>
                <w:ilvl w:val="0"/>
                <w:numId w:val="215"/>
              </w:numPr>
              <w:tabs>
                <w:tab w:val="left" w:pos="544"/>
                <w:tab w:val="clear" w:pos="425"/>
              </w:tabs>
              <w:spacing w:before="1" w:line="360" w:lineRule="auto"/>
              <w:ind w:right="100"/>
              <w:jc w:val="both"/>
              <w:rPr>
                <w:rFonts w:ascii="Times New Roman" w:hAnsi="Times New Roman" w:cs="Times New Roman"/>
                <w:i/>
                <w:iCs/>
                <w:sz w:val="24"/>
                <w:szCs w:val="24"/>
              </w:rPr>
            </w:pPr>
            <w:r>
              <w:rPr>
                <w:rFonts w:ascii="Times New Roman" w:hAnsi="Times New Roman" w:cs="Times New Roman"/>
                <w:sz w:val="24"/>
                <w:szCs w:val="24"/>
              </w:rPr>
              <w:t>Innovation</w:t>
            </w:r>
            <w:r>
              <w:rPr>
                <w:rFonts w:ascii="Times New Roman" w:hAnsi="Times New Roman" w:cs="Times New Roman"/>
                <w:spacing w:val="-6"/>
                <w:sz w:val="24"/>
                <w:szCs w:val="24"/>
              </w:rPr>
              <w:t xml:space="preserve"> </w:t>
            </w:r>
            <w:r>
              <w:rPr>
                <w:rFonts w:ascii="Times New Roman" w:hAnsi="Times New Roman" w:cs="Times New Roman"/>
                <w:sz w:val="24"/>
                <w:szCs w:val="24"/>
              </w:rPr>
              <w:t>readiness</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Indian</w:t>
            </w:r>
            <w:r>
              <w:rPr>
                <w:rFonts w:ascii="Times New Roman" w:hAnsi="Times New Roman" w:cs="Times New Roman"/>
                <w:spacing w:val="-6"/>
                <w:sz w:val="24"/>
                <w:szCs w:val="24"/>
              </w:rPr>
              <w:t xml:space="preserve"> </w:t>
            </w:r>
            <w:r>
              <w:rPr>
                <w:rFonts w:ascii="Times New Roman" w:hAnsi="Times New Roman" w:cs="Times New Roman"/>
                <w:sz w:val="24"/>
                <w:szCs w:val="24"/>
              </w:rPr>
              <w:t>SMEs:</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Challenges</w:t>
            </w:r>
            <w:r>
              <w:rPr>
                <w:rFonts w:ascii="Times New Roman" w:hAnsi="Times New Roman" w:cs="Times New Roman"/>
                <w:spacing w:val="-7"/>
                <w:sz w:val="24"/>
                <w:szCs w:val="24"/>
              </w:rPr>
              <w:t xml:space="preserve"> </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FICCI</w:t>
            </w:r>
            <w:r>
              <w:rPr>
                <w:rFonts w:ascii="Times New Roman" w:hAnsi="Times New Roman" w:cs="Times New Roman"/>
                <w:spacing w:val="-7"/>
                <w:sz w:val="24"/>
                <w:szCs w:val="24"/>
              </w:rPr>
              <w:t xml:space="preserve"> </w:t>
            </w:r>
            <w:r>
              <w:rPr>
                <w:rFonts w:ascii="Times New Roman" w:hAnsi="Times New Roman" w:cs="Times New Roman"/>
                <w:sz w:val="24"/>
                <w:szCs w:val="24"/>
              </w:rPr>
              <w:t>MSME</w:t>
            </w:r>
            <w:r>
              <w:rPr>
                <w:rFonts w:ascii="Times New Roman" w:hAnsi="Times New Roman" w:cs="Times New Roman"/>
                <w:spacing w:val="-7"/>
                <w:sz w:val="24"/>
                <w:szCs w:val="24"/>
              </w:rPr>
              <w:t xml:space="preserve"> </w:t>
            </w:r>
            <w:r>
              <w:rPr>
                <w:rFonts w:ascii="Times New Roman" w:hAnsi="Times New Roman" w:cs="Times New Roman"/>
                <w:sz w:val="24"/>
                <w:szCs w:val="24"/>
              </w:rPr>
              <w:t>Summit</w:t>
            </w:r>
            <w:r>
              <w:rPr>
                <w:rFonts w:ascii="Times New Roman" w:hAnsi="Times New Roman" w:cs="Times New Roman"/>
                <w:spacing w:val="-7"/>
                <w:sz w:val="24"/>
                <w:szCs w:val="24"/>
              </w:rPr>
              <w:t xml:space="preserve"> </w:t>
            </w:r>
            <w:r>
              <w:rPr>
                <w:rFonts w:ascii="Times New Roman" w:hAnsi="Times New Roman" w:cs="Times New Roman"/>
                <w:sz w:val="24"/>
                <w:szCs w:val="24"/>
              </w:rPr>
              <w:t xml:space="preserve">2012 Report: Theme: </w:t>
            </w:r>
            <w:r>
              <w:rPr>
                <w:rFonts w:ascii="Times New Roman" w:hAnsi="Times New Roman" w:cs="Times New Roman"/>
                <w:i/>
                <w:iCs/>
                <w:sz w:val="24"/>
                <w:szCs w:val="24"/>
              </w:rPr>
              <w:t>Innovation &amp; Clusters</w:t>
            </w:r>
          </w:p>
          <w:p w14:paraId="38FEB8D9">
            <w:pPr>
              <w:pStyle w:val="24"/>
              <w:numPr>
                <w:ilvl w:val="0"/>
                <w:numId w:val="215"/>
              </w:numPr>
              <w:tabs>
                <w:tab w:val="left" w:pos="544"/>
                <w:tab w:val="clear" w:pos="425"/>
              </w:tabs>
              <w:spacing w:before="26" w:line="360" w:lineRule="auto"/>
              <w:ind w:right="100"/>
              <w:jc w:val="both"/>
              <w:rPr>
                <w:rFonts w:ascii="Times New Roman" w:hAnsi="Times New Roman" w:cs="Times New Roman"/>
                <w:sz w:val="24"/>
                <w:szCs w:val="24"/>
              </w:rPr>
            </w:pPr>
            <w:r>
              <w:rPr>
                <w:rFonts w:ascii="Times New Roman" w:hAnsi="Times New Roman" w:cs="Times New Roman"/>
                <w:sz w:val="24"/>
                <w:szCs w:val="24"/>
              </w:rPr>
              <w:t xml:space="preserve">Chaminade, C. Vang, J (2006), </w:t>
            </w:r>
            <w:r>
              <w:rPr>
                <w:rFonts w:ascii="Times New Roman" w:hAnsi="Times New Roman" w:cs="Times New Roman"/>
                <w:i/>
                <w:iCs/>
                <w:sz w:val="24"/>
                <w:szCs w:val="24"/>
              </w:rPr>
              <w:t>Innovation Policy for Asian SMEs: An Innovation Systems Perspective</w:t>
            </w:r>
            <w:r>
              <w:rPr>
                <w:rFonts w:ascii="Times New Roman" w:hAnsi="Times New Roman" w:cs="Times New Roman"/>
                <w:sz w:val="24"/>
                <w:szCs w:val="24"/>
              </w:rPr>
              <w:t>, in H. Yeung Handbook of Research on Asian Business. Edward Elgar.</w:t>
            </w:r>
          </w:p>
          <w:p w14:paraId="1F06273D">
            <w:pPr>
              <w:pStyle w:val="24"/>
              <w:spacing w:before="178" w:line="360" w:lineRule="auto"/>
              <w:ind w:firstLine="214" w:firstLineChars="89"/>
              <w:rPr>
                <w:rFonts w:ascii="Times New Roman" w:hAnsi="Times New Roman" w:cs="Times New Roman"/>
                <w:b/>
                <w:sz w:val="24"/>
                <w:szCs w:val="24"/>
                <w:u w:val="single"/>
              </w:rPr>
            </w:pPr>
            <w:r>
              <w:rPr>
                <w:rFonts w:ascii="Times New Roman" w:hAnsi="Times New Roman" w:cs="Times New Roman"/>
                <w:b/>
                <w:sz w:val="24"/>
                <w:szCs w:val="24"/>
                <w:u w:val="single"/>
              </w:rPr>
              <w:t>REFERENCES:</w:t>
            </w:r>
          </w:p>
          <w:p w14:paraId="4A1C10CC">
            <w:pPr>
              <w:pStyle w:val="24"/>
              <w:numPr>
                <w:ilvl w:val="0"/>
                <w:numId w:val="216"/>
              </w:numPr>
              <w:tabs>
                <w:tab w:val="left" w:pos="505"/>
                <w:tab w:val="clear" w:pos="425"/>
              </w:tabs>
              <w:spacing w:before="141" w:line="360" w:lineRule="auto"/>
              <w:rPr>
                <w:rFonts w:ascii="Times New Roman" w:hAnsi="Times New Roman" w:cs="Times New Roman"/>
                <w:sz w:val="24"/>
                <w:szCs w:val="24"/>
              </w:rPr>
            </w:pPr>
            <w:r>
              <w:rPr>
                <w:rFonts w:ascii="Times New Roman" w:hAnsi="Times New Roman" w:cs="Times New Roman"/>
                <w:sz w:val="24"/>
                <w:szCs w:val="24"/>
              </w:rPr>
              <w:t>Betz</w:t>
            </w:r>
            <w:r>
              <w:rPr>
                <w:rFonts w:ascii="Times New Roman" w:hAnsi="Times New Roman" w:cs="Times New Roman"/>
                <w:spacing w:val="-4"/>
                <w:sz w:val="24"/>
                <w:szCs w:val="24"/>
              </w:rPr>
              <w:t xml:space="preserve"> </w:t>
            </w:r>
            <w:r>
              <w:rPr>
                <w:rFonts w:ascii="Times New Roman" w:hAnsi="Times New Roman" w:cs="Times New Roman"/>
                <w:sz w:val="24"/>
                <w:szCs w:val="24"/>
              </w:rPr>
              <w:t>F,</w:t>
            </w:r>
            <w:r>
              <w:rPr>
                <w:rFonts w:ascii="Times New Roman" w:hAnsi="Times New Roman" w:cs="Times New Roman"/>
                <w:spacing w:val="-5"/>
                <w:sz w:val="24"/>
                <w:szCs w:val="24"/>
              </w:rPr>
              <w:t xml:space="preserve"> </w:t>
            </w:r>
            <w:r>
              <w:rPr>
                <w:rFonts w:ascii="Times New Roman" w:hAnsi="Times New Roman" w:cs="Times New Roman"/>
                <w:i/>
                <w:iCs/>
                <w:sz w:val="24"/>
                <w:szCs w:val="24"/>
              </w:rPr>
              <w:t>Strategic</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Technology</w:t>
            </w:r>
            <w:r>
              <w:rPr>
                <w:rFonts w:ascii="Times New Roman" w:hAnsi="Times New Roman" w:cs="Times New Roman"/>
                <w:i/>
                <w:iCs/>
                <w:spacing w:val="-2"/>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McGraw</w:t>
            </w:r>
            <w:r>
              <w:rPr>
                <w:rFonts w:ascii="Times New Roman" w:hAnsi="Times New Roman" w:cs="Times New Roman"/>
                <w:spacing w:val="-5"/>
                <w:sz w:val="24"/>
                <w:szCs w:val="24"/>
              </w:rPr>
              <w:t xml:space="preserve"> </w:t>
            </w:r>
            <w:r>
              <w:rPr>
                <w:rFonts w:ascii="Times New Roman" w:hAnsi="Times New Roman" w:cs="Times New Roman"/>
                <w:sz w:val="24"/>
                <w:szCs w:val="24"/>
              </w:rPr>
              <w:t>Hill,</w:t>
            </w:r>
            <w:r>
              <w:rPr>
                <w:rFonts w:ascii="Times New Roman" w:hAnsi="Times New Roman" w:cs="Times New Roman"/>
                <w:spacing w:val="-4"/>
                <w:sz w:val="24"/>
                <w:szCs w:val="24"/>
              </w:rPr>
              <w:t xml:space="preserve"> 1993</w:t>
            </w:r>
          </w:p>
          <w:p w14:paraId="31BD4072">
            <w:pPr>
              <w:pStyle w:val="24"/>
              <w:numPr>
                <w:ilvl w:val="0"/>
                <w:numId w:val="216"/>
              </w:numPr>
              <w:tabs>
                <w:tab w:val="left" w:pos="505"/>
                <w:tab w:val="clear" w:pos="425"/>
              </w:tabs>
              <w:spacing w:before="141" w:line="360" w:lineRule="auto"/>
              <w:rPr>
                <w:rFonts w:ascii="Times New Roman" w:hAnsi="Times New Roman" w:cs="Times New Roman"/>
                <w:sz w:val="24"/>
                <w:szCs w:val="24"/>
              </w:rPr>
            </w:pPr>
            <w:r>
              <w:rPr>
                <w:rFonts w:ascii="Times New Roman" w:hAnsi="Times New Roman" w:cs="Times New Roman"/>
                <w:sz w:val="24"/>
                <w:szCs w:val="24"/>
              </w:rPr>
              <w:t xml:space="preserve">V.K. Narayanan, </w:t>
            </w:r>
            <w:r>
              <w:rPr>
                <w:rFonts w:ascii="Times New Roman" w:hAnsi="Times New Roman" w:cs="Times New Roman"/>
                <w:i/>
                <w:iCs/>
                <w:sz w:val="24"/>
                <w:szCs w:val="24"/>
              </w:rPr>
              <w:t>Managing Technology and Innovation for Competitive Advantage</w:t>
            </w:r>
            <w:r>
              <w:rPr>
                <w:rFonts w:ascii="Times New Roman" w:hAnsi="Times New Roman" w:cs="Times New Roman"/>
                <w:sz w:val="24"/>
                <w:szCs w:val="24"/>
              </w:rPr>
              <w:t>, Prentice Hall,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 2000</w:t>
            </w:r>
          </w:p>
          <w:p w14:paraId="445E2331">
            <w:pPr>
              <w:pStyle w:val="24"/>
              <w:numPr>
                <w:ilvl w:val="0"/>
                <w:numId w:val="216"/>
              </w:numPr>
              <w:tabs>
                <w:tab w:val="left" w:pos="505"/>
                <w:tab w:val="clear" w:pos="425"/>
              </w:tabs>
              <w:spacing w:before="141" w:line="360" w:lineRule="auto"/>
              <w:rPr>
                <w:rFonts w:ascii="Times New Roman" w:hAnsi="Times New Roman" w:cs="Times New Roman"/>
                <w:sz w:val="24"/>
                <w:szCs w:val="24"/>
              </w:rPr>
            </w:pPr>
            <w:r>
              <w:rPr>
                <w:rFonts w:ascii="Times New Roman" w:hAnsi="Times New Roman" w:cs="Times New Roman"/>
                <w:sz w:val="24"/>
                <w:szCs w:val="24"/>
              </w:rPr>
              <w:t>Tarek</w:t>
            </w:r>
            <w:r>
              <w:rPr>
                <w:rFonts w:ascii="Times New Roman" w:hAnsi="Times New Roman" w:cs="Times New Roman"/>
                <w:spacing w:val="-7"/>
                <w:sz w:val="24"/>
                <w:szCs w:val="24"/>
              </w:rPr>
              <w:t xml:space="preserve"> </w:t>
            </w:r>
            <w:r>
              <w:rPr>
                <w:rFonts w:ascii="Times New Roman" w:hAnsi="Times New Roman" w:cs="Times New Roman"/>
                <w:sz w:val="24"/>
                <w:szCs w:val="24"/>
              </w:rPr>
              <w:t>Khalil</w:t>
            </w:r>
            <w:r>
              <w:rPr>
                <w:rFonts w:ascii="Times New Roman" w:hAnsi="Times New Roman" w:cs="Times New Roman"/>
                <w:spacing w:val="-5"/>
                <w:sz w:val="24"/>
                <w:szCs w:val="24"/>
              </w:rPr>
              <w:t>,</w:t>
            </w:r>
            <w:r>
              <w:rPr>
                <w:rFonts w:ascii="Times New Roman" w:hAnsi="Times New Roman" w:cs="Times New Roman"/>
                <w:spacing w:val="-6"/>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of</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Technology</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McGraw</w:t>
            </w:r>
            <w:r>
              <w:rPr>
                <w:rFonts w:ascii="Times New Roman" w:hAnsi="Times New Roman" w:cs="Times New Roman"/>
                <w:spacing w:val="-8"/>
                <w:sz w:val="24"/>
                <w:szCs w:val="24"/>
              </w:rPr>
              <w:t xml:space="preserve"> </w:t>
            </w:r>
            <w:r>
              <w:rPr>
                <w:rFonts w:ascii="Times New Roman" w:hAnsi="Times New Roman" w:cs="Times New Roman"/>
                <w:sz w:val="24"/>
                <w:szCs w:val="24"/>
              </w:rPr>
              <w:t>Hill,</w:t>
            </w:r>
            <w:r>
              <w:rPr>
                <w:rFonts w:ascii="Times New Roman" w:hAnsi="Times New Roman" w:cs="Times New Roman"/>
                <w:spacing w:val="-4"/>
                <w:sz w:val="24"/>
                <w:szCs w:val="24"/>
              </w:rPr>
              <w:t xml:space="preserve"> 2000</w:t>
            </w:r>
          </w:p>
          <w:p w14:paraId="6A78D71B">
            <w:pPr>
              <w:pStyle w:val="24"/>
              <w:numPr>
                <w:ilvl w:val="0"/>
                <w:numId w:val="216"/>
              </w:numPr>
              <w:tabs>
                <w:tab w:val="left" w:pos="505"/>
                <w:tab w:val="clear" w:pos="425"/>
              </w:tabs>
              <w:spacing w:before="141" w:line="360" w:lineRule="auto"/>
              <w:rPr>
                <w:rFonts w:ascii="Times New Roman" w:hAnsi="Times New Roman" w:cs="Times New Roman"/>
                <w:sz w:val="24"/>
                <w:szCs w:val="24"/>
              </w:rPr>
            </w:pPr>
            <w:r>
              <w:rPr>
                <w:rFonts w:ascii="Times New Roman" w:hAnsi="Times New Roman" w:cs="Times New Roman"/>
                <w:sz w:val="24"/>
                <w:szCs w:val="24"/>
              </w:rPr>
              <w:t>Melissa A Schilling,</w:t>
            </w:r>
            <w:r>
              <w:rPr>
                <w:rFonts w:ascii="Times New Roman" w:hAnsi="Times New Roman" w:cs="Times New Roman"/>
                <w:i/>
                <w:iCs/>
                <w:sz w:val="24"/>
                <w:szCs w:val="24"/>
              </w:rPr>
              <w:t xml:space="preserve"> Strategic Management of Technological Innovation</w:t>
            </w:r>
            <w:r>
              <w:rPr>
                <w:rFonts w:ascii="Times New Roman" w:hAnsi="Times New Roman" w:cs="Times New Roman"/>
                <w:sz w:val="24"/>
                <w:szCs w:val="24"/>
              </w:rPr>
              <w:t>,</w:t>
            </w:r>
            <w:r>
              <w:rPr>
                <w:rFonts w:ascii="Times New Roman" w:hAnsi="Times New Roman" w:cs="Times New Roman"/>
                <w:spacing w:val="39"/>
                <w:sz w:val="24"/>
                <w:szCs w:val="24"/>
              </w:rPr>
              <w:t xml:space="preserve"> </w:t>
            </w:r>
            <w:r>
              <w:rPr>
                <w:rFonts w:ascii="Times New Roman" w:hAnsi="Times New Roman" w:cs="Times New Roman"/>
                <w:sz w:val="24"/>
                <w:szCs w:val="24"/>
              </w:rPr>
              <w:t>McGraw</w:t>
            </w:r>
            <w:r>
              <w:rPr>
                <w:rFonts w:ascii="Times New Roman" w:hAnsi="Times New Roman" w:cs="Times New Roman"/>
                <w:spacing w:val="40"/>
                <w:sz w:val="24"/>
                <w:szCs w:val="24"/>
              </w:rPr>
              <w:t xml:space="preserve"> </w:t>
            </w:r>
            <w:r>
              <w:rPr>
                <w:rFonts w:ascii="Times New Roman" w:hAnsi="Times New Roman" w:cs="Times New Roman"/>
                <w:sz w:val="24"/>
                <w:szCs w:val="24"/>
              </w:rPr>
              <w:t>Hill,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2012</w:t>
            </w:r>
          </w:p>
          <w:p w14:paraId="38E10B83">
            <w:pPr>
              <w:pStyle w:val="24"/>
              <w:numPr>
                <w:ilvl w:val="0"/>
                <w:numId w:val="216"/>
              </w:numPr>
              <w:tabs>
                <w:tab w:val="left" w:pos="505"/>
                <w:tab w:val="clear" w:pos="425"/>
              </w:tabs>
              <w:spacing w:before="141" w:line="360" w:lineRule="auto"/>
              <w:rPr>
                <w:rFonts w:ascii="Times New Roman" w:hAnsi="Times New Roman" w:cs="Times New Roman"/>
                <w:sz w:val="24"/>
                <w:szCs w:val="24"/>
              </w:rPr>
            </w:pPr>
            <w:r>
              <w:rPr>
                <w:rFonts w:ascii="Times New Roman" w:hAnsi="Times New Roman" w:cs="Times New Roman"/>
                <w:sz w:val="24"/>
                <w:szCs w:val="24"/>
              </w:rPr>
              <w:t xml:space="preserve">Brychan Thomas, Christopher Miller, Lyndon Murphy </w:t>
            </w:r>
            <w:r>
              <w:rPr>
                <w:rFonts w:ascii="Times New Roman" w:hAnsi="Times New Roman" w:cs="Times New Roman"/>
                <w:i/>
                <w:iCs/>
                <w:sz w:val="24"/>
                <w:szCs w:val="24"/>
              </w:rPr>
              <w:t xml:space="preserve">Innovation and Small Business, </w:t>
            </w:r>
            <w:r>
              <w:rPr>
                <w:rFonts w:ascii="Times New Roman" w:hAnsi="Times New Roman" w:cs="Times New Roman"/>
                <w:sz w:val="24"/>
                <w:szCs w:val="24"/>
              </w:rPr>
              <w:t xml:space="preserve">Volume 1, E-Book, </w:t>
            </w:r>
            <w:r>
              <w:fldChar w:fldCharType="begin"/>
            </w:r>
            <w:r>
              <w:instrText xml:space="preserve"> HYPERLINK "http://www.bookboon.com/" \h </w:instrText>
            </w:r>
            <w:r>
              <w:fldChar w:fldCharType="separate"/>
            </w:r>
            <w:r>
              <w:rPr>
                <w:rFonts w:ascii="Times New Roman" w:hAnsi="Times New Roman" w:cs="Times New Roman"/>
                <w:sz w:val="24"/>
                <w:szCs w:val="24"/>
              </w:rPr>
              <w:t>www.bookboon.com</w:t>
            </w:r>
            <w:r>
              <w:rPr>
                <w:rFonts w:ascii="Times New Roman" w:hAnsi="Times New Roman" w:cs="Times New Roman"/>
                <w:sz w:val="24"/>
                <w:szCs w:val="24"/>
              </w:rPr>
              <w:fldChar w:fldCharType="end"/>
            </w:r>
          </w:p>
        </w:tc>
      </w:tr>
    </w:tbl>
    <w:p w14:paraId="4BB4975B">
      <w:pPr>
        <w:pStyle w:val="24"/>
        <w:spacing w:line="360" w:lineRule="auto"/>
        <w:ind w:left="0"/>
        <w:jc w:val="both"/>
        <w:rPr>
          <w:rFonts w:ascii="Times New Roman" w:hAnsi="Times New Roman" w:cs="Times New Roman"/>
          <w:sz w:val="24"/>
          <w:szCs w:val="24"/>
        </w:rPr>
        <w:sectPr>
          <w:pgSz w:w="11920" w:h="16850"/>
          <w:pgMar w:top="760" w:right="850" w:bottom="960" w:left="708" w:header="0" w:footer="697" w:gutter="0"/>
          <w:cols w:space="720" w:num="1"/>
        </w:sectPr>
      </w:pPr>
    </w:p>
    <w:p w14:paraId="6A1F5C3E">
      <w:pPr>
        <w:spacing w:line="360" w:lineRule="auto"/>
        <w:jc w:val="both"/>
        <w:rPr>
          <w:rFonts w:ascii="Times New Roman" w:hAnsi="Times New Roman" w:cs="Times New Roman"/>
          <w:sz w:val="24"/>
          <w:szCs w:val="24"/>
        </w:rPr>
      </w:pPr>
    </w:p>
    <w:p w14:paraId="50229CBA">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5AE35C1E">
      <w:pPr>
        <w:tabs>
          <w:tab w:val="left" w:pos="975"/>
        </w:tabs>
        <w:spacing w:line="360" w:lineRule="auto"/>
        <w:jc w:val="both"/>
        <w:rPr>
          <w:rFonts w:ascii="Times New Roman" w:hAnsi="Times New Roman" w:cs="Times New Roman"/>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201F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F51CED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CO/PO</w:t>
            </w:r>
          </w:p>
        </w:tc>
        <w:tc>
          <w:tcPr>
            <w:tcW w:w="1134" w:type="dxa"/>
            <w:tcBorders>
              <w:top w:val="single" w:color="auto" w:sz="4" w:space="0"/>
              <w:left w:val="single" w:color="auto" w:sz="4" w:space="0"/>
              <w:bottom w:val="single" w:color="auto" w:sz="4" w:space="0"/>
              <w:right w:val="single" w:color="auto" w:sz="4" w:space="0"/>
            </w:tcBorders>
            <w:vAlign w:val="center"/>
          </w:tcPr>
          <w:p w14:paraId="607966D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2C6C658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557F06A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052F8AD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0BED2C5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24CB238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PO6</w:t>
            </w:r>
          </w:p>
        </w:tc>
      </w:tr>
      <w:tr w14:paraId="7755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029260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5A37124">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2A38533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DDC29E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23FADF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0011DD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5E3984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color w:val="000000" w:themeColor="text1"/>
                <w:sz w:val="24"/>
                <w:szCs w:val="24"/>
                <w14:textFill>
                  <w14:solidFill>
                    <w14:schemeClr w14:val="tx1"/>
                  </w14:solidFill>
                </w14:textFill>
              </w:rPr>
            </w:pPr>
          </w:p>
        </w:tc>
      </w:tr>
      <w:tr w14:paraId="55B9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DA75F3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tcPr>
          <w:p w14:paraId="08FC900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C2E4E95">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789958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4393480">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1A00D0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41FDEF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1721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AE4D39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7965FCF">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EE6701F">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96852F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244AC5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2F939BA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CC75C0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rPr>
                <w:rFonts w:ascii="Times New Roman" w:hAnsi="Times New Roman" w:cs="Times New Roman"/>
                <w:b/>
                <w:bCs/>
                <w:color w:val="000000" w:themeColor="text1"/>
                <w:sz w:val="24"/>
                <w:szCs w:val="24"/>
                <w14:textFill>
                  <w14:solidFill>
                    <w14:schemeClr w14:val="tx1"/>
                  </w14:solidFill>
                </w14:textFill>
              </w:rPr>
            </w:pPr>
          </w:p>
        </w:tc>
      </w:tr>
      <w:tr w14:paraId="451E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7AB870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A66D195">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5831F0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249A6C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E9027B0">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B4F6D6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124A01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both"/>
              <w:rPr>
                <w:rFonts w:ascii="Times New Roman" w:hAnsi="Times New Roman" w:cs="Times New Roman"/>
                <w:b/>
                <w:bCs/>
                <w:color w:val="000000" w:themeColor="text1"/>
                <w:sz w:val="24"/>
                <w:szCs w:val="24"/>
                <w14:textFill>
                  <w14:solidFill>
                    <w14:schemeClr w14:val="tx1"/>
                  </w14:solidFill>
                </w14:textFill>
              </w:rPr>
            </w:pPr>
          </w:p>
        </w:tc>
      </w:tr>
      <w:tr w14:paraId="60AE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333AF3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0D693D9">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2F2B9C2">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24CD1DB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BF9F84E">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FB7A7B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3AA2086">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both"/>
              <w:rPr>
                <w:rFonts w:ascii="Times New Roman" w:hAnsi="Times New Roman" w:cs="Times New Roman"/>
                <w:b/>
                <w:bCs/>
                <w:color w:val="000000" w:themeColor="text1"/>
                <w:sz w:val="24"/>
                <w:szCs w:val="24"/>
                <w14:textFill>
                  <w14:solidFill>
                    <w14:schemeClr w14:val="tx1"/>
                  </w14:solidFill>
                </w14:textFill>
              </w:rPr>
            </w:pPr>
          </w:p>
        </w:tc>
      </w:tr>
    </w:tbl>
    <w:p w14:paraId="24E60752">
      <w:pPr>
        <w:tabs>
          <w:tab w:val="left" w:pos="975"/>
        </w:tabs>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77303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4" w:hRule="atLeast"/>
        </w:trPr>
        <w:tc>
          <w:tcPr>
            <w:tcW w:w="9500" w:type="dxa"/>
            <w:gridSpan w:val="3"/>
          </w:tcPr>
          <w:p w14:paraId="27B3ABB5">
            <w:pPr>
              <w:pStyle w:val="24"/>
              <w:tabs>
                <w:tab w:val="left" w:pos="5940"/>
              </w:tabs>
              <w:spacing w:before="2" w:line="360" w:lineRule="auto"/>
              <w:ind w:left="1320" w:right="1350" w:firstLine="219" w:firstLineChars="91"/>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10"/>
                <w:sz w:val="24"/>
                <w:szCs w:val="24"/>
              </w:rPr>
              <w:t xml:space="preserve"> </w:t>
            </w:r>
            <w:r>
              <w:rPr>
                <w:rFonts w:ascii="Times New Roman" w:hAnsi="Times New Roman" w:cs="Times New Roman"/>
                <w:b/>
                <w:sz w:val="24"/>
                <w:szCs w:val="24"/>
              </w:rPr>
              <w:t>the</w:t>
            </w:r>
            <w:r>
              <w:rPr>
                <w:rFonts w:ascii="Times New Roman" w:hAnsi="Times New Roman" w:cs="Times New Roman"/>
                <w:b/>
                <w:spacing w:val="-8"/>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32CF0D34">
            <w:pPr>
              <w:pStyle w:val="24"/>
              <w:tabs>
                <w:tab w:val="left" w:pos="5940"/>
              </w:tabs>
              <w:spacing w:before="5"/>
              <w:ind w:left="108"/>
              <w:jc w:val="center"/>
              <w:rPr>
                <w:rFonts w:ascii="Times New Roman" w:hAnsi="Times New Roman" w:cs="Times New Roman"/>
                <w:iCs/>
                <w:sz w:val="24"/>
                <w:szCs w:val="24"/>
              </w:rPr>
            </w:pPr>
            <w:r>
              <w:rPr>
                <w:rFonts w:ascii="Times New Roman" w:hAnsi="Times New Roman" w:cs="Times New Roman"/>
                <w:iCs/>
                <w:sz w:val="24"/>
                <w:szCs w:val="24"/>
              </w:rPr>
              <w:t>Course</w:t>
            </w:r>
            <w:r>
              <w:rPr>
                <w:rFonts w:ascii="Times New Roman" w:hAnsi="Times New Roman" w:cs="Times New Roman"/>
                <w:iCs/>
                <w:spacing w:val="-13"/>
                <w:sz w:val="24"/>
                <w:szCs w:val="24"/>
              </w:rPr>
              <w:t xml:space="preserve"> </w:t>
            </w:r>
            <w:r>
              <w:rPr>
                <w:rFonts w:ascii="Times New Roman" w:hAnsi="Times New Roman" w:cs="Times New Roman"/>
                <w:iCs/>
                <w:spacing w:val="-2"/>
                <w:sz w:val="24"/>
                <w:szCs w:val="24"/>
              </w:rPr>
              <w:t>Code: M24BA4SMT2</w:t>
            </w:r>
          </w:p>
          <w:p w14:paraId="4C3A648C">
            <w:pPr>
              <w:pStyle w:val="24"/>
              <w:tabs>
                <w:tab w:val="left" w:pos="5940"/>
              </w:tabs>
              <w:spacing w:before="156"/>
              <w:ind w:left="0" w:right="125"/>
              <w:jc w:val="center"/>
              <w:rPr>
                <w:rFonts w:ascii="Times New Roman" w:hAnsi="Times New Roman" w:cs="Times New Roman"/>
                <w:b/>
                <w:sz w:val="24"/>
                <w:szCs w:val="24"/>
              </w:rPr>
            </w:pPr>
            <w:r>
              <w:rPr>
                <w:rFonts w:ascii="Times New Roman" w:hAnsi="Times New Roman" w:cs="Times New Roman"/>
                <w:b/>
                <w:bCs/>
                <w:iCs/>
                <w:sz w:val="24"/>
                <w:szCs w:val="24"/>
              </w:rPr>
              <w:t>Name</w:t>
            </w:r>
            <w:r>
              <w:rPr>
                <w:rFonts w:ascii="Times New Roman" w:hAnsi="Times New Roman" w:cs="Times New Roman"/>
                <w:b/>
                <w:bCs/>
                <w:iCs/>
                <w:spacing w:val="-9"/>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Course:</w:t>
            </w:r>
            <w:r>
              <w:rPr>
                <w:rFonts w:ascii="Times New Roman" w:hAnsi="Times New Roman" w:cs="Times New Roman"/>
                <w:i/>
                <w:spacing w:val="-6"/>
                <w:sz w:val="24"/>
                <w:szCs w:val="24"/>
              </w:rPr>
              <w:t xml:space="preserve"> </w:t>
            </w:r>
            <w:r>
              <w:rPr>
                <w:rFonts w:ascii="Times New Roman" w:hAnsi="Times New Roman" w:cs="Times New Roman"/>
                <w:b/>
                <w:sz w:val="24"/>
                <w:szCs w:val="24"/>
              </w:rPr>
              <w:t>INTERNATIONALIZATION</w:t>
            </w:r>
            <w:r>
              <w:rPr>
                <w:rFonts w:ascii="Times New Roman" w:hAnsi="Times New Roman" w:cs="Times New Roman"/>
                <w:b/>
                <w:spacing w:val="-7"/>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pacing w:val="-4"/>
                <w:sz w:val="24"/>
                <w:szCs w:val="24"/>
              </w:rPr>
              <w:t>SMES</w:t>
            </w:r>
          </w:p>
        </w:tc>
      </w:tr>
      <w:tr w14:paraId="00356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2960" w:type="dxa"/>
          </w:tcPr>
          <w:p w14:paraId="0F67D7C0">
            <w:pPr>
              <w:pStyle w:val="24"/>
              <w:tabs>
                <w:tab w:val="left" w:pos="5940"/>
              </w:tabs>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1DCCAAB5">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4FBD9FF2">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38ADD79D">
            <w:pPr>
              <w:pStyle w:val="24"/>
              <w:spacing w:before="137"/>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4CFCC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1CB90AC0">
            <w:pPr>
              <w:pStyle w:val="24"/>
              <w:tabs>
                <w:tab w:val="left" w:pos="5940"/>
              </w:tabs>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01DE2EA3">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43AFDEA2">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r>
      <w:tr w14:paraId="3E7A8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00" w:type="dxa"/>
            <w:gridSpan w:val="3"/>
          </w:tcPr>
          <w:p w14:paraId="189BBA43">
            <w:pPr>
              <w:pStyle w:val="24"/>
              <w:tabs>
                <w:tab w:val="left" w:pos="5940"/>
              </w:tabs>
              <w:spacing w:before="138"/>
              <w:ind w:left="0"/>
              <w:rPr>
                <w:rFonts w:ascii="Times New Roman" w:hAnsi="Times New Roman" w:cs="Times New Roman"/>
                <w:b/>
                <w:sz w:val="24"/>
                <w:szCs w:val="24"/>
              </w:rPr>
            </w:pPr>
          </w:p>
          <w:p w14:paraId="294562D9">
            <w:pPr>
              <w:pStyle w:val="24"/>
              <w:tabs>
                <w:tab w:val="left" w:pos="5940"/>
              </w:tabs>
              <w:ind w:left="198" w:leftChars="90" w:firstLine="19" w:firstLineChars="8"/>
              <w:jc w:val="both"/>
              <w:rPr>
                <w:rFonts w:ascii="Times New Roman" w:hAnsi="Times New Roman" w:cs="Times New Roman"/>
                <w:b/>
                <w:sz w:val="24"/>
                <w:szCs w:val="24"/>
              </w:rPr>
            </w:pPr>
            <w:r>
              <w:rPr>
                <w:rFonts w:ascii="Times New Roman" w:hAnsi="Times New Roman" w:cs="Times New Roman"/>
                <w:b/>
                <w:sz w:val="24"/>
                <w:szCs w:val="24"/>
              </w:rPr>
              <w:t>COURSE LEARNING OBJECTIVES:</w:t>
            </w:r>
          </w:p>
          <w:p w14:paraId="65EDF5BF">
            <w:pPr>
              <w:pStyle w:val="24"/>
              <w:numPr>
                <w:ilvl w:val="0"/>
                <w:numId w:val="217"/>
              </w:numPr>
              <w:tabs>
                <w:tab w:val="left" w:pos="724"/>
                <w:tab w:val="left" w:pos="5940"/>
                <w:tab w:val="clear" w:pos="425"/>
              </w:tabs>
              <w:spacing w:before="138" w:line="352" w:lineRule="auto"/>
              <w:ind w:right="4"/>
              <w:rPr>
                <w:rFonts w:ascii="Times New Roman" w:hAnsi="Times New Roman"/>
                <w:sz w:val="24"/>
                <w:szCs w:val="24"/>
              </w:rPr>
            </w:pPr>
            <w:r>
              <w:rPr>
                <w:rFonts w:ascii="Times New Roman" w:hAnsi="Times New Roman" w:cs="Times New Roman"/>
                <w:sz w:val="24"/>
                <w:szCs w:val="24"/>
              </w:rPr>
              <w:t>The</w:t>
            </w:r>
            <w:r>
              <w:rPr>
                <w:rFonts w:ascii="Times New Roman" w:hAnsi="Times New Roman" w:cs="Times New Roman"/>
                <w:spacing w:val="35"/>
                <w:sz w:val="24"/>
                <w:szCs w:val="24"/>
              </w:rPr>
              <w:t xml:space="preserve"> </w:t>
            </w:r>
            <w:r>
              <w:rPr>
                <w:rFonts w:ascii="Times New Roman" w:hAnsi="Times New Roman" w:cs="Times New Roman"/>
                <w:sz w:val="24"/>
                <w:szCs w:val="24"/>
              </w:rPr>
              <w:t>objective</w:t>
            </w:r>
            <w:r>
              <w:rPr>
                <w:rFonts w:ascii="Times New Roman" w:hAnsi="Times New Roman" w:cs="Times New Roman"/>
                <w:spacing w:val="33"/>
                <w:sz w:val="24"/>
                <w:szCs w:val="24"/>
              </w:rPr>
              <w:t xml:space="preserve"> </w:t>
            </w:r>
            <w:r>
              <w:rPr>
                <w:rFonts w:ascii="Times New Roman" w:hAnsi="Times New Roman" w:cs="Times New Roman"/>
                <w:sz w:val="24"/>
                <w:szCs w:val="24"/>
              </w:rPr>
              <w:t>of</w:t>
            </w:r>
            <w:r>
              <w:rPr>
                <w:rFonts w:ascii="Times New Roman" w:hAnsi="Times New Roman" w:cs="Times New Roman"/>
                <w:spacing w:val="33"/>
                <w:sz w:val="24"/>
                <w:szCs w:val="24"/>
              </w:rPr>
              <w:t xml:space="preserve"> </w:t>
            </w:r>
            <w:r>
              <w:rPr>
                <w:rFonts w:ascii="Times New Roman" w:hAnsi="Times New Roman" w:cs="Times New Roman"/>
                <w:sz w:val="24"/>
                <w:szCs w:val="24"/>
              </w:rPr>
              <w:t>this</w:t>
            </w:r>
            <w:r>
              <w:rPr>
                <w:rFonts w:ascii="Times New Roman" w:hAnsi="Times New Roman" w:cs="Times New Roman"/>
                <w:spacing w:val="29"/>
                <w:sz w:val="24"/>
                <w:szCs w:val="24"/>
              </w:rPr>
              <w:t xml:space="preserve"> </w:t>
            </w:r>
            <w:r>
              <w:rPr>
                <w:rFonts w:ascii="Times New Roman" w:hAnsi="Times New Roman" w:cs="Times New Roman"/>
                <w:sz w:val="24"/>
                <w:szCs w:val="24"/>
              </w:rPr>
              <w:t>course</w:t>
            </w:r>
            <w:r>
              <w:rPr>
                <w:rFonts w:ascii="Times New Roman" w:hAnsi="Times New Roman" w:cs="Times New Roman"/>
                <w:spacing w:val="35"/>
                <w:sz w:val="24"/>
                <w:szCs w:val="24"/>
              </w:rPr>
              <w:t xml:space="preserve"> </w:t>
            </w:r>
            <w:r>
              <w:rPr>
                <w:rFonts w:ascii="Times New Roman" w:hAnsi="Times New Roman" w:cs="Times New Roman"/>
                <w:sz w:val="24"/>
                <w:szCs w:val="24"/>
              </w:rPr>
              <w:t>is</w:t>
            </w:r>
            <w:r>
              <w:rPr>
                <w:rFonts w:ascii="Times New Roman" w:hAnsi="Times New Roman" w:cs="Times New Roman"/>
                <w:spacing w:val="32"/>
                <w:sz w:val="24"/>
                <w:szCs w:val="24"/>
              </w:rPr>
              <w:t xml:space="preserve"> </w:t>
            </w:r>
            <w:r>
              <w:rPr>
                <w:rFonts w:ascii="Times New Roman" w:hAnsi="Times New Roman" w:cs="Times New Roman"/>
                <w:sz w:val="24"/>
                <w:szCs w:val="24"/>
              </w:rPr>
              <w:t>to</w:t>
            </w:r>
            <w:r>
              <w:rPr>
                <w:rFonts w:ascii="Times New Roman" w:hAnsi="Times New Roman" w:cs="Times New Roman"/>
                <w:spacing w:val="33"/>
                <w:sz w:val="24"/>
                <w:szCs w:val="24"/>
              </w:rPr>
              <w:t xml:space="preserve"> </w:t>
            </w:r>
            <w:r>
              <w:rPr>
                <w:rFonts w:ascii="Times New Roman" w:hAnsi="Times New Roman" w:cs="Times New Roman"/>
                <w:sz w:val="24"/>
                <w:szCs w:val="24"/>
              </w:rPr>
              <w:t>motivate</w:t>
            </w:r>
            <w:r>
              <w:rPr>
                <w:rFonts w:ascii="Times New Roman" w:hAnsi="Times New Roman" w:cs="Times New Roman"/>
                <w:spacing w:val="31"/>
                <w:sz w:val="24"/>
                <w:szCs w:val="24"/>
              </w:rPr>
              <w:t xml:space="preserve"> </w:t>
            </w:r>
            <w:r>
              <w:rPr>
                <w:rFonts w:ascii="Times New Roman" w:hAnsi="Times New Roman" w:cs="Times New Roman"/>
                <w:sz w:val="24"/>
                <w:szCs w:val="24"/>
              </w:rPr>
              <w:t>entrepreneurially</w:t>
            </w:r>
            <w:r>
              <w:rPr>
                <w:rFonts w:ascii="Times New Roman" w:hAnsi="Times New Roman" w:cs="Times New Roman"/>
                <w:spacing w:val="35"/>
                <w:sz w:val="24"/>
                <w:szCs w:val="24"/>
              </w:rPr>
              <w:t xml:space="preserve"> </w:t>
            </w:r>
            <w:r>
              <w:rPr>
                <w:rFonts w:ascii="Times New Roman" w:hAnsi="Times New Roman" w:cs="Times New Roman"/>
                <w:sz w:val="24"/>
                <w:szCs w:val="24"/>
              </w:rPr>
              <w:t>minded</w:t>
            </w:r>
            <w:r>
              <w:rPr>
                <w:rFonts w:ascii="Times New Roman" w:hAnsi="Times New Roman" w:cs="Times New Roman"/>
                <w:spacing w:val="35"/>
                <w:sz w:val="24"/>
                <w:szCs w:val="24"/>
              </w:rPr>
              <w:t xml:space="preserve"> </w:t>
            </w:r>
            <w:r>
              <w:rPr>
                <w:rFonts w:ascii="Times New Roman" w:hAnsi="Times New Roman" w:cs="Times New Roman"/>
                <w:sz w:val="24"/>
                <w:szCs w:val="24"/>
              </w:rPr>
              <w:t>students</w:t>
            </w:r>
            <w:r>
              <w:rPr>
                <w:rFonts w:ascii="Times New Roman" w:hAnsi="Times New Roman" w:cs="Times New Roman"/>
                <w:spacing w:val="33"/>
                <w:sz w:val="24"/>
                <w:szCs w:val="24"/>
              </w:rPr>
              <w:t xml:space="preserve"> </w:t>
            </w:r>
            <w:r>
              <w:rPr>
                <w:rFonts w:ascii="Times New Roman" w:hAnsi="Times New Roman" w:cs="Times New Roman"/>
                <w:sz w:val="24"/>
                <w:szCs w:val="24"/>
              </w:rPr>
              <w:t>to attempt internationalization in SMEs.</w:t>
            </w:r>
          </w:p>
          <w:p w14:paraId="74F99532">
            <w:pPr>
              <w:pStyle w:val="24"/>
              <w:numPr>
                <w:ilvl w:val="0"/>
                <w:numId w:val="217"/>
              </w:numPr>
              <w:tabs>
                <w:tab w:val="left" w:pos="724"/>
                <w:tab w:val="left" w:pos="5940"/>
                <w:tab w:val="clear" w:pos="425"/>
              </w:tabs>
              <w:spacing w:before="138" w:line="352" w:lineRule="auto"/>
              <w:ind w:right="4"/>
              <w:rPr>
                <w:rFonts w:ascii="Times New Roman" w:hAnsi="Times New Roman"/>
                <w:sz w:val="24"/>
                <w:szCs w:val="24"/>
              </w:rPr>
            </w:pPr>
            <w:r>
              <w:rPr>
                <w:rFonts w:ascii="Times New Roman" w:hAnsi="Times New Roman"/>
                <w:sz w:val="24"/>
                <w:szCs w:val="24"/>
              </w:rPr>
              <w:t>To analyze diverse strategies SMEs, utilize for entering and expanding in international markets.</w:t>
            </w:r>
          </w:p>
          <w:p w14:paraId="25DDA630">
            <w:pPr>
              <w:pStyle w:val="24"/>
              <w:ind w:firstLine="214" w:firstLineChars="89"/>
              <w:rPr>
                <w:rFonts w:ascii="Times New Roman" w:hAnsi="Times New Roman" w:cs="Times New Roman"/>
                <w:b/>
                <w:sz w:val="24"/>
                <w:szCs w:val="24"/>
              </w:rPr>
            </w:pPr>
          </w:p>
          <w:p w14:paraId="433D3F34">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1FAE7779">
            <w:pPr>
              <w:pStyle w:val="24"/>
              <w:numPr>
                <w:ilvl w:val="0"/>
                <w:numId w:val="218"/>
              </w:numPr>
              <w:tabs>
                <w:tab w:val="left" w:pos="724"/>
              </w:tabs>
              <w:spacing w:before="140" w:line="350" w:lineRule="auto"/>
              <w:ind w:right="2"/>
              <w:rPr>
                <w:rFonts w:ascii="Times New Roman" w:hAnsi="Times New Roman"/>
                <w:sz w:val="24"/>
                <w:szCs w:val="24"/>
              </w:rPr>
            </w:pPr>
            <w:r>
              <w:rPr>
                <w:rFonts w:ascii="Times New Roman" w:hAnsi="Times New Roman"/>
                <w:sz w:val="24"/>
                <w:szCs w:val="24"/>
              </w:rPr>
              <w:t>Understand the concepts and importance of internationalization for SMEs.</w:t>
            </w:r>
          </w:p>
          <w:p w14:paraId="032A1EAC">
            <w:pPr>
              <w:pStyle w:val="24"/>
              <w:numPr>
                <w:ilvl w:val="0"/>
                <w:numId w:val="218"/>
              </w:numPr>
              <w:tabs>
                <w:tab w:val="left" w:pos="724"/>
              </w:tabs>
              <w:spacing w:before="140" w:line="350" w:lineRule="auto"/>
              <w:ind w:right="2"/>
              <w:rPr>
                <w:rFonts w:ascii="Times New Roman" w:hAnsi="Times New Roman"/>
                <w:sz w:val="24"/>
                <w:szCs w:val="24"/>
              </w:rPr>
            </w:pPr>
            <w:r>
              <w:rPr>
                <w:rFonts w:ascii="Times New Roman" w:hAnsi="Times New Roman"/>
                <w:sz w:val="24"/>
                <w:szCs w:val="24"/>
              </w:rPr>
              <w:t>Analyze various strategies adopted by SMEs for entering international markets.</w:t>
            </w:r>
          </w:p>
          <w:p w14:paraId="01E76B6E">
            <w:pPr>
              <w:pStyle w:val="24"/>
              <w:numPr>
                <w:ilvl w:val="0"/>
                <w:numId w:val="218"/>
              </w:numPr>
              <w:tabs>
                <w:tab w:val="left" w:pos="724"/>
              </w:tabs>
              <w:spacing w:before="140" w:line="350" w:lineRule="auto"/>
              <w:ind w:right="2"/>
              <w:rPr>
                <w:rFonts w:ascii="Times New Roman" w:hAnsi="Times New Roman"/>
                <w:sz w:val="24"/>
                <w:szCs w:val="24"/>
              </w:rPr>
            </w:pPr>
            <w:r>
              <w:rPr>
                <w:rFonts w:ascii="Times New Roman" w:hAnsi="Times New Roman"/>
                <w:sz w:val="24"/>
                <w:szCs w:val="24"/>
              </w:rPr>
              <w:t>Evaluate the challenges and opportunities faced by SMEs in global expansion.</w:t>
            </w:r>
          </w:p>
          <w:p w14:paraId="2610FE42">
            <w:pPr>
              <w:pStyle w:val="24"/>
              <w:numPr>
                <w:ilvl w:val="0"/>
                <w:numId w:val="218"/>
              </w:numPr>
              <w:tabs>
                <w:tab w:val="left" w:pos="724"/>
              </w:tabs>
              <w:spacing w:before="140" w:line="350" w:lineRule="auto"/>
              <w:ind w:right="2"/>
              <w:rPr>
                <w:rFonts w:ascii="Times New Roman" w:hAnsi="Times New Roman"/>
                <w:sz w:val="24"/>
                <w:szCs w:val="24"/>
              </w:rPr>
            </w:pPr>
            <w:r>
              <w:rPr>
                <w:rFonts w:ascii="Times New Roman" w:hAnsi="Times New Roman"/>
                <w:sz w:val="24"/>
                <w:szCs w:val="24"/>
              </w:rPr>
              <w:t>Apply international marketing and entry strategies suitable for SMEs.</w:t>
            </w:r>
          </w:p>
          <w:p w14:paraId="74F6E34A">
            <w:pPr>
              <w:pStyle w:val="24"/>
              <w:numPr>
                <w:ilvl w:val="0"/>
                <w:numId w:val="218"/>
              </w:numPr>
              <w:tabs>
                <w:tab w:val="left" w:pos="724"/>
              </w:tabs>
              <w:spacing w:before="140" w:line="350" w:lineRule="auto"/>
              <w:ind w:right="2"/>
              <w:rPr>
                <w:rFonts w:ascii="Times New Roman" w:hAnsi="Times New Roman" w:cs="Times New Roman"/>
                <w:color w:val="FF0000"/>
                <w:sz w:val="24"/>
                <w:szCs w:val="24"/>
              </w:rPr>
            </w:pPr>
            <w:r>
              <w:rPr>
                <w:rFonts w:ascii="Times New Roman" w:hAnsi="Times New Roman"/>
                <w:sz w:val="24"/>
                <w:szCs w:val="24"/>
              </w:rPr>
              <w:t>Assess the role of government policies and support systems in SME internationalization.</w:t>
            </w:r>
          </w:p>
        </w:tc>
      </w:tr>
    </w:tbl>
    <w:p w14:paraId="7D4263FA">
      <w:pPr>
        <w:pStyle w:val="24"/>
        <w:spacing w:line="360" w:lineRule="auto"/>
        <w:jc w:val="both"/>
        <w:rPr>
          <w:rFonts w:ascii="Times New Roman" w:hAnsi="Times New Roman" w:cs="Times New Roman"/>
          <w:sz w:val="24"/>
          <w:szCs w:val="24"/>
        </w:rPr>
        <w:sectPr>
          <w:pgSz w:w="11920" w:h="16850"/>
          <w:pgMar w:top="1940" w:right="850" w:bottom="92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9"/>
      </w:tblGrid>
      <w:tr w14:paraId="59814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9499" w:type="dxa"/>
          </w:tcPr>
          <w:p w14:paraId="7702658D">
            <w:pPr>
              <w:pStyle w:val="24"/>
              <w:tabs>
                <w:tab w:val="left" w:pos="724"/>
              </w:tabs>
              <w:spacing w:before="140" w:line="350" w:lineRule="auto"/>
              <w:ind w:left="0" w:right="2"/>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COURSE CONTENT</w:t>
            </w:r>
          </w:p>
          <w:p w14:paraId="31FEDC9E">
            <w:pPr>
              <w:pStyle w:val="24"/>
              <w:tabs>
                <w:tab w:val="left" w:pos="724"/>
              </w:tabs>
              <w:spacing w:before="140" w:line="350" w:lineRule="auto"/>
              <w:ind w:left="0" w:right="2"/>
              <w:jc w:val="center"/>
              <w:rPr>
                <w:rFonts w:ascii="Times New Roman" w:hAnsi="Times New Roman" w:cs="Times New Roman"/>
                <w:b/>
                <w:bCs/>
                <w:sz w:val="24"/>
                <w:szCs w:val="24"/>
              </w:rPr>
            </w:pPr>
          </w:p>
          <w:p w14:paraId="19625FC2">
            <w:pPr>
              <w:pStyle w:val="24"/>
              <w:tabs>
                <w:tab w:val="left" w:pos="8419"/>
              </w:tabs>
              <w:ind w:left="147" w:right="135"/>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1:</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INTRODUCTION</w:t>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6E005E74">
            <w:pPr>
              <w:pStyle w:val="24"/>
              <w:spacing w:before="139" w:line="360" w:lineRule="auto"/>
              <w:ind w:left="147" w:right="135"/>
              <w:jc w:val="both"/>
              <w:rPr>
                <w:rFonts w:ascii="Times New Roman" w:hAnsi="Times New Roman" w:cs="Times New Roman"/>
                <w:sz w:val="24"/>
                <w:szCs w:val="24"/>
              </w:rPr>
            </w:pPr>
            <w:r>
              <w:rPr>
                <w:rFonts w:ascii="Times New Roman" w:hAnsi="Times New Roman" w:cs="Times New Roman"/>
                <w:sz w:val="24"/>
                <w:szCs w:val="24"/>
              </w:rPr>
              <w:t>Internationalisation: Introduction; Definition or Meaning of Internationalisation- Factors influencing Internationalisation of SMEs - Steps in Internationalisation of SMEs- International opportunities for SMEs – Benefits of Internationalization of SMEs.</w:t>
            </w:r>
          </w:p>
          <w:p w14:paraId="1F348533">
            <w:pPr>
              <w:pStyle w:val="24"/>
              <w:spacing w:before="139" w:line="360" w:lineRule="auto"/>
              <w:ind w:left="147" w:right="135"/>
              <w:jc w:val="both"/>
              <w:rPr>
                <w:rFonts w:ascii="Times New Roman" w:hAnsi="Times New Roman" w:cs="Times New Roman"/>
                <w:sz w:val="24"/>
                <w:szCs w:val="24"/>
              </w:rPr>
            </w:pPr>
          </w:p>
          <w:p w14:paraId="3CE6AF26">
            <w:pPr>
              <w:pStyle w:val="24"/>
              <w:tabs>
                <w:tab w:val="left" w:pos="8072"/>
              </w:tabs>
              <w:ind w:left="71"/>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0"/>
                <w:sz w:val="24"/>
                <w:szCs w:val="24"/>
              </w:rPr>
              <w:t xml:space="preserve"> </w:t>
            </w:r>
            <w:r>
              <w:rPr>
                <w:rFonts w:ascii="Times New Roman" w:hAnsi="Times New Roman" w:cs="Times New Roman"/>
                <w:b/>
                <w:sz w:val="24"/>
                <w:szCs w:val="24"/>
              </w:rPr>
              <w:t>2:</w:t>
            </w:r>
            <w:r>
              <w:rPr>
                <w:rFonts w:ascii="Times New Roman" w:hAnsi="Times New Roman" w:cs="Times New Roman"/>
                <w:b/>
                <w:spacing w:val="-9"/>
                <w:sz w:val="24"/>
                <w:szCs w:val="24"/>
              </w:rPr>
              <w:t xml:space="preserve"> </w:t>
            </w:r>
            <w:r>
              <w:rPr>
                <w:rFonts w:ascii="Times New Roman" w:hAnsi="Times New Roman" w:cs="Times New Roman"/>
                <w:b/>
                <w:sz w:val="24"/>
                <w:szCs w:val="24"/>
              </w:rPr>
              <w:t>APPROACHES</w:t>
            </w:r>
            <w:r>
              <w:rPr>
                <w:rFonts w:ascii="Times New Roman" w:hAnsi="Times New Roman" w:cs="Times New Roman"/>
                <w:b/>
                <w:spacing w:val="-9"/>
                <w:sz w:val="24"/>
                <w:szCs w:val="24"/>
              </w:rPr>
              <w:t xml:space="preserve"> </w:t>
            </w:r>
            <w:r>
              <w:rPr>
                <w:rFonts w:ascii="Times New Roman" w:hAnsi="Times New Roman" w:cs="Times New Roman"/>
                <w:b/>
                <w:sz w:val="24"/>
                <w:szCs w:val="24"/>
              </w:rPr>
              <w:t>TO</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INTERNATIONALISATION</w:t>
            </w:r>
            <w:r>
              <w:rPr>
                <w:rFonts w:ascii="Times New Roman" w:hAnsi="Times New Roman" w:cs="Times New Roman"/>
                <w:b/>
                <w:sz w:val="24"/>
                <w:szCs w:val="24"/>
              </w:rPr>
              <w:tab/>
            </w:r>
            <w:r>
              <w:rPr>
                <w:rFonts w:ascii="Times New Roman" w:hAnsi="Times New Roman" w:cs="Times New Roman"/>
                <w:b/>
                <w:sz w:val="24"/>
                <w:szCs w:val="24"/>
              </w:rPr>
              <w:t xml:space="preserve">10 </w:t>
            </w:r>
            <w:r>
              <w:rPr>
                <w:rFonts w:ascii="Times New Roman" w:hAnsi="Times New Roman" w:cs="Times New Roman"/>
                <w:b/>
                <w:spacing w:val="-2"/>
                <w:sz w:val="24"/>
                <w:szCs w:val="24"/>
              </w:rPr>
              <w:t>HOURS</w:t>
            </w:r>
          </w:p>
          <w:p w14:paraId="78DA126D">
            <w:pPr>
              <w:pStyle w:val="24"/>
              <w:spacing w:before="139" w:line="360" w:lineRule="auto"/>
              <w:ind w:left="147" w:right="135"/>
              <w:jc w:val="both"/>
              <w:rPr>
                <w:rFonts w:ascii="Times New Roman" w:hAnsi="Times New Roman" w:cs="Times New Roman"/>
                <w:sz w:val="24"/>
                <w:szCs w:val="24"/>
              </w:rPr>
            </w:pPr>
            <w:r>
              <w:rPr>
                <w:rFonts w:ascii="Times New Roman" w:hAnsi="Times New Roman" w:cs="Times New Roman"/>
                <w:sz w:val="24"/>
                <w:szCs w:val="24"/>
              </w:rPr>
              <w:t>Stages, Economic, Networks Holistic approaches - Integrative and knowledge-based models. Gradualist, Born-Global, Born-Again Global approaches</w:t>
            </w:r>
          </w:p>
          <w:p w14:paraId="6101E6B1">
            <w:pPr>
              <w:pStyle w:val="24"/>
              <w:spacing w:before="139" w:line="360" w:lineRule="auto"/>
              <w:ind w:left="147" w:right="135"/>
              <w:jc w:val="both"/>
              <w:rPr>
                <w:rFonts w:ascii="Times New Roman" w:hAnsi="Times New Roman" w:cs="Times New Roman"/>
                <w:sz w:val="24"/>
                <w:szCs w:val="24"/>
              </w:rPr>
            </w:pPr>
          </w:p>
          <w:p w14:paraId="20FC0153">
            <w:pPr>
              <w:pStyle w:val="24"/>
              <w:spacing w:before="139" w:line="360" w:lineRule="auto"/>
              <w:ind w:left="147" w:right="135"/>
              <w:jc w:val="both"/>
              <w:rPr>
                <w:rFonts w:ascii="Times New Roman" w:hAnsi="Times New Roman" w:cs="Times New Roman"/>
                <w:sz w:val="24"/>
                <w:szCs w:val="24"/>
              </w:rPr>
            </w:pPr>
          </w:p>
          <w:p w14:paraId="7ECB8BA4">
            <w:pPr>
              <w:pStyle w:val="24"/>
              <w:tabs>
                <w:tab w:val="left" w:pos="8232"/>
              </w:tabs>
              <w:ind w:firstLine="214" w:firstLineChars="89"/>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3:</w:t>
            </w:r>
            <w:r>
              <w:rPr>
                <w:rFonts w:ascii="Times New Roman" w:hAnsi="Times New Roman" w:cs="Times New Roman"/>
                <w:b/>
                <w:spacing w:val="-7"/>
                <w:sz w:val="24"/>
                <w:szCs w:val="24"/>
              </w:rPr>
              <w:t xml:space="preserve"> </w:t>
            </w:r>
            <w:r>
              <w:rPr>
                <w:rFonts w:ascii="Times New Roman" w:hAnsi="Times New Roman" w:cs="Times New Roman"/>
                <w:b/>
                <w:sz w:val="24"/>
                <w:szCs w:val="24"/>
              </w:rPr>
              <w:t>FORMS</w:t>
            </w:r>
            <w:r>
              <w:rPr>
                <w:rFonts w:ascii="Times New Roman" w:hAnsi="Times New Roman" w:cs="Times New Roman"/>
                <w:b/>
                <w:spacing w:val="-5"/>
                <w:sz w:val="24"/>
                <w:szCs w:val="24"/>
              </w:rPr>
              <w:t xml:space="preserve"> </w:t>
            </w:r>
            <w:r>
              <w:rPr>
                <w:rFonts w:ascii="Times New Roman" w:hAnsi="Times New Roman" w:cs="Times New Roman"/>
                <w:b/>
                <w:sz w:val="24"/>
                <w:szCs w:val="24"/>
              </w:rPr>
              <w:t>AND</w:t>
            </w:r>
            <w:r>
              <w:rPr>
                <w:rFonts w:ascii="Times New Roman" w:hAnsi="Times New Roman" w:cs="Times New Roman"/>
                <w:b/>
                <w:spacing w:val="-4"/>
                <w:sz w:val="24"/>
                <w:szCs w:val="24"/>
              </w:rPr>
              <w:t xml:space="preserve"> </w:t>
            </w:r>
            <w:r>
              <w:rPr>
                <w:rFonts w:ascii="Times New Roman" w:hAnsi="Times New Roman" w:cs="Times New Roman"/>
                <w:b/>
                <w:sz w:val="24"/>
                <w:szCs w:val="24"/>
              </w:rPr>
              <w:t>MODES</w:t>
            </w:r>
            <w:r>
              <w:rPr>
                <w:rFonts w:ascii="Times New Roman" w:hAnsi="Times New Roman" w:cs="Times New Roman"/>
                <w:b/>
                <w:spacing w:val="-3"/>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INTERNATIONALIZATION</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61B8FF26">
            <w:pPr>
              <w:pStyle w:val="24"/>
              <w:spacing w:before="137" w:line="360" w:lineRule="auto"/>
              <w:ind w:left="220" w:right="-15"/>
              <w:jc w:val="both"/>
              <w:rPr>
                <w:rFonts w:ascii="Times New Roman" w:hAnsi="Times New Roman" w:cs="Times New Roman"/>
                <w:sz w:val="24"/>
                <w:szCs w:val="24"/>
              </w:rPr>
            </w:pPr>
            <w:r>
              <w:rPr>
                <w:rFonts w:ascii="Times New Roman" w:hAnsi="Times New Roman" w:cs="Times New Roman"/>
                <w:sz w:val="24"/>
                <w:szCs w:val="24"/>
              </w:rPr>
              <w:t>Forms: Exporting - Joint Venture - FDI. Modes: Management contracts -Turn-key Operations- Subcontracting – Licensing – Franchising – Overseas Branches – subsidiary</w:t>
            </w:r>
          </w:p>
          <w:p w14:paraId="1121364A">
            <w:pPr>
              <w:pStyle w:val="24"/>
              <w:ind w:left="220"/>
              <w:jc w:val="both"/>
              <w:rPr>
                <w:rFonts w:ascii="Times New Roman" w:hAnsi="Times New Roman" w:cs="Times New Roman"/>
                <w:sz w:val="24"/>
                <w:szCs w:val="24"/>
              </w:rPr>
            </w:pPr>
            <w:r>
              <w:rPr>
                <w:rFonts w:ascii="Times New Roman" w:hAnsi="Times New Roman" w:cs="Times New Roman"/>
                <w:spacing w:val="13"/>
                <w:sz w:val="24"/>
                <w:szCs w:val="24"/>
              </w:rPr>
              <w:t>-</w:t>
            </w:r>
            <w:r>
              <w:rPr>
                <w:rFonts w:ascii="Times New Roman" w:hAnsi="Times New Roman" w:cs="Times New Roman"/>
                <w:sz w:val="24"/>
                <w:szCs w:val="24"/>
              </w:rPr>
              <w:t>Mergers</w:t>
            </w:r>
            <w:r>
              <w:rPr>
                <w:rFonts w:ascii="Times New Roman" w:hAnsi="Times New Roman" w:cs="Times New Roman"/>
                <w:spacing w:val="-13"/>
                <w:sz w:val="24"/>
                <w:szCs w:val="24"/>
              </w:rPr>
              <w:t xml:space="preserve"> </w:t>
            </w:r>
            <w:r>
              <w:rPr>
                <w:rFonts w:ascii="Times New Roman" w:hAnsi="Times New Roman" w:cs="Times New Roman"/>
                <w:sz w:val="24"/>
                <w:szCs w:val="24"/>
              </w:rPr>
              <w:t>and</w:t>
            </w:r>
            <w:r>
              <w:rPr>
                <w:rFonts w:ascii="Times New Roman" w:hAnsi="Times New Roman" w:cs="Times New Roman"/>
                <w:spacing w:val="-13"/>
                <w:sz w:val="24"/>
                <w:szCs w:val="24"/>
              </w:rPr>
              <w:t xml:space="preserve"> </w:t>
            </w:r>
            <w:r>
              <w:rPr>
                <w:rFonts w:ascii="Times New Roman" w:hAnsi="Times New Roman" w:cs="Times New Roman"/>
                <w:sz w:val="24"/>
                <w:szCs w:val="24"/>
              </w:rPr>
              <w:t>acquisitions</w:t>
            </w:r>
            <w:r>
              <w:rPr>
                <w:rFonts w:ascii="Times New Roman" w:hAnsi="Times New Roman" w:cs="Times New Roman"/>
                <w:spacing w:val="-9"/>
                <w:sz w:val="24"/>
                <w:szCs w:val="24"/>
              </w:rPr>
              <w:t xml:space="preserve"> </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z w:val="24"/>
                <w:szCs w:val="24"/>
              </w:rPr>
              <w:t>Ecommerce,</w:t>
            </w:r>
            <w:r>
              <w:rPr>
                <w:rFonts w:ascii="Times New Roman" w:hAnsi="Times New Roman" w:cs="Times New Roman"/>
                <w:spacing w:val="-10"/>
                <w:sz w:val="24"/>
                <w:szCs w:val="24"/>
              </w:rPr>
              <w:t xml:space="preserve"> </w:t>
            </w:r>
            <w:r>
              <w:rPr>
                <w:rFonts w:ascii="Times New Roman" w:hAnsi="Times New Roman" w:cs="Times New Roman"/>
                <w:sz w:val="24"/>
                <w:szCs w:val="24"/>
              </w:rPr>
              <w:t>International</w:t>
            </w:r>
            <w:r>
              <w:rPr>
                <w:rFonts w:ascii="Times New Roman" w:hAnsi="Times New Roman" w:cs="Times New Roman"/>
                <w:spacing w:val="-10"/>
                <w:sz w:val="24"/>
                <w:szCs w:val="24"/>
              </w:rPr>
              <w:t xml:space="preserve"> </w:t>
            </w:r>
            <w:r>
              <w:rPr>
                <w:rFonts w:ascii="Times New Roman" w:hAnsi="Times New Roman" w:cs="Times New Roman"/>
                <w:sz w:val="24"/>
                <w:szCs w:val="24"/>
              </w:rPr>
              <w:t>Trade</w:t>
            </w:r>
            <w:r>
              <w:rPr>
                <w:rFonts w:ascii="Times New Roman" w:hAnsi="Times New Roman" w:cs="Times New Roman"/>
                <w:spacing w:val="-10"/>
                <w:sz w:val="24"/>
                <w:szCs w:val="24"/>
              </w:rPr>
              <w:t xml:space="preserve"> </w:t>
            </w:r>
            <w:r>
              <w:rPr>
                <w:rFonts w:ascii="Times New Roman" w:hAnsi="Times New Roman" w:cs="Times New Roman"/>
                <w:sz w:val="24"/>
                <w:szCs w:val="24"/>
              </w:rPr>
              <w:t>Exhibition</w:t>
            </w:r>
            <w:r>
              <w:rPr>
                <w:rFonts w:ascii="Times New Roman" w:hAnsi="Times New Roman" w:cs="Times New Roman"/>
                <w:spacing w:val="-9"/>
                <w:sz w:val="24"/>
                <w:szCs w:val="24"/>
              </w:rPr>
              <w:t xml:space="preserve"> </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z w:val="24"/>
                <w:szCs w:val="24"/>
              </w:rPr>
              <w:t>Trade</w:t>
            </w:r>
            <w:r>
              <w:rPr>
                <w:rFonts w:ascii="Times New Roman" w:hAnsi="Times New Roman" w:cs="Times New Roman"/>
                <w:spacing w:val="-10"/>
                <w:sz w:val="24"/>
                <w:szCs w:val="24"/>
              </w:rPr>
              <w:t xml:space="preserve"> </w:t>
            </w:r>
            <w:r>
              <w:rPr>
                <w:rFonts w:ascii="Times New Roman" w:hAnsi="Times New Roman" w:cs="Times New Roman"/>
                <w:spacing w:val="-2"/>
                <w:sz w:val="24"/>
                <w:szCs w:val="24"/>
              </w:rPr>
              <w:t>Journals</w:t>
            </w:r>
          </w:p>
          <w:p w14:paraId="422C746C">
            <w:pPr>
              <w:pStyle w:val="24"/>
              <w:ind w:left="0"/>
              <w:rPr>
                <w:rFonts w:ascii="Times New Roman" w:hAnsi="Times New Roman" w:cs="Times New Roman"/>
                <w:b/>
                <w:sz w:val="24"/>
                <w:szCs w:val="24"/>
              </w:rPr>
            </w:pPr>
          </w:p>
          <w:p w14:paraId="3E7B2E46">
            <w:pPr>
              <w:pStyle w:val="24"/>
              <w:ind w:left="0"/>
              <w:rPr>
                <w:rFonts w:ascii="Times New Roman" w:hAnsi="Times New Roman" w:cs="Times New Roman"/>
                <w:b/>
                <w:sz w:val="24"/>
                <w:szCs w:val="24"/>
              </w:rPr>
            </w:pPr>
          </w:p>
          <w:p w14:paraId="16AB0182">
            <w:pPr>
              <w:pStyle w:val="24"/>
              <w:tabs>
                <w:tab w:val="left" w:pos="8209"/>
              </w:tabs>
              <w:spacing w:before="1"/>
              <w:ind w:firstLine="214" w:firstLineChars="89"/>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4"/>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b/>
                <w:sz w:val="24"/>
                <w:szCs w:val="24"/>
              </w:rPr>
              <w:t>SELECTION</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MARKETS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3965960B">
            <w:pPr>
              <w:pStyle w:val="24"/>
              <w:spacing w:before="139" w:line="360" w:lineRule="auto"/>
              <w:ind w:left="220"/>
              <w:rPr>
                <w:rFonts w:ascii="Times New Roman" w:hAnsi="Times New Roman" w:cs="Times New Roman"/>
                <w:sz w:val="24"/>
                <w:szCs w:val="24"/>
              </w:rPr>
            </w:pPr>
            <w:r>
              <w:rPr>
                <w:rFonts w:ascii="Times New Roman" w:hAnsi="Times New Roman" w:cs="Times New Roman"/>
                <w:sz w:val="24"/>
                <w:szCs w:val="24"/>
              </w:rPr>
              <w:t>Nature of Product - International market Information - Foreign Market Needs - Foreign Competition - Support of Government Agencies.</w:t>
            </w:r>
          </w:p>
          <w:p w14:paraId="0939F838">
            <w:pPr>
              <w:pStyle w:val="24"/>
              <w:spacing w:before="139" w:line="360" w:lineRule="auto"/>
              <w:rPr>
                <w:rFonts w:ascii="Times New Roman" w:hAnsi="Times New Roman" w:cs="Times New Roman"/>
                <w:sz w:val="24"/>
                <w:szCs w:val="24"/>
              </w:rPr>
            </w:pPr>
          </w:p>
          <w:p w14:paraId="0FF4361E">
            <w:pPr>
              <w:pStyle w:val="24"/>
              <w:tabs>
                <w:tab w:val="left" w:pos="1788"/>
                <w:tab w:val="left" w:pos="8143"/>
              </w:tabs>
              <w:ind w:firstLine="215" w:firstLineChars="91"/>
              <w:rPr>
                <w:rFonts w:ascii="Times New Roman" w:hAnsi="Times New Roman" w:cs="Times New Roman"/>
                <w:b/>
                <w:sz w:val="24"/>
                <w:szCs w:val="24"/>
              </w:rPr>
            </w:pPr>
            <w:r>
              <w:rPr>
                <w:rFonts w:ascii="Times New Roman" w:hAnsi="Times New Roman" w:cs="Times New Roman"/>
                <w:b/>
                <w:spacing w:val="-2"/>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pacing w:val="-5"/>
                <w:sz w:val="24"/>
                <w:szCs w:val="24"/>
              </w:rPr>
              <w:t>5:</w:t>
            </w:r>
            <w:r>
              <w:rPr>
                <w:rFonts w:ascii="Times New Roman" w:hAnsi="Times New Roman" w:cs="Times New Roman"/>
                <w:b/>
                <w:sz w:val="24"/>
                <w:szCs w:val="24"/>
              </w:rPr>
              <w:tab/>
            </w:r>
            <w:r>
              <w:rPr>
                <w:rFonts w:ascii="Times New Roman" w:hAnsi="Times New Roman" w:cs="Times New Roman"/>
                <w:b/>
                <w:sz w:val="24"/>
                <w:szCs w:val="24"/>
              </w:rPr>
              <w:t>STRATEGIES</w:t>
            </w:r>
            <w:r>
              <w:rPr>
                <w:rFonts w:ascii="Times New Roman" w:hAnsi="Times New Roman" w:cs="Times New Roman"/>
                <w:b/>
                <w:spacing w:val="-5"/>
                <w:sz w:val="24"/>
                <w:szCs w:val="24"/>
              </w:rPr>
              <w:t xml:space="preserve"> </w:t>
            </w:r>
            <w:r>
              <w:rPr>
                <w:rFonts w:ascii="Times New Roman" w:hAnsi="Times New Roman" w:cs="Times New Roman"/>
                <w:b/>
                <w:sz w:val="24"/>
                <w:szCs w:val="24"/>
              </w:rPr>
              <w:t>FOR</w:t>
            </w:r>
            <w:r>
              <w:rPr>
                <w:rFonts w:ascii="Times New Roman" w:hAnsi="Times New Roman" w:cs="Times New Roman"/>
                <w:b/>
                <w:spacing w:val="-11"/>
                <w:sz w:val="24"/>
                <w:szCs w:val="24"/>
              </w:rPr>
              <w:t xml:space="preserve"> </w:t>
            </w:r>
            <w:r>
              <w:rPr>
                <w:rFonts w:ascii="Times New Roman" w:hAnsi="Times New Roman" w:cs="Times New Roman"/>
                <w:b/>
                <w:spacing w:val="-2"/>
                <w:sz w:val="24"/>
                <w:szCs w:val="24"/>
              </w:rPr>
              <w:t>INTERNATIONALIZATION</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26CCD219">
            <w:pPr>
              <w:pStyle w:val="24"/>
              <w:spacing w:before="139" w:line="360" w:lineRule="auto"/>
              <w:ind w:left="107" w:right="93"/>
              <w:jc w:val="both"/>
              <w:rPr>
                <w:rFonts w:ascii="Times New Roman" w:hAnsi="Times New Roman" w:cs="Times New Roman"/>
                <w:sz w:val="24"/>
                <w:szCs w:val="24"/>
              </w:rPr>
            </w:pPr>
            <w:r>
              <w:rPr>
                <w:rFonts w:ascii="Times New Roman" w:hAnsi="Times New Roman" w:cs="Times New Roman"/>
                <w:sz w:val="24"/>
                <w:szCs w:val="24"/>
              </w:rPr>
              <w:t>Geographical Concentration/Diversification, Product-Market Expansion Grid, Ethnocentric,</w:t>
            </w:r>
            <w:r>
              <w:rPr>
                <w:rFonts w:ascii="Times New Roman" w:hAnsi="Times New Roman" w:cs="Times New Roman"/>
                <w:spacing w:val="-16"/>
                <w:sz w:val="24"/>
                <w:szCs w:val="24"/>
              </w:rPr>
              <w:t xml:space="preserve"> </w:t>
            </w:r>
            <w:r>
              <w:rPr>
                <w:rFonts w:ascii="Times New Roman" w:hAnsi="Times New Roman" w:cs="Times New Roman"/>
                <w:sz w:val="24"/>
                <w:szCs w:val="24"/>
              </w:rPr>
              <w:t>Polycentric,</w:t>
            </w:r>
            <w:r>
              <w:rPr>
                <w:rFonts w:ascii="Times New Roman" w:hAnsi="Times New Roman" w:cs="Times New Roman"/>
                <w:spacing w:val="-16"/>
                <w:sz w:val="24"/>
                <w:szCs w:val="24"/>
              </w:rPr>
              <w:t xml:space="preserve"> </w:t>
            </w:r>
            <w:r>
              <w:rPr>
                <w:rFonts w:ascii="Times New Roman" w:hAnsi="Times New Roman" w:cs="Times New Roman"/>
                <w:sz w:val="24"/>
                <w:szCs w:val="24"/>
              </w:rPr>
              <w:t>Geocentric,</w:t>
            </w:r>
            <w:r>
              <w:rPr>
                <w:rFonts w:ascii="Times New Roman" w:hAnsi="Times New Roman" w:cs="Times New Roman"/>
                <w:spacing w:val="-15"/>
                <w:sz w:val="24"/>
                <w:szCs w:val="24"/>
              </w:rPr>
              <w:t xml:space="preserve"> </w:t>
            </w:r>
            <w:r>
              <w:rPr>
                <w:rFonts w:ascii="Times New Roman" w:hAnsi="Times New Roman" w:cs="Times New Roman"/>
                <w:sz w:val="24"/>
                <w:szCs w:val="24"/>
              </w:rPr>
              <w:t>Regiocentric</w:t>
            </w:r>
            <w:r>
              <w:rPr>
                <w:rFonts w:ascii="Times New Roman" w:hAnsi="Times New Roman" w:cs="Times New Roman"/>
                <w:spacing w:val="-15"/>
                <w:sz w:val="24"/>
                <w:szCs w:val="24"/>
              </w:rPr>
              <w:t xml:space="preserve"> </w:t>
            </w:r>
            <w:r>
              <w:rPr>
                <w:rFonts w:ascii="Times New Roman" w:hAnsi="Times New Roman" w:cs="Times New Roman"/>
                <w:sz w:val="24"/>
                <w:szCs w:val="24"/>
              </w:rPr>
              <w:t>Strategies</w:t>
            </w:r>
            <w:r>
              <w:rPr>
                <w:rFonts w:ascii="Times New Roman" w:hAnsi="Times New Roman" w:cs="Times New Roman"/>
                <w:spacing w:val="-15"/>
                <w:sz w:val="24"/>
                <w:szCs w:val="24"/>
              </w:rPr>
              <w:t xml:space="preserve"> </w:t>
            </w:r>
            <w:r>
              <w:rPr>
                <w:rFonts w:ascii="Times New Roman" w:hAnsi="Times New Roman" w:cs="Times New Roman"/>
                <w:sz w:val="24"/>
                <w:szCs w:val="24"/>
              </w:rPr>
              <w:t>-</w:t>
            </w:r>
            <w:r>
              <w:rPr>
                <w:rFonts w:ascii="Times New Roman" w:hAnsi="Times New Roman" w:cs="Times New Roman"/>
                <w:spacing w:val="-16"/>
                <w:sz w:val="24"/>
                <w:szCs w:val="24"/>
              </w:rPr>
              <w:t xml:space="preserve"> </w:t>
            </w:r>
            <w:r>
              <w:rPr>
                <w:rFonts w:ascii="Times New Roman" w:hAnsi="Times New Roman" w:cs="Times New Roman"/>
                <w:sz w:val="24"/>
                <w:szCs w:val="24"/>
              </w:rPr>
              <w:t>Offensive</w:t>
            </w:r>
            <w:r>
              <w:rPr>
                <w:rFonts w:ascii="Times New Roman" w:hAnsi="Times New Roman" w:cs="Times New Roman"/>
                <w:spacing w:val="28"/>
                <w:sz w:val="24"/>
                <w:szCs w:val="24"/>
              </w:rPr>
              <w:t xml:space="preserve"> </w:t>
            </w:r>
            <w:r>
              <w:rPr>
                <w:rFonts w:ascii="Times New Roman" w:hAnsi="Times New Roman" w:cs="Times New Roman"/>
                <w:sz w:val="24"/>
                <w:szCs w:val="24"/>
              </w:rPr>
              <w:t>and Defensive Competitive Strategies.</w:t>
            </w:r>
          </w:p>
          <w:p w14:paraId="1AA4E193">
            <w:pPr>
              <w:pStyle w:val="24"/>
              <w:spacing w:before="139" w:line="360" w:lineRule="auto"/>
              <w:ind w:left="107" w:right="93"/>
              <w:jc w:val="both"/>
              <w:rPr>
                <w:rFonts w:ascii="Times New Roman" w:hAnsi="Times New Roman" w:cs="Times New Roman"/>
                <w:sz w:val="24"/>
                <w:szCs w:val="24"/>
              </w:rPr>
            </w:pPr>
          </w:p>
          <w:p w14:paraId="426E8BBC">
            <w:pPr>
              <w:pStyle w:val="24"/>
              <w:tabs>
                <w:tab w:val="left" w:pos="7924"/>
              </w:tabs>
              <w:ind w:firstLine="214" w:firstLineChars="89"/>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6:</w:t>
            </w:r>
            <w:r>
              <w:rPr>
                <w:rFonts w:ascii="Times New Roman" w:hAnsi="Times New Roman" w:cs="Times New Roman"/>
                <w:b/>
                <w:spacing w:val="-13"/>
                <w:sz w:val="24"/>
                <w:szCs w:val="24"/>
              </w:rPr>
              <w:t xml:space="preserve"> </w:t>
            </w:r>
            <w:bookmarkStart w:id="10" w:name="_GoBack"/>
            <w:r>
              <w:rPr>
                <w:rFonts w:ascii="Times New Roman" w:hAnsi="Times New Roman" w:cs="Times New Roman"/>
                <w:b/>
                <w:spacing w:val="-2"/>
                <w:sz w:val="24"/>
                <w:szCs w:val="24"/>
              </w:rPr>
              <w:t>PRACTICALS</w:t>
            </w:r>
            <w:bookmarkEnd w:id="10"/>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25F38224">
            <w:pPr>
              <w:pStyle w:val="24"/>
              <w:spacing w:before="137"/>
              <w:ind w:left="220"/>
              <w:jc w:val="both"/>
              <w:rPr>
                <w:rFonts w:ascii="Times New Roman" w:hAnsi="Times New Roman" w:cs="Times New Roman"/>
                <w:sz w:val="24"/>
                <w:szCs w:val="24"/>
              </w:rPr>
            </w:pPr>
            <w:r>
              <w:rPr>
                <w:rFonts w:ascii="Times New Roman" w:hAnsi="Times New Roman" w:cs="Times New Roman"/>
                <w:sz w:val="24"/>
                <w:szCs w:val="24"/>
              </w:rPr>
              <w:t>Three</w:t>
            </w:r>
            <w:r>
              <w:rPr>
                <w:rFonts w:ascii="Times New Roman" w:hAnsi="Times New Roman" w:cs="Times New Roman"/>
                <w:spacing w:val="-6"/>
                <w:sz w:val="24"/>
                <w:szCs w:val="24"/>
              </w:rPr>
              <w:t xml:space="preserve"> </w:t>
            </w:r>
            <w:r>
              <w:rPr>
                <w:rFonts w:ascii="Times New Roman" w:hAnsi="Times New Roman" w:cs="Times New Roman"/>
                <w:sz w:val="24"/>
                <w:szCs w:val="24"/>
              </w:rPr>
              <w:t>Case</w:t>
            </w:r>
            <w:r>
              <w:rPr>
                <w:rFonts w:ascii="Times New Roman" w:hAnsi="Times New Roman" w:cs="Times New Roman"/>
                <w:spacing w:val="-5"/>
                <w:sz w:val="24"/>
                <w:szCs w:val="24"/>
              </w:rPr>
              <w:t xml:space="preserve"> </w:t>
            </w:r>
            <w:r>
              <w:rPr>
                <w:rFonts w:ascii="Times New Roman" w:hAnsi="Times New Roman" w:cs="Times New Roman"/>
                <w:sz w:val="24"/>
                <w:szCs w:val="24"/>
              </w:rPr>
              <w:t>studies</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Export</w:t>
            </w:r>
            <w:r>
              <w:rPr>
                <w:rFonts w:ascii="Times New Roman" w:hAnsi="Times New Roman" w:cs="Times New Roman"/>
                <w:spacing w:val="-6"/>
                <w:sz w:val="24"/>
                <w:szCs w:val="24"/>
              </w:rPr>
              <w:t xml:space="preserve"> </w:t>
            </w:r>
            <w:r>
              <w:rPr>
                <w:rFonts w:ascii="Times New Roman" w:hAnsi="Times New Roman" w:cs="Times New Roman"/>
                <w:sz w:val="24"/>
                <w:szCs w:val="24"/>
              </w:rPr>
              <w:t>Oriented</w:t>
            </w:r>
            <w:r>
              <w:rPr>
                <w:rFonts w:ascii="Times New Roman" w:hAnsi="Times New Roman" w:cs="Times New Roman"/>
                <w:spacing w:val="-6"/>
                <w:sz w:val="24"/>
                <w:szCs w:val="24"/>
              </w:rPr>
              <w:t xml:space="preserve"> Units</w:t>
            </w:r>
            <w:r>
              <w:rPr>
                <w:rFonts w:ascii="Times New Roman" w:hAnsi="Times New Roman" w:cs="Times New Roman"/>
                <w:spacing w:val="-4"/>
                <w:sz w:val="24"/>
                <w:szCs w:val="24"/>
              </w:rPr>
              <w:t xml:space="preserve"> </w:t>
            </w:r>
            <w:r>
              <w:rPr>
                <w:rFonts w:ascii="Times New Roman" w:hAnsi="Times New Roman" w:cs="Times New Roman"/>
                <w:sz w:val="24"/>
                <w:szCs w:val="24"/>
              </w:rPr>
              <w:t>(EOU)</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one</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Visit.</w:t>
            </w:r>
          </w:p>
          <w:p w14:paraId="09D46690">
            <w:pPr>
              <w:pStyle w:val="24"/>
              <w:spacing w:before="275"/>
              <w:ind w:left="0"/>
              <w:rPr>
                <w:rFonts w:ascii="Times New Roman" w:hAnsi="Times New Roman" w:cs="Times New Roman"/>
                <w:b/>
                <w:sz w:val="24"/>
                <w:szCs w:val="24"/>
              </w:rPr>
            </w:pPr>
          </w:p>
          <w:p w14:paraId="346F60BB">
            <w:pPr>
              <w:pStyle w:val="24"/>
              <w:spacing w:before="275"/>
              <w:ind w:left="0"/>
              <w:rPr>
                <w:rFonts w:ascii="Times New Roman" w:hAnsi="Times New Roman" w:cs="Times New Roman"/>
                <w:b/>
                <w:sz w:val="24"/>
                <w:szCs w:val="24"/>
              </w:rPr>
            </w:pPr>
          </w:p>
          <w:p w14:paraId="2FDEA52D">
            <w:pPr>
              <w:pStyle w:val="24"/>
              <w:spacing w:before="1"/>
              <w:ind w:firstLine="214" w:firstLineChars="89"/>
              <w:rPr>
                <w:rFonts w:ascii="Times New Roman" w:hAnsi="Times New Roman" w:cs="Times New Roman"/>
                <w:b/>
                <w:sz w:val="24"/>
                <w:szCs w:val="24"/>
                <w:u w:val="single"/>
              </w:rPr>
            </w:pPr>
          </w:p>
          <w:p w14:paraId="0B736E84">
            <w:pPr>
              <w:pStyle w:val="24"/>
              <w:spacing w:before="1"/>
              <w:ind w:firstLine="214" w:firstLineChars="89"/>
              <w:rPr>
                <w:rFonts w:ascii="Times New Roman" w:hAnsi="Times New Roman" w:cs="Times New Roman"/>
                <w:b/>
                <w:spacing w:val="-2"/>
                <w:sz w:val="24"/>
                <w:szCs w:val="24"/>
                <w:u w:val="single"/>
              </w:rPr>
            </w:pPr>
            <w:r>
              <w:rPr>
                <w:rFonts w:ascii="Times New Roman" w:hAnsi="Times New Roman" w:cs="Times New Roman"/>
                <w:b/>
                <w:sz w:val="24"/>
                <w:szCs w:val="24"/>
                <w:u w:val="single"/>
              </w:rPr>
              <w:t>SUGGESTED READING</w:t>
            </w:r>
            <w:r>
              <w:rPr>
                <w:rFonts w:ascii="Times New Roman" w:hAnsi="Times New Roman" w:cs="Times New Roman"/>
                <w:b/>
                <w:spacing w:val="-2"/>
                <w:sz w:val="24"/>
                <w:szCs w:val="24"/>
                <w:u w:val="single"/>
              </w:rPr>
              <w:t>S:</w:t>
            </w:r>
          </w:p>
          <w:p w14:paraId="66637626">
            <w:pPr>
              <w:pStyle w:val="24"/>
              <w:spacing w:before="1" w:line="360" w:lineRule="auto"/>
              <w:ind w:firstLine="210" w:firstLineChars="89"/>
              <w:rPr>
                <w:rFonts w:ascii="Times New Roman" w:hAnsi="Times New Roman" w:cs="Times New Roman"/>
                <w:b/>
                <w:spacing w:val="-2"/>
                <w:sz w:val="24"/>
                <w:szCs w:val="24"/>
                <w:u w:val="single"/>
              </w:rPr>
            </w:pPr>
          </w:p>
          <w:p w14:paraId="10B8727D">
            <w:pPr>
              <w:pStyle w:val="24"/>
              <w:numPr>
                <w:ilvl w:val="0"/>
                <w:numId w:val="219"/>
              </w:numPr>
              <w:spacing w:before="1" w:line="360" w:lineRule="auto"/>
              <w:rPr>
                <w:rFonts w:ascii="Times New Roman" w:hAnsi="Times New Roman" w:cs="Times New Roman"/>
                <w:b/>
                <w:spacing w:val="-2"/>
                <w:sz w:val="24"/>
                <w:szCs w:val="24"/>
                <w:u w:val="single"/>
              </w:rPr>
            </w:pPr>
            <w:r>
              <w:rPr>
                <w:rFonts w:ascii="Times New Roman" w:hAnsi="Times New Roman" w:cs="Times New Roman"/>
                <w:sz w:val="24"/>
                <w:szCs w:val="24"/>
              </w:rPr>
              <w:t>M</w:t>
            </w:r>
            <w:r>
              <w:rPr>
                <w:rFonts w:ascii="Times New Roman" w:hAnsi="Times New Roman" w:cs="Times New Roman"/>
                <w:spacing w:val="-4"/>
                <w:sz w:val="24"/>
                <w:szCs w:val="24"/>
              </w:rPr>
              <w:t xml:space="preserve"> </w:t>
            </w:r>
            <w:r>
              <w:rPr>
                <w:rFonts w:ascii="Times New Roman" w:hAnsi="Times New Roman" w:cs="Times New Roman"/>
                <w:sz w:val="24"/>
                <w:szCs w:val="24"/>
              </w:rPr>
              <w:t>V</w:t>
            </w:r>
            <w:r>
              <w:rPr>
                <w:rFonts w:ascii="Times New Roman" w:hAnsi="Times New Roman" w:cs="Times New Roman"/>
                <w:spacing w:val="-2"/>
                <w:sz w:val="24"/>
                <w:szCs w:val="24"/>
              </w:rPr>
              <w:t xml:space="preserve"> </w:t>
            </w:r>
            <w:r>
              <w:rPr>
                <w:rFonts w:ascii="Times New Roman" w:hAnsi="Times New Roman" w:cs="Times New Roman"/>
                <w:sz w:val="24"/>
                <w:szCs w:val="24"/>
              </w:rPr>
              <w:t>Ravikumar,</w:t>
            </w:r>
            <w:r>
              <w:rPr>
                <w:rFonts w:ascii="Times New Roman" w:hAnsi="Times New Roman" w:cs="Times New Roman"/>
                <w:spacing w:val="-3"/>
                <w:sz w:val="24"/>
                <w:szCs w:val="24"/>
              </w:rPr>
              <w:t xml:space="preserve"> </w:t>
            </w:r>
            <w:r>
              <w:rPr>
                <w:rFonts w:ascii="Times New Roman" w:hAnsi="Times New Roman" w:cs="Times New Roman"/>
                <w:sz w:val="24"/>
                <w:szCs w:val="24"/>
              </w:rPr>
              <w:t>N.</w:t>
            </w:r>
            <w:r>
              <w:rPr>
                <w:rFonts w:ascii="Times New Roman" w:hAnsi="Times New Roman" w:cs="Times New Roman"/>
                <w:spacing w:val="-6"/>
                <w:sz w:val="24"/>
                <w:szCs w:val="24"/>
              </w:rPr>
              <w:t xml:space="preserve"> </w:t>
            </w:r>
            <w:r>
              <w:rPr>
                <w:rFonts w:ascii="Times New Roman" w:hAnsi="Times New Roman" w:cs="Times New Roman"/>
                <w:sz w:val="24"/>
                <w:szCs w:val="24"/>
              </w:rPr>
              <w:t>Ramesh</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M</w:t>
            </w:r>
            <w:r>
              <w:rPr>
                <w:rFonts w:ascii="Times New Roman" w:hAnsi="Times New Roman" w:cs="Times New Roman"/>
                <w:spacing w:val="-3"/>
                <w:sz w:val="24"/>
                <w:szCs w:val="24"/>
              </w:rPr>
              <w:t xml:space="preserve"> </w:t>
            </w:r>
            <w:r>
              <w:rPr>
                <w:rFonts w:ascii="Times New Roman" w:hAnsi="Times New Roman" w:cs="Times New Roman"/>
                <w:sz w:val="24"/>
                <w:szCs w:val="24"/>
              </w:rPr>
              <w:t>K</w:t>
            </w:r>
            <w:r>
              <w:rPr>
                <w:rFonts w:ascii="Times New Roman" w:hAnsi="Times New Roman" w:cs="Times New Roman"/>
                <w:spacing w:val="-5"/>
                <w:sz w:val="24"/>
                <w:szCs w:val="24"/>
              </w:rPr>
              <w:t xml:space="preserve"> </w:t>
            </w:r>
            <w:r>
              <w:rPr>
                <w:rFonts w:ascii="Times New Roman" w:hAnsi="Times New Roman" w:cs="Times New Roman"/>
                <w:sz w:val="24"/>
                <w:szCs w:val="24"/>
              </w:rPr>
              <w:t>Sridhar,</w:t>
            </w:r>
            <w:r>
              <w:rPr>
                <w:rFonts w:ascii="Times New Roman" w:hAnsi="Times New Roman" w:cs="Times New Roman"/>
                <w:spacing w:val="-6"/>
                <w:sz w:val="24"/>
                <w:szCs w:val="24"/>
              </w:rPr>
              <w:t xml:space="preserve"> </w:t>
            </w:r>
            <w:r>
              <w:rPr>
                <w:rFonts w:ascii="Times New Roman" w:hAnsi="Times New Roman" w:cs="Times New Roman"/>
                <w:i/>
                <w:iCs/>
                <w:sz w:val="24"/>
                <w:szCs w:val="24"/>
              </w:rPr>
              <w:t>Internationalization</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of</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SMEs</w:t>
            </w:r>
            <w:r>
              <w:rPr>
                <w:rFonts w:ascii="Times New Roman" w:hAnsi="Times New Roman" w:cs="Times New Roman"/>
                <w:i/>
                <w:iCs/>
                <w:spacing w:val="-2"/>
                <w:sz w:val="24"/>
                <w:szCs w:val="24"/>
              </w:rPr>
              <w:t xml:space="preserve"> </w:t>
            </w:r>
            <w:r>
              <w:rPr>
                <w:rFonts w:ascii="Times New Roman" w:hAnsi="Times New Roman" w:cs="Times New Roman"/>
                <w:i/>
                <w:iCs/>
                <w:sz w:val="24"/>
                <w:szCs w:val="24"/>
              </w:rPr>
              <w:t>–Study of critical factors,</w:t>
            </w:r>
            <w:r>
              <w:rPr>
                <w:rFonts w:ascii="Times New Roman" w:hAnsi="Times New Roman" w:cs="Times New Roman"/>
                <w:sz w:val="24"/>
                <w:szCs w:val="24"/>
              </w:rPr>
              <w:t xml:space="preserve"> Research Study sponsored by Indo-Korean Institute for Science and Technology, 2011</w:t>
            </w:r>
          </w:p>
          <w:p w14:paraId="0F0CE15B">
            <w:pPr>
              <w:pStyle w:val="24"/>
              <w:numPr>
                <w:ilvl w:val="0"/>
                <w:numId w:val="219"/>
              </w:numPr>
              <w:tabs>
                <w:tab w:val="left" w:pos="544"/>
                <w:tab w:val="clear" w:pos="425"/>
              </w:tabs>
              <w:spacing w:before="139" w:line="360" w:lineRule="auto"/>
              <w:ind w:left="800" w:right="249" w:hanging="360"/>
              <w:jc w:val="both"/>
              <w:rPr>
                <w:rFonts w:ascii="Times New Roman" w:hAnsi="Times New Roman" w:cs="Times New Roman"/>
                <w:b/>
                <w:spacing w:val="-2"/>
                <w:sz w:val="24"/>
                <w:szCs w:val="24"/>
                <w:u w:val="single"/>
              </w:rPr>
            </w:pPr>
            <w:r>
              <w:rPr>
                <w:rFonts w:ascii="Times New Roman" w:hAnsi="Times New Roman" w:cs="Times New Roman"/>
                <w:i/>
                <w:iCs/>
                <w:sz w:val="24"/>
                <w:szCs w:val="24"/>
              </w:rPr>
              <w:t>Top</w:t>
            </w:r>
            <w:r>
              <w:rPr>
                <w:rFonts w:ascii="Times New Roman" w:hAnsi="Times New Roman" w:cs="Times New Roman"/>
                <w:i/>
                <w:iCs/>
                <w:spacing w:val="-11"/>
                <w:sz w:val="24"/>
                <w:szCs w:val="24"/>
              </w:rPr>
              <w:t xml:space="preserve"> </w:t>
            </w:r>
            <w:r>
              <w:rPr>
                <w:rFonts w:ascii="Times New Roman" w:hAnsi="Times New Roman" w:cs="Times New Roman"/>
                <w:i/>
                <w:iCs/>
                <w:sz w:val="24"/>
                <w:szCs w:val="24"/>
              </w:rPr>
              <w:t>Barriers</w:t>
            </w:r>
            <w:r>
              <w:rPr>
                <w:rFonts w:ascii="Times New Roman" w:hAnsi="Times New Roman" w:cs="Times New Roman"/>
                <w:i/>
                <w:iCs/>
                <w:spacing w:val="-10"/>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8"/>
                <w:sz w:val="24"/>
                <w:szCs w:val="24"/>
              </w:rPr>
              <w:t xml:space="preserve"> </w:t>
            </w:r>
            <w:r>
              <w:rPr>
                <w:rFonts w:ascii="Times New Roman" w:hAnsi="Times New Roman" w:cs="Times New Roman"/>
                <w:i/>
                <w:iCs/>
                <w:sz w:val="24"/>
                <w:szCs w:val="24"/>
              </w:rPr>
              <w:t>Drivers</w:t>
            </w:r>
            <w:r>
              <w:rPr>
                <w:rFonts w:ascii="Times New Roman" w:hAnsi="Times New Roman" w:cs="Times New Roman"/>
                <w:i/>
                <w:iCs/>
                <w:spacing w:val="-11"/>
                <w:sz w:val="24"/>
                <w:szCs w:val="24"/>
              </w:rPr>
              <w:t xml:space="preserve"> </w:t>
            </w:r>
            <w:r>
              <w:rPr>
                <w:rFonts w:ascii="Times New Roman" w:hAnsi="Times New Roman" w:cs="Times New Roman"/>
                <w:i/>
                <w:iCs/>
                <w:sz w:val="24"/>
                <w:szCs w:val="24"/>
              </w:rPr>
              <w:t>to</w:t>
            </w:r>
            <w:r>
              <w:rPr>
                <w:rFonts w:ascii="Times New Roman" w:hAnsi="Times New Roman" w:cs="Times New Roman"/>
                <w:i/>
                <w:iCs/>
                <w:spacing w:val="-8"/>
                <w:sz w:val="24"/>
                <w:szCs w:val="24"/>
              </w:rPr>
              <w:t xml:space="preserve"> </w:t>
            </w:r>
            <w:r>
              <w:rPr>
                <w:rFonts w:ascii="Times New Roman" w:hAnsi="Times New Roman" w:cs="Times New Roman"/>
                <w:i/>
                <w:iCs/>
                <w:sz w:val="24"/>
                <w:szCs w:val="24"/>
              </w:rPr>
              <w:t>SME</w:t>
            </w:r>
            <w:r>
              <w:rPr>
                <w:rFonts w:ascii="Times New Roman" w:hAnsi="Times New Roman" w:cs="Times New Roman"/>
                <w:i/>
                <w:iCs/>
                <w:spacing w:val="-10"/>
                <w:sz w:val="24"/>
                <w:szCs w:val="24"/>
              </w:rPr>
              <w:t xml:space="preserve"> </w:t>
            </w:r>
            <w:r>
              <w:rPr>
                <w:rFonts w:ascii="Times New Roman" w:hAnsi="Times New Roman" w:cs="Times New Roman"/>
                <w:i/>
                <w:iCs/>
                <w:sz w:val="24"/>
                <w:szCs w:val="24"/>
              </w:rPr>
              <w:t>Internationalization</w:t>
            </w:r>
            <w:r>
              <w:rPr>
                <w:rFonts w:ascii="Times New Roman" w:hAnsi="Times New Roman" w:cs="Times New Roman"/>
                <w:sz w:val="24"/>
                <w:szCs w:val="24"/>
              </w:rPr>
              <w:t>,</w:t>
            </w:r>
            <w:r>
              <w:rPr>
                <w:rFonts w:ascii="Times New Roman" w:hAnsi="Times New Roman" w:cs="Times New Roman"/>
                <w:spacing w:val="-9"/>
                <w:sz w:val="24"/>
                <w:szCs w:val="24"/>
              </w:rPr>
              <w:t xml:space="preserve"> </w:t>
            </w:r>
            <w:r>
              <w:rPr>
                <w:rFonts w:ascii="Times New Roman" w:hAnsi="Times New Roman" w:cs="Times New Roman"/>
                <w:sz w:val="24"/>
                <w:szCs w:val="24"/>
              </w:rPr>
              <w:t>Report</w:t>
            </w:r>
            <w:r>
              <w:rPr>
                <w:rFonts w:ascii="Times New Roman" w:hAnsi="Times New Roman" w:cs="Times New Roman"/>
                <w:spacing w:val="-10"/>
                <w:sz w:val="24"/>
                <w:szCs w:val="24"/>
              </w:rPr>
              <w:t xml:space="preserve"> </w:t>
            </w:r>
            <w:r>
              <w:rPr>
                <w:rFonts w:ascii="Times New Roman" w:hAnsi="Times New Roman" w:cs="Times New Roman"/>
                <w:sz w:val="24"/>
                <w:szCs w:val="24"/>
              </w:rPr>
              <w:t>by</w:t>
            </w:r>
            <w:r>
              <w:rPr>
                <w:rFonts w:ascii="Times New Roman" w:hAnsi="Times New Roman" w:cs="Times New Roman"/>
                <w:spacing w:val="-10"/>
                <w:sz w:val="24"/>
                <w:szCs w:val="24"/>
              </w:rPr>
              <w:t xml:space="preserve"> </w:t>
            </w:r>
            <w:r>
              <w:rPr>
                <w:rFonts w:ascii="Times New Roman" w:hAnsi="Times New Roman" w:cs="Times New Roman"/>
                <w:sz w:val="24"/>
                <w:szCs w:val="24"/>
              </w:rPr>
              <w:t>the</w:t>
            </w:r>
            <w:r>
              <w:rPr>
                <w:rFonts w:ascii="Times New Roman" w:hAnsi="Times New Roman" w:cs="Times New Roman"/>
                <w:spacing w:val="-11"/>
                <w:sz w:val="24"/>
                <w:szCs w:val="24"/>
              </w:rPr>
              <w:t xml:space="preserve"> </w:t>
            </w:r>
            <w:r>
              <w:rPr>
                <w:rFonts w:ascii="Times New Roman" w:hAnsi="Times New Roman" w:cs="Times New Roman"/>
                <w:sz w:val="24"/>
                <w:szCs w:val="24"/>
              </w:rPr>
              <w:t>OECD</w:t>
            </w:r>
            <w:r>
              <w:rPr>
                <w:rFonts w:ascii="Times New Roman" w:hAnsi="Times New Roman" w:cs="Times New Roman"/>
                <w:spacing w:val="-10"/>
                <w:sz w:val="24"/>
                <w:szCs w:val="24"/>
              </w:rPr>
              <w:t xml:space="preserve"> </w:t>
            </w:r>
            <w:r>
              <w:rPr>
                <w:rFonts w:ascii="Times New Roman" w:hAnsi="Times New Roman" w:cs="Times New Roman"/>
                <w:spacing w:val="-2"/>
                <w:sz w:val="24"/>
                <w:szCs w:val="24"/>
              </w:rPr>
              <w:t xml:space="preserve">Working </w:t>
            </w:r>
            <w:r>
              <w:rPr>
                <w:rFonts w:ascii="Times New Roman" w:hAnsi="Times New Roman" w:cs="Times New Roman"/>
                <w:sz w:val="24"/>
                <w:szCs w:val="24"/>
              </w:rPr>
              <w:t>Party</w:t>
            </w:r>
            <w:r>
              <w:rPr>
                <w:rFonts w:ascii="Times New Roman" w:hAnsi="Times New Roman" w:cs="Times New Roman"/>
                <w:spacing w:val="-3"/>
                <w:sz w:val="24"/>
                <w:szCs w:val="24"/>
              </w:rPr>
              <w:t xml:space="preserve"> </w:t>
            </w:r>
            <w:r>
              <w:rPr>
                <w:rFonts w:ascii="Times New Roman" w:hAnsi="Times New Roman" w:cs="Times New Roman"/>
                <w:sz w:val="24"/>
                <w:szCs w:val="24"/>
              </w:rPr>
              <w:t>on</w:t>
            </w:r>
            <w:r>
              <w:rPr>
                <w:rFonts w:ascii="Times New Roman" w:hAnsi="Times New Roman" w:cs="Times New Roman"/>
                <w:spacing w:val="-2"/>
                <w:sz w:val="24"/>
                <w:szCs w:val="24"/>
              </w:rPr>
              <w:t xml:space="preserve"> </w:t>
            </w:r>
            <w:r>
              <w:rPr>
                <w:rFonts w:ascii="Times New Roman" w:hAnsi="Times New Roman" w:cs="Times New Roman"/>
                <w:sz w:val="24"/>
                <w:szCs w:val="24"/>
              </w:rPr>
              <w:t>SMEs</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Entrepreneurship,</w:t>
            </w:r>
            <w:r>
              <w:rPr>
                <w:rFonts w:ascii="Times New Roman" w:hAnsi="Times New Roman" w:cs="Times New Roman"/>
                <w:spacing w:val="-5"/>
                <w:sz w:val="24"/>
                <w:szCs w:val="24"/>
              </w:rPr>
              <w:t xml:space="preserve"> </w:t>
            </w:r>
            <w:r>
              <w:rPr>
                <w:rFonts w:ascii="Times New Roman" w:hAnsi="Times New Roman" w:cs="Times New Roman"/>
                <w:sz w:val="24"/>
                <w:szCs w:val="24"/>
              </w:rPr>
              <w:t>OECD,</w:t>
            </w:r>
            <w:r>
              <w:rPr>
                <w:rFonts w:ascii="Times New Roman" w:hAnsi="Times New Roman" w:cs="Times New Roman"/>
                <w:spacing w:val="-4"/>
                <w:sz w:val="24"/>
                <w:szCs w:val="24"/>
              </w:rPr>
              <w:t xml:space="preserve"> 2009</w:t>
            </w:r>
          </w:p>
          <w:p w14:paraId="7C2E1F85">
            <w:pPr>
              <w:pStyle w:val="24"/>
              <w:numPr>
                <w:ilvl w:val="0"/>
                <w:numId w:val="219"/>
              </w:numPr>
              <w:tabs>
                <w:tab w:val="left" w:pos="544"/>
                <w:tab w:val="clear" w:pos="425"/>
              </w:tabs>
              <w:spacing w:before="139" w:line="360" w:lineRule="auto"/>
              <w:ind w:left="800" w:right="249" w:hanging="360"/>
              <w:jc w:val="both"/>
              <w:rPr>
                <w:rFonts w:ascii="Times New Roman" w:hAnsi="Times New Roman" w:cs="Times New Roman"/>
                <w:sz w:val="24"/>
                <w:szCs w:val="24"/>
              </w:rPr>
            </w:pPr>
            <w:r>
              <w:rPr>
                <w:rFonts w:ascii="Times New Roman" w:hAnsi="Times New Roman"/>
                <w:sz w:val="24"/>
                <w:szCs w:val="24"/>
              </w:rPr>
              <w:t>Karen Wilson, Encouraging the Internationalization of SMEs, OECD Papers, 2006, Vol 6, Issue 12, Pg. 43</w:t>
            </w:r>
          </w:p>
          <w:p w14:paraId="107C2BC1">
            <w:pPr>
              <w:pStyle w:val="24"/>
              <w:numPr>
                <w:ilvl w:val="0"/>
                <w:numId w:val="219"/>
              </w:numPr>
              <w:tabs>
                <w:tab w:val="left" w:pos="544"/>
                <w:tab w:val="clear" w:pos="425"/>
              </w:tabs>
              <w:spacing w:before="139" w:line="360" w:lineRule="auto"/>
              <w:ind w:left="800" w:right="249" w:hanging="360"/>
              <w:jc w:val="both"/>
              <w:rPr>
                <w:rFonts w:ascii="Times New Roman" w:hAnsi="Times New Roman" w:cs="Times New Roman"/>
                <w:sz w:val="24"/>
                <w:szCs w:val="24"/>
              </w:rPr>
            </w:pPr>
            <w:r>
              <w:rPr>
                <w:rFonts w:ascii="Times New Roman" w:hAnsi="Times New Roman" w:cs="Times New Roman"/>
                <w:sz w:val="24"/>
                <w:szCs w:val="24"/>
              </w:rPr>
              <w:t>Gabrielsson,</w:t>
            </w:r>
            <w:r>
              <w:rPr>
                <w:rFonts w:ascii="Times New Roman" w:hAnsi="Times New Roman" w:cs="Times New Roman"/>
                <w:spacing w:val="40"/>
                <w:sz w:val="24"/>
                <w:szCs w:val="24"/>
              </w:rPr>
              <w:t xml:space="preserve"> </w:t>
            </w:r>
            <w:r>
              <w:rPr>
                <w:rFonts w:ascii="Times New Roman" w:hAnsi="Times New Roman" w:cs="Times New Roman"/>
                <w:sz w:val="24"/>
                <w:szCs w:val="24"/>
              </w:rPr>
              <w:t>M.</w:t>
            </w:r>
            <w:r>
              <w:rPr>
                <w:rFonts w:ascii="Times New Roman" w:hAnsi="Times New Roman" w:cs="Times New Roman"/>
                <w:spacing w:val="37"/>
                <w:sz w:val="24"/>
                <w:szCs w:val="24"/>
              </w:rPr>
              <w:t xml:space="preserve"> </w:t>
            </w:r>
            <w:r>
              <w:rPr>
                <w:rFonts w:ascii="Times New Roman" w:hAnsi="Times New Roman" w:cs="Times New Roman"/>
                <w:sz w:val="24"/>
                <w:szCs w:val="24"/>
              </w:rPr>
              <w:t>and</w:t>
            </w:r>
            <w:r>
              <w:rPr>
                <w:rFonts w:ascii="Times New Roman" w:hAnsi="Times New Roman" w:cs="Times New Roman"/>
                <w:spacing w:val="38"/>
                <w:sz w:val="24"/>
                <w:szCs w:val="24"/>
              </w:rPr>
              <w:t xml:space="preserve"> </w:t>
            </w:r>
            <w:r>
              <w:rPr>
                <w:rFonts w:ascii="Times New Roman" w:hAnsi="Times New Roman" w:cs="Times New Roman"/>
                <w:sz w:val="24"/>
                <w:szCs w:val="24"/>
              </w:rPr>
              <w:t>Kirpalani,</w:t>
            </w:r>
            <w:r>
              <w:rPr>
                <w:rFonts w:ascii="Times New Roman" w:hAnsi="Times New Roman" w:cs="Times New Roman"/>
                <w:spacing w:val="37"/>
                <w:sz w:val="24"/>
                <w:szCs w:val="24"/>
              </w:rPr>
              <w:t xml:space="preserve"> </w:t>
            </w:r>
            <w:r>
              <w:rPr>
                <w:rFonts w:ascii="Times New Roman" w:hAnsi="Times New Roman" w:cs="Times New Roman"/>
                <w:sz w:val="24"/>
                <w:szCs w:val="24"/>
              </w:rPr>
              <w:t>M.V.H.</w:t>
            </w:r>
            <w:r>
              <w:rPr>
                <w:rFonts w:ascii="Times New Roman" w:hAnsi="Times New Roman" w:cs="Times New Roman"/>
                <w:spacing w:val="37"/>
                <w:sz w:val="24"/>
                <w:szCs w:val="24"/>
              </w:rPr>
              <w:t xml:space="preserve"> </w:t>
            </w:r>
            <w:r>
              <w:rPr>
                <w:rFonts w:ascii="Times New Roman" w:hAnsi="Times New Roman" w:cs="Times New Roman"/>
                <w:sz w:val="24"/>
                <w:szCs w:val="24"/>
              </w:rPr>
              <w:t xml:space="preserve">(2004), </w:t>
            </w:r>
            <w:r>
              <w:rPr>
                <w:rFonts w:ascii="Times New Roman" w:hAnsi="Times New Roman" w:cs="Times New Roman"/>
                <w:i/>
                <w:iCs/>
                <w:sz w:val="24"/>
                <w:szCs w:val="24"/>
              </w:rPr>
              <w:t>Born</w:t>
            </w:r>
            <w:r>
              <w:rPr>
                <w:rFonts w:ascii="Times New Roman" w:hAnsi="Times New Roman" w:cs="Times New Roman"/>
                <w:i/>
                <w:iCs/>
                <w:spacing w:val="37"/>
                <w:sz w:val="24"/>
                <w:szCs w:val="24"/>
              </w:rPr>
              <w:t xml:space="preserve"> </w:t>
            </w:r>
            <w:r>
              <w:rPr>
                <w:rFonts w:ascii="Times New Roman" w:hAnsi="Times New Roman" w:cs="Times New Roman"/>
                <w:i/>
                <w:iCs/>
                <w:sz w:val="24"/>
                <w:szCs w:val="24"/>
              </w:rPr>
              <w:t>globals:</w:t>
            </w:r>
            <w:r>
              <w:rPr>
                <w:rFonts w:ascii="Times New Roman" w:hAnsi="Times New Roman" w:cs="Times New Roman"/>
                <w:i/>
                <w:iCs/>
                <w:spacing w:val="37"/>
                <w:sz w:val="24"/>
                <w:szCs w:val="24"/>
              </w:rPr>
              <w:t xml:space="preserve"> </w:t>
            </w:r>
            <w:r>
              <w:rPr>
                <w:rFonts w:ascii="Times New Roman" w:hAnsi="Times New Roman" w:cs="Times New Roman"/>
                <w:i/>
                <w:iCs/>
                <w:sz w:val="24"/>
                <w:szCs w:val="24"/>
              </w:rPr>
              <w:t>How</w:t>
            </w:r>
            <w:r>
              <w:rPr>
                <w:rFonts w:ascii="Times New Roman" w:hAnsi="Times New Roman" w:cs="Times New Roman"/>
                <w:i/>
                <w:iCs/>
                <w:spacing w:val="39"/>
                <w:sz w:val="24"/>
                <w:szCs w:val="24"/>
              </w:rPr>
              <w:t xml:space="preserve"> </w:t>
            </w:r>
            <w:r>
              <w:rPr>
                <w:rFonts w:ascii="Times New Roman" w:hAnsi="Times New Roman" w:cs="Times New Roman"/>
                <w:i/>
                <w:iCs/>
                <w:sz w:val="24"/>
                <w:szCs w:val="24"/>
              </w:rPr>
              <w:t>to</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reach</w:t>
            </w:r>
            <w:r>
              <w:rPr>
                <w:rFonts w:ascii="Times New Roman" w:hAnsi="Times New Roman" w:cs="Times New Roman"/>
                <w:i/>
                <w:iCs/>
                <w:spacing w:val="38"/>
                <w:sz w:val="24"/>
                <w:szCs w:val="24"/>
              </w:rPr>
              <w:t xml:space="preserve"> </w:t>
            </w:r>
            <w:r>
              <w:rPr>
                <w:rFonts w:ascii="Times New Roman" w:hAnsi="Times New Roman" w:cs="Times New Roman"/>
                <w:i/>
                <w:iCs/>
                <w:sz w:val="24"/>
                <w:szCs w:val="24"/>
              </w:rPr>
              <w:t>new business space rapidly</w:t>
            </w:r>
            <w:r>
              <w:rPr>
                <w:rFonts w:ascii="Times New Roman" w:hAnsi="Times New Roman" w:cs="Times New Roman"/>
                <w:sz w:val="24"/>
                <w:szCs w:val="24"/>
              </w:rPr>
              <w:t>, International Business Review, 13, 555-571.</w:t>
            </w:r>
          </w:p>
          <w:p w14:paraId="06A7371A">
            <w:pPr>
              <w:pStyle w:val="24"/>
              <w:numPr>
                <w:ilvl w:val="0"/>
                <w:numId w:val="219"/>
              </w:numPr>
              <w:tabs>
                <w:tab w:val="left" w:pos="544"/>
                <w:tab w:val="clear" w:pos="425"/>
              </w:tabs>
              <w:spacing w:before="139" w:line="360" w:lineRule="auto"/>
              <w:ind w:left="800" w:right="249" w:hanging="360"/>
              <w:jc w:val="both"/>
              <w:rPr>
                <w:rFonts w:ascii="Times New Roman" w:hAnsi="Times New Roman" w:cs="Times New Roman"/>
                <w:sz w:val="24"/>
                <w:szCs w:val="24"/>
              </w:rPr>
            </w:pPr>
            <w:r>
              <w:rPr>
                <w:rFonts w:ascii="Times New Roman" w:hAnsi="Times New Roman" w:cs="Times New Roman"/>
                <w:sz w:val="24"/>
                <w:szCs w:val="24"/>
              </w:rPr>
              <w:t xml:space="preserve">Kundu, S. K. and Katz, J.A. (2003): </w:t>
            </w:r>
            <w:r>
              <w:rPr>
                <w:rFonts w:ascii="Times New Roman" w:hAnsi="Times New Roman" w:cs="Times New Roman"/>
                <w:i/>
                <w:iCs/>
                <w:sz w:val="24"/>
                <w:szCs w:val="24"/>
              </w:rPr>
              <w:t>Born-internationals SMEs: BI-level impacts of resources and intentions,</w:t>
            </w:r>
            <w:r>
              <w:rPr>
                <w:rFonts w:ascii="Times New Roman" w:hAnsi="Times New Roman" w:cs="Times New Roman"/>
                <w:sz w:val="24"/>
                <w:szCs w:val="24"/>
              </w:rPr>
              <w:t xml:space="preserve"> Small Business Economics, 20, 25–47</w:t>
            </w:r>
          </w:p>
          <w:p w14:paraId="57F98575">
            <w:pPr>
              <w:pStyle w:val="24"/>
              <w:spacing w:before="43"/>
              <w:ind w:left="0"/>
              <w:rPr>
                <w:rFonts w:ascii="Times New Roman" w:hAnsi="Times New Roman" w:cs="Times New Roman"/>
                <w:b/>
                <w:sz w:val="24"/>
                <w:szCs w:val="24"/>
              </w:rPr>
            </w:pPr>
          </w:p>
          <w:p w14:paraId="1A81CF5E">
            <w:pPr>
              <w:pStyle w:val="24"/>
              <w:spacing w:before="1"/>
              <w:ind w:firstLine="215" w:firstLineChars="91"/>
              <w:rPr>
                <w:rFonts w:ascii="Times New Roman" w:hAnsi="Times New Roman" w:cs="Times New Roman"/>
                <w:b/>
                <w:spacing w:val="-2"/>
                <w:sz w:val="24"/>
                <w:szCs w:val="24"/>
                <w:u w:val="single"/>
              </w:rPr>
            </w:pPr>
            <w:r>
              <w:rPr>
                <w:rFonts w:ascii="Times New Roman" w:hAnsi="Times New Roman" w:cs="Times New Roman"/>
                <w:b/>
                <w:spacing w:val="-2"/>
                <w:sz w:val="24"/>
                <w:szCs w:val="24"/>
                <w:u w:val="single"/>
              </w:rPr>
              <w:t>REFERENCES:</w:t>
            </w:r>
          </w:p>
          <w:p w14:paraId="00FD1847">
            <w:pPr>
              <w:pStyle w:val="24"/>
              <w:spacing w:before="1"/>
              <w:ind w:firstLine="215" w:firstLineChars="91"/>
              <w:rPr>
                <w:rFonts w:ascii="Times New Roman" w:hAnsi="Times New Roman" w:cs="Times New Roman"/>
                <w:b/>
                <w:spacing w:val="-2"/>
                <w:sz w:val="24"/>
                <w:szCs w:val="24"/>
                <w:u w:val="single"/>
              </w:rPr>
            </w:pPr>
          </w:p>
          <w:p w14:paraId="08990814">
            <w:pPr>
              <w:pStyle w:val="24"/>
              <w:numPr>
                <w:ilvl w:val="0"/>
                <w:numId w:val="220"/>
              </w:numPr>
              <w:tabs>
                <w:tab w:val="left" w:pos="543"/>
                <w:tab w:val="clear" w:pos="425"/>
              </w:tabs>
              <w:spacing w:line="360" w:lineRule="auto"/>
              <w:ind w:left="888" w:leftChars="200" w:hanging="448" w:hangingChars="187"/>
              <w:jc w:val="both"/>
              <w:rPr>
                <w:rFonts w:ascii="Times New Roman" w:hAnsi="Times New Roman" w:cs="Times New Roman"/>
                <w:sz w:val="24"/>
                <w:szCs w:val="24"/>
              </w:rPr>
            </w:pPr>
            <w:r>
              <w:rPr>
                <w:rFonts w:ascii="Times New Roman" w:hAnsi="Times New Roman" w:cs="Times New Roman"/>
                <w:sz w:val="24"/>
                <w:szCs w:val="24"/>
              </w:rPr>
              <w:t>Betz</w:t>
            </w:r>
            <w:r>
              <w:rPr>
                <w:rFonts w:ascii="Times New Roman" w:hAnsi="Times New Roman" w:cs="Times New Roman"/>
                <w:spacing w:val="-4"/>
                <w:sz w:val="24"/>
                <w:szCs w:val="24"/>
              </w:rPr>
              <w:t xml:space="preserve"> </w:t>
            </w:r>
            <w:r>
              <w:rPr>
                <w:rFonts w:ascii="Times New Roman" w:hAnsi="Times New Roman" w:cs="Times New Roman"/>
                <w:sz w:val="24"/>
                <w:szCs w:val="24"/>
              </w:rPr>
              <w:t>F</w:t>
            </w:r>
            <w:r>
              <w:rPr>
                <w:rFonts w:ascii="Times New Roman" w:hAnsi="Times New Roman" w:cs="Times New Roman"/>
                <w:spacing w:val="41"/>
                <w:sz w:val="24"/>
                <w:szCs w:val="24"/>
              </w:rPr>
              <w:t>,</w:t>
            </w:r>
            <w:r>
              <w:rPr>
                <w:rFonts w:ascii="Times New Roman" w:hAnsi="Times New Roman" w:cs="Times New Roman"/>
                <w:spacing w:val="-5"/>
                <w:sz w:val="24"/>
                <w:szCs w:val="24"/>
              </w:rPr>
              <w:t xml:space="preserve"> </w:t>
            </w:r>
            <w:r>
              <w:rPr>
                <w:rFonts w:ascii="Times New Roman" w:hAnsi="Times New Roman" w:cs="Times New Roman"/>
                <w:i/>
                <w:iCs/>
                <w:sz w:val="24"/>
                <w:szCs w:val="24"/>
              </w:rPr>
              <w:t>Strategic</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Technology</w:t>
            </w:r>
            <w:r>
              <w:rPr>
                <w:rFonts w:ascii="Times New Roman" w:hAnsi="Times New Roman" w:cs="Times New Roman"/>
                <w:i/>
                <w:iCs/>
                <w:spacing w:val="-2"/>
                <w:sz w:val="24"/>
                <w:szCs w:val="24"/>
              </w:rPr>
              <w:t xml:space="preserve"> </w:t>
            </w:r>
            <w:r>
              <w:rPr>
                <w:rFonts w:ascii="Times New Roman" w:hAnsi="Times New Roman" w:cs="Times New Roman"/>
                <w:i/>
                <w:iCs/>
                <w:sz w:val="24"/>
                <w:szCs w:val="24"/>
              </w:rPr>
              <w:t>Management</w:t>
            </w:r>
            <w:r>
              <w:rPr>
                <w:rFonts w:ascii="Times New Roman" w:hAnsi="Times New Roman" w:cs="Times New Roman"/>
                <w:spacing w:val="-6"/>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McGraw</w:t>
            </w:r>
            <w:r>
              <w:rPr>
                <w:rFonts w:ascii="Times New Roman" w:hAnsi="Times New Roman" w:cs="Times New Roman"/>
                <w:spacing w:val="-5"/>
                <w:sz w:val="24"/>
                <w:szCs w:val="24"/>
              </w:rPr>
              <w:t xml:space="preserve"> </w:t>
            </w:r>
            <w:r>
              <w:rPr>
                <w:rFonts w:ascii="Times New Roman" w:hAnsi="Times New Roman" w:cs="Times New Roman"/>
                <w:sz w:val="24"/>
                <w:szCs w:val="24"/>
              </w:rPr>
              <w:t>Hill,</w:t>
            </w:r>
            <w:r>
              <w:rPr>
                <w:rFonts w:ascii="Times New Roman" w:hAnsi="Times New Roman" w:cs="Times New Roman"/>
                <w:spacing w:val="-4"/>
                <w:sz w:val="24"/>
                <w:szCs w:val="24"/>
              </w:rPr>
              <w:t xml:space="preserve"> 1993</w:t>
            </w:r>
          </w:p>
          <w:p w14:paraId="71D7A827">
            <w:pPr>
              <w:pStyle w:val="24"/>
              <w:numPr>
                <w:ilvl w:val="0"/>
                <w:numId w:val="220"/>
              </w:numPr>
              <w:tabs>
                <w:tab w:val="left" w:pos="543"/>
                <w:tab w:val="clear" w:pos="425"/>
              </w:tabs>
              <w:spacing w:line="360" w:lineRule="auto"/>
              <w:ind w:left="873" w:leftChars="200" w:hanging="433" w:hangingChars="187"/>
              <w:jc w:val="both"/>
              <w:rPr>
                <w:rFonts w:ascii="Times New Roman" w:hAnsi="Times New Roman" w:cs="Times New Roman"/>
                <w:sz w:val="24"/>
                <w:szCs w:val="24"/>
              </w:rPr>
            </w:pPr>
            <w:r>
              <w:rPr>
                <w:rFonts w:ascii="Times New Roman" w:hAnsi="Times New Roman" w:cs="Times New Roman"/>
                <w:spacing w:val="-4"/>
                <w:sz w:val="24"/>
                <w:szCs w:val="24"/>
              </w:rPr>
              <w:t>V.K.</w:t>
            </w:r>
            <w:r>
              <w:rPr>
                <w:rFonts w:ascii="Times New Roman" w:hAnsi="Times New Roman" w:cs="Times New Roman"/>
                <w:sz w:val="24"/>
                <w:szCs w:val="24"/>
              </w:rPr>
              <w:tab/>
            </w:r>
            <w:r>
              <w:rPr>
                <w:rFonts w:ascii="Times New Roman" w:hAnsi="Times New Roman" w:cs="Times New Roman"/>
                <w:spacing w:val="-2"/>
                <w:sz w:val="24"/>
                <w:szCs w:val="24"/>
              </w:rPr>
              <w:t>Narayanan</w:t>
            </w:r>
            <w:r>
              <w:rPr>
                <w:rFonts w:ascii="Times New Roman" w:hAnsi="Times New Roman" w:cs="Times New Roman"/>
                <w:spacing w:val="-10"/>
                <w:sz w:val="24"/>
                <w:szCs w:val="24"/>
              </w:rPr>
              <w:t xml:space="preserve">, </w:t>
            </w:r>
            <w:r>
              <w:rPr>
                <w:rFonts w:ascii="Times New Roman" w:hAnsi="Times New Roman" w:cs="Times New Roman"/>
                <w:i/>
                <w:iCs/>
                <w:spacing w:val="-2"/>
                <w:sz w:val="24"/>
                <w:szCs w:val="24"/>
              </w:rPr>
              <w:t>Managing</w:t>
            </w:r>
            <w:r>
              <w:rPr>
                <w:rFonts w:ascii="Times New Roman" w:hAnsi="Times New Roman" w:cs="Times New Roman"/>
                <w:i/>
                <w:iCs/>
                <w:sz w:val="24"/>
                <w:szCs w:val="24"/>
              </w:rPr>
              <w:tab/>
            </w:r>
            <w:r>
              <w:rPr>
                <w:rFonts w:ascii="Times New Roman" w:hAnsi="Times New Roman" w:cs="Times New Roman"/>
                <w:i/>
                <w:iCs/>
                <w:spacing w:val="-2"/>
                <w:sz w:val="24"/>
                <w:szCs w:val="24"/>
              </w:rPr>
              <w:t xml:space="preserve">Technology </w:t>
            </w:r>
            <w:r>
              <w:rPr>
                <w:rFonts w:ascii="Times New Roman" w:hAnsi="Times New Roman" w:cs="Times New Roman"/>
                <w:i/>
                <w:iCs/>
                <w:spacing w:val="-4"/>
                <w:sz w:val="24"/>
                <w:szCs w:val="24"/>
              </w:rPr>
              <w:t xml:space="preserve">and </w:t>
            </w:r>
            <w:r>
              <w:rPr>
                <w:rFonts w:ascii="Times New Roman" w:hAnsi="Times New Roman" w:cs="Times New Roman"/>
                <w:i/>
                <w:iCs/>
                <w:spacing w:val="-2"/>
                <w:sz w:val="24"/>
                <w:szCs w:val="24"/>
              </w:rPr>
              <w:t xml:space="preserve">Innovation </w:t>
            </w:r>
            <w:r>
              <w:rPr>
                <w:rFonts w:ascii="Times New Roman" w:hAnsi="Times New Roman" w:cs="Times New Roman"/>
                <w:i/>
                <w:iCs/>
                <w:spacing w:val="-4"/>
                <w:sz w:val="24"/>
                <w:szCs w:val="24"/>
              </w:rPr>
              <w:t xml:space="preserve">for </w:t>
            </w:r>
            <w:r>
              <w:rPr>
                <w:rFonts w:ascii="Times New Roman" w:hAnsi="Times New Roman" w:cs="Times New Roman"/>
                <w:i/>
                <w:iCs/>
                <w:spacing w:val="-2"/>
                <w:sz w:val="24"/>
                <w:szCs w:val="24"/>
              </w:rPr>
              <w:t xml:space="preserve">Competitive </w:t>
            </w:r>
            <w:r>
              <w:rPr>
                <w:rFonts w:ascii="Times New Roman" w:hAnsi="Times New Roman" w:cs="Times New Roman"/>
                <w:i/>
                <w:iCs/>
                <w:sz w:val="24"/>
                <w:szCs w:val="24"/>
              </w:rPr>
              <w:t>Advantage</w:t>
            </w:r>
            <w:r>
              <w:rPr>
                <w:rFonts w:ascii="Times New Roman" w:hAnsi="Times New Roman" w:cs="Times New Roman"/>
                <w:sz w:val="24"/>
                <w:szCs w:val="24"/>
              </w:rPr>
              <w:t>, Prentice Hall,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 2000</w:t>
            </w:r>
          </w:p>
          <w:p w14:paraId="795AD10B">
            <w:pPr>
              <w:pStyle w:val="24"/>
              <w:numPr>
                <w:ilvl w:val="0"/>
                <w:numId w:val="220"/>
              </w:numPr>
              <w:tabs>
                <w:tab w:val="left" w:pos="543"/>
                <w:tab w:val="clear" w:pos="425"/>
              </w:tabs>
              <w:spacing w:line="360" w:lineRule="auto"/>
              <w:ind w:left="888" w:leftChars="200" w:hanging="448" w:hangingChars="187"/>
              <w:jc w:val="both"/>
              <w:rPr>
                <w:rFonts w:ascii="Times New Roman" w:hAnsi="Times New Roman" w:cs="Times New Roman"/>
                <w:sz w:val="24"/>
                <w:szCs w:val="24"/>
              </w:rPr>
            </w:pPr>
            <w:r>
              <w:rPr>
                <w:rFonts w:ascii="Times New Roman" w:hAnsi="Times New Roman" w:cs="Times New Roman"/>
                <w:sz w:val="24"/>
                <w:szCs w:val="24"/>
              </w:rPr>
              <w:t>Tarek</w:t>
            </w:r>
            <w:r>
              <w:rPr>
                <w:rFonts w:ascii="Times New Roman" w:hAnsi="Times New Roman" w:cs="Times New Roman"/>
                <w:spacing w:val="-7"/>
                <w:sz w:val="24"/>
                <w:szCs w:val="24"/>
              </w:rPr>
              <w:t xml:space="preserve"> </w:t>
            </w:r>
            <w:r>
              <w:rPr>
                <w:rFonts w:ascii="Times New Roman" w:hAnsi="Times New Roman" w:cs="Times New Roman"/>
                <w:sz w:val="24"/>
                <w:szCs w:val="24"/>
              </w:rPr>
              <w:t>Khalil</w:t>
            </w:r>
            <w:r>
              <w:rPr>
                <w:rFonts w:ascii="Times New Roman" w:hAnsi="Times New Roman" w:cs="Times New Roman"/>
                <w:spacing w:val="-5"/>
                <w:sz w:val="24"/>
                <w:szCs w:val="24"/>
              </w:rPr>
              <w:t>,</w:t>
            </w:r>
            <w:r>
              <w:rPr>
                <w:rFonts w:ascii="Times New Roman" w:hAnsi="Times New Roman" w:cs="Times New Roman"/>
                <w:spacing w:val="-6"/>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of</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Technology</w:t>
            </w:r>
            <w:r>
              <w:rPr>
                <w:rFonts w:ascii="Times New Roman" w:hAnsi="Times New Roman" w:cs="Times New Roman"/>
                <w:spacing w:val="-7"/>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McGraw</w:t>
            </w:r>
            <w:r>
              <w:rPr>
                <w:rFonts w:ascii="Times New Roman" w:hAnsi="Times New Roman" w:cs="Times New Roman"/>
                <w:spacing w:val="-8"/>
                <w:sz w:val="24"/>
                <w:szCs w:val="24"/>
              </w:rPr>
              <w:t xml:space="preserve"> </w:t>
            </w:r>
            <w:r>
              <w:rPr>
                <w:rFonts w:ascii="Times New Roman" w:hAnsi="Times New Roman" w:cs="Times New Roman"/>
                <w:sz w:val="24"/>
                <w:szCs w:val="24"/>
              </w:rPr>
              <w:t>Hill,</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2000</w:t>
            </w:r>
          </w:p>
          <w:p w14:paraId="2C1298BF">
            <w:pPr>
              <w:pStyle w:val="24"/>
              <w:numPr>
                <w:ilvl w:val="0"/>
                <w:numId w:val="220"/>
              </w:numPr>
              <w:tabs>
                <w:tab w:val="left" w:pos="543"/>
                <w:tab w:val="clear" w:pos="425"/>
              </w:tabs>
              <w:spacing w:line="360" w:lineRule="auto"/>
              <w:ind w:left="888" w:leftChars="200" w:hanging="448" w:hangingChars="187"/>
              <w:jc w:val="both"/>
              <w:rPr>
                <w:rFonts w:ascii="Times New Roman" w:hAnsi="Times New Roman" w:cs="Times New Roman"/>
                <w:sz w:val="24"/>
                <w:szCs w:val="24"/>
              </w:rPr>
            </w:pPr>
            <w:r>
              <w:rPr>
                <w:rFonts w:ascii="Times New Roman" w:hAnsi="Times New Roman" w:cs="Times New Roman"/>
                <w:sz w:val="24"/>
                <w:szCs w:val="24"/>
              </w:rPr>
              <w:t xml:space="preserve">Melissa A Schilling, </w:t>
            </w:r>
            <w:r>
              <w:rPr>
                <w:rFonts w:ascii="Times New Roman" w:hAnsi="Times New Roman" w:cs="Times New Roman"/>
                <w:i/>
                <w:iCs/>
                <w:sz w:val="24"/>
                <w:szCs w:val="24"/>
              </w:rPr>
              <w:t>Strategic Management of Technological Innovation</w:t>
            </w:r>
            <w:r>
              <w:rPr>
                <w:rFonts w:ascii="Times New Roman" w:hAnsi="Times New Roman" w:cs="Times New Roman"/>
                <w:sz w:val="24"/>
                <w:szCs w:val="24"/>
              </w:rPr>
              <w:t>, McGraw Hill, 4th Edition, 2012</w:t>
            </w:r>
          </w:p>
          <w:p w14:paraId="607A93B4">
            <w:pPr>
              <w:pStyle w:val="24"/>
              <w:numPr>
                <w:ilvl w:val="0"/>
                <w:numId w:val="220"/>
              </w:numPr>
              <w:tabs>
                <w:tab w:val="left" w:pos="543"/>
                <w:tab w:val="clear" w:pos="425"/>
              </w:tabs>
              <w:spacing w:line="360" w:lineRule="auto"/>
              <w:ind w:left="891" w:hanging="451"/>
              <w:jc w:val="both"/>
              <w:rPr>
                <w:rFonts w:ascii="Times New Roman" w:hAnsi="Times New Roman" w:cs="Times New Roman"/>
                <w:bCs/>
                <w:sz w:val="24"/>
                <w:szCs w:val="24"/>
              </w:rPr>
            </w:pPr>
            <w:r>
              <w:rPr>
                <w:rFonts w:ascii="Times New Roman" w:hAnsi="Times New Roman" w:cs="Times New Roman"/>
                <w:sz w:val="24"/>
                <w:szCs w:val="24"/>
              </w:rPr>
              <w:t>Brychan</w:t>
            </w:r>
            <w:r>
              <w:rPr>
                <w:rFonts w:ascii="Times New Roman" w:hAnsi="Times New Roman" w:cs="Times New Roman"/>
                <w:spacing w:val="80"/>
                <w:sz w:val="24"/>
                <w:szCs w:val="24"/>
              </w:rPr>
              <w:t xml:space="preserve"> </w:t>
            </w:r>
            <w:r>
              <w:rPr>
                <w:rFonts w:ascii="Times New Roman" w:hAnsi="Times New Roman" w:cs="Times New Roman"/>
                <w:sz w:val="24"/>
                <w:szCs w:val="24"/>
              </w:rPr>
              <w:t>Thomas,</w:t>
            </w:r>
            <w:r>
              <w:rPr>
                <w:rFonts w:ascii="Times New Roman" w:hAnsi="Times New Roman" w:cs="Times New Roman"/>
                <w:spacing w:val="80"/>
                <w:sz w:val="24"/>
                <w:szCs w:val="24"/>
              </w:rPr>
              <w:t xml:space="preserve"> </w:t>
            </w:r>
            <w:r>
              <w:rPr>
                <w:rFonts w:ascii="Times New Roman" w:hAnsi="Times New Roman" w:cs="Times New Roman"/>
                <w:sz w:val="24"/>
                <w:szCs w:val="24"/>
              </w:rPr>
              <w:t>Christopher</w:t>
            </w:r>
            <w:r>
              <w:rPr>
                <w:rFonts w:ascii="Times New Roman" w:hAnsi="Times New Roman" w:cs="Times New Roman"/>
                <w:spacing w:val="80"/>
                <w:sz w:val="24"/>
                <w:szCs w:val="24"/>
              </w:rPr>
              <w:t xml:space="preserve"> </w:t>
            </w:r>
            <w:r>
              <w:rPr>
                <w:rFonts w:ascii="Times New Roman" w:hAnsi="Times New Roman" w:cs="Times New Roman"/>
                <w:sz w:val="24"/>
                <w:szCs w:val="24"/>
              </w:rPr>
              <w:t>Miller,</w:t>
            </w:r>
            <w:r>
              <w:rPr>
                <w:rFonts w:ascii="Times New Roman" w:hAnsi="Times New Roman" w:cs="Times New Roman"/>
                <w:spacing w:val="80"/>
                <w:sz w:val="24"/>
                <w:szCs w:val="24"/>
              </w:rPr>
              <w:t xml:space="preserve"> </w:t>
            </w:r>
            <w:r>
              <w:rPr>
                <w:rFonts w:ascii="Times New Roman" w:hAnsi="Times New Roman" w:cs="Times New Roman"/>
                <w:sz w:val="24"/>
                <w:szCs w:val="24"/>
              </w:rPr>
              <w:t>Lyndon</w:t>
            </w:r>
            <w:r>
              <w:rPr>
                <w:rFonts w:ascii="Times New Roman" w:hAnsi="Times New Roman" w:cs="Times New Roman"/>
                <w:spacing w:val="80"/>
                <w:sz w:val="24"/>
                <w:szCs w:val="24"/>
              </w:rPr>
              <w:t xml:space="preserve"> </w:t>
            </w:r>
            <w:r>
              <w:rPr>
                <w:rFonts w:ascii="Times New Roman" w:hAnsi="Times New Roman" w:cs="Times New Roman"/>
                <w:sz w:val="24"/>
                <w:szCs w:val="24"/>
              </w:rPr>
              <w:t>Murphy</w:t>
            </w:r>
            <w:r>
              <w:rPr>
                <w:rFonts w:ascii="Times New Roman" w:hAnsi="Times New Roman" w:cs="Times New Roman"/>
                <w:spacing w:val="80"/>
                <w:sz w:val="24"/>
                <w:szCs w:val="24"/>
              </w:rPr>
              <w:t xml:space="preserve"> </w:t>
            </w:r>
            <w:r>
              <w:rPr>
                <w:rFonts w:ascii="Times New Roman" w:hAnsi="Times New Roman" w:cs="Times New Roman"/>
                <w:i/>
                <w:iCs/>
                <w:sz w:val="24"/>
                <w:szCs w:val="24"/>
              </w:rPr>
              <w:t>Innovation</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80"/>
                <w:sz w:val="24"/>
                <w:szCs w:val="24"/>
              </w:rPr>
              <w:t xml:space="preserve"> </w:t>
            </w:r>
            <w:r>
              <w:rPr>
                <w:rFonts w:ascii="Times New Roman" w:hAnsi="Times New Roman" w:cs="Times New Roman"/>
                <w:i/>
                <w:iCs/>
                <w:sz w:val="24"/>
                <w:szCs w:val="24"/>
              </w:rPr>
              <w:t>Small</w:t>
            </w:r>
            <w:r>
              <w:rPr>
                <w:rFonts w:ascii="Times New Roman" w:hAnsi="Times New Roman" w:cs="Times New Roman"/>
                <w:i/>
                <w:iCs/>
                <w:spacing w:val="40"/>
                <w:sz w:val="24"/>
                <w:szCs w:val="24"/>
              </w:rPr>
              <w:t xml:space="preserve"> </w:t>
            </w:r>
            <w:r>
              <w:rPr>
                <w:rFonts w:ascii="Times New Roman" w:hAnsi="Times New Roman" w:cs="Times New Roman"/>
                <w:i/>
                <w:iCs/>
                <w:sz w:val="24"/>
                <w:szCs w:val="24"/>
              </w:rPr>
              <w:t>Business</w:t>
            </w:r>
            <w:r>
              <w:rPr>
                <w:rFonts w:ascii="Times New Roman" w:hAnsi="Times New Roman" w:cs="Times New Roman"/>
                <w:sz w:val="24"/>
                <w:szCs w:val="24"/>
              </w:rPr>
              <w:t xml:space="preserve"> –Volume 1, E-Book, </w:t>
            </w:r>
            <w:r>
              <w:fldChar w:fldCharType="begin"/>
            </w:r>
            <w:r>
              <w:instrText xml:space="preserve"> HYPERLINK "http://www.bookboon.com/" \h </w:instrText>
            </w:r>
            <w:r>
              <w:fldChar w:fldCharType="separate"/>
            </w:r>
            <w:r>
              <w:rPr>
                <w:rFonts w:ascii="Times New Roman" w:hAnsi="Times New Roman" w:cs="Times New Roman"/>
                <w:sz w:val="24"/>
                <w:szCs w:val="24"/>
              </w:rPr>
              <w:t>www.bookboon.com</w:t>
            </w:r>
            <w:r>
              <w:rPr>
                <w:rFonts w:ascii="Times New Roman" w:hAnsi="Times New Roman" w:cs="Times New Roman"/>
                <w:sz w:val="24"/>
                <w:szCs w:val="24"/>
              </w:rPr>
              <w:fldChar w:fldCharType="end"/>
            </w:r>
          </w:p>
        </w:tc>
      </w:tr>
    </w:tbl>
    <w:p w14:paraId="4EE88C7E">
      <w:pPr>
        <w:pStyle w:val="24"/>
        <w:spacing w:line="360" w:lineRule="auto"/>
        <w:jc w:val="both"/>
        <w:rPr>
          <w:rFonts w:ascii="Times New Roman" w:hAnsi="Times New Roman" w:cs="Times New Roman"/>
          <w:sz w:val="24"/>
          <w:szCs w:val="24"/>
        </w:rPr>
      </w:pPr>
    </w:p>
    <w:p w14:paraId="4A6291D8">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4281DDAA">
      <w:pPr>
        <w:tabs>
          <w:tab w:val="left" w:pos="975"/>
        </w:tabs>
        <w:spacing w:line="360" w:lineRule="auto"/>
        <w:jc w:val="both"/>
        <w:rPr>
          <w:rFonts w:ascii="Times New Roman" w:hAnsi="Times New Roman" w:cs="Times New Roman"/>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57BF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B21A69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CO/PO</w:t>
            </w:r>
          </w:p>
        </w:tc>
        <w:tc>
          <w:tcPr>
            <w:tcW w:w="1134" w:type="dxa"/>
            <w:tcBorders>
              <w:top w:val="single" w:color="auto" w:sz="4" w:space="0"/>
              <w:left w:val="single" w:color="auto" w:sz="4" w:space="0"/>
              <w:bottom w:val="single" w:color="auto" w:sz="4" w:space="0"/>
              <w:right w:val="single" w:color="auto" w:sz="4" w:space="0"/>
            </w:tcBorders>
            <w:vAlign w:val="center"/>
          </w:tcPr>
          <w:p w14:paraId="24FFBA0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0191797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44ED7D8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65F69AA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409918A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4C5443F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PO6</w:t>
            </w:r>
          </w:p>
        </w:tc>
      </w:tr>
      <w:tr w14:paraId="7306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35FAAC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8279611">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1B4FB1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2711974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8E5EE5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7F54E2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8C32F9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5FC6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ACBBC5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tcPr>
          <w:p w14:paraId="5505E9DD">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EE9B85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751175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CF9B15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21406D4">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556D8C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3D4F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6859D87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9D1241E">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7636E29">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C85FDE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B695231">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2282F725">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5501C0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4E90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99D79A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9504174">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6EBAD72">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A69D1F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8A9E67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8FB8AB2">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504A73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r w14:paraId="6020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1760F1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92DDA8A">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F25E3A1">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1B9A8F4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3784189">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776DFF7">
            <w:pPr>
              <w:pStyle w:val="23"/>
              <w:numPr>
                <w:ilvl w:val="0"/>
                <w:numId w:val="2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67ACD3C">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bl>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0835A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00" w:type="dxa"/>
            <w:gridSpan w:val="3"/>
          </w:tcPr>
          <w:p w14:paraId="5811F1B7">
            <w:pPr>
              <w:tabs>
                <w:tab w:val="left" w:pos="1440"/>
              </w:tabs>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Name</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9"/>
                <w:sz w:val="24"/>
                <w:szCs w:val="24"/>
              </w:rPr>
              <w:t xml:space="preserve"> </w:t>
            </w:r>
            <w:r>
              <w:rPr>
                <w:rFonts w:ascii="Times New Roman" w:hAnsi="Times New Roman" w:cs="Times New Roman"/>
                <w:b/>
                <w:sz w:val="24"/>
                <w:szCs w:val="24"/>
              </w:rPr>
              <w:t>The</w:t>
            </w:r>
            <w:r>
              <w:rPr>
                <w:rFonts w:ascii="Times New Roman" w:hAnsi="Times New Roman" w:cs="Times New Roman"/>
                <w:b/>
                <w:spacing w:val="-10"/>
                <w:sz w:val="24"/>
                <w:szCs w:val="24"/>
              </w:rPr>
              <w:t xml:space="preserve"> </w:t>
            </w:r>
            <w:r>
              <w:rPr>
                <w:rFonts w:ascii="Times New Roman" w:hAnsi="Times New Roman" w:cs="Times New Roman"/>
                <w:b/>
                <w:sz w:val="24"/>
                <w:szCs w:val="24"/>
              </w:rPr>
              <w:t>Program:</w:t>
            </w:r>
            <w:r>
              <w:rPr>
                <w:rFonts w:ascii="Times New Roman" w:hAnsi="Times New Roman" w:cs="Times New Roman"/>
                <w:b/>
                <w:spacing w:val="-7"/>
                <w:sz w:val="24"/>
                <w:szCs w:val="24"/>
              </w:rPr>
              <w:t xml:space="preserve"> </w:t>
            </w:r>
            <w:r>
              <w:rPr>
                <w:rFonts w:ascii="Times New Roman" w:hAnsi="Times New Roman" w:cs="Times New Roman"/>
                <w:b/>
                <w:sz w:val="24"/>
                <w:szCs w:val="24"/>
              </w:rPr>
              <w:t>Master</w:t>
            </w:r>
            <w:r>
              <w:rPr>
                <w:rFonts w:ascii="Times New Roman" w:hAnsi="Times New Roman" w:cs="Times New Roman"/>
                <w:b/>
                <w:spacing w:val="-8"/>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4372DA23">
            <w:pPr>
              <w:pStyle w:val="24"/>
              <w:spacing w:before="5" w:line="360" w:lineRule="auto"/>
              <w:ind w:left="109"/>
              <w:jc w:val="center"/>
              <w:rPr>
                <w:rFonts w:ascii="Times New Roman" w:hAnsi="Times New Roman" w:cs="Times New Roman"/>
                <w:bCs/>
                <w:iCs/>
                <w:sz w:val="24"/>
                <w:szCs w:val="24"/>
              </w:rPr>
            </w:pPr>
            <w:r>
              <w:rPr>
                <w:rFonts w:ascii="Times New Roman" w:hAnsi="Times New Roman" w:cs="Times New Roman"/>
                <w:bCs/>
                <w:iCs/>
                <w:sz w:val="24"/>
                <w:szCs w:val="24"/>
              </w:rPr>
              <w:t>Course</w:t>
            </w:r>
            <w:r>
              <w:rPr>
                <w:rFonts w:ascii="Times New Roman" w:hAnsi="Times New Roman" w:cs="Times New Roman"/>
                <w:bCs/>
                <w:iCs/>
                <w:spacing w:val="-10"/>
                <w:sz w:val="24"/>
                <w:szCs w:val="24"/>
              </w:rPr>
              <w:t xml:space="preserve"> C</w:t>
            </w:r>
            <w:r>
              <w:rPr>
                <w:rFonts w:ascii="Times New Roman" w:hAnsi="Times New Roman" w:cs="Times New Roman"/>
                <w:bCs/>
                <w:iCs/>
                <w:spacing w:val="-2"/>
                <w:sz w:val="24"/>
                <w:szCs w:val="24"/>
              </w:rPr>
              <w:t>ode:</w:t>
            </w:r>
            <w:r>
              <w:rPr>
                <w:rFonts w:ascii="Times New Roman" w:hAnsi="Times New Roman" w:cs="Times New Roman"/>
                <w:iCs/>
                <w:spacing w:val="-2"/>
                <w:sz w:val="24"/>
                <w:szCs w:val="24"/>
              </w:rPr>
              <w:t xml:space="preserve"> M24BA4SMT</w:t>
            </w:r>
            <w:r>
              <w:rPr>
                <w:rFonts w:ascii="Times New Roman" w:hAnsi="Times New Roman" w:cs="Times New Roman"/>
                <w:bCs/>
                <w:iCs/>
                <w:spacing w:val="-2"/>
                <w:sz w:val="24"/>
                <w:szCs w:val="24"/>
              </w:rPr>
              <w:t>3</w:t>
            </w:r>
          </w:p>
          <w:p w14:paraId="282756B2">
            <w:pPr>
              <w:pStyle w:val="24"/>
              <w:spacing w:before="149" w:line="360" w:lineRule="auto"/>
              <w:ind w:left="121"/>
              <w:jc w:val="center"/>
              <w:rPr>
                <w:rFonts w:ascii="Times New Roman" w:hAnsi="Times New Roman" w:cs="Times New Roman"/>
                <w:i/>
                <w:sz w:val="24"/>
                <w:szCs w:val="24"/>
              </w:rPr>
            </w:pPr>
            <w:r>
              <w:rPr>
                <w:rFonts w:ascii="Times New Roman" w:hAnsi="Times New Roman" w:cs="Times New Roman"/>
                <w:b/>
                <w:bCs/>
                <w:iCs/>
                <w:sz w:val="24"/>
                <w:szCs w:val="24"/>
              </w:rPr>
              <w:t>Name</w:t>
            </w:r>
            <w:r>
              <w:rPr>
                <w:rFonts w:ascii="Times New Roman" w:hAnsi="Times New Roman" w:cs="Times New Roman"/>
                <w:b/>
                <w:bCs/>
                <w:iCs/>
                <w:spacing w:val="-9"/>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MANAGEMENT</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7"/>
                <w:sz w:val="24"/>
                <w:szCs w:val="24"/>
              </w:rPr>
              <w:t xml:space="preserve"> </w:t>
            </w:r>
            <w:r>
              <w:rPr>
                <w:rFonts w:ascii="Times New Roman" w:hAnsi="Times New Roman" w:cs="Times New Roman"/>
                <w:b/>
                <w:bCs/>
                <w:iCs/>
                <w:sz w:val="24"/>
                <w:szCs w:val="24"/>
              </w:rPr>
              <w:t>START-</w:t>
            </w:r>
            <w:r>
              <w:rPr>
                <w:rFonts w:ascii="Times New Roman" w:hAnsi="Times New Roman" w:cs="Times New Roman"/>
                <w:b/>
                <w:bCs/>
                <w:iCs/>
                <w:spacing w:val="-5"/>
                <w:sz w:val="24"/>
                <w:szCs w:val="24"/>
              </w:rPr>
              <w:t>UPS</w:t>
            </w:r>
          </w:p>
        </w:tc>
      </w:tr>
      <w:tr w14:paraId="4B246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960" w:type="dxa"/>
          </w:tcPr>
          <w:p w14:paraId="0D39EEA8">
            <w:pPr>
              <w:pStyle w:val="24"/>
              <w:spacing w:before="2" w:line="360" w:lineRule="auto"/>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0285613A">
            <w:pPr>
              <w:pStyle w:val="24"/>
              <w:spacing w:before="2" w:line="360" w:lineRule="auto"/>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51EF9867">
            <w:pPr>
              <w:pStyle w:val="24"/>
              <w:spacing w:before="2" w:line="360" w:lineRule="auto"/>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6FB6994F">
            <w:pPr>
              <w:pStyle w:val="24"/>
              <w:spacing w:before="137" w:line="360" w:lineRule="auto"/>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2ECEE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2960" w:type="dxa"/>
          </w:tcPr>
          <w:p w14:paraId="4D89030B">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1C469F28">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5C54730F">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21702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00" w:type="dxa"/>
            <w:gridSpan w:val="3"/>
          </w:tcPr>
          <w:p w14:paraId="51DE2449">
            <w:pPr>
              <w:pStyle w:val="24"/>
              <w:spacing w:before="139"/>
              <w:ind w:left="0"/>
              <w:rPr>
                <w:rFonts w:ascii="Times New Roman" w:hAnsi="Times New Roman" w:cs="Times New Roman"/>
                <w:b/>
                <w:sz w:val="24"/>
                <w:szCs w:val="24"/>
              </w:rPr>
            </w:pPr>
          </w:p>
          <w:p w14:paraId="5222EF5E">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 LEARNING OBJECTIVES:</w:t>
            </w:r>
          </w:p>
          <w:p w14:paraId="2145C3BD">
            <w:pPr>
              <w:pStyle w:val="24"/>
              <w:numPr>
                <w:ilvl w:val="0"/>
                <w:numId w:val="221"/>
              </w:numPr>
              <w:tabs>
                <w:tab w:val="left" w:pos="724"/>
                <w:tab w:val="clear" w:pos="425"/>
              </w:tabs>
              <w:spacing w:before="140" w:line="350" w:lineRule="auto"/>
              <w:ind w:left="724" w:right="264" w:hanging="360"/>
              <w:rPr>
                <w:rFonts w:ascii="Times New Roman" w:hAnsi="Times New Roman" w:cs="Times New Roman"/>
                <w:sz w:val="24"/>
                <w:szCs w:val="24"/>
              </w:rPr>
            </w:pPr>
            <w:r>
              <w:rPr>
                <w:rFonts w:ascii="Times New Roman" w:hAnsi="Times New Roman" w:cs="Times New Roman"/>
                <w:sz w:val="24"/>
                <w:szCs w:val="24"/>
              </w:rPr>
              <w:t>The course aims to make the students understand the managerial dimensions of start-up ventures.</w:t>
            </w:r>
          </w:p>
          <w:p w14:paraId="0C72F44B">
            <w:pPr>
              <w:pStyle w:val="24"/>
              <w:spacing w:before="149"/>
              <w:ind w:left="0"/>
              <w:rPr>
                <w:rFonts w:ascii="Times New Roman" w:hAnsi="Times New Roman" w:cs="Times New Roman"/>
                <w:b/>
                <w:sz w:val="24"/>
                <w:szCs w:val="24"/>
              </w:rPr>
            </w:pPr>
          </w:p>
          <w:p w14:paraId="3112916D">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3061D492">
            <w:pPr>
              <w:pStyle w:val="24"/>
              <w:numPr>
                <w:ilvl w:val="0"/>
                <w:numId w:val="222"/>
              </w:numPr>
              <w:tabs>
                <w:tab w:val="left" w:pos="724"/>
              </w:tabs>
              <w:spacing w:before="22" w:line="410" w:lineRule="atLeast"/>
              <w:ind w:right="32"/>
              <w:rPr>
                <w:rFonts w:ascii="Times New Roman" w:hAnsi="Times New Roman" w:cs="Times New Roman"/>
                <w:sz w:val="24"/>
                <w:szCs w:val="24"/>
              </w:rPr>
            </w:pPr>
            <w:r>
              <w:rPr>
                <w:rFonts w:ascii="Times New Roman" w:hAnsi="Times New Roman" w:cs="Times New Roman"/>
                <w:sz w:val="24"/>
                <w:szCs w:val="24"/>
              </w:rPr>
              <w:t>By the end of the course, the students must get clarity of vision and road map for managing the growth of new ventures</w:t>
            </w:r>
          </w:p>
          <w:p w14:paraId="3424B3F1">
            <w:pPr>
              <w:pStyle w:val="24"/>
              <w:numPr>
                <w:ilvl w:val="0"/>
                <w:numId w:val="222"/>
              </w:numPr>
              <w:tabs>
                <w:tab w:val="left" w:pos="724"/>
              </w:tabs>
              <w:spacing w:before="22" w:line="410" w:lineRule="atLeast"/>
              <w:ind w:right="32"/>
              <w:rPr>
                <w:rFonts w:ascii="Times New Roman" w:hAnsi="Times New Roman" w:cs="Times New Roman"/>
                <w:sz w:val="24"/>
                <w:szCs w:val="24"/>
              </w:rPr>
            </w:pPr>
            <w:r>
              <w:rPr>
                <w:rFonts w:ascii="Times New Roman" w:hAnsi="Times New Roman" w:cs="Times New Roman"/>
                <w:sz w:val="24"/>
                <w:szCs w:val="24"/>
              </w:rPr>
              <w:t>Understanding building Human capital and infrastructure</w:t>
            </w:r>
          </w:p>
          <w:p w14:paraId="7F17E24A">
            <w:pPr>
              <w:pStyle w:val="24"/>
              <w:numPr>
                <w:ilvl w:val="0"/>
                <w:numId w:val="222"/>
              </w:numPr>
              <w:tabs>
                <w:tab w:val="left" w:pos="724"/>
              </w:tabs>
              <w:spacing w:before="22" w:line="410" w:lineRule="atLeast"/>
              <w:ind w:right="32"/>
              <w:rPr>
                <w:rFonts w:ascii="Times New Roman" w:hAnsi="Times New Roman" w:cs="Times New Roman"/>
                <w:sz w:val="24"/>
                <w:szCs w:val="24"/>
              </w:rPr>
            </w:pPr>
            <w:r>
              <w:rPr>
                <w:rFonts w:ascii="Times New Roman" w:hAnsi="Times New Roman" w:cs="Times New Roman"/>
                <w:sz w:val="24"/>
                <w:szCs w:val="24"/>
              </w:rPr>
              <w:t>Identifying and building marketing networks</w:t>
            </w:r>
          </w:p>
          <w:p w14:paraId="5251247F">
            <w:pPr>
              <w:pStyle w:val="24"/>
              <w:numPr>
                <w:ilvl w:val="0"/>
                <w:numId w:val="222"/>
              </w:numPr>
              <w:tabs>
                <w:tab w:val="left" w:pos="724"/>
              </w:tabs>
              <w:spacing w:before="22" w:line="410" w:lineRule="atLeast"/>
              <w:ind w:right="32"/>
              <w:rPr>
                <w:rFonts w:ascii="Times New Roman" w:hAnsi="Times New Roman" w:cs="Times New Roman"/>
                <w:sz w:val="24"/>
                <w:szCs w:val="24"/>
              </w:rPr>
            </w:pPr>
            <w:r>
              <w:rPr>
                <w:rFonts w:ascii="Times New Roman" w:hAnsi="Times New Roman" w:cs="Times New Roman"/>
                <w:sz w:val="24"/>
                <w:szCs w:val="24"/>
              </w:rPr>
              <w:t>Designing and development of organization structure</w:t>
            </w:r>
          </w:p>
          <w:p w14:paraId="0DF20078">
            <w:pPr>
              <w:pStyle w:val="24"/>
              <w:numPr>
                <w:ilvl w:val="0"/>
                <w:numId w:val="222"/>
              </w:numPr>
              <w:tabs>
                <w:tab w:val="left" w:pos="724"/>
              </w:tabs>
              <w:spacing w:before="22" w:line="410" w:lineRule="atLeast"/>
              <w:ind w:right="32"/>
              <w:rPr>
                <w:rFonts w:ascii="Times New Roman" w:hAnsi="Times New Roman" w:cs="Times New Roman"/>
                <w:sz w:val="24"/>
                <w:szCs w:val="24"/>
              </w:rPr>
            </w:pPr>
            <w:r>
              <w:rPr>
                <w:rFonts w:ascii="Times New Roman" w:hAnsi="Times New Roman" w:cs="Times New Roman"/>
                <w:sz w:val="24"/>
                <w:szCs w:val="24"/>
              </w:rPr>
              <w:t>Case studies on synergy and industrial visits</w:t>
            </w:r>
          </w:p>
          <w:p w14:paraId="1808B764">
            <w:pPr>
              <w:pStyle w:val="24"/>
              <w:tabs>
                <w:tab w:val="left" w:pos="724"/>
              </w:tabs>
              <w:spacing w:before="22" w:line="410" w:lineRule="atLeast"/>
              <w:ind w:left="364" w:right="32"/>
              <w:rPr>
                <w:rFonts w:ascii="Times New Roman" w:hAnsi="Times New Roman" w:cs="Times New Roman"/>
                <w:sz w:val="24"/>
                <w:szCs w:val="24"/>
              </w:rPr>
            </w:pPr>
          </w:p>
        </w:tc>
      </w:tr>
    </w:tbl>
    <w:p w14:paraId="66DC35DE">
      <w:pPr>
        <w:pStyle w:val="24"/>
        <w:spacing w:line="360" w:lineRule="auto"/>
        <w:jc w:val="both"/>
        <w:rPr>
          <w:rFonts w:ascii="Times New Roman" w:hAnsi="Times New Roman" w:cs="Times New Roman"/>
          <w:sz w:val="24"/>
          <w:szCs w:val="24"/>
        </w:rPr>
        <w:sectPr>
          <w:pgSz w:w="11920" w:h="16850"/>
          <w:pgMar w:top="194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9"/>
      </w:tblGrid>
      <w:tr w14:paraId="1C0F2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4" w:hRule="atLeast"/>
        </w:trPr>
        <w:tc>
          <w:tcPr>
            <w:tcW w:w="9499" w:type="dxa"/>
          </w:tcPr>
          <w:p w14:paraId="290B7D76">
            <w:pPr>
              <w:pStyle w:val="24"/>
              <w:spacing w:before="145"/>
              <w:ind w:left="0"/>
              <w:jc w:val="center"/>
              <w:rPr>
                <w:rFonts w:ascii="Times New Roman" w:hAnsi="Times New Roman" w:cs="Times New Roman"/>
                <w:b/>
                <w:sz w:val="24"/>
                <w:szCs w:val="24"/>
              </w:rPr>
            </w:pPr>
            <w:r>
              <w:rPr>
                <w:rFonts w:ascii="Times New Roman" w:hAnsi="Times New Roman" w:cs="Times New Roman"/>
                <w:b/>
                <w:sz w:val="24"/>
                <w:szCs w:val="24"/>
              </w:rPr>
              <w:t>COURSE CONTENT</w:t>
            </w:r>
          </w:p>
          <w:p w14:paraId="38D8DC5A">
            <w:pPr>
              <w:pStyle w:val="24"/>
              <w:spacing w:before="145"/>
              <w:ind w:left="0"/>
              <w:jc w:val="center"/>
              <w:rPr>
                <w:rFonts w:ascii="Times New Roman" w:hAnsi="Times New Roman" w:cs="Times New Roman"/>
                <w:b/>
                <w:sz w:val="24"/>
                <w:szCs w:val="24"/>
              </w:rPr>
            </w:pPr>
          </w:p>
          <w:p w14:paraId="728A4348">
            <w:pPr>
              <w:pStyle w:val="24"/>
              <w:tabs>
                <w:tab w:val="left" w:pos="7981"/>
              </w:tabs>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1:</w:t>
            </w:r>
            <w:r>
              <w:rPr>
                <w:rFonts w:ascii="Times New Roman" w:hAnsi="Times New Roman" w:cs="Times New Roman"/>
                <w:b/>
                <w:spacing w:val="-8"/>
                <w:sz w:val="24"/>
                <w:szCs w:val="24"/>
              </w:rPr>
              <w:t xml:space="preserve"> </w:t>
            </w:r>
            <w:r>
              <w:rPr>
                <w:rFonts w:ascii="Times New Roman" w:hAnsi="Times New Roman" w:cs="Times New Roman"/>
                <w:b/>
                <w:sz w:val="24"/>
                <w:szCs w:val="24"/>
              </w:rPr>
              <w:t>BUILDING</w:t>
            </w:r>
            <w:r>
              <w:rPr>
                <w:rFonts w:ascii="Times New Roman" w:hAnsi="Times New Roman" w:cs="Times New Roman"/>
                <w:b/>
                <w:spacing w:val="-8"/>
                <w:sz w:val="24"/>
                <w:szCs w:val="24"/>
              </w:rPr>
              <w:t xml:space="preserve"> </w:t>
            </w:r>
            <w:r>
              <w:rPr>
                <w:rFonts w:ascii="Times New Roman" w:hAnsi="Times New Roman" w:cs="Times New Roman"/>
                <w:b/>
                <w:sz w:val="24"/>
                <w:szCs w:val="24"/>
              </w:rPr>
              <w:t>HUMAN</w:t>
            </w:r>
            <w:r>
              <w:rPr>
                <w:rFonts w:ascii="Times New Roman" w:hAnsi="Times New Roman" w:cs="Times New Roman"/>
                <w:b/>
                <w:spacing w:val="-10"/>
                <w:sz w:val="24"/>
                <w:szCs w:val="24"/>
              </w:rPr>
              <w:t xml:space="preserve"> </w:t>
            </w:r>
            <w:r>
              <w:rPr>
                <w:rFonts w:ascii="Times New Roman" w:hAnsi="Times New Roman" w:cs="Times New Roman"/>
                <w:b/>
                <w:spacing w:val="-2"/>
                <w:sz w:val="24"/>
                <w:szCs w:val="24"/>
              </w:rPr>
              <w:t>CAPITAL</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3D441226">
            <w:pPr>
              <w:pStyle w:val="24"/>
              <w:spacing w:before="139"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Recruitment of key individuals – man power planning and sourcing,</w:t>
            </w:r>
            <w:r>
              <w:rPr>
                <w:rFonts w:ascii="Times New Roman" w:hAnsi="Times New Roman" w:cs="Times New Roman"/>
                <w:spacing w:val="40"/>
                <w:sz w:val="24"/>
                <w:szCs w:val="24"/>
              </w:rPr>
              <w:t xml:space="preserve"> </w:t>
            </w:r>
            <w:r>
              <w:rPr>
                <w:rFonts w:ascii="Times New Roman" w:hAnsi="Times New Roman" w:cs="Times New Roman"/>
                <w:sz w:val="24"/>
                <w:szCs w:val="24"/>
              </w:rPr>
              <w:t>talent Management, learning and development, productivity of employees</w:t>
            </w:r>
          </w:p>
          <w:p w14:paraId="77791258">
            <w:pPr>
              <w:pStyle w:val="24"/>
              <w:spacing w:before="139" w:line="360" w:lineRule="auto"/>
              <w:ind w:left="220" w:leftChars="100" w:right="249" w:rightChars="113"/>
              <w:jc w:val="both"/>
              <w:rPr>
                <w:rFonts w:ascii="Times New Roman" w:hAnsi="Times New Roman" w:cs="Times New Roman"/>
                <w:sz w:val="24"/>
                <w:szCs w:val="24"/>
              </w:rPr>
            </w:pPr>
          </w:p>
          <w:p w14:paraId="7AC1B24D">
            <w:pPr>
              <w:pStyle w:val="24"/>
              <w:tabs>
                <w:tab w:val="left" w:pos="8048"/>
              </w:tabs>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2:</w:t>
            </w:r>
            <w:r>
              <w:rPr>
                <w:rFonts w:ascii="Times New Roman" w:hAnsi="Times New Roman" w:cs="Times New Roman"/>
                <w:b/>
                <w:spacing w:val="-6"/>
                <w:sz w:val="24"/>
                <w:szCs w:val="24"/>
              </w:rPr>
              <w:t xml:space="preserve"> </w:t>
            </w:r>
            <w:r>
              <w:rPr>
                <w:rFonts w:ascii="Times New Roman" w:hAnsi="Times New Roman" w:cs="Times New Roman"/>
                <w:b/>
                <w:sz w:val="24"/>
                <w:szCs w:val="24"/>
              </w:rPr>
              <w:t>BUILDING</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INFRASTRUCTURE</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73E22962">
            <w:pPr>
              <w:pStyle w:val="24"/>
              <w:spacing w:before="137"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 xml:space="preserve">Expansion of land and building, planning and procurement of additional machinery and equipment, modernisation and technology up gradation, management of capital </w:t>
            </w:r>
            <w:r>
              <w:rPr>
                <w:rFonts w:ascii="Times New Roman" w:hAnsi="Times New Roman" w:cs="Times New Roman"/>
                <w:spacing w:val="-2"/>
                <w:sz w:val="24"/>
                <w:szCs w:val="24"/>
              </w:rPr>
              <w:t>expenditure.</w:t>
            </w:r>
          </w:p>
          <w:p w14:paraId="465A86B8">
            <w:pPr>
              <w:pStyle w:val="24"/>
              <w:tabs>
                <w:tab w:val="left" w:pos="7969"/>
              </w:tabs>
              <w:spacing w:line="275" w:lineRule="exact"/>
              <w:ind w:left="220" w:leftChars="100" w:right="249" w:rightChars="113"/>
              <w:rPr>
                <w:rFonts w:ascii="Times New Roman" w:hAnsi="Times New Roman" w:cs="Times New Roman"/>
                <w:b/>
                <w:sz w:val="24"/>
                <w:szCs w:val="24"/>
              </w:rPr>
            </w:pPr>
          </w:p>
          <w:p w14:paraId="19EF0CE6">
            <w:pPr>
              <w:pStyle w:val="24"/>
              <w:tabs>
                <w:tab w:val="left" w:pos="7969"/>
              </w:tabs>
              <w:spacing w:line="275" w:lineRule="exact"/>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3:</w:t>
            </w:r>
            <w:r>
              <w:rPr>
                <w:rFonts w:ascii="Times New Roman" w:hAnsi="Times New Roman" w:cs="Times New Roman"/>
                <w:b/>
                <w:spacing w:val="-6"/>
                <w:sz w:val="24"/>
                <w:szCs w:val="24"/>
              </w:rPr>
              <w:t xml:space="preserve"> </w:t>
            </w:r>
            <w:r>
              <w:rPr>
                <w:rFonts w:ascii="Times New Roman" w:hAnsi="Times New Roman" w:cs="Times New Roman"/>
                <w:b/>
                <w:sz w:val="24"/>
                <w:szCs w:val="24"/>
              </w:rPr>
              <w:t>BUILDING</w:t>
            </w:r>
            <w:r>
              <w:rPr>
                <w:rFonts w:ascii="Times New Roman" w:hAnsi="Times New Roman" w:cs="Times New Roman"/>
                <w:b/>
                <w:spacing w:val="-7"/>
                <w:sz w:val="24"/>
                <w:szCs w:val="24"/>
              </w:rPr>
              <w:t xml:space="preserve"> </w:t>
            </w:r>
            <w:r>
              <w:rPr>
                <w:rFonts w:ascii="Times New Roman" w:hAnsi="Times New Roman" w:cs="Times New Roman"/>
                <w:b/>
                <w:sz w:val="24"/>
                <w:szCs w:val="24"/>
              </w:rPr>
              <w:t>MARKETING</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NETWORKS</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HOURS</w:t>
            </w:r>
          </w:p>
          <w:p w14:paraId="02CE950C">
            <w:pPr>
              <w:pStyle w:val="24"/>
              <w:tabs>
                <w:tab w:val="left" w:pos="7981"/>
              </w:tabs>
              <w:spacing w:before="140" w:line="360" w:lineRule="auto"/>
              <w:ind w:left="220" w:leftChars="100" w:right="249" w:rightChars="113"/>
              <w:rPr>
                <w:rFonts w:ascii="Times New Roman" w:hAnsi="Times New Roman" w:cs="Times New Roman"/>
                <w:sz w:val="24"/>
                <w:szCs w:val="24"/>
              </w:rPr>
            </w:pPr>
            <w:r>
              <w:rPr>
                <w:rFonts w:ascii="Times New Roman" w:hAnsi="Times New Roman" w:cs="Times New Roman"/>
                <w:sz w:val="24"/>
                <w:szCs w:val="24"/>
              </w:rPr>
              <w:t>Expansion</w:t>
            </w:r>
            <w:r>
              <w:rPr>
                <w:rFonts w:ascii="Times New Roman" w:hAnsi="Times New Roman" w:cs="Times New Roman"/>
                <w:spacing w:val="76"/>
                <w:sz w:val="24"/>
                <w:szCs w:val="24"/>
              </w:rPr>
              <w:t xml:space="preserve"> </w:t>
            </w:r>
            <w:r>
              <w:rPr>
                <w:rFonts w:ascii="Times New Roman" w:hAnsi="Times New Roman" w:cs="Times New Roman"/>
                <w:sz w:val="24"/>
                <w:szCs w:val="24"/>
              </w:rPr>
              <w:t>of</w:t>
            </w:r>
            <w:r>
              <w:rPr>
                <w:rFonts w:ascii="Times New Roman" w:hAnsi="Times New Roman" w:cs="Times New Roman"/>
                <w:spacing w:val="73"/>
                <w:sz w:val="24"/>
                <w:szCs w:val="24"/>
              </w:rPr>
              <w:t xml:space="preserve"> </w:t>
            </w:r>
            <w:r>
              <w:rPr>
                <w:rFonts w:ascii="Times New Roman" w:hAnsi="Times New Roman" w:cs="Times New Roman"/>
                <w:sz w:val="24"/>
                <w:szCs w:val="24"/>
              </w:rPr>
              <w:t>market</w:t>
            </w:r>
            <w:r>
              <w:rPr>
                <w:rFonts w:ascii="Times New Roman" w:hAnsi="Times New Roman" w:cs="Times New Roman"/>
                <w:spacing w:val="77"/>
                <w:sz w:val="24"/>
                <w:szCs w:val="24"/>
              </w:rPr>
              <w:t xml:space="preserve"> </w:t>
            </w:r>
            <w:r>
              <w:rPr>
                <w:rFonts w:ascii="Times New Roman" w:hAnsi="Times New Roman" w:cs="Times New Roman"/>
                <w:sz w:val="24"/>
                <w:szCs w:val="24"/>
              </w:rPr>
              <w:t>-</w:t>
            </w:r>
            <w:r>
              <w:rPr>
                <w:rFonts w:ascii="Times New Roman" w:hAnsi="Times New Roman" w:cs="Times New Roman"/>
                <w:spacing w:val="77"/>
                <w:sz w:val="24"/>
                <w:szCs w:val="24"/>
              </w:rPr>
              <w:t xml:space="preserve"> </w:t>
            </w:r>
            <w:r>
              <w:rPr>
                <w:rFonts w:ascii="Times New Roman" w:hAnsi="Times New Roman" w:cs="Times New Roman"/>
                <w:sz w:val="24"/>
                <w:szCs w:val="24"/>
              </w:rPr>
              <w:t>Identifying</w:t>
            </w:r>
            <w:r>
              <w:rPr>
                <w:rFonts w:ascii="Times New Roman" w:hAnsi="Times New Roman" w:cs="Times New Roman"/>
                <w:spacing w:val="76"/>
                <w:sz w:val="24"/>
                <w:szCs w:val="24"/>
              </w:rPr>
              <w:t xml:space="preserve"> </w:t>
            </w:r>
            <w:r>
              <w:rPr>
                <w:rFonts w:ascii="Times New Roman" w:hAnsi="Times New Roman" w:cs="Times New Roman"/>
                <w:sz w:val="24"/>
                <w:szCs w:val="24"/>
              </w:rPr>
              <w:t>new</w:t>
            </w:r>
            <w:r>
              <w:rPr>
                <w:rFonts w:ascii="Times New Roman" w:hAnsi="Times New Roman" w:cs="Times New Roman"/>
                <w:spacing w:val="72"/>
                <w:sz w:val="24"/>
                <w:szCs w:val="24"/>
              </w:rPr>
              <w:t xml:space="preserve"> </w:t>
            </w:r>
            <w:r>
              <w:rPr>
                <w:rFonts w:ascii="Times New Roman" w:hAnsi="Times New Roman" w:cs="Times New Roman"/>
                <w:sz w:val="24"/>
                <w:szCs w:val="24"/>
              </w:rPr>
              <w:t>market</w:t>
            </w:r>
            <w:r>
              <w:rPr>
                <w:rFonts w:ascii="Times New Roman" w:hAnsi="Times New Roman" w:cs="Times New Roman"/>
                <w:spacing w:val="76"/>
                <w:sz w:val="24"/>
                <w:szCs w:val="24"/>
              </w:rPr>
              <w:t xml:space="preserve"> </w:t>
            </w:r>
            <w:r>
              <w:rPr>
                <w:rFonts w:ascii="Times New Roman" w:hAnsi="Times New Roman" w:cs="Times New Roman"/>
                <w:sz w:val="24"/>
                <w:szCs w:val="24"/>
              </w:rPr>
              <w:t>segment,</w:t>
            </w:r>
            <w:r>
              <w:rPr>
                <w:rFonts w:ascii="Times New Roman" w:hAnsi="Times New Roman" w:cs="Times New Roman"/>
                <w:spacing w:val="76"/>
                <w:sz w:val="24"/>
                <w:szCs w:val="24"/>
              </w:rPr>
              <w:t xml:space="preserve"> </w:t>
            </w:r>
            <w:r>
              <w:rPr>
                <w:rFonts w:ascii="Times New Roman" w:hAnsi="Times New Roman" w:cs="Times New Roman"/>
                <w:sz w:val="24"/>
                <w:szCs w:val="24"/>
              </w:rPr>
              <w:t>new</w:t>
            </w:r>
            <w:r>
              <w:rPr>
                <w:rFonts w:ascii="Times New Roman" w:hAnsi="Times New Roman" w:cs="Times New Roman"/>
                <w:spacing w:val="75"/>
                <w:sz w:val="24"/>
                <w:szCs w:val="24"/>
              </w:rPr>
              <w:t xml:space="preserve"> </w:t>
            </w:r>
            <w:r>
              <w:rPr>
                <w:rFonts w:ascii="Times New Roman" w:hAnsi="Times New Roman" w:cs="Times New Roman"/>
                <w:sz w:val="24"/>
                <w:szCs w:val="24"/>
              </w:rPr>
              <w:t>distribution</w:t>
            </w:r>
            <w:r>
              <w:rPr>
                <w:rFonts w:ascii="Times New Roman" w:hAnsi="Times New Roman" w:cs="Times New Roman"/>
                <w:spacing w:val="76"/>
                <w:sz w:val="24"/>
                <w:szCs w:val="24"/>
              </w:rPr>
              <w:t xml:space="preserve"> </w:t>
            </w:r>
            <w:r>
              <w:rPr>
                <w:rFonts w:ascii="Times New Roman" w:hAnsi="Times New Roman" w:cs="Times New Roman"/>
                <w:sz w:val="24"/>
                <w:szCs w:val="24"/>
              </w:rPr>
              <w:t xml:space="preserve">channels, promotional tools, Technology of Marketing, New age marketing tools, Digital marketing. </w:t>
            </w:r>
          </w:p>
          <w:p w14:paraId="4A389765">
            <w:pPr>
              <w:pStyle w:val="24"/>
              <w:tabs>
                <w:tab w:val="left" w:pos="7981"/>
              </w:tabs>
              <w:spacing w:before="140" w:line="360" w:lineRule="auto"/>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 4: BUILDING ORGANIZATION</w:t>
            </w:r>
            <w:r>
              <w:rPr>
                <w:rFonts w:ascii="Times New Roman" w:hAnsi="Times New Roman" w:cs="Times New Roman"/>
                <w:b/>
                <w:sz w:val="24"/>
                <w:szCs w:val="24"/>
              </w:rPr>
              <w:tab/>
            </w:r>
            <w:r>
              <w:rPr>
                <w:rFonts w:ascii="Times New Roman" w:hAnsi="Times New Roman" w:cs="Times New Roman"/>
                <w:b/>
                <w:sz w:val="24"/>
                <w:szCs w:val="24"/>
              </w:rPr>
              <w:t xml:space="preserve"> 10 HOURS</w:t>
            </w:r>
          </w:p>
          <w:p w14:paraId="7814D3B5">
            <w:pPr>
              <w:pStyle w:val="24"/>
              <w:spacing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Design and development of organization structure, Departmentalization, organization policies and processes, organizational culture - ethics and governance</w:t>
            </w:r>
          </w:p>
          <w:p w14:paraId="520ACBAD">
            <w:pPr>
              <w:pStyle w:val="24"/>
              <w:tabs>
                <w:tab w:val="left" w:pos="8098"/>
              </w:tabs>
              <w:ind w:left="220" w:leftChars="100" w:right="249" w:rightChars="113"/>
              <w:rPr>
                <w:rFonts w:ascii="Times New Roman" w:hAnsi="Times New Roman" w:cs="Times New Roman"/>
                <w:b/>
                <w:sz w:val="24"/>
                <w:szCs w:val="24"/>
              </w:rPr>
            </w:pPr>
          </w:p>
          <w:p w14:paraId="03348EAF">
            <w:pPr>
              <w:pStyle w:val="24"/>
              <w:tabs>
                <w:tab w:val="left" w:pos="8098"/>
              </w:tabs>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5:</w:t>
            </w:r>
            <w:r>
              <w:rPr>
                <w:rFonts w:ascii="Times New Roman" w:hAnsi="Times New Roman" w:cs="Times New Roman"/>
                <w:b/>
                <w:spacing w:val="-6"/>
                <w:sz w:val="24"/>
                <w:szCs w:val="24"/>
              </w:rPr>
              <w:t xml:space="preserve"> </w:t>
            </w:r>
            <w:r>
              <w:rPr>
                <w:rFonts w:ascii="Times New Roman" w:hAnsi="Times New Roman" w:cs="Times New Roman"/>
                <w:b/>
                <w:sz w:val="24"/>
                <w:szCs w:val="24"/>
              </w:rPr>
              <w:t>BUILDING</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VISION</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12527318">
            <w:pPr>
              <w:pStyle w:val="24"/>
              <w:spacing w:before="138" w:line="360" w:lineRule="auto"/>
              <w:ind w:left="220" w:leftChars="100" w:right="249" w:rightChars="113"/>
              <w:jc w:val="both"/>
              <w:rPr>
                <w:rFonts w:ascii="Times New Roman" w:hAnsi="Times New Roman" w:cs="Times New Roman"/>
                <w:sz w:val="24"/>
                <w:szCs w:val="24"/>
              </w:rPr>
            </w:pPr>
            <w:r>
              <w:rPr>
                <w:rFonts w:ascii="Times New Roman" w:hAnsi="Times New Roman" w:cs="Times New Roman"/>
                <w:sz w:val="24"/>
                <w:szCs w:val="24"/>
              </w:rPr>
              <w:t>Introduction – Characteristics of Smart Banking Environment – Components and Technologies of Smart Banking Environments – Issues in Smart Banking</w:t>
            </w:r>
          </w:p>
          <w:p w14:paraId="001616F3">
            <w:pPr>
              <w:pStyle w:val="24"/>
              <w:tabs>
                <w:tab w:val="left" w:pos="8209"/>
              </w:tabs>
              <w:ind w:left="220" w:leftChars="100" w:right="249" w:rightChars="113"/>
              <w:rPr>
                <w:rFonts w:ascii="Times New Roman" w:hAnsi="Times New Roman" w:cs="Times New Roman"/>
                <w:b/>
                <w:sz w:val="24"/>
                <w:szCs w:val="24"/>
              </w:rPr>
            </w:pPr>
          </w:p>
          <w:p w14:paraId="6A7B075F">
            <w:pPr>
              <w:pStyle w:val="24"/>
              <w:tabs>
                <w:tab w:val="left" w:pos="8209"/>
              </w:tabs>
              <w:ind w:left="220" w:leftChars="10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6:</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PRACTICALS</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HOURS</w:t>
            </w:r>
          </w:p>
          <w:p w14:paraId="0CD6AFF7">
            <w:pPr>
              <w:pStyle w:val="24"/>
              <w:spacing w:before="138"/>
              <w:ind w:left="220" w:leftChars="100" w:right="249" w:rightChars="113"/>
              <w:jc w:val="both"/>
              <w:rPr>
                <w:rFonts w:ascii="Times New Roman" w:hAnsi="Times New Roman" w:cs="Times New Roman"/>
                <w:spacing w:val="-2"/>
                <w:sz w:val="24"/>
                <w:szCs w:val="24"/>
              </w:rPr>
            </w:pPr>
            <w:r>
              <w:rPr>
                <w:rFonts w:ascii="Times New Roman" w:hAnsi="Times New Roman" w:cs="Times New Roman"/>
                <w:sz w:val="24"/>
                <w:szCs w:val="24"/>
              </w:rPr>
              <w:t>Two</w:t>
            </w:r>
            <w:r>
              <w:rPr>
                <w:rFonts w:ascii="Times New Roman" w:hAnsi="Times New Roman" w:cs="Times New Roman"/>
                <w:spacing w:val="-10"/>
                <w:sz w:val="24"/>
                <w:szCs w:val="24"/>
              </w:rPr>
              <w:t xml:space="preserve"> </w:t>
            </w:r>
            <w:r>
              <w:rPr>
                <w:rFonts w:ascii="Times New Roman" w:hAnsi="Times New Roman" w:cs="Times New Roman"/>
                <w:sz w:val="24"/>
                <w:szCs w:val="24"/>
              </w:rPr>
              <w:t>Industrial</w:t>
            </w:r>
            <w:r>
              <w:rPr>
                <w:rFonts w:ascii="Times New Roman" w:hAnsi="Times New Roman" w:cs="Times New Roman"/>
                <w:spacing w:val="-7"/>
                <w:sz w:val="24"/>
                <w:szCs w:val="24"/>
              </w:rPr>
              <w:t xml:space="preserve"> </w:t>
            </w:r>
            <w:r>
              <w:rPr>
                <w:rFonts w:ascii="Times New Roman" w:hAnsi="Times New Roman" w:cs="Times New Roman"/>
                <w:sz w:val="24"/>
                <w:szCs w:val="24"/>
              </w:rPr>
              <w:t>visits,</w:t>
            </w:r>
            <w:r>
              <w:rPr>
                <w:rFonts w:ascii="Times New Roman" w:hAnsi="Times New Roman" w:cs="Times New Roman"/>
                <w:spacing w:val="-6"/>
                <w:sz w:val="24"/>
                <w:szCs w:val="24"/>
              </w:rPr>
              <w:t xml:space="preserve"> </w:t>
            </w:r>
            <w:r>
              <w:rPr>
                <w:rFonts w:ascii="Times New Roman" w:hAnsi="Times New Roman" w:cs="Times New Roman"/>
                <w:sz w:val="24"/>
                <w:szCs w:val="24"/>
              </w:rPr>
              <w:t>Two</w:t>
            </w:r>
            <w:r>
              <w:rPr>
                <w:rFonts w:ascii="Times New Roman" w:hAnsi="Times New Roman" w:cs="Times New Roman"/>
                <w:spacing w:val="-7"/>
                <w:sz w:val="24"/>
                <w:szCs w:val="24"/>
              </w:rPr>
              <w:t xml:space="preserve"> </w:t>
            </w:r>
            <w:r>
              <w:rPr>
                <w:rFonts w:ascii="Times New Roman" w:hAnsi="Times New Roman" w:cs="Times New Roman"/>
                <w:sz w:val="24"/>
                <w:szCs w:val="24"/>
              </w:rPr>
              <w:t>Synergy</w:t>
            </w:r>
            <w:r>
              <w:rPr>
                <w:rFonts w:ascii="Times New Roman" w:hAnsi="Times New Roman" w:cs="Times New Roman"/>
                <w:spacing w:val="-7"/>
                <w:sz w:val="24"/>
                <w:szCs w:val="24"/>
              </w:rPr>
              <w:t xml:space="preserve"> </w:t>
            </w:r>
            <w:r>
              <w:rPr>
                <w:rFonts w:ascii="Times New Roman" w:hAnsi="Times New Roman" w:cs="Times New Roman"/>
                <w:sz w:val="24"/>
                <w:szCs w:val="24"/>
              </w:rPr>
              <w:t>case</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studies</w:t>
            </w:r>
          </w:p>
          <w:p w14:paraId="23295FCA">
            <w:pPr>
              <w:pStyle w:val="24"/>
              <w:spacing w:before="138"/>
              <w:ind w:left="220" w:leftChars="100" w:right="249" w:rightChars="113"/>
              <w:jc w:val="both"/>
              <w:rPr>
                <w:rFonts w:ascii="Times New Roman" w:hAnsi="Times New Roman" w:cs="Times New Roman"/>
                <w:spacing w:val="-2"/>
                <w:sz w:val="24"/>
                <w:szCs w:val="24"/>
              </w:rPr>
            </w:pPr>
          </w:p>
          <w:p w14:paraId="054C7FAF">
            <w:pPr>
              <w:pStyle w:val="24"/>
              <w:spacing w:before="139"/>
              <w:ind w:left="220" w:leftChars="100" w:right="249" w:rightChars="113"/>
              <w:rPr>
                <w:rFonts w:ascii="Times New Roman" w:hAnsi="Times New Roman" w:cs="Times New Roman"/>
                <w:b/>
                <w:sz w:val="24"/>
                <w:szCs w:val="24"/>
                <w:u w:val="single"/>
              </w:rPr>
            </w:pPr>
            <w:r>
              <w:rPr>
                <w:rFonts w:ascii="Times New Roman" w:hAnsi="Times New Roman" w:cs="Times New Roman"/>
                <w:b/>
                <w:sz w:val="24"/>
                <w:szCs w:val="24"/>
                <w:u w:val="single"/>
              </w:rPr>
              <w:t>SUGGESTED READINGS</w:t>
            </w:r>
            <w:r>
              <w:rPr>
                <w:rFonts w:ascii="Times New Roman" w:hAnsi="Times New Roman" w:cs="Times New Roman"/>
                <w:b/>
                <w:spacing w:val="-2"/>
                <w:sz w:val="24"/>
                <w:szCs w:val="24"/>
                <w:u w:val="single"/>
              </w:rPr>
              <w:t>:</w:t>
            </w:r>
          </w:p>
          <w:p w14:paraId="62CB11FF">
            <w:pPr>
              <w:pStyle w:val="24"/>
              <w:numPr>
                <w:ilvl w:val="0"/>
                <w:numId w:val="223"/>
              </w:numPr>
              <w:tabs>
                <w:tab w:val="left" w:pos="544"/>
                <w:tab w:val="clear" w:pos="425"/>
              </w:tabs>
              <w:spacing w:before="137" w:line="355" w:lineRule="auto"/>
              <w:ind w:left="440" w:right="249" w:rightChars="113" w:firstLine="0"/>
              <w:jc w:val="both"/>
              <w:rPr>
                <w:rFonts w:ascii="Times New Roman" w:hAnsi="Times New Roman" w:cs="Times New Roman"/>
                <w:sz w:val="24"/>
                <w:szCs w:val="24"/>
              </w:rPr>
            </w:pPr>
            <w:r>
              <w:rPr>
                <w:rFonts w:ascii="Times New Roman" w:hAnsi="Times New Roman" w:cs="Times New Roman"/>
                <w:sz w:val="24"/>
                <w:szCs w:val="24"/>
              </w:rPr>
              <w:t>Justin Longenecker, Leo B. Donlevy, Terri Champion, Carlos W. Moore, J. William Petty,</w:t>
            </w:r>
            <w:r>
              <w:rPr>
                <w:rFonts w:ascii="Times New Roman" w:hAnsi="Times New Roman" w:cs="Times New Roman"/>
                <w:spacing w:val="-2"/>
                <w:sz w:val="24"/>
                <w:szCs w:val="24"/>
              </w:rPr>
              <w:t xml:space="preserve"> </w:t>
            </w:r>
            <w:r>
              <w:rPr>
                <w:rFonts w:ascii="Times New Roman" w:hAnsi="Times New Roman" w:cs="Times New Roman"/>
                <w:sz w:val="24"/>
                <w:szCs w:val="24"/>
              </w:rPr>
              <w:t>Leslie E.</w:t>
            </w:r>
            <w:r>
              <w:rPr>
                <w:rFonts w:ascii="Times New Roman" w:hAnsi="Times New Roman" w:cs="Times New Roman"/>
                <w:spacing w:val="-2"/>
                <w:sz w:val="24"/>
                <w:szCs w:val="24"/>
              </w:rPr>
              <w:t xml:space="preserve"> </w:t>
            </w:r>
            <w:r>
              <w:rPr>
                <w:rFonts w:ascii="Times New Roman" w:hAnsi="Times New Roman" w:cs="Times New Roman"/>
                <w:sz w:val="24"/>
                <w:szCs w:val="24"/>
              </w:rPr>
              <w:t>Palich</w:t>
            </w:r>
            <w:r>
              <w:rPr>
                <w:rFonts w:ascii="Times New Roman" w:hAnsi="Times New Roman" w:cs="Times New Roman"/>
                <w:spacing w:val="-4"/>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Small</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Business Management:</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Launching and Growing New Ventures</w:t>
            </w:r>
            <w:r>
              <w:rPr>
                <w:rFonts w:ascii="Times New Roman" w:hAnsi="Times New Roman" w:cs="Times New Roman"/>
                <w:sz w:val="24"/>
                <w:szCs w:val="24"/>
              </w:rPr>
              <w:t>, Cengage Publication,5th Edition, 2013</w:t>
            </w:r>
          </w:p>
          <w:p w14:paraId="237E5109">
            <w:pPr>
              <w:pStyle w:val="24"/>
              <w:numPr>
                <w:ilvl w:val="0"/>
                <w:numId w:val="223"/>
              </w:numPr>
              <w:tabs>
                <w:tab w:val="left" w:pos="544"/>
                <w:tab w:val="clear" w:pos="425"/>
              </w:tabs>
              <w:spacing w:before="6" w:line="352" w:lineRule="auto"/>
              <w:ind w:left="440" w:right="249" w:rightChars="113" w:firstLine="0"/>
              <w:jc w:val="both"/>
              <w:rPr>
                <w:rFonts w:ascii="Times New Roman" w:hAnsi="Times New Roman" w:cs="Times New Roman"/>
                <w:sz w:val="24"/>
                <w:szCs w:val="24"/>
              </w:rPr>
            </w:pPr>
            <w:r>
              <w:rPr>
                <w:rFonts w:ascii="Times New Roman" w:hAnsi="Times New Roman" w:cs="Times New Roman"/>
                <w:sz w:val="24"/>
                <w:szCs w:val="24"/>
              </w:rPr>
              <w:t xml:space="preserve">Prof. Anjan Raichaudhuri, </w:t>
            </w:r>
            <w:r>
              <w:rPr>
                <w:rFonts w:ascii="Times New Roman" w:hAnsi="Times New Roman" w:cs="Times New Roman"/>
                <w:i/>
                <w:iCs/>
                <w:sz w:val="24"/>
                <w:szCs w:val="24"/>
              </w:rPr>
              <w:t>Managing New Ventures – Concepts and Cases on Entrepreneurship</w:t>
            </w:r>
            <w:r>
              <w:rPr>
                <w:rFonts w:ascii="Times New Roman" w:hAnsi="Times New Roman" w:cs="Times New Roman"/>
                <w:sz w:val="24"/>
                <w:szCs w:val="24"/>
              </w:rPr>
              <w:t>, PHI Edition, 2011</w:t>
            </w:r>
          </w:p>
          <w:p w14:paraId="3FF7813D">
            <w:pPr>
              <w:pStyle w:val="24"/>
              <w:numPr>
                <w:ilvl w:val="0"/>
                <w:numId w:val="223"/>
              </w:numPr>
              <w:tabs>
                <w:tab w:val="left" w:pos="544"/>
                <w:tab w:val="clear" w:pos="425"/>
              </w:tabs>
              <w:spacing w:before="7" w:line="350" w:lineRule="auto"/>
              <w:ind w:left="440" w:right="249" w:rightChars="113" w:firstLine="0"/>
              <w:jc w:val="both"/>
              <w:rPr>
                <w:rFonts w:ascii="Times New Roman" w:hAnsi="Times New Roman" w:cs="Times New Roman"/>
                <w:sz w:val="24"/>
                <w:szCs w:val="24"/>
              </w:rPr>
            </w:pPr>
            <w:r>
              <w:rPr>
                <w:rFonts w:ascii="Times New Roman" w:hAnsi="Times New Roman" w:cs="Times New Roman"/>
                <w:sz w:val="24"/>
                <w:szCs w:val="24"/>
              </w:rPr>
              <w:t xml:space="preserve">Longenecker, Moore, Petty and Palich, </w:t>
            </w:r>
            <w:r>
              <w:rPr>
                <w:rFonts w:ascii="Times New Roman" w:hAnsi="Times New Roman" w:cs="Times New Roman"/>
                <w:i/>
                <w:iCs/>
                <w:sz w:val="24"/>
                <w:szCs w:val="24"/>
              </w:rPr>
              <w:t>Managing Small Business,</w:t>
            </w:r>
            <w:r>
              <w:rPr>
                <w:rFonts w:ascii="Times New Roman" w:hAnsi="Times New Roman" w:cs="Times New Roman"/>
                <w:sz w:val="24"/>
                <w:szCs w:val="24"/>
              </w:rPr>
              <w:t xml:space="preserve"> Cengage Learning, 15th India Edition, 2010</w:t>
            </w:r>
          </w:p>
          <w:p w14:paraId="1525D921">
            <w:pPr>
              <w:pStyle w:val="24"/>
              <w:numPr>
                <w:ilvl w:val="0"/>
                <w:numId w:val="223"/>
              </w:numPr>
              <w:tabs>
                <w:tab w:val="left" w:pos="544"/>
                <w:tab w:val="clear" w:pos="425"/>
              </w:tabs>
              <w:spacing w:before="13" w:line="350" w:lineRule="auto"/>
              <w:ind w:left="440" w:right="249" w:rightChars="113" w:firstLine="0"/>
              <w:jc w:val="both"/>
              <w:rPr>
                <w:rFonts w:ascii="Times New Roman" w:hAnsi="Times New Roman" w:cs="Times New Roman"/>
                <w:sz w:val="24"/>
                <w:szCs w:val="24"/>
              </w:rPr>
            </w:pPr>
            <w:r>
              <w:rPr>
                <w:rFonts w:ascii="Times New Roman" w:hAnsi="Times New Roman" w:cs="Times New Roman"/>
                <w:sz w:val="24"/>
                <w:szCs w:val="24"/>
              </w:rPr>
              <w:t>B.S.</w:t>
            </w:r>
            <w:r>
              <w:rPr>
                <w:rFonts w:ascii="Times New Roman" w:hAnsi="Times New Roman" w:cs="Times New Roman"/>
                <w:spacing w:val="-15"/>
                <w:sz w:val="24"/>
                <w:szCs w:val="24"/>
              </w:rPr>
              <w:t xml:space="preserve"> </w:t>
            </w:r>
            <w:r>
              <w:rPr>
                <w:rFonts w:ascii="Times New Roman" w:hAnsi="Times New Roman" w:cs="Times New Roman"/>
                <w:sz w:val="24"/>
                <w:szCs w:val="24"/>
              </w:rPr>
              <w:t>Bhatia,</w:t>
            </w:r>
            <w:r>
              <w:rPr>
                <w:rFonts w:ascii="Times New Roman" w:hAnsi="Times New Roman" w:cs="Times New Roman"/>
                <w:spacing w:val="-15"/>
                <w:sz w:val="24"/>
                <w:szCs w:val="24"/>
              </w:rPr>
              <w:t xml:space="preserve"> </w:t>
            </w:r>
            <w:r>
              <w:rPr>
                <w:rFonts w:ascii="Times New Roman" w:hAnsi="Times New Roman" w:cs="Times New Roman"/>
                <w:sz w:val="24"/>
                <w:szCs w:val="24"/>
              </w:rPr>
              <w:t>G.S.</w:t>
            </w:r>
            <w:r>
              <w:rPr>
                <w:rFonts w:ascii="Times New Roman" w:hAnsi="Times New Roman" w:cs="Times New Roman"/>
                <w:spacing w:val="-13"/>
                <w:sz w:val="24"/>
                <w:szCs w:val="24"/>
              </w:rPr>
              <w:t xml:space="preserve"> </w:t>
            </w:r>
            <w:r>
              <w:rPr>
                <w:rFonts w:ascii="Times New Roman" w:hAnsi="Times New Roman" w:cs="Times New Roman"/>
                <w:sz w:val="24"/>
                <w:szCs w:val="24"/>
              </w:rPr>
              <w:t>Batra</w:t>
            </w:r>
            <w:r>
              <w:rPr>
                <w:rFonts w:ascii="Times New Roman" w:hAnsi="Times New Roman" w:cs="Times New Roman"/>
                <w:spacing w:val="-15"/>
                <w:sz w:val="24"/>
                <w:szCs w:val="24"/>
              </w:rPr>
              <w:t>,</w:t>
            </w:r>
            <w:r>
              <w:rPr>
                <w:rFonts w:ascii="Times New Roman" w:hAnsi="Times New Roman" w:cs="Times New Roman"/>
                <w:spacing w:val="-14"/>
                <w:sz w:val="24"/>
                <w:szCs w:val="24"/>
              </w:rPr>
              <w:t xml:space="preserve"> </w:t>
            </w:r>
            <w:r>
              <w:rPr>
                <w:rFonts w:ascii="Times New Roman" w:hAnsi="Times New Roman" w:cs="Times New Roman"/>
                <w:i/>
                <w:iCs/>
                <w:sz w:val="24"/>
                <w:szCs w:val="24"/>
              </w:rPr>
              <w:t>Entrepreneurship</w:t>
            </w:r>
            <w:r>
              <w:rPr>
                <w:rFonts w:ascii="Times New Roman" w:hAnsi="Times New Roman" w:cs="Times New Roman"/>
                <w:i/>
                <w:iCs/>
                <w:spacing w:val="-12"/>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14"/>
                <w:sz w:val="24"/>
                <w:szCs w:val="24"/>
              </w:rPr>
              <w:t xml:space="preserve"> </w:t>
            </w:r>
            <w:r>
              <w:rPr>
                <w:rFonts w:ascii="Times New Roman" w:hAnsi="Times New Roman" w:cs="Times New Roman"/>
                <w:i/>
                <w:iCs/>
                <w:sz w:val="24"/>
                <w:szCs w:val="24"/>
              </w:rPr>
              <w:t>small</w:t>
            </w:r>
            <w:r>
              <w:rPr>
                <w:rFonts w:ascii="Times New Roman" w:hAnsi="Times New Roman" w:cs="Times New Roman"/>
                <w:i/>
                <w:iCs/>
                <w:spacing w:val="-15"/>
                <w:sz w:val="24"/>
                <w:szCs w:val="24"/>
              </w:rPr>
              <w:t xml:space="preserve"> </w:t>
            </w:r>
            <w:r>
              <w:rPr>
                <w:rFonts w:ascii="Times New Roman" w:hAnsi="Times New Roman" w:cs="Times New Roman"/>
                <w:i/>
                <w:iCs/>
                <w:sz w:val="24"/>
                <w:szCs w:val="24"/>
              </w:rPr>
              <w:t>business</w:t>
            </w:r>
            <w:r>
              <w:rPr>
                <w:rFonts w:ascii="Times New Roman" w:hAnsi="Times New Roman" w:cs="Times New Roman"/>
                <w:i/>
                <w:iCs/>
                <w:spacing w:val="-13"/>
                <w:sz w:val="24"/>
                <w:szCs w:val="24"/>
              </w:rPr>
              <w:t xml:space="preserve"> </w:t>
            </w:r>
            <w:r>
              <w:rPr>
                <w:rFonts w:ascii="Times New Roman" w:hAnsi="Times New Roman" w:cs="Times New Roman"/>
                <w:i/>
                <w:iCs/>
                <w:sz w:val="24"/>
                <w:szCs w:val="24"/>
              </w:rPr>
              <w:t>management</w:t>
            </w:r>
            <w:r>
              <w:rPr>
                <w:rFonts w:ascii="Times New Roman" w:hAnsi="Times New Roman" w:cs="Times New Roman"/>
                <w:sz w:val="24"/>
                <w:szCs w:val="24"/>
              </w:rPr>
              <w:t>,</w:t>
            </w:r>
            <w:r>
              <w:rPr>
                <w:rFonts w:ascii="Times New Roman" w:hAnsi="Times New Roman" w:cs="Times New Roman"/>
                <w:spacing w:val="-13"/>
                <w:sz w:val="24"/>
                <w:szCs w:val="24"/>
              </w:rPr>
              <w:t xml:space="preserve"> </w:t>
            </w:r>
            <w:r>
              <w:rPr>
                <w:rFonts w:ascii="Times New Roman" w:hAnsi="Times New Roman" w:cs="Times New Roman"/>
                <w:sz w:val="24"/>
                <w:szCs w:val="24"/>
              </w:rPr>
              <w:t>Deep and Deep Publications, 2002</w:t>
            </w:r>
          </w:p>
          <w:p w14:paraId="680783E7">
            <w:pPr>
              <w:pStyle w:val="24"/>
              <w:ind w:left="220" w:leftChars="100" w:right="249" w:rightChars="113"/>
              <w:rPr>
                <w:rFonts w:ascii="Times New Roman" w:hAnsi="Times New Roman" w:cs="Times New Roman"/>
                <w:b/>
                <w:spacing w:val="-2"/>
                <w:sz w:val="24"/>
                <w:szCs w:val="24"/>
                <w:u w:val="single"/>
              </w:rPr>
            </w:pPr>
          </w:p>
          <w:p w14:paraId="035C289C">
            <w:pPr>
              <w:pStyle w:val="24"/>
              <w:ind w:left="220" w:leftChars="100" w:right="249" w:rightChars="113"/>
              <w:rPr>
                <w:rFonts w:ascii="Times New Roman" w:hAnsi="Times New Roman" w:cs="Times New Roman"/>
                <w:b/>
                <w:sz w:val="24"/>
                <w:szCs w:val="24"/>
                <w:u w:val="single"/>
              </w:rPr>
            </w:pPr>
            <w:r>
              <w:rPr>
                <w:rFonts w:ascii="Times New Roman" w:hAnsi="Times New Roman" w:cs="Times New Roman"/>
                <w:b/>
                <w:spacing w:val="-2"/>
                <w:sz w:val="24"/>
                <w:szCs w:val="24"/>
                <w:u w:val="single"/>
              </w:rPr>
              <w:t>REFERENCES:</w:t>
            </w:r>
          </w:p>
          <w:p w14:paraId="018EAD89">
            <w:pPr>
              <w:pStyle w:val="24"/>
              <w:ind w:left="220" w:leftChars="100" w:right="249" w:rightChars="113"/>
              <w:rPr>
                <w:rFonts w:ascii="Times New Roman" w:hAnsi="Times New Roman" w:cs="Times New Roman"/>
                <w:b/>
                <w:sz w:val="24"/>
                <w:szCs w:val="24"/>
              </w:rPr>
            </w:pPr>
          </w:p>
          <w:p w14:paraId="59A41179">
            <w:pPr>
              <w:pStyle w:val="24"/>
              <w:numPr>
                <w:ilvl w:val="0"/>
                <w:numId w:val="224"/>
              </w:numPr>
              <w:tabs>
                <w:tab w:val="left" w:pos="364"/>
                <w:tab w:val="clear" w:pos="425"/>
              </w:tabs>
              <w:spacing w:line="360" w:lineRule="auto"/>
              <w:ind w:left="440" w:right="249" w:rightChars="113" w:firstLine="0"/>
              <w:rPr>
                <w:rFonts w:ascii="Times New Roman" w:hAnsi="Times New Roman" w:cs="Times New Roman"/>
                <w:sz w:val="24"/>
                <w:szCs w:val="24"/>
              </w:rPr>
            </w:pPr>
            <w:r>
              <w:rPr>
                <w:rFonts w:ascii="Times New Roman" w:hAnsi="Times New Roman" w:cs="Times New Roman"/>
                <w:sz w:val="24"/>
                <w:szCs w:val="24"/>
              </w:rPr>
              <w:t>Chase,</w:t>
            </w:r>
            <w:r>
              <w:rPr>
                <w:rFonts w:ascii="Times New Roman" w:hAnsi="Times New Roman" w:cs="Times New Roman"/>
                <w:spacing w:val="-3"/>
                <w:sz w:val="24"/>
                <w:szCs w:val="24"/>
              </w:rPr>
              <w:t xml:space="preserve"> </w:t>
            </w:r>
            <w:r>
              <w:rPr>
                <w:rFonts w:ascii="Times New Roman" w:hAnsi="Times New Roman" w:cs="Times New Roman"/>
                <w:sz w:val="24"/>
                <w:szCs w:val="24"/>
              </w:rPr>
              <w:t>R.B,</w:t>
            </w:r>
            <w:r>
              <w:rPr>
                <w:rFonts w:ascii="Times New Roman" w:hAnsi="Times New Roman" w:cs="Times New Roman"/>
                <w:spacing w:val="-6"/>
                <w:sz w:val="24"/>
                <w:szCs w:val="24"/>
              </w:rPr>
              <w:t xml:space="preserve"> </w:t>
            </w:r>
            <w:r>
              <w:rPr>
                <w:rFonts w:ascii="Times New Roman" w:hAnsi="Times New Roman" w:cs="Times New Roman"/>
                <w:sz w:val="24"/>
                <w:szCs w:val="24"/>
              </w:rPr>
              <w:t>et.</w:t>
            </w:r>
            <w:r>
              <w:rPr>
                <w:rFonts w:ascii="Times New Roman" w:hAnsi="Times New Roman" w:cs="Times New Roman"/>
                <w:spacing w:val="-3"/>
                <w:sz w:val="24"/>
                <w:szCs w:val="24"/>
              </w:rPr>
              <w:t xml:space="preserve"> </w:t>
            </w:r>
            <w:r>
              <w:rPr>
                <w:rFonts w:ascii="Times New Roman" w:hAnsi="Times New Roman" w:cs="Times New Roman"/>
                <w:sz w:val="24"/>
                <w:szCs w:val="24"/>
              </w:rPr>
              <w:t>Al,</w:t>
            </w:r>
            <w:r>
              <w:rPr>
                <w:rFonts w:ascii="Times New Roman" w:hAnsi="Times New Roman" w:cs="Times New Roman"/>
                <w:spacing w:val="-4"/>
                <w:sz w:val="24"/>
                <w:szCs w:val="24"/>
              </w:rPr>
              <w:t xml:space="preserve"> </w:t>
            </w:r>
            <w:r>
              <w:rPr>
                <w:rFonts w:ascii="Times New Roman" w:hAnsi="Times New Roman" w:cs="Times New Roman"/>
                <w:i/>
                <w:iCs/>
                <w:sz w:val="24"/>
                <w:szCs w:val="24"/>
              </w:rPr>
              <w:t>Operations</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for</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Competitive</w:t>
            </w:r>
            <w:r>
              <w:rPr>
                <w:rFonts w:ascii="Times New Roman" w:hAnsi="Times New Roman" w:cs="Times New Roman"/>
                <w:i/>
                <w:iCs/>
                <w:spacing w:val="-2"/>
                <w:sz w:val="24"/>
                <w:szCs w:val="24"/>
              </w:rPr>
              <w:t xml:space="preserve"> </w:t>
            </w:r>
            <w:r>
              <w:rPr>
                <w:rFonts w:ascii="Times New Roman" w:hAnsi="Times New Roman" w:cs="Times New Roman"/>
                <w:i/>
                <w:iCs/>
                <w:sz w:val="24"/>
                <w:szCs w:val="24"/>
              </w:rPr>
              <w:t>Advantage</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Tata McGraw Hill, New Delhi, 11 editions, 2008</w:t>
            </w:r>
          </w:p>
          <w:p w14:paraId="063F2B59">
            <w:pPr>
              <w:pStyle w:val="24"/>
              <w:numPr>
                <w:ilvl w:val="0"/>
                <w:numId w:val="224"/>
              </w:numPr>
              <w:tabs>
                <w:tab w:val="left" w:pos="364"/>
                <w:tab w:val="clear" w:pos="425"/>
              </w:tabs>
              <w:spacing w:before="13" w:line="360" w:lineRule="auto"/>
              <w:ind w:left="440" w:right="249" w:rightChars="113" w:firstLine="0"/>
              <w:rPr>
                <w:rFonts w:ascii="Times New Roman" w:hAnsi="Times New Roman" w:cs="Times New Roman"/>
                <w:sz w:val="24"/>
                <w:szCs w:val="24"/>
              </w:rPr>
            </w:pPr>
            <w:r>
              <w:rPr>
                <w:rFonts w:ascii="Times New Roman" w:hAnsi="Times New Roman" w:cs="Times New Roman"/>
                <w:sz w:val="24"/>
                <w:szCs w:val="24"/>
              </w:rPr>
              <w:t>Berger,</w:t>
            </w:r>
            <w:r>
              <w:rPr>
                <w:rFonts w:ascii="Times New Roman" w:hAnsi="Times New Roman" w:cs="Times New Roman"/>
                <w:spacing w:val="24"/>
                <w:sz w:val="24"/>
                <w:szCs w:val="24"/>
              </w:rPr>
              <w:t xml:space="preserve"> </w:t>
            </w:r>
            <w:r>
              <w:rPr>
                <w:rFonts w:ascii="Times New Roman" w:hAnsi="Times New Roman" w:cs="Times New Roman"/>
                <w:sz w:val="24"/>
                <w:szCs w:val="24"/>
              </w:rPr>
              <w:t>Lance</w:t>
            </w:r>
            <w:r>
              <w:rPr>
                <w:rFonts w:ascii="Times New Roman" w:hAnsi="Times New Roman" w:cs="Times New Roman"/>
                <w:spacing w:val="25"/>
                <w:sz w:val="24"/>
                <w:szCs w:val="24"/>
              </w:rPr>
              <w:t xml:space="preserve"> </w:t>
            </w:r>
            <w:r>
              <w:rPr>
                <w:rFonts w:ascii="Times New Roman" w:hAnsi="Times New Roman" w:cs="Times New Roman"/>
                <w:sz w:val="24"/>
                <w:szCs w:val="24"/>
              </w:rPr>
              <w:t>A</w:t>
            </w:r>
            <w:r>
              <w:rPr>
                <w:rFonts w:ascii="Times New Roman" w:hAnsi="Times New Roman" w:cs="Times New Roman"/>
                <w:spacing w:val="25"/>
                <w:sz w:val="24"/>
                <w:szCs w:val="24"/>
              </w:rPr>
              <w:t xml:space="preserve"> </w:t>
            </w:r>
            <w:r>
              <w:rPr>
                <w:rFonts w:ascii="Times New Roman" w:hAnsi="Times New Roman" w:cs="Times New Roman"/>
                <w:sz w:val="24"/>
                <w:szCs w:val="24"/>
              </w:rPr>
              <w:t>and</w:t>
            </w:r>
            <w:r>
              <w:rPr>
                <w:rFonts w:ascii="Times New Roman" w:hAnsi="Times New Roman" w:cs="Times New Roman"/>
                <w:spacing w:val="25"/>
                <w:sz w:val="24"/>
                <w:szCs w:val="24"/>
              </w:rPr>
              <w:t xml:space="preserve"> </w:t>
            </w:r>
            <w:r>
              <w:rPr>
                <w:rFonts w:ascii="Times New Roman" w:hAnsi="Times New Roman" w:cs="Times New Roman"/>
                <w:sz w:val="24"/>
                <w:szCs w:val="24"/>
              </w:rPr>
              <w:t>Dorothy</w:t>
            </w:r>
            <w:r>
              <w:rPr>
                <w:rFonts w:ascii="Times New Roman" w:hAnsi="Times New Roman" w:cs="Times New Roman"/>
                <w:spacing w:val="24"/>
                <w:sz w:val="24"/>
                <w:szCs w:val="24"/>
              </w:rPr>
              <w:t xml:space="preserve"> </w:t>
            </w:r>
            <w:r>
              <w:rPr>
                <w:rFonts w:ascii="Times New Roman" w:hAnsi="Times New Roman" w:cs="Times New Roman"/>
                <w:sz w:val="24"/>
                <w:szCs w:val="24"/>
              </w:rPr>
              <w:t>Berger,</w:t>
            </w:r>
            <w:r>
              <w:rPr>
                <w:rFonts w:ascii="Times New Roman" w:hAnsi="Times New Roman" w:cs="Times New Roman"/>
                <w:spacing w:val="27"/>
                <w:sz w:val="24"/>
                <w:szCs w:val="24"/>
              </w:rPr>
              <w:t xml:space="preserve"> </w:t>
            </w:r>
            <w:r>
              <w:rPr>
                <w:rFonts w:ascii="Times New Roman" w:hAnsi="Times New Roman" w:cs="Times New Roman"/>
                <w:i/>
                <w:iCs/>
                <w:sz w:val="24"/>
                <w:szCs w:val="24"/>
              </w:rPr>
              <w:t>The</w:t>
            </w:r>
            <w:r>
              <w:rPr>
                <w:rFonts w:ascii="Times New Roman" w:hAnsi="Times New Roman" w:cs="Times New Roman"/>
                <w:i/>
                <w:iCs/>
                <w:spacing w:val="22"/>
                <w:sz w:val="24"/>
                <w:szCs w:val="24"/>
              </w:rPr>
              <w:t xml:space="preserve"> </w:t>
            </w:r>
            <w:r>
              <w:rPr>
                <w:rFonts w:ascii="Times New Roman" w:hAnsi="Times New Roman" w:cs="Times New Roman"/>
                <w:i/>
                <w:iCs/>
                <w:sz w:val="24"/>
                <w:szCs w:val="24"/>
              </w:rPr>
              <w:t>Talent</w:t>
            </w:r>
            <w:r>
              <w:rPr>
                <w:rFonts w:ascii="Times New Roman" w:hAnsi="Times New Roman" w:cs="Times New Roman"/>
                <w:i/>
                <w:iCs/>
                <w:spacing w:val="24"/>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28"/>
                <w:sz w:val="24"/>
                <w:szCs w:val="24"/>
              </w:rPr>
              <w:t xml:space="preserve"> </w:t>
            </w:r>
            <w:r>
              <w:rPr>
                <w:rFonts w:ascii="Times New Roman" w:hAnsi="Times New Roman" w:cs="Times New Roman"/>
                <w:i/>
                <w:iCs/>
                <w:sz w:val="24"/>
                <w:szCs w:val="24"/>
              </w:rPr>
              <w:t>Handbook</w:t>
            </w:r>
            <w:r>
              <w:rPr>
                <w:rFonts w:ascii="Times New Roman" w:hAnsi="Times New Roman" w:cs="Times New Roman"/>
                <w:sz w:val="24"/>
                <w:szCs w:val="24"/>
              </w:rPr>
              <w:t>,</w:t>
            </w:r>
            <w:r>
              <w:rPr>
                <w:rFonts w:ascii="Times New Roman" w:hAnsi="Times New Roman" w:cs="Times New Roman"/>
                <w:spacing w:val="24"/>
                <w:sz w:val="24"/>
                <w:szCs w:val="24"/>
              </w:rPr>
              <w:t xml:space="preserve"> </w:t>
            </w:r>
            <w:r>
              <w:rPr>
                <w:rFonts w:ascii="Times New Roman" w:hAnsi="Times New Roman" w:cs="Times New Roman"/>
                <w:spacing w:val="-4"/>
                <w:sz w:val="24"/>
                <w:szCs w:val="24"/>
              </w:rPr>
              <w:t>Tata</w:t>
            </w:r>
          </w:p>
          <w:p w14:paraId="406EB2D9">
            <w:pPr>
              <w:pStyle w:val="24"/>
              <w:spacing w:before="135" w:line="360" w:lineRule="auto"/>
              <w:ind w:left="220" w:leftChars="100" w:right="249" w:rightChars="113"/>
              <w:rPr>
                <w:rFonts w:ascii="Times New Roman" w:hAnsi="Times New Roman" w:cs="Times New Roman"/>
                <w:spacing w:val="-4"/>
                <w:sz w:val="24"/>
                <w:szCs w:val="24"/>
              </w:rPr>
            </w:pPr>
            <w:r>
              <w:rPr>
                <w:rFonts w:ascii="Times New Roman" w:hAnsi="Times New Roman" w:cs="Times New Roman"/>
                <w:sz w:val="24"/>
                <w:szCs w:val="24"/>
              </w:rPr>
              <w:t>McGraw</w:t>
            </w:r>
            <w:r>
              <w:rPr>
                <w:rFonts w:ascii="Times New Roman" w:hAnsi="Times New Roman" w:cs="Times New Roman"/>
                <w:spacing w:val="-10"/>
                <w:sz w:val="24"/>
                <w:szCs w:val="24"/>
              </w:rPr>
              <w:t xml:space="preserve"> </w:t>
            </w:r>
            <w:r>
              <w:rPr>
                <w:rFonts w:ascii="Times New Roman" w:hAnsi="Times New Roman" w:cs="Times New Roman"/>
                <w:sz w:val="24"/>
                <w:szCs w:val="24"/>
              </w:rPr>
              <w:t>Hill,</w:t>
            </w:r>
            <w:r>
              <w:rPr>
                <w:rFonts w:ascii="Times New Roman" w:hAnsi="Times New Roman" w:cs="Times New Roman"/>
                <w:spacing w:val="-6"/>
                <w:sz w:val="24"/>
                <w:szCs w:val="24"/>
              </w:rPr>
              <w:t xml:space="preserve"> </w:t>
            </w:r>
            <w:r>
              <w:rPr>
                <w:rFonts w:ascii="Times New Roman" w:hAnsi="Times New Roman" w:cs="Times New Roman"/>
                <w:sz w:val="24"/>
                <w:szCs w:val="24"/>
              </w:rPr>
              <w:t>New</w:t>
            </w:r>
            <w:r>
              <w:rPr>
                <w:rFonts w:ascii="Times New Roman" w:hAnsi="Times New Roman" w:cs="Times New Roman"/>
                <w:spacing w:val="-7"/>
                <w:sz w:val="24"/>
                <w:szCs w:val="24"/>
              </w:rPr>
              <w:t xml:space="preserve"> </w:t>
            </w:r>
            <w:r>
              <w:rPr>
                <w:rFonts w:ascii="Times New Roman" w:hAnsi="Times New Roman" w:cs="Times New Roman"/>
                <w:sz w:val="24"/>
                <w:szCs w:val="24"/>
              </w:rPr>
              <w:t>Delhi</w:t>
            </w:r>
            <w:r>
              <w:rPr>
                <w:rFonts w:ascii="Times New Roman" w:hAnsi="Times New Roman" w:cs="Times New Roman"/>
                <w:spacing w:val="-4"/>
                <w:sz w:val="24"/>
                <w:szCs w:val="24"/>
              </w:rPr>
              <w:t>,</w:t>
            </w:r>
            <w:r>
              <w:rPr>
                <w:rFonts w:ascii="Times New Roman" w:hAnsi="Times New Roman" w:cs="Times New Roman"/>
                <w:spacing w:val="-8"/>
                <w:sz w:val="24"/>
                <w:szCs w:val="24"/>
              </w:rPr>
              <w:t xml:space="preserve"> </w:t>
            </w:r>
            <w:r>
              <w:rPr>
                <w:rFonts w:ascii="Times New Roman" w:hAnsi="Times New Roman" w:cs="Times New Roman"/>
                <w:sz w:val="24"/>
                <w:szCs w:val="24"/>
              </w:rPr>
              <w:t>2nd</w:t>
            </w:r>
            <w:r>
              <w:rPr>
                <w:rFonts w:ascii="Times New Roman" w:hAnsi="Times New Roman" w:cs="Times New Roman"/>
                <w:spacing w:val="-7"/>
                <w:sz w:val="24"/>
                <w:szCs w:val="24"/>
              </w:rPr>
              <w:t xml:space="preserve"> </w:t>
            </w:r>
            <w:r>
              <w:rPr>
                <w:rFonts w:ascii="Times New Roman" w:hAnsi="Times New Roman" w:cs="Times New Roman"/>
                <w:sz w:val="24"/>
                <w:szCs w:val="24"/>
              </w:rPr>
              <w:t>Edition,</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2011</w:t>
            </w:r>
          </w:p>
          <w:p w14:paraId="71D00D8A">
            <w:pPr>
              <w:pStyle w:val="24"/>
              <w:numPr>
                <w:ilvl w:val="0"/>
                <w:numId w:val="224"/>
              </w:numPr>
              <w:spacing w:before="135" w:line="360" w:lineRule="auto"/>
              <w:ind w:right="249" w:rightChars="113"/>
              <w:rPr>
                <w:rFonts w:ascii="Times New Roman" w:hAnsi="Times New Roman" w:cs="Times New Roman"/>
                <w:sz w:val="24"/>
                <w:szCs w:val="24"/>
              </w:rPr>
            </w:pPr>
            <w:r>
              <w:rPr>
                <w:rFonts w:ascii="Times New Roman" w:hAnsi="Times New Roman" w:cs="Times New Roman"/>
                <w:sz w:val="24"/>
                <w:szCs w:val="24"/>
              </w:rPr>
              <w:t>Hartman, Laura P</w:t>
            </w:r>
            <w:r>
              <w:rPr>
                <w:rFonts w:ascii="Times New Roman" w:hAnsi="Times New Roman" w:cs="Times New Roman"/>
                <w:spacing w:val="-2"/>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w:t>
            </w:r>
            <w:r>
              <w:rPr>
                <w:rFonts w:ascii="Times New Roman" w:hAnsi="Times New Roman" w:cs="Times New Roman"/>
                <w:sz w:val="24"/>
                <w:szCs w:val="24"/>
              </w:rPr>
              <w:t>AbhaChatterjee,</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Perspectives in</w:t>
            </w:r>
            <w:r>
              <w:rPr>
                <w:rFonts w:ascii="Times New Roman" w:hAnsi="Times New Roman" w:cs="Times New Roman"/>
                <w:i/>
                <w:iCs/>
                <w:spacing w:val="-2"/>
                <w:sz w:val="24"/>
                <w:szCs w:val="24"/>
              </w:rPr>
              <w:t xml:space="preserve"> </w:t>
            </w:r>
            <w:r>
              <w:rPr>
                <w:rFonts w:ascii="Times New Roman" w:hAnsi="Times New Roman" w:cs="Times New Roman"/>
                <w:i/>
                <w:iCs/>
                <w:sz w:val="24"/>
                <w:szCs w:val="24"/>
              </w:rPr>
              <w:t>Business</w:t>
            </w:r>
            <w:r>
              <w:rPr>
                <w:rFonts w:ascii="Times New Roman" w:hAnsi="Times New Roman" w:cs="Times New Roman"/>
                <w:i/>
                <w:iCs/>
                <w:spacing w:val="-2"/>
                <w:sz w:val="24"/>
                <w:szCs w:val="24"/>
              </w:rPr>
              <w:t xml:space="preserve"> </w:t>
            </w:r>
            <w:r>
              <w:rPr>
                <w:rFonts w:ascii="Times New Roman" w:hAnsi="Times New Roman" w:cs="Times New Roman"/>
                <w:i/>
                <w:iCs/>
                <w:sz w:val="24"/>
                <w:szCs w:val="24"/>
              </w:rPr>
              <w:t>Ethics</w:t>
            </w:r>
            <w:r>
              <w:rPr>
                <w:rFonts w:ascii="Times New Roman" w:hAnsi="Times New Roman" w:cs="Times New Roman"/>
                <w:sz w:val="24"/>
                <w:szCs w:val="24"/>
              </w:rPr>
              <w:t>, Tata McGraw Hill, 3rd Edition, 2006</w:t>
            </w:r>
          </w:p>
          <w:p w14:paraId="55A457C0">
            <w:pPr>
              <w:pStyle w:val="24"/>
              <w:numPr>
                <w:ilvl w:val="0"/>
                <w:numId w:val="224"/>
              </w:numPr>
              <w:spacing w:before="135" w:line="360" w:lineRule="auto"/>
              <w:ind w:right="249" w:rightChars="113"/>
              <w:rPr>
                <w:rFonts w:ascii="Times New Roman" w:hAnsi="Times New Roman" w:cs="Times New Roman"/>
                <w:sz w:val="24"/>
                <w:szCs w:val="24"/>
              </w:rPr>
            </w:pPr>
            <w:r>
              <w:rPr>
                <w:rFonts w:ascii="Times New Roman" w:hAnsi="Times New Roman" w:cs="Times New Roman"/>
                <w:sz w:val="24"/>
                <w:szCs w:val="24"/>
              </w:rPr>
              <w:t xml:space="preserve">Hanson &amp; Kalyanam, </w:t>
            </w:r>
            <w:r>
              <w:rPr>
                <w:rFonts w:ascii="Times New Roman" w:hAnsi="Times New Roman" w:cs="Times New Roman"/>
                <w:i/>
                <w:iCs/>
                <w:sz w:val="24"/>
                <w:szCs w:val="24"/>
              </w:rPr>
              <w:t>Internet Marketing &amp; e-commerce</w:t>
            </w:r>
            <w:r>
              <w:rPr>
                <w:rFonts w:ascii="Times New Roman" w:hAnsi="Times New Roman" w:cs="Times New Roman"/>
                <w:sz w:val="24"/>
                <w:szCs w:val="24"/>
              </w:rPr>
              <w:t xml:space="preserve">, Thomson Learning, </w:t>
            </w:r>
            <w:r>
              <w:rPr>
                <w:rFonts w:ascii="Times New Roman" w:hAnsi="Times New Roman" w:cs="Times New Roman"/>
                <w:spacing w:val="-2"/>
                <w:sz w:val="24"/>
                <w:szCs w:val="24"/>
              </w:rPr>
              <w:t>Bombay.</w:t>
            </w:r>
          </w:p>
          <w:p w14:paraId="1CC73AE4">
            <w:pPr>
              <w:pStyle w:val="24"/>
              <w:numPr>
                <w:ilvl w:val="0"/>
                <w:numId w:val="224"/>
              </w:numPr>
              <w:spacing w:before="135" w:line="360" w:lineRule="auto"/>
              <w:ind w:right="249" w:rightChars="113"/>
              <w:rPr>
                <w:rFonts w:ascii="Times New Roman" w:hAnsi="Times New Roman" w:cs="Times New Roman"/>
                <w:sz w:val="24"/>
                <w:szCs w:val="24"/>
              </w:rPr>
            </w:pPr>
            <w:r>
              <w:rPr>
                <w:rFonts w:ascii="Times New Roman" w:hAnsi="Times New Roman" w:cs="Times New Roman"/>
                <w:sz w:val="24"/>
                <w:szCs w:val="24"/>
              </w:rPr>
              <w:t xml:space="preserve">Rosenbloom, Bert, </w:t>
            </w:r>
            <w:r>
              <w:rPr>
                <w:rFonts w:ascii="Times New Roman" w:hAnsi="Times New Roman" w:cs="Times New Roman"/>
                <w:i/>
                <w:iCs/>
                <w:sz w:val="24"/>
                <w:szCs w:val="24"/>
              </w:rPr>
              <w:t>Marketing Channels: A Management View</w:t>
            </w:r>
            <w:r>
              <w:rPr>
                <w:rFonts w:ascii="Times New Roman" w:hAnsi="Times New Roman" w:cs="Times New Roman"/>
                <w:sz w:val="24"/>
                <w:szCs w:val="24"/>
              </w:rPr>
              <w:t>, Thomson Learning, New Delhi, 8th Edition, 2007</w:t>
            </w:r>
          </w:p>
          <w:p w14:paraId="222B0403">
            <w:pPr>
              <w:pStyle w:val="24"/>
              <w:numPr>
                <w:ilvl w:val="0"/>
                <w:numId w:val="224"/>
              </w:numPr>
              <w:spacing w:before="135" w:line="360" w:lineRule="auto"/>
              <w:ind w:right="249" w:rightChars="113"/>
              <w:rPr>
                <w:rFonts w:ascii="Times New Roman" w:hAnsi="Times New Roman" w:cs="Times New Roman"/>
                <w:sz w:val="24"/>
                <w:szCs w:val="24"/>
              </w:rPr>
            </w:pPr>
            <w:r>
              <w:rPr>
                <w:rFonts w:ascii="Times New Roman" w:hAnsi="Times New Roman" w:cs="Times New Roman"/>
                <w:sz w:val="24"/>
                <w:szCs w:val="24"/>
              </w:rPr>
              <w:t>Bohlander</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Snell</w:t>
            </w:r>
            <w:r>
              <w:rPr>
                <w:rFonts w:ascii="Times New Roman" w:hAnsi="Times New Roman" w:cs="Times New Roman"/>
                <w:spacing w:val="40"/>
                <w:sz w:val="24"/>
                <w:szCs w:val="24"/>
              </w:rPr>
              <w:t xml:space="preserve"> </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Sherman,</w:t>
            </w:r>
            <w:r>
              <w:rPr>
                <w:rFonts w:ascii="Times New Roman" w:hAnsi="Times New Roman" w:cs="Times New Roman"/>
                <w:spacing w:val="-2"/>
                <w:sz w:val="24"/>
                <w:szCs w:val="24"/>
              </w:rPr>
              <w:t xml:space="preserve"> </w:t>
            </w:r>
            <w:r>
              <w:rPr>
                <w:rFonts w:ascii="Times New Roman" w:hAnsi="Times New Roman" w:cs="Times New Roman"/>
                <w:i/>
                <w:iCs/>
                <w:sz w:val="24"/>
                <w:szCs w:val="24"/>
              </w:rPr>
              <w:t>“Managing HR (</w:t>
            </w:r>
            <w:r>
              <w:rPr>
                <w:rFonts w:ascii="Times New Roman" w:hAnsi="Times New Roman" w:cs="Times New Roman"/>
                <w:i/>
                <w:iCs/>
                <w:spacing w:val="-4"/>
                <w:sz w:val="24"/>
                <w:szCs w:val="24"/>
              </w:rPr>
              <w:t>for</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training</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and</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development)</w:t>
            </w:r>
            <w:r>
              <w:rPr>
                <w:rFonts w:ascii="Times New Roman" w:hAnsi="Times New Roman" w:cs="Times New Roman"/>
                <w:sz w:val="24"/>
                <w:szCs w:val="24"/>
              </w:rPr>
              <w:t xml:space="preserve"> Thomson Publication</w:t>
            </w:r>
          </w:p>
          <w:p w14:paraId="6745AFFE">
            <w:pPr>
              <w:pStyle w:val="24"/>
              <w:numPr>
                <w:ilvl w:val="0"/>
                <w:numId w:val="224"/>
              </w:numPr>
              <w:spacing w:before="135" w:line="360" w:lineRule="auto"/>
              <w:ind w:right="249" w:rightChars="113"/>
              <w:rPr>
                <w:rFonts w:ascii="Times New Roman" w:hAnsi="Times New Roman" w:cs="Times New Roman"/>
                <w:sz w:val="24"/>
                <w:szCs w:val="24"/>
              </w:rPr>
            </w:pPr>
            <w:r>
              <w:rPr>
                <w:rFonts w:ascii="Times New Roman" w:hAnsi="Times New Roman" w:cs="Times New Roman"/>
                <w:sz w:val="24"/>
                <w:szCs w:val="24"/>
              </w:rPr>
              <w:t>Joseph</w:t>
            </w:r>
            <w:r>
              <w:rPr>
                <w:rFonts w:ascii="Times New Roman" w:hAnsi="Times New Roman" w:cs="Times New Roman"/>
                <w:spacing w:val="-3"/>
                <w:sz w:val="24"/>
                <w:szCs w:val="24"/>
              </w:rPr>
              <w:t xml:space="preserve"> </w:t>
            </w:r>
            <w:r>
              <w:rPr>
                <w:rFonts w:ascii="Times New Roman" w:hAnsi="Times New Roman" w:cs="Times New Roman"/>
                <w:sz w:val="24"/>
                <w:szCs w:val="24"/>
              </w:rPr>
              <w:t>Weiss</w:t>
            </w:r>
            <w:r>
              <w:rPr>
                <w:rFonts w:ascii="Times New Roman" w:hAnsi="Times New Roman" w:cs="Times New Roman"/>
                <w:spacing w:val="-2"/>
                <w:sz w:val="24"/>
                <w:szCs w:val="24"/>
              </w:rPr>
              <w:t>,</w:t>
            </w:r>
            <w:r>
              <w:rPr>
                <w:rFonts w:ascii="Times New Roman" w:hAnsi="Times New Roman" w:cs="Times New Roman"/>
                <w:spacing w:val="-4"/>
                <w:sz w:val="24"/>
                <w:szCs w:val="24"/>
              </w:rPr>
              <w:t xml:space="preserve"> </w:t>
            </w:r>
            <w:r>
              <w:rPr>
                <w:rFonts w:ascii="Times New Roman" w:hAnsi="Times New Roman" w:cs="Times New Roman"/>
                <w:i/>
                <w:iCs/>
                <w:sz w:val="24"/>
                <w:szCs w:val="24"/>
              </w:rPr>
              <w:t>O.B</w:t>
            </w:r>
            <w:r>
              <w:rPr>
                <w:rFonts w:ascii="Times New Roman" w:hAnsi="Times New Roman" w:cs="Times New Roman"/>
                <w:i/>
                <w:iCs/>
                <w:spacing w:val="46"/>
                <w:sz w:val="24"/>
                <w:szCs w:val="24"/>
              </w:rPr>
              <w:t xml:space="preserve"> </w:t>
            </w:r>
            <w:r>
              <w:rPr>
                <w:rFonts w:ascii="Times New Roman" w:hAnsi="Times New Roman" w:cs="Times New Roman"/>
                <w:i/>
                <w:iCs/>
                <w:sz w:val="24"/>
                <w:szCs w:val="24"/>
              </w:rPr>
              <w:t>&amp;</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Change</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Vikas</w:t>
            </w:r>
            <w:r>
              <w:rPr>
                <w:rFonts w:ascii="Times New Roman" w:hAnsi="Times New Roman" w:cs="Times New Roman"/>
                <w:spacing w:val="-4"/>
                <w:sz w:val="24"/>
                <w:szCs w:val="24"/>
              </w:rPr>
              <w:t xml:space="preserve"> </w:t>
            </w:r>
            <w:r>
              <w:rPr>
                <w:rFonts w:ascii="Times New Roman" w:hAnsi="Times New Roman" w:cs="Times New Roman"/>
                <w:sz w:val="24"/>
                <w:szCs w:val="24"/>
              </w:rPr>
              <w:t>Publications</w:t>
            </w:r>
            <w:r>
              <w:rPr>
                <w:rFonts w:ascii="Times New Roman" w:hAnsi="Times New Roman" w:cs="Times New Roman"/>
                <w:spacing w:val="-3"/>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2nd</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Edition</w:t>
            </w:r>
          </w:p>
          <w:p w14:paraId="777D995B">
            <w:pPr>
              <w:pStyle w:val="24"/>
              <w:numPr>
                <w:ilvl w:val="0"/>
                <w:numId w:val="224"/>
              </w:numPr>
              <w:spacing w:before="135" w:line="360" w:lineRule="auto"/>
              <w:ind w:right="249" w:rightChars="113"/>
              <w:rPr>
                <w:rFonts w:ascii="Times New Roman" w:hAnsi="Times New Roman" w:cs="Times New Roman"/>
                <w:spacing w:val="-4"/>
                <w:sz w:val="24"/>
                <w:szCs w:val="24"/>
              </w:rPr>
            </w:pPr>
            <w:r>
              <w:rPr>
                <w:rFonts w:ascii="Times New Roman" w:hAnsi="Times New Roman" w:cs="Times New Roman"/>
                <w:sz w:val="24"/>
                <w:szCs w:val="24"/>
              </w:rPr>
              <w:t>Ken</w:t>
            </w:r>
            <w:r>
              <w:rPr>
                <w:rFonts w:ascii="Times New Roman" w:hAnsi="Times New Roman" w:cs="Times New Roman"/>
                <w:spacing w:val="27"/>
                <w:sz w:val="24"/>
                <w:szCs w:val="24"/>
              </w:rPr>
              <w:t xml:space="preserve"> </w:t>
            </w:r>
            <w:r>
              <w:rPr>
                <w:rFonts w:ascii="Times New Roman" w:hAnsi="Times New Roman" w:cs="Times New Roman"/>
                <w:sz w:val="24"/>
                <w:szCs w:val="24"/>
              </w:rPr>
              <w:t>Tanner,</w:t>
            </w:r>
            <w:r>
              <w:rPr>
                <w:rFonts w:ascii="Times New Roman" w:hAnsi="Times New Roman" w:cs="Times New Roman"/>
                <w:spacing w:val="28"/>
                <w:sz w:val="24"/>
                <w:szCs w:val="24"/>
              </w:rPr>
              <w:t xml:space="preserve"> </w:t>
            </w:r>
            <w:r>
              <w:rPr>
                <w:rFonts w:ascii="Times New Roman" w:hAnsi="Times New Roman" w:cs="Times New Roman"/>
                <w:i/>
                <w:iCs/>
                <w:sz w:val="24"/>
                <w:szCs w:val="24"/>
              </w:rPr>
              <w:t>The</w:t>
            </w:r>
            <w:r>
              <w:rPr>
                <w:rFonts w:ascii="Times New Roman" w:hAnsi="Times New Roman" w:cs="Times New Roman"/>
                <w:i/>
                <w:iCs/>
                <w:spacing w:val="27"/>
                <w:sz w:val="24"/>
                <w:szCs w:val="24"/>
              </w:rPr>
              <w:t xml:space="preserve"> </w:t>
            </w:r>
            <w:r>
              <w:rPr>
                <w:rFonts w:ascii="Times New Roman" w:hAnsi="Times New Roman" w:cs="Times New Roman"/>
                <w:i/>
                <w:iCs/>
                <w:sz w:val="24"/>
                <w:szCs w:val="24"/>
              </w:rPr>
              <w:t>Entrepreneur’s</w:t>
            </w:r>
            <w:r>
              <w:rPr>
                <w:rFonts w:ascii="Times New Roman" w:hAnsi="Times New Roman" w:cs="Times New Roman"/>
                <w:i/>
                <w:iCs/>
                <w:spacing w:val="27"/>
                <w:sz w:val="24"/>
                <w:szCs w:val="24"/>
              </w:rPr>
              <w:t xml:space="preserve"> </w:t>
            </w:r>
            <w:r>
              <w:rPr>
                <w:rFonts w:ascii="Times New Roman" w:hAnsi="Times New Roman" w:cs="Times New Roman"/>
                <w:i/>
                <w:iCs/>
                <w:sz w:val="24"/>
                <w:szCs w:val="24"/>
              </w:rPr>
              <w:t>guide</w:t>
            </w:r>
            <w:r>
              <w:rPr>
                <w:rFonts w:ascii="Times New Roman" w:hAnsi="Times New Roman" w:cs="Times New Roman"/>
                <w:i/>
                <w:iCs/>
                <w:spacing w:val="27"/>
                <w:sz w:val="24"/>
                <w:szCs w:val="24"/>
              </w:rPr>
              <w:t xml:space="preserve"> </w:t>
            </w:r>
            <w:r>
              <w:rPr>
                <w:rFonts w:ascii="Times New Roman" w:hAnsi="Times New Roman" w:cs="Times New Roman"/>
                <w:i/>
                <w:iCs/>
                <w:sz w:val="24"/>
                <w:szCs w:val="24"/>
              </w:rPr>
              <w:t>to hiring</w:t>
            </w:r>
            <w:r>
              <w:rPr>
                <w:rFonts w:ascii="Times New Roman" w:hAnsi="Times New Roman" w:cs="Times New Roman"/>
                <w:i/>
                <w:iCs/>
                <w:spacing w:val="27"/>
                <w:sz w:val="24"/>
                <w:szCs w:val="24"/>
              </w:rPr>
              <w:t xml:space="preserve"> </w:t>
            </w:r>
            <w:r>
              <w:rPr>
                <w:rFonts w:ascii="Times New Roman" w:hAnsi="Times New Roman" w:cs="Times New Roman"/>
                <w:i/>
                <w:iCs/>
                <w:sz w:val="24"/>
                <w:szCs w:val="24"/>
              </w:rPr>
              <w:t>a</w:t>
            </w:r>
            <w:r>
              <w:rPr>
                <w:rFonts w:ascii="Times New Roman" w:hAnsi="Times New Roman" w:cs="Times New Roman"/>
                <w:i/>
                <w:iCs/>
                <w:spacing w:val="27"/>
                <w:sz w:val="24"/>
                <w:szCs w:val="24"/>
              </w:rPr>
              <w:t xml:space="preserve"> </w:t>
            </w:r>
            <w:r>
              <w:rPr>
                <w:rFonts w:ascii="Times New Roman" w:hAnsi="Times New Roman" w:cs="Times New Roman"/>
                <w:i/>
                <w:iCs/>
                <w:sz w:val="24"/>
                <w:szCs w:val="24"/>
              </w:rPr>
              <w:t>building</w:t>
            </w:r>
            <w:r>
              <w:rPr>
                <w:rFonts w:ascii="Times New Roman" w:hAnsi="Times New Roman" w:cs="Times New Roman"/>
                <w:i/>
                <w:iCs/>
                <w:spacing w:val="26"/>
                <w:sz w:val="24"/>
                <w:szCs w:val="24"/>
              </w:rPr>
              <w:t xml:space="preserve"> </w:t>
            </w:r>
            <w:r>
              <w:rPr>
                <w:rFonts w:ascii="Times New Roman" w:hAnsi="Times New Roman" w:cs="Times New Roman"/>
                <w:i/>
                <w:iCs/>
                <w:sz w:val="24"/>
                <w:szCs w:val="24"/>
              </w:rPr>
              <w:t>the</w:t>
            </w:r>
            <w:r>
              <w:rPr>
                <w:rFonts w:ascii="Times New Roman" w:hAnsi="Times New Roman" w:cs="Times New Roman"/>
                <w:i/>
                <w:iCs/>
                <w:spacing w:val="25"/>
                <w:sz w:val="24"/>
                <w:szCs w:val="24"/>
              </w:rPr>
              <w:t xml:space="preserve"> </w:t>
            </w:r>
            <w:r>
              <w:rPr>
                <w:rFonts w:ascii="Times New Roman" w:hAnsi="Times New Roman" w:cs="Times New Roman"/>
                <w:i/>
                <w:iCs/>
                <w:sz w:val="24"/>
                <w:szCs w:val="24"/>
              </w:rPr>
              <w:t>team</w:t>
            </w:r>
            <w:r>
              <w:rPr>
                <w:rFonts w:ascii="Times New Roman" w:hAnsi="Times New Roman" w:cs="Times New Roman"/>
                <w:sz w:val="24"/>
                <w:szCs w:val="24"/>
              </w:rPr>
              <w:t>,</w:t>
            </w:r>
            <w:r>
              <w:rPr>
                <w:rFonts w:ascii="Times New Roman" w:hAnsi="Times New Roman" w:cs="Times New Roman"/>
                <w:spacing w:val="26"/>
                <w:sz w:val="24"/>
                <w:szCs w:val="24"/>
              </w:rPr>
              <w:t xml:space="preserve"> </w:t>
            </w:r>
            <w:r>
              <w:rPr>
                <w:rFonts w:ascii="Times New Roman" w:hAnsi="Times New Roman" w:cs="Times New Roman"/>
                <w:sz w:val="24"/>
                <w:szCs w:val="24"/>
              </w:rPr>
              <w:t>Praeger Publishers, 2008</w:t>
            </w:r>
          </w:p>
          <w:p w14:paraId="28714274">
            <w:pPr>
              <w:pStyle w:val="24"/>
              <w:numPr>
                <w:ilvl w:val="0"/>
                <w:numId w:val="224"/>
              </w:numPr>
              <w:spacing w:before="135" w:line="360" w:lineRule="auto"/>
              <w:ind w:right="249" w:rightChars="113"/>
              <w:rPr>
                <w:rFonts w:ascii="Times New Roman" w:hAnsi="Times New Roman" w:cs="Times New Roman"/>
                <w:spacing w:val="-4"/>
                <w:sz w:val="24"/>
                <w:szCs w:val="24"/>
              </w:rPr>
            </w:pPr>
            <w:r>
              <w:rPr>
                <w:rFonts w:ascii="Times New Roman" w:hAnsi="Times New Roman" w:cs="Times New Roman"/>
                <w:sz w:val="24"/>
                <w:szCs w:val="24"/>
              </w:rPr>
              <w:t xml:space="preserve">A. Gupta, </w:t>
            </w:r>
            <w:r>
              <w:rPr>
                <w:rFonts w:ascii="Times New Roman" w:hAnsi="Times New Roman" w:cs="Times New Roman"/>
                <w:i/>
                <w:iCs/>
                <w:sz w:val="24"/>
                <w:szCs w:val="24"/>
              </w:rPr>
              <w:t>Indian Entrepreneurial Culture</w:t>
            </w:r>
            <w:r>
              <w:rPr>
                <w:rFonts w:ascii="Times New Roman" w:hAnsi="Times New Roman" w:cs="Times New Roman"/>
                <w:sz w:val="24"/>
                <w:szCs w:val="24"/>
              </w:rPr>
              <w:t>, New Age International Publication, Ist Edition, 2009</w:t>
            </w:r>
          </w:p>
        </w:tc>
      </w:tr>
    </w:tbl>
    <w:p w14:paraId="0BAB517C">
      <w:pPr>
        <w:pStyle w:val="24"/>
        <w:spacing w:line="360" w:lineRule="auto"/>
        <w:jc w:val="both"/>
        <w:rPr>
          <w:rFonts w:ascii="Times New Roman" w:hAnsi="Times New Roman" w:cs="Times New Roman"/>
          <w:sz w:val="24"/>
          <w:szCs w:val="24"/>
        </w:rPr>
      </w:pPr>
    </w:p>
    <w:p w14:paraId="4661B260">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2D04ECC9">
      <w:pPr>
        <w:tabs>
          <w:tab w:val="left" w:pos="975"/>
        </w:tabs>
        <w:spacing w:line="360" w:lineRule="auto"/>
        <w:jc w:val="both"/>
        <w:rPr>
          <w:rFonts w:ascii="Times New Roman" w:hAnsi="Times New Roman" w:cs="Times New Roman"/>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74CD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0FCA1A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CO/PO</w:t>
            </w:r>
          </w:p>
        </w:tc>
        <w:tc>
          <w:tcPr>
            <w:tcW w:w="1134" w:type="dxa"/>
            <w:tcBorders>
              <w:top w:val="single" w:color="auto" w:sz="4" w:space="0"/>
              <w:left w:val="single" w:color="auto" w:sz="4" w:space="0"/>
              <w:bottom w:val="single" w:color="auto" w:sz="4" w:space="0"/>
              <w:right w:val="single" w:color="auto" w:sz="4" w:space="0"/>
            </w:tcBorders>
            <w:vAlign w:val="center"/>
          </w:tcPr>
          <w:p w14:paraId="66D34EB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537F159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4D6C6FF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54111BD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2F660CA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78FF4A3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PO6</w:t>
            </w:r>
          </w:p>
        </w:tc>
      </w:tr>
      <w:tr w14:paraId="50A6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D28568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F8CCA78">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7402B5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3CCA3D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CB56DA1">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73B982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447C6E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63A1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6C0C93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CO2</w:t>
            </w:r>
          </w:p>
        </w:tc>
        <w:tc>
          <w:tcPr>
            <w:tcW w:w="1134" w:type="dxa"/>
            <w:tcBorders>
              <w:top w:val="single" w:color="auto" w:sz="4" w:space="0"/>
              <w:left w:val="single" w:color="auto" w:sz="4" w:space="0"/>
              <w:bottom w:val="single" w:color="auto" w:sz="4" w:space="0"/>
              <w:right w:val="single" w:color="auto" w:sz="4" w:space="0"/>
            </w:tcBorders>
          </w:tcPr>
          <w:p w14:paraId="4CF439E4">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05DC3C8">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82CB55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26356A61">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A3EBF5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43E431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46AC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D9D6EC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BB05E0E">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814FFAD">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48A1595A">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0EDB2C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9F14BE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8F97FE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r>
      <w:tr w14:paraId="49E9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1397D3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58608F7">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212BEFA">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4354F1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C281020">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both"/>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57FF959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031B506D">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color w:val="000000" w:themeColor="text1"/>
                <w:sz w:val="24"/>
                <w:szCs w:val="24"/>
                <w14:textFill>
                  <w14:solidFill>
                    <w14:schemeClr w14:val="tx1"/>
                  </w14:solidFill>
                </w14:textFill>
              </w:rPr>
            </w:pPr>
          </w:p>
        </w:tc>
      </w:tr>
      <w:tr w14:paraId="18C5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DE6E5E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E0F1626">
            <w:pPr>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3D1AF55">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2E402FB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F733F2B">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34B3D9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886DC7D">
            <w:pPr>
              <w:pStyle w:val="23"/>
              <w:numPr>
                <w:ilvl w:val="0"/>
                <w:numId w:val="5"/>
              </w:num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jc w:val="both"/>
              <w:rPr>
                <w:rFonts w:ascii="Times New Roman" w:hAnsi="Times New Roman" w:cs="Times New Roman"/>
                <w:b/>
                <w:bCs/>
                <w:color w:val="000000" w:themeColor="text1"/>
                <w:sz w:val="24"/>
                <w:szCs w:val="24"/>
                <w14:textFill>
                  <w14:solidFill>
                    <w14:schemeClr w14:val="tx1"/>
                  </w14:solidFill>
                </w14:textFill>
              </w:rPr>
            </w:pPr>
          </w:p>
        </w:tc>
      </w:tr>
    </w:tbl>
    <w:p w14:paraId="6EB106C0">
      <w:pPr>
        <w:tabs>
          <w:tab w:val="left" w:pos="975"/>
        </w:tabs>
        <w:spacing w:line="360" w:lineRule="auto"/>
        <w:jc w:val="both"/>
        <w:rPr>
          <w:rFonts w:ascii="Times New Roman" w:hAnsi="Times New Roman" w:cs="Times New Roman"/>
          <w:sz w:val="24"/>
          <w:szCs w:val="24"/>
        </w:rPr>
      </w:pPr>
    </w:p>
    <w:p w14:paraId="185CF7C7">
      <w:pPr>
        <w:tabs>
          <w:tab w:val="left" w:pos="975"/>
        </w:tabs>
        <w:spacing w:line="360" w:lineRule="auto"/>
        <w:jc w:val="both"/>
        <w:rPr>
          <w:rFonts w:ascii="Times New Roman" w:hAnsi="Times New Roman" w:cs="Times New Roman"/>
          <w:sz w:val="24"/>
          <w:szCs w:val="24"/>
        </w:rPr>
      </w:pPr>
    </w:p>
    <w:p w14:paraId="419A42DE">
      <w:pPr>
        <w:tabs>
          <w:tab w:val="left" w:pos="975"/>
        </w:tabs>
        <w:spacing w:line="360" w:lineRule="auto"/>
        <w:jc w:val="both"/>
        <w:rPr>
          <w:rFonts w:ascii="Times New Roman" w:hAnsi="Times New Roman" w:cs="Times New Roman"/>
          <w:sz w:val="24"/>
          <w:szCs w:val="24"/>
        </w:rPr>
      </w:pPr>
    </w:p>
    <w:p w14:paraId="5604139E">
      <w:pPr>
        <w:tabs>
          <w:tab w:val="left" w:pos="1245"/>
        </w:tabs>
        <w:spacing w:line="360" w:lineRule="auto"/>
        <w:ind w:firstLine="3544"/>
        <w:jc w:val="both"/>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 xml:space="preserve">   </w:t>
      </w:r>
    </w:p>
    <w:p w14:paraId="75716D7C">
      <w:pPr>
        <w:tabs>
          <w:tab w:val="left" w:pos="1245"/>
        </w:tabs>
        <w:spacing w:line="360" w:lineRule="auto"/>
        <w:ind w:firstLine="3544"/>
        <w:jc w:val="both"/>
        <w:rPr>
          <w:rFonts w:ascii="Times New Roman" w:hAnsi="Times New Roman" w:cs="Times New Roman"/>
          <w:b/>
          <w:color w:val="1F497D" w:themeColor="text2"/>
          <w:sz w:val="24"/>
          <w:szCs w:val="24"/>
          <w14:textFill>
            <w14:solidFill>
              <w14:schemeClr w14:val="tx2"/>
            </w14:solidFill>
          </w14:textFill>
        </w:rPr>
      </w:pPr>
    </w:p>
    <w:p w14:paraId="1B822D21">
      <w:pPr>
        <w:tabs>
          <w:tab w:val="left" w:pos="1245"/>
        </w:tabs>
        <w:spacing w:line="360" w:lineRule="auto"/>
        <w:ind w:firstLine="3544"/>
        <w:jc w:val="both"/>
        <w:rPr>
          <w:rFonts w:ascii="Times New Roman" w:hAnsi="Times New Roman" w:cs="Times New Roman"/>
          <w:b/>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 xml:space="preserve"> M24BA4BA BUSINESS</w:t>
      </w:r>
      <w:r>
        <w:rPr>
          <w:rFonts w:ascii="Times New Roman" w:hAnsi="Times New Roman" w:cs="Times New Roman"/>
          <w:b/>
          <w:color w:val="1F497D" w:themeColor="text2"/>
          <w:spacing w:val="-7"/>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ANALYTICS</w:t>
      </w:r>
    </w:p>
    <w:p w14:paraId="6C0A00DC">
      <w:pPr>
        <w:tabs>
          <w:tab w:val="left" w:pos="975"/>
        </w:tabs>
        <w:spacing w:line="360" w:lineRule="auto"/>
        <w:jc w:val="both"/>
        <w:rPr>
          <w:rFonts w:ascii="Times New Roman" w:hAnsi="Times New Roman" w:cs="Times New Roman"/>
          <w:sz w:val="24"/>
          <w:szCs w:val="24"/>
        </w:r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53"/>
        <w:gridCol w:w="3153"/>
        <w:gridCol w:w="3514"/>
      </w:tblGrid>
      <w:tr w14:paraId="3CE6A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2" w:hRule="atLeast"/>
        </w:trPr>
        <w:tc>
          <w:tcPr>
            <w:tcW w:w="9820" w:type="dxa"/>
            <w:gridSpan w:val="3"/>
          </w:tcPr>
          <w:p w14:paraId="56CFE8C3">
            <w:pPr>
              <w:pStyle w:val="24"/>
              <w:spacing w:before="2" w:line="360" w:lineRule="auto"/>
              <w:ind w:left="295" w:right="292"/>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5"/>
                <w:sz w:val="24"/>
                <w:szCs w:val="24"/>
              </w:rPr>
              <w:t xml:space="preserve"> </w:t>
            </w:r>
            <w:r>
              <w:rPr>
                <w:rFonts w:ascii="Times New Roman" w:hAnsi="Times New Roman" w:cs="Times New Roman"/>
                <w:b/>
                <w:sz w:val="24"/>
                <w:szCs w:val="24"/>
              </w:rPr>
              <w:t>The</w:t>
            </w:r>
            <w:r>
              <w:rPr>
                <w:rFonts w:ascii="Times New Roman" w:hAnsi="Times New Roman" w:cs="Times New Roman"/>
                <w:b/>
                <w:spacing w:val="-7"/>
                <w:sz w:val="24"/>
                <w:szCs w:val="24"/>
              </w:rPr>
              <w:t xml:space="preserve"> </w:t>
            </w:r>
            <w:r>
              <w:rPr>
                <w:rFonts w:ascii="Times New Roman" w:hAnsi="Times New Roman" w:cs="Times New Roman"/>
                <w:b/>
                <w:sz w:val="24"/>
                <w:szCs w:val="24"/>
              </w:rPr>
              <w:t>Program:</w:t>
            </w:r>
            <w:r>
              <w:rPr>
                <w:rFonts w:ascii="Times New Roman" w:hAnsi="Times New Roman" w:cs="Times New Roman"/>
                <w:b/>
                <w:spacing w:val="-5"/>
                <w:sz w:val="24"/>
                <w:szCs w:val="24"/>
              </w:rPr>
              <w:t xml:space="preserve"> </w:t>
            </w:r>
            <w:r>
              <w:rPr>
                <w:rFonts w:ascii="Times New Roman" w:hAnsi="Times New Roman" w:cs="Times New Roman"/>
                <w:b/>
                <w:sz w:val="24"/>
                <w:szCs w:val="24"/>
              </w:rPr>
              <w:t>Master</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5"/>
                <w:sz w:val="24"/>
                <w:szCs w:val="24"/>
              </w:rPr>
              <w:t xml:space="preserve"> </w:t>
            </w:r>
            <w:r>
              <w:rPr>
                <w:rFonts w:ascii="Times New Roman" w:hAnsi="Times New Roman" w:cs="Times New Roman"/>
                <w:b/>
                <w:sz w:val="24"/>
                <w:szCs w:val="24"/>
              </w:rPr>
              <w:t>Business</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Administration</w:t>
            </w:r>
          </w:p>
          <w:p w14:paraId="01216FF6">
            <w:pPr>
              <w:pStyle w:val="24"/>
              <w:spacing w:before="137" w:line="360" w:lineRule="auto"/>
              <w:ind w:right="-15"/>
              <w:jc w:val="center"/>
              <w:rPr>
                <w:rFonts w:ascii="Times New Roman" w:hAnsi="Times New Roman" w:cs="Times New Roman"/>
                <w:bCs/>
                <w:spacing w:val="-4"/>
                <w:sz w:val="24"/>
                <w:szCs w:val="24"/>
              </w:rPr>
            </w:pPr>
            <w:r>
              <w:rPr>
                <w:rFonts w:ascii="Times New Roman" w:hAnsi="Times New Roman" w:cs="Times New Roman"/>
                <w:bCs/>
                <w:sz w:val="24"/>
                <w:szCs w:val="24"/>
              </w:rPr>
              <w:t>Course</w:t>
            </w:r>
            <w:r>
              <w:rPr>
                <w:rFonts w:ascii="Times New Roman" w:hAnsi="Times New Roman" w:cs="Times New Roman"/>
                <w:bCs/>
                <w:spacing w:val="-5"/>
                <w:sz w:val="24"/>
                <w:szCs w:val="24"/>
              </w:rPr>
              <w:t xml:space="preserve"> C</w:t>
            </w:r>
            <w:r>
              <w:rPr>
                <w:rFonts w:ascii="Times New Roman" w:hAnsi="Times New Roman" w:cs="Times New Roman"/>
                <w:bCs/>
                <w:sz w:val="24"/>
                <w:szCs w:val="24"/>
              </w:rPr>
              <w:t>ode:</w:t>
            </w:r>
            <w:r>
              <w:rPr>
                <w:rFonts w:ascii="Times New Roman" w:hAnsi="Times New Roman" w:cs="Times New Roman"/>
                <w:bCs/>
                <w:spacing w:val="-4"/>
                <w:sz w:val="24"/>
                <w:szCs w:val="24"/>
              </w:rPr>
              <w:t xml:space="preserve"> </w:t>
            </w:r>
            <w:bookmarkStart w:id="8" w:name="_Hlk209618102"/>
            <w:r>
              <w:rPr>
                <w:rFonts w:ascii="Times New Roman" w:hAnsi="Times New Roman" w:cs="Times New Roman"/>
                <w:bCs/>
                <w:spacing w:val="-4"/>
                <w:sz w:val="24"/>
                <w:szCs w:val="24"/>
              </w:rPr>
              <w:t>M24BA4BA</w:t>
            </w:r>
            <w:bookmarkEnd w:id="8"/>
            <w:r>
              <w:rPr>
                <w:rFonts w:ascii="Times New Roman" w:hAnsi="Times New Roman" w:cs="Times New Roman"/>
                <w:bCs/>
                <w:spacing w:val="-4"/>
                <w:sz w:val="24"/>
                <w:szCs w:val="24"/>
              </w:rPr>
              <w:t>T1</w:t>
            </w:r>
          </w:p>
          <w:p w14:paraId="7AD0F227">
            <w:pPr>
              <w:pStyle w:val="24"/>
              <w:spacing w:before="137" w:line="360" w:lineRule="auto"/>
              <w:ind w:right="-15"/>
              <w:jc w:val="center"/>
              <w:rPr>
                <w:rFonts w:ascii="Times New Roman" w:hAnsi="Times New Roman" w:cs="Times New Roman"/>
                <w:sz w:val="24"/>
                <w:szCs w:val="24"/>
              </w:rPr>
            </w:pPr>
            <w:r>
              <w:rPr>
                <w:rFonts w:ascii="Times New Roman" w:hAnsi="Times New Roman" w:cs="Times New Roman"/>
                <w:b/>
                <w:bCs/>
                <w:iCs/>
                <w:sz w:val="24"/>
                <w:szCs w:val="24"/>
              </w:rPr>
              <w:t>Name</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5"/>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2"/>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6"/>
                <w:sz w:val="24"/>
                <w:szCs w:val="24"/>
              </w:rPr>
              <w:t xml:space="preserve"> </w:t>
            </w:r>
            <w:r>
              <w:rPr>
                <w:rFonts w:ascii="Times New Roman" w:hAnsi="Times New Roman" w:cs="Times New Roman"/>
                <w:b/>
                <w:bCs/>
                <w:iCs/>
                <w:sz w:val="24"/>
                <w:szCs w:val="24"/>
              </w:rPr>
              <w:t>DATA</w:t>
            </w:r>
            <w:r>
              <w:rPr>
                <w:rFonts w:ascii="Times New Roman" w:hAnsi="Times New Roman" w:cs="Times New Roman"/>
                <w:b/>
                <w:bCs/>
                <w:iCs/>
                <w:spacing w:val="-4"/>
                <w:sz w:val="24"/>
                <w:szCs w:val="24"/>
              </w:rPr>
              <w:t xml:space="preserve"> </w:t>
            </w:r>
            <w:r>
              <w:rPr>
                <w:rFonts w:ascii="Times New Roman" w:hAnsi="Times New Roman" w:cs="Times New Roman"/>
                <w:b/>
                <w:bCs/>
                <w:iCs/>
                <w:spacing w:val="-2"/>
                <w:sz w:val="24"/>
                <w:szCs w:val="24"/>
              </w:rPr>
              <w:t>VISUALIZATION</w:t>
            </w:r>
          </w:p>
        </w:tc>
      </w:tr>
      <w:tr w14:paraId="16FB5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3153" w:type="dxa"/>
          </w:tcPr>
          <w:p w14:paraId="78BEF632">
            <w:pPr>
              <w:pStyle w:val="24"/>
              <w:spacing w:before="137" w:line="360" w:lineRule="auto"/>
              <w:ind w:right="-15"/>
              <w:jc w:val="center"/>
              <w:rPr>
                <w:rFonts w:ascii="Times New Roman" w:hAnsi="Times New Roman" w:cs="Times New Roman"/>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153" w:type="dxa"/>
          </w:tcPr>
          <w:p w14:paraId="50F7D180">
            <w:pPr>
              <w:pStyle w:val="24"/>
              <w:spacing w:before="137" w:line="360" w:lineRule="auto"/>
              <w:ind w:right="-15"/>
              <w:jc w:val="center"/>
              <w:rPr>
                <w:rFonts w:ascii="Times New Roman" w:hAnsi="Times New Roman" w:cs="Times New Roman"/>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514" w:type="dxa"/>
          </w:tcPr>
          <w:p w14:paraId="4E2D06B9">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3067BE46">
            <w:pPr>
              <w:pStyle w:val="24"/>
              <w:spacing w:before="137" w:line="360" w:lineRule="auto"/>
              <w:ind w:right="-15"/>
              <w:jc w:val="center"/>
              <w:rPr>
                <w:rFonts w:ascii="Times New Roman" w:hAnsi="Times New Roman" w:cs="Times New Roman"/>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2A8ED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3153" w:type="dxa"/>
          </w:tcPr>
          <w:p w14:paraId="4497AD57">
            <w:pPr>
              <w:pStyle w:val="24"/>
              <w:spacing w:before="137" w:line="360" w:lineRule="auto"/>
              <w:ind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153" w:type="dxa"/>
          </w:tcPr>
          <w:p w14:paraId="09E1C956">
            <w:pPr>
              <w:pStyle w:val="24"/>
              <w:spacing w:before="137" w:line="360" w:lineRule="auto"/>
              <w:ind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514" w:type="dxa"/>
          </w:tcPr>
          <w:p w14:paraId="35F59CD8">
            <w:pPr>
              <w:pStyle w:val="24"/>
              <w:spacing w:before="137" w:line="360" w:lineRule="auto"/>
              <w:ind w:right="-15"/>
              <w:jc w:val="center"/>
              <w:rPr>
                <w:rFonts w:ascii="Times New Roman" w:hAnsi="Times New Roman" w:cs="Times New Roman"/>
                <w:sz w:val="24"/>
                <w:szCs w:val="24"/>
              </w:rPr>
            </w:pPr>
            <w:r>
              <w:rPr>
                <w:rFonts w:ascii="Times New Roman" w:hAnsi="Times New Roman" w:cs="Times New Roman"/>
                <w:sz w:val="24"/>
                <w:szCs w:val="24"/>
              </w:rPr>
              <w:t>56 Hrs</w:t>
            </w:r>
          </w:p>
        </w:tc>
      </w:tr>
      <w:tr w14:paraId="34F73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2" w:hRule="atLeast"/>
        </w:trPr>
        <w:tc>
          <w:tcPr>
            <w:tcW w:w="9820" w:type="dxa"/>
            <w:gridSpan w:val="3"/>
          </w:tcPr>
          <w:p w14:paraId="440ADCB4">
            <w:pPr>
              <w:pStyle w:val="24"/>
              <w:spacing w:before="1"/>
              <w:ind w:firstLine="214" w:firstLineChars="89"/>
              <w:rPr>
                <w:rFonts w:ascii="Times New Roman" w:hAnsi="Times New Roman" w:cs="Times New Roman"/>
                <w:b/>
                <w:sz w:val="24"/>
                <w:szCs w:val="24"/>
              </w:rPr>
            </w:pPr>
            <w:r>
              <w:rPr>
                <w:rFonts w:ascii="Times New Roman" w:hAnsi="Times New Roman" w:cs="Times New Roman"/>
                <w:b/>
                <w:sz w:val="24"/>
                <w:szCs w:val="24"/>
              </w:rPr>
              <w:t>COURSE LEARNING OBJECTIVES:</w:t>
            </w:r>
          </w:p>
          <w:p w14:paraId="6FC1B93C">
            <w:pPr>
              <w:pStyle w:val="24"/>
              <w:numPr>
                <w:ilvl w:val="0"/>
                <w:numId w:val="225"/>
              </w:numPr>
              <w:tabs>
                <w:tab w:val="left" w:pos="1082"/>
              </w:tabs>
              <w:spacing w:before="139"/>
              <w:ind w:left="1082"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familiarize</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students</w:t>
            </w:r>
            <w:r>
              <w:rPr>
                <w:rFonts w:ascii="Times New Roman" w:hAnsi="Times New Roman" w:cs="Times New Roman"/>
                <w:spacing w:val="-6"/>
                <w:sz w:val="24"/>
                <w:szCs w:val="24"/>
              </w:rPr>
              <w:t xml:space="preserve"> </w:t>
            </w:r>
            <w:r>
              <w:rPr>
                <w:rFonts w:ascii="Times New Roman" w:hAnsi="Times New Roman" w:cs="Times New Roman"/>
                <w:sz w:val="24"/>
                <w:szCs w:val="24"/>
              </w:rPr>
              <w:t>about</w:t>
            </w:r>
            <w:r>
              <w:rPr>
                <w:rFonts w:ascii="Times New Roman" w:hAnsi="Times New Roman" w:cs="Times New Roman"/>
                <w:spacing w:val="-6"/>
                <w:sz w:val="24"/>
                <w:szCs w:val="24"/>
              </w:rPr>
              <w:t xml:space="preserve"> </w:t>
            </w:r>
            <w:r>
              <w:rPr>
                <w:rFonts w:ascii="Times New Roman" w:hAnsi="Times New Roman" w:cs="Times New Roman"/>
                <w:sz w:val="24"/>
                <w:szCs w:val="24"/>
              </w:rPr>
              <w:t>different</w:t>
            </w:r>
            <w:r>
              <w:rPr>
                <w:rFonts w:ascii="Times New Roman" w:hAnsi="Times New Roman" w:cs="Times New Roman"/>
                <w:spacing w:val="-4"/>
                <w:sz w:val="24"/>
                <w:szCs w:val="24"/>
              </w:rPr>
              <w:t xml:space="preserve"> </w:t>
            </w:r>
            <w:r>
              <w:rPr>
                <w:rFonts w:ascii="Times New Roman" w:hAnsi="Times New Roman" w:cs="Times New Roman"/>
                <w:sz w:val="24"/>
                <w:szCs w:val="24"/>
              </w:rPr>
              <w:t>kinds</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2"/>
                <w:sz w:val="24"/>
                <w:szCs w:val="24"/>
              </w:rPr>
              <w:t xml:space="preserve"> </w:t>
            </w:r>
            <w:r>
              <w:rPr>
                <w:rFonts w:ascii="Times New Roman" w:hAnsi="Times New Roman" w:cs="Times New Roman"/>
                <w:sz w:val="24"/>
                <w:szCs w:val="24"/>
              </w:rPr>
              <w:t>representing</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data.</w:t>
            </w:r>
          </w:p>
          <w:p w14:paraId="75EC1673">
            <w:pPr>
              <w:pStyle w:val="24"/>
              <w:numPr>
                <w:ilvl w:val="0"/>
                <w:numId w:val="225"/>
              </w:numPr>
              <w:tabs>
                <w:tab w:val="left" w:pos="1082"/>
              </w:tabs>
              <w:spacing w:before="137"/>
              <w:ind w:left="1082" w:hanging="358"/>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introduce</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tools</w:t>
            </w:r>
            <w:r>
              <w:rPr>
                <w:rFonts w:ascii="Times New Roman" w:hAnsi="Times New Roman" w:cs="Times New Roman"/>
                <w:spacing w:val="-5"/>
                <w:sz w:val="24"/>
                <w:szCs w:val="24"/>
              </w:rPr>
              <w:t xml:space="preserve"> </w:t>
            </w:r>
            <w:r>
              <w:rPr>
                <w:rFonts w:ascii="Times New Roman" w:hAnsi="Times New Roman" w:cs="Times New Roman"/>
                <w:sz w:val="24"/>
                <w:szCs w:val="24"/>
              </w:rPr>
              <w:t>for</w:t>
            </w:r>
            <w:r>
              <w:rPr>
                <w:rFonts w:ascii="Times New Roman" w:hAnsi="Times New Roman" w:cs="Times New Roman"/>
                <w:spacing w:val="-3"/>
                <w:sz w:val="24"/>
                <w:szCs w:val="24"/>
              </w:rPr>
              <w:t xml:space="preserve"> </w:t>
            </w:r>
            <w:r>
              <w:rPr>
                <w:rFonts w:ascii="Times New Roman" w:hAnsi="Times New Roman" w:cs="Times New Roman"/>
                <w:sz w:val="24"/>
                <w:szCs w:val="24"/>
              </w:rPr>
              <w:t>Visualization</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data</w:t>
            </w:r>
          </w:p>
          <w:p w14:paraId="7D262A17">
            <w:pPr>
              <w:pStyle w:val="24"/>
              <w:spacing w:before="21"/>
              <w:ind w:left="0"/>
              <w:rPr>
                <w:rFonts w:ascii="Times New Roman" w:hAnsi="Times New Roman" w:cs="Times New Roman"/>
                <w:b/>
                <w:sz w:val="24"/>
                <w:szCs w:val="24"/>
              </w:rPr>
            </w:pPr>
          </w:p>
          <w:p w14:paraId="3C29BF59">
            <w:pPr>
              <w:pStyle w:val="24"/>
              <w:spacing w:before="1"/>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289E9113">
            <w:pPr>
              <w:pStyle w:val="24"/>
              <w:numPr>
                <w:ilvl w:val="1"/>
                <w:numId w:val="225"/>
              </w:numPr>
              <w:tabs>
                <w:tab w:val="left" w:pos="1082"/>
              </w:tabs>
              <w:spacing w:before="139"/>
              <w:ind w:left="1082" w:hanging="358"/>
              <w:rPr>
                <w:rFonts w:ascii="Times New Roman" w:hAnsi="Times New Roman" w:cs="Times New Roman"/>
                <w:sz w:val="24"/>
                <w:szCs w:val="24"/>
              </w:rPr>
            </w:pPr>
            <w:r>
              <w:rPr>
                <w:rFonts w:ascii="Times New Roman" w:hAnsi="Times New Roman" w:cs="Times New Roman"/>
                <w:sz w:val="24"/>
                <w:szCs w:val="24"/>
              </w:rPr>
              <w:t>Create</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represent</w:t>
            </w:r>
            <w:r>
              <w:rPr>
                <w:rFonts w:ascii="Times New Roman" w:hAnsi="Times New Roman" w:cs="Times New Roman"/>
                <w:spacing w:val="-5"/>
                <w:sz w:val="24"/>
                <w:szCs w:val="24"/>
              </w:rPr>
              <w:t xml:space="preserve"> </w:t>
            </w:r>
            <w:r>
              <w:rPr>
                <w:rFonts w:ascii="Times New Roman" w:hAnsi="Times New Roman" w:cs="Times New Roman"/>
                <w:sz w:val="24"/>
                <w:szCs w:val="24"/>
              </w:rPr>
              <w:t>different</w:t>
            </w:r>
            <w:r>
              <w:rPr>
                <w:rFonts w:ascii="Times New Roman" w:hAnsi="Times New Roman" w:cs="Times New Roman"/>
                <w:spacing w:val="-4"/>
                <w:sz w:val="24"/>
                <w:szCs w:val="24"/>
              </w:rPr>
              <w:t xml:space="preserve"> </w:t>
            </w:r>
            <w:r>
              <w:rPr>
                <w:rFonts w:ascii="Times New Roman" w:hAnsi="Times New Roman" w:cs="Times New Roman"/>
                <w:sz w:val="24"/>
                <w:szCs w:val="24"/>
              </w:rPr>
              <w:t>kinds</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pacing w:val="-4"/>
                <w:sz w:val="24"/>
                <w:szCs w:val="24"/>
              </w:rPr>
              <w:t>data.</w:t>
            </w:r>
          </w:p>
          <w:p w14:paraId="66305446">
            <w:pPr>
              <w:pStyle w:val="24"/>
              <w:numPr>
                <w:ilvl w:val="1"/>
                <w:numId w:val="225"/>
              </w:numPr>
              <w:tabs>
                <w:tab w:val="left" w:pos="1082"/>
              </w:tabs>
              <w:spacing w:before="137"/>
              <w:ind w:left="1082" w:hanging="358"/>
              <w:rPr>
                <w:rFonts w:ascii="Times New Roman" w:hAnsi="Times New Roman" w:cs="Times New Roman"/>
                <w:sz w:val="24"/>
                <w:szCs w:val="24"/>
              </w:rPr>
            </w:pPr>
            <w:r>
              <w:rPr>
                <w:rFonts w:ascii="Times New Roman" w:hAnsi="Times New Roman" w:cs="Times New Roman"/>
                <w:sz w:val="24"/>
                <w:szCs w:val="24"/>
              </w:rPr>
              <w:t>Create</w:t>
            </w:r>
            <w:r>
              <w:rPr>
                <w:rFonts w:ascii="Times New Roman" w:hAnsi="Times New Roman" w:cs="Times New Roman"/>
                <w:spacing w:val="-3"/>
                <w:sz w:val="24"/>
                <w:szCs w:val="24"/>
              </w:rPr>
              <w:t xml:space="preserve"> </w:t>
            </w:r>
            <w:r>
              <w:rPr>
                <w:rFonts w:ascii="Times New Roman" w:hAnsi="Times New Roman" w:cs="Times New Roman"/>
                <w:sz w:val="24"/>
                <w:szCs w:val="24"/>
              </w:rPr>
              <w:t>story</w:t>
            </w:r>
            <w:r>
              <w:rPr>
                <w:rFonts w:ascii="Times New Roman" w:hAnsi="Times New Roman" w:cs="Times New Roman"/>
                <w:spacing w:val="-4"/>
                <w:sz w:val="24"/>
                <w:szCs w:val="24"/>
              </w:rPr>
              <w:t xml:space="preserve"> </w:t>
            </w:r>
            <w:r>
              <w:rPr>
                <w:rFonts w:ascii="Times New Roman" w:hAnsi="Times New Roman" w:cs="Times New Roman"/>
                <w:sz w:val="24"/>
                <w:szCs w:val="24"/>
              </w:rPr>
              <w:t>boards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dashboards</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3"/>
                <w:sz w:val="24"/>
                <w:szCs w:val="24"/>
              </w:rPr>
              <w:t xml:space="preserve"> </w:t>
            </w:r>
            <w:r>
              <w:rPr>
                <w:rFonts w:ascii="Times New Roman" w:hAnsi="Times New Roman" w:cs="Times New Roman"/>
                <w:sz w:val="24"/>
                <w:szCs w:val="24"/>
              </w:rPr>
              <w:t>business</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decisions</w:t>
            </w:r>
          </w:p>
          <w:p w14:paraId="671E017B">
            <w:pPr>
              <w:pStyle w:val="24"/>
              <w:numPr>
                <w:ilvl w:val="1"/>
                <w:numId w:val="225"/>
              </w:numPr>
              <w:tabs>
                <w:tab w:val="left" w:pos="1082"/>
              </w:tabs>
              <w:spacing w:before="139"/>
              <w:ind w:left="1082" w:hanging="358"/>
              <w:rPr>
                <w:rFonts w:ascii="Times New Roman" w:hAnsi="Times New Roman" w:cs="Times New Roman"/>
                <w:sz w:val="24"/>
                <w:szCs w:val="24"/>
              </w:rPr>
            </w:pPr>
            <w:r>
              <w:rPr>
                <w:rFonts w:ascii="Times New Roman" w:hAnsi="Times New Roman" w:cs="Times New Roman"/>
                <w:sz w:val="24"/>
                <w:szCs w:val="24"/>
              </w:rPr>
              <w:t>Evaluate</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use</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visualization</w:t>
            </w:r>
            <w:r>
              <w:rPr>
                <w:rFonts w:ascii="Times New Roman" w:hAnsi="Times New Roman" w:cs="Times New Roman"/>
                <w:spacing w:val="-5"/>
                <w:sz w:val="24"/>
                <w:szCs w:val="24"/>
              </w:rPr>
              <w:t xml:space="preserve"> </w:t>
            </w:r>
            <w:r>
              <w:rPr>
                <w:rFonts w:ascii="Times New Roman" w:hAnsi="Times New Roman" w:cs="Times New Roman"/>
                <w:sz w:val="24"/>
                <w:szCs w:val="24"/>
              </w:rPr>
              <w:t>tools</w:t>
            </w:r>
            <w:r>
              <w:rPr>
                <w:rFonts w:ascii="Times New Roman" w:hAnsi="Times New Roman" w:cs="Times New Roman"/>
                <w:spacing w:val="-3"/>
                <w:sz w:val="24"/>
                <w:szCs w:val="24"/>
              </w:rPr>
              <w:t xml:space="preserve"> </w:t>
            </w:r>
            <w:r>
              <w:rPr>
                <w:rFonts w:ascii="Times New Roman" w:hAnsi="Times New Roman" w:cs="Times New Roman"/>
                <w:sz w:val="24"/>
                <w:szCs w:val="24"/>
              </w:rPr>
              <w:t>for</w:t>
            </w:r>
            <w:r>
              <w:rPr>
                <w:rFonts w:ascii="Times New Roman" w:hAnsi="Times New Roman" w:cs="Times New Roman"/>
                <w:spacing w:val="-1"/>
                <w:sz w:val="24"/>
                <w:szCs w:val="24"/>
              </w:rPr>
              <w:t xml:space="preserve"> </w:t>
            </w:r>
            <w:r>
              <w:rPr>
                <w:rFonts w:ascii="Times New Roman" w:hAnsi="Times New Roman" w:cs="Times New Roman"/>
                <w:sz w:val="24"/>
                <w:szCs w:val="24"/>
              </w:rPr>
              <w:t>different</w:t>
            </w:r>
            <w:r>
              <w:rPr>
                <w:rFonts w:ascii="Times New Roman" w:hAnsi="Times New Roman" w:cs="Times New Roman"/>
                <w:spacing w:val="-2"/>
                <w:sz w:val="24"/>
                <w:szCs w:val="24"/>
              </w:rPr>
              <w:t xml:space="preserve"> contexts</w:t>
            </w:r>
          </w:p>
          <w:p w14:paraId="052BB5C9">
            <w:pPr>
              <w:pStyle w:val="24"/>
              <w:numPr>
                <w:ilvl w:val="1"/>
                <w:numId w:val="225"/>
              </w:numPr>
              <w:tabs>
                <w:tab w:val="left" w:pos="1082"/>
              </w:tabs>
              <w:spacing w:before="139"/>
              <w:ind w:left="1082" w:hanging="358"/>
              <w:rPr>
                <w:rFonts w:ascii="Times New Roman" w:hAnsi="Times New Roman" w:cs="Times New Roman"/>
                <w:sz w:val="24"/>
                <w:szCs w:val="24"/>
              </w:rPr>
            </w:pPr>
            <w:r>
              <w:rPr>
                <w:rFonts w:ascii="Times New Roman" w:hAnsi="Times New Roman" w:cs="Times New Roman"/>
                <w:sz w:val="24"/>
                <w:szCs w:val="24"/>
              </w:rPr>
              <w:t>Fundamentals of Visualizations with Google Data Studio</w:t>
            </w:r>
          </w:p>
          <w:p w14:paraId="78E99B49">
            <w:pPr>
              <w:pStyle w:val="24"/>
              <w:numPr>
                <w:ilvl w:val="1"/>
                <w:numId w:val="225"/>
              </w:numPr>
              <w:tabs>
                <w:tab w:val="left" w:pos="1082"/>
              </w:tabs>
              <w:spacing w:before="139"/>
              <w:ind w:left="1082" w:hanging="358"/>
              <w:rPr>
                <w:rFonts w:ascii="Times New Roman" w:hAnsi="Times New Roman" w:cs="Times New Roman"/>
                <w:sz w:val="24"/>
                <w:szCs w:val="24"/>
              </w:rPr>
            </w:pPr>
            <w:r>
              <w:rPr>
                <w:rFonts w:ascii="Times New Roman" w:hAnsi="Times New Roman" w:cs="Times New Roman"/>
                <w:bCs/>
                <w:sz w:val="24"/>
                <w:szCs w:val="24"/>
              </w:rPr>
              <w:t>Visual</w:t>
            </w:r>
            <w:r>
              <w:rPr>
                <w:rFonts w:ascii="Times New Roman" w:hAnsi="Times New Roman" w:cs="Times New Roman"/>
                <w:bCs/>
                <w:spacing w:val="-5"/>
                <w:sz w:val="24"/>
                <w:szCs w:val="24"/>
              </w:rPr>
              <w:t xml:space="preserve"> </w:t>
            </w:r>
            <w:r>
              <w:rPr>
                <w:rFonts w:ascii="Times New Roman" w:hAnsi="Times New Roman" w:cs="Times New Roman"/>
                <w:bCs/>
                <w:sz w:val="24"/>
                <w:szCs w:val="24"/>
              </w:rPr>
              <w:t>Analytics</w:t>
            </w:r>
            <w:r>
              <w:rPr>
                <w:rFonts w:ascii="Times New Roman" w:hAnsi="Times New Roman" w:cs="Times New Roman"/>
                <w:bCs/>
                <w:spacing w:val="-5"/>
                <w:sz w:val="24"/>
                <w:szCs w:val="24"/>
              </w:rPr>
              <w:t xml:space="preserve"> </w:t>
            </w:r>
            <w:r>
              <w:rPr>
                <w:rFonts w:ascii="Times New Roman" w:hAnsi="Times New Roman" w:cs="Times New Roman"/>
                <w:bCs/>
                <w:sz w:val="24"/>
                <w:szCs w:val="24"/>
              </w:rPr>
              <w:t>with</w:t>
            </w:r>
            <w:r>
              <w:rPr>
                <w:rFonts w:ascii="Times New Roman" w:hAnsi="Times New Roman" w:cs="Times New Roman"/>
                <w:bCs/>
                <w:spacing w:val="-5"/>
                <w:sz w:val="24"/>
                <w:szCs w:val="24"/>
              </w:rPr>
              <w:t xml:space="preserve"> </w:t>
            </w:r>
            <w:r>
              <w:rPr>
                <w:rFonts w:ascii="Times New Roman" w:hAnsi="Times New Roman" w:cs="Times New Roman"/>
                <w:bCs/>
                <w:sz w:val="24"/>
                <w:szCs w:val="24"/>
              </w:rPr>
              <w:t>Google</w:t>
            </w:r>
            <w:r>
              <w:rPr>
                <w:rFonts w:ascii="Times New Roman" w:hAnsi="Times New Roman" w:cs="Times New Roman"/>
                <w:bCs/>
                <w:spacing w:val="-4"/>
                <w:sz w:val="24"/>
                <w:szCs w:val="24"/>
              </w:rPr>
              <w:t xml:space="preserve"> </w:t>
            </w:r>
            <w:r>
              <w:rPr>
                <w:rFonts w:ascii="Times New Roman" w:hAnsi="Times New Roman" w:cs="Times New Roman"/>
                <w:bCs/>
                <w:sz w:val="24"/>
                <w:szCs w:val="24"/>
              </w:rPr>
              <w:t>Data</w:t>
            </w:r>
            <w:r>
              <w:rPr>
                <w:rFonts w:ascii="Times New Roman" w:hAnsi="Times New Roman" w:cs="Times New Roman"/>
                <w:bCs/>
                <w:spacing w:val="-6"/>
                <w:sz w:val="24"/>
                <w:szCs w:val="24"/>
              </w:rPr>
              <w:t xml:space="preserve"> </w:t>
            </w:r>
            <w:r>
              <w:rPr>
                <w:rFonts w:ascii="Times New Roman" w:hAnsi="Times New Roman" w:cs="Times New Roman"/>
                <w:bCs/>
                <w:spacing w:val="-2"/>
                <w:sz w:val="24"/>
                <w:szCs w:val="24"/>
              </w:rPr>
              <w:t>Studio</w:t>
            </w:r>
          </w:p>
        </w:tc>
      </w:tr>
      <w:tr w14:paraId="10E46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1" w:hRule="atLeast"/>
        </w:trPr>
        <w:tc>
          <w:tcPr>
            <w:tcW w:w="9820" w:type="dxa"/>
            <w:gridSpan w:val="3"/>
          </w:tcPr>
          <w:p w14:paraId="0A7A235F">
            <w:pPr>
              <w:pStyle w:val="14"/>
              <w:spacing w:line="360" w:lineRule="auto"/>
              <w:jc w:val="center"/>
              <w:rPr>
                <w:rFonts w:ascii="Times New Roman" w:hAnsi="Times New Roman" w:cs="Times New Roman"/>
                <w:b/>
              </w:rPr>
            </w:pPr>
            <w:r>
              <w:rPr>
                <w:rFonts w:ascii="Times New Roman" w:hAnsi="Times New Roman" w:cs="Times New Roman"/>
                <w:b/>
              </w:rPr>
              <w:t>COURSE CONTENT</w:t>
            </w:r>
          </w:p>
          <w:p w14:paraId="0AABA9EA">
            <w:pPr>
              <w:pStyle w:val="14"/>
              <w:spacing w:line="360" w:lineRule="auto"/>
              <w:jc w:val="center"/>
              <w:rPr>
                <w:rFonts w:ascii="Times New Roman" w:hAnsi="Times New Roman" w:cs="Times New Roman"/>
                <w:b/>
              </w:rPr>
            </w:pPr>
          </w:p>
          <w:p w14:paraId="76A22489">
            <w:pPr>
              <w:pStyle w:val="24"/>
              <w:tabs>
                <w:tab w:val="left" w:pos="7328"/>
                <w:tab w:val="left" w:pos="9460"/>
              </w:tabs>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4"/>
                <w:sz w:val="24"/>
                <w:szCs w:val="24"/>
              </w:rPr>
              <w:t xml:space="preserve"> </w:t>
            </w:r>
            <w:r>
              <w:rPr>
                <w:rFonts w:ascii="Times New Roman" w:hAnsi="Times New Roman" w:cs="Times New Roman"/>
                <w:b/>
                <w:sz w:val="24"/>
                <w:szCs w:val="24"/>
              </w:rPr>
              <w:t>1:</w:t>
            </w:r>
            <w:r>
              <w:rPr>
                <w:rFonts w:ascii="Times New Roman" w:hAnsi="Times New Roman" w:cs="Times New Roman"/>
                <w:b/>
                <w:spacing w:val="-4"/>
                <w:sz w:val="24"/>
                <w:szCs w:val="24"/>
              </w:rPr>
              <w:t xml:space="preserve"> </w:t>
            </w:r>
            <w:r>
              <w:rPr>
                <w:rFonts w:ascii="Times New Roman" w:hAnsi="Times New Roman" w:cs="Times New Roman"/>
                <w:b/>
                <w:sz w:val="24"/>
                <w:szCs w:val="24"/>
              </w:rPr>
              <w:t>FUNDAMENTALS</w:t>
            </w:r>
            <w:r>
              <w:rPr>
                <w:rFonts w:ascii="Times New Roman" w:hAnsi="Times New Roman" w:cs="Times New Roman"/>
                <w:b/>
                <w:spacing w:val="-4"/>
                <w:sz w:val="24"/>
                <w:szCs w:val="24"/>
              </w:rPr>
              <w:t xml:space="preserve"> </w:t>
            </w:r>
            <w:r>
              <w:rPr>
                <w:rFonts w:ascii="Times New Roman" w:hAnsi="Times New Roman" w:cs="Times New Roman"/>
                <w:b/>
                <w:sz w:val="24"/>
                <w:szCs w:val="24"/>
              </w:rPr>
              <w:t>OF</w:t>
            </w:r>
            <w:r>
              <w:rPr>
                <w:rFonts w:ascii="Times New Roman" w:hAnsi="Times New Roman" w:cs="Times New Roman"/>
                <w:b/>
                <w:spacing w:val="-3"/>
                <w:sz w:val="24"/>
                <w:szCs w:val="24"/>
              </w:rPr>
              <w:t xml:space="preserve"> </w:t>
            </w:r>
            <w:r>
              <w:rPr>
                <w:rFonts w:ascii="Times New Roman" w:hAnsi="Times New Roman" w:cs="Times New Roman"/>
                <w:b/>
                <w:sz w:val="24"/>
                <w:szCs w:val="24"/>
              </w:rPr>
              <w:t>VISUALIZATIONS</w:t>
            </w:r>
            <w:r>
              <w:rPr>
                <w:rFonts w:ascii="Times New Roman" w:hAnsi="Times New Roman" w:cs="Times New Roman"/>
                <w:b/>
                <w:spacing w:val="-5"/>
                <w:sz w:val="24"/>
                <w:szCs w:val="24"/>
              </w:rPr>
              <w:t xml:space="preserve"> </w:t>
            </w:r>
            <w:r>
              <w:rPr>
                <w:rFonts w:ascii="Times New Roman" w:hAnsi="Times New Roman" w:cs="Times New Roman"/>
                <w:b/>
                <w:sz w:val="24"/>
                <w:szCs w:val="24"/>
              </w:rPr>
              <w:t>WITH</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 xml:space="preserve">TABLEAU    </w:t>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45609441">
            <w:pPr>
              <w:pStyle w:val="24"/>
              <w:tabs>
                <w:tab w:val="left" w:pos="9460"/>
              </w:tabs>
              <w:spacing w:before="137" w:line="360" w:lineRule="auto"/>
              <w:ind w:left="220" w:right="249" w:rightChars="113"/>
              <w:jc w:val="both"/>
              <w:rPr>
                <w:rFonts w:ascii="Times New Roman" w:hAnsi="Times New Roman" w:cs="Times New Roman"/>
                <w:sz w:val="24"/>
                <w:szCs w:val="24"/>
              </w:rPr>
            </w:pPr>
            <w:r>
              <w:rPr>
                <w:rFonts w:ascii="Times New Roman" w:hAnsi="Times New Roman" w:cs="Times New Roman"/>
                <w:sz w:val="24"/>
                <w:szCs w:val="24"/>
              </w:rPr>
              <w:t>Scope of tableau for data visualizations and story-telling, importing data into tableau workspace, Data joining, Measures and Dimensions in tableau, Worksheets and Dashboards. Use of various option on the workspace.</w:t>
            </w:r>
          </w:p>
          <w:p w14:paraId="25245E74">
            <w:pPr>
              <w:pStyle w:val="24"/>
              <w:tabs>
                <w:tab w:val="left" w:pos="9460"/>
              </w:tabs>
              <w:spacing w:before="138"/>
              <w:ind w:left="220" w:right="249" w:rightChars="113"/>
              <w:rPr>
                <w:rFonts w:ascii="Times New Roman" w:hAnsi="Times New Roman" w:cs="Times New Roman"/>
                <w:b/>
                <w:sz w:val="24"/>
                <w:szCs w:val="24"/>
              </w:rPr>
            </w:pPr>
          </w:p>
          <w:p w14:paraId="7F483DA3">
            <w:pPr>
              <w:pStyle w:val="24"/>
              <w:tabs>
                <w:tab w:val="left" w:pos="7316"/>
                <w:tab w:val="left" w:pos="9460"/>
              </w:tabs>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5"/>
                <w:sz w:val="24"/>
                <w:szCs w:val="24"/>
              </w:rPr>
              <w:t xml:space="preserve"> </w:t>
            </w:r>
            <w:r>
              <w:rPr>
                <w:rFonts w:ascii="Times New Roman" w:hAnsi="Times New Roman" w:cs="Times New Roman"/>
                <w:b/>
                <w:sz w:val="24"/>
                <w:szCs w:val="24"/>
              </w:rPr>
              <w:t>2:</w:t>
            </w:r>
            <w:r>
              <w:rPr>
                <w:rFonts w:ascii="Times New Roman" w:hAnsi="Times New Roman" w:cs="Times New Roman"/>
                <w:b/>
                <w:spacing w:val="-6"/>
                <w:sz w:val="24"/>
                <w:szCs w:val="24"/>
              </w:rPr>
              <w:t xml:space="preserve"> </w:t>
            </w:r>
            <w:r>
              <w:rPr>
                <w:rFonts w:ascii="Times New Roman" w:hAnsi="Times New Roman" w:cs="Times New Roman"/>
                <w:b/>
                <w:sz w:val="24"/>
                <w:szCs w:val="24"/>
              </w:rPr>
              <w:t>VISUAL</w:t>
            </w:r>
            <w:r>
              <w:rPr>
                <w:rFonts w:ascii="Times New Roman" w:hAnsi="Times New Roman" w:cs="Times New Roman"/>
                <w:b/>
                <w:spacing w:val="-5"/>
                <w:sz w:val="24"/>
                <w:szCs w:val="24"/>
              </w:rPr>
              <w:t xml:space="preserve"> </w:t>
            </w:r>
            <w:r>
              <w:rPr>
                <w:rFonts w:ascii="Times New Roman" w:hAnsi="Times New Roman" w:cs="Times New Roman"/>
                <w:b/>
                <w:sz w:val="24"/>
                <w:szCs w:val="24"/>
              </w:rPr>
              <w:t>ANALYTICS</w:t>
            </w:r>
            <w:r>
              <w:rPr>
                <w:rFonts w:ascii="Times New Roman" w:hAnsi="Times New Roman" w:cs="Times New Roman"/>
                <w:b/>
                <w:spacing w:val="-5"/>
                <w:sz w:val="24"/>
                <w:szCs w:val="24"/>
              </w:rPr>
              <w:t xml:space="preserve"> </w:t>
            </w:r>
            <w:r>
              <w:rPr>
                <w:rFonts w:ascii="Times New Roman" w:hAnsi="Times New Roman" w:cs="Times New Roman"/>
                <w:b/>
                <w:sz w:val="24"/>
                <w:szCs w:val="24"/>
              </w:rPr>
              <w:t>WITH</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TABLEAU</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11718A95">
            <w:pPr>
              <w:pStyle w:val="24"/>
              <w:tabs>
                <w:tab w:val="left" w:pos="9460"/>
              </w:tabs>
              <w:spacing w:before="137" w:line="360" w:lineRule="auto"/>
              <w:ind w:left="220" w:right="249" w:rightChars="113"/>
              <w:jc w:val="both"/>
              <w:rPr>
                <w:rFonts w:ascii="Times New Roman" w:hAnsi="Times New Roman" w:cs="Times New Roman"/>
                <w:spacing w:val="-2"/>
                <w:sz w:val="24"/>
                <w:szCs w:val="24"/>
              </w:rPr>
            </w:pPr>
            <w:r>
              <w:rPr>
                <w:rFonts w:ascii="Times New Roman" w:hAnsi="Times New Roman" w:cs="Times New Roman"/>
                <w:sz w:val="24"/>
                <w:szCs w:val="24"/>
              </w:rPr>
              <w:t>Tableau tools in the areas of charting, dates, table calculations and mapping. Specific types of charts including scatter plots, Gantt charts, histograms, bullet charts and several others.</w:t>
            </w:r>
            <w:r>
              <w:rPr>
                <w:rFonts w:ascii="Times New Roman" w:hAnsi="Times New Roman" w:cs="Times New Roman"/>
                <w:spacing w:val="-10"/>
                <w:sz w:val="24"/>
                <w:szCs w:val="24"/>
              </w:rPr>
              <w:t xml:space="preserve"> </w:t>
            </w:r>
            <w:r>
              <w:rPr>
                <w:rFonts w:ascii="Times New Roman" w:hAnsi="Times New Roman" w:cs="Times New Roman"/>
                <w:sz w:val="24"/>
                <w:szCs w:val="24"/>
              </w:rPr>
              <w:t>Discrete</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continuous</w:t>
            </w:r>
            <w:r>
              <w:rPr>
                <w:rFonts w:ascii="Times New Roman" w:hAnsi="Times New Roman" w:cs="Times New Roman"/>
                <w:spacing w:val="-10"/>
                <w:sz w:val="24"/>
                <w:szCs w:val="24"/>
              </w:rPr>
              <w:t xml:space="preserve"> </w:t>
            </w:r>
            <w:r>
              <w:rPr>
                <w:rFonts w:ascii="Times New Roman" w:hAnsi="Times New Roman" w:cs="Times New Roman"/>
                <w:sz w:val="24"/>
                <w:szCs w:val="24"/>
              </w:rPr>
              <w:t>dates</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9"/>
                <w:sz w:val="24"/>
                <w:szCs w:val="24"/>
              </w:rPr>
              <w:t xml:space="preserve"> </w:t>
            </w:r>
            <w:r>
              <w:rPr>
                <w:rFonts w:ascii="Times New Roman" w:hAnsi="Times New Roman" w:cs="Times New Roman"/>
                <w:sz w:val="24"/>
                <w:szCs w:val="24"/>
              </w:rPr>
              <w:t>explain</w:t>
            </w:r>
            <w:r>
              <w:rPr>
                <w:rFonts w:ascii="Times New Roman" w:hAnsi="Times New Roman" w:cs="Times New Roman"/>
                <w:spacing w:val="-7"/>
                <w:sz w:val="24"/>
                <w:szCs w:val="24"/>
              </w:rPr>
              <w:t xml:space="preserve"> </w:t>
            </w:r>
            <w:r>
              <w:rPr>
                <w:rFonts w:ascii="Times New Roman" w:hAnsi="Times New Roman" w:cs="Times New Roman"/>
                <w:sz w:val="24"/>
                <w:szCs w:val="24"/>
              </w:rPr>
              <w:t>your</w:t>
            </w:r>
            <w:r>
              <w:rPr>
                <w:rFonts w:ascii="Times New Roman" w:hAnsi="Times New Roman" w:cs="Times New Roman"/>
                <w:spacing w:val="-8"/>
                <w:sz w:val="24"/>
                <w:szCs w:val="24"/>
              </w:rPr>
              <w:t xml:space="preserve"> </w:t>
            </w:r>
            <w:r>
              <w:rPr>
                <w:rFonts w:ascii="Times New Roman" w:hAnsi="Times New Roman" w:cs="Times New Roman"/>
                <w:sz w:val="24"/>
                <w:szCs w:val="24"/>
              </w:rPr>
              <w:t>data.</w:t>
            </w:r>
            <w:r>
              <w:rPr>
                <w:rFonts w:ascii="Times New Roman" w:hAnsi="Times New Roman" w:cs="Times New Roman"/>
                <w:spacing w:val="-7"/>
                <w:sz w:val="24"/>
                <w:szCs w:val="24"/>
              </w:rPr>
              <w:t xml:space="preserve"> </w:t>
            </w:r>
            <w:r>
              <w:rPr>
                <w:rFonts w:ascii="Times New Roman" w:hAnsi="Times New Roman" w:cs="Times New Roman"/>
                <w:sz w:val="24"/>
                <w:szCs w:val="24"/>
              </w:rPr>
              <w:t>Create</w:t>
            </w:r>
            <w:r>
              <w:rPr>
                <w:rFonts w:ascii="Times New Roman" w:hAnsi="Times New Roman" w:cs="Times New Roman"/>
                <w:spacing w:val="-9"/>
                <w:sz w:val="24"/>
                <w:szCs w:val="24"/>
              </w:rPr>
              <w:t xml:space="preserve"> </w:t>
            </w:r>
            <w:r>
              <w:rPr>
                <w:rFonts w:ascii="Times New Roman" w:hAnsi="Times New Roman" w:cs="Times New Roman"/>
                <w:sz w:val="24"/>
                <w:szCs w:val="24"/>
              </w:rPr>
              <w:t>custom</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quick</w:t>
            </w:r>
            <w:r>
              <w:rPr>
                <w:rFonts w:ascii="Times New Roman" w:hAnsi="Times New Roman" w:cs="Times New Roman"/>
                <w:spacing w:val="-8"/>
                <w:sz w:val="24"/>
                <w:szCs w:val="24"/>
              </w:rPr>
              <w:t xml:space="preserve"> </w:t>
            </w:r>
            <w:r>
              <w:rPr>
                <w:rFonts w:ascii="Times New Roman" w:hAnsi="Times New Roman" w:cs="Times New Roman"/>
                <w:sz w:val="24"/>
                <w:szCs w:val="24"/>
              </w:rPr>
              <w:t>table calculations</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parameters.</w:t>
            </w:r>
            <w:r>
              <w:rPr>
                <w:rFonts w:ascii="Times New Roman" w:hAnsi="Times New Roman" w:cs="Times New Roman"/>
                <w:spacing w:val="-16"/>
                <w:sz w:val="24"/>
                <w:szCs w:val="24"/>
              </w:rPr>
              <w:t xml:space="preserve"> </w:t>
            </w:r>
            <w:r>
              <w:rPr>
                <w:rFonts w:ascii="Times New Roman" w:hAnsi="Times New Roman" w:cs="Times New Roman"/>
                <w:sz w:val="24"/>
                <w:szCs w:val="24"/>
              </w:rPr>
              <w:t>Different</w:t>
            </w:r>
            <w:r>
              <w:rPr>
                <w:rFonts w:ascii="Times New Roman" w:hAnsi="Times New Roman" w:cs="Times New Roman"/>
                <w:spacing w:val="-17"/>
                <w:sz w:val="24"/>
                <w:szCs w:val="24"/>
              </w:rPr>
              <w:t xml:space="preserve"> </w:t>
            </w:r>
            <w:r>
              <w:rPr>
                <w:rFonts w:ascii="Times New Roman" w:hAnsi="Times New Roman" w:cs="Times New Roman"/>
                <w:sz w:val="24"/>
                <w:szCs w:val="24"/>
              </w:rPr>
              <w:t>types</w:t>
            </w:r>
            <w:r>
              <w:rPr>
                <w:rFonts w:ascii="Times New Roman" w:hAnsi="Times New Roman" w:cs="Times New Roman"/>
                <w:spacing w:val="-17"/>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geographic</w:t>
            </w:r>
            <w:r>
              <w:rPr>
                <w:rFonts w:ascii="Times New Roman" w:hAnsi="Times New Roman" w:cs="Times New Roman"/>
                <w:spacing w:val="-16"/>
                <w:sz w:val="24"/>
                <w:szCs w:val="24"/>
              </w:rPr>
              <w:t xml:space="preserve"> </w:t>
            </w:r>
            <w:r>
              <w:rPr>
                <w:rFonts w:ascii="Times New Roman" w:hAnsi="Times New Roman" w:cs="Times New Roman"/>
                <w:sz w:val="24"/>
                <w:szCs w:val="24"/>
              </w:rPr>
              <w:t>data,</w:t>
            </w:r>
            <w:r>
              <w:rPr>
                <w:rFonts w:ascii="Times New Roman" w:hAnsi="Times New Roman" w:cs="Times New Roman"/>
                <w:spacing w:val="-17"/>
                <w:sz w:val="24"/>
                <w:szCs w:val="24"/>
              </w:rPr>
              <w:t xml:space="preserve"> </w:t>
            </w:r>
            <w:r>
              <w:rPr>
                <w:rFonts w:ascii="Times New Roman" w:hAnsi="Times New Roman" w:cs="Times New Roman"/>
                <w:sz w:val="24"/>
                <w:szCs w:val="24"/>
              </w:rPr>
              <w:t>how</w:t>
            </w:r>
            <w:r>
              <w:rPr>
                <w:rFonts w:ascii="Times New Roman" w:hAnsi="Times New Roman" w:cs="Times New Roman"/>
                <w:spacing w:val="-14"/>
                <w:sz w:val="24"/>
                <w:szCs w:val="24"/>
              </w:rPr>
              <w:t xml:space="preserve"> </w:t>
            </w:r>
            <w:r>
              <w:rPr>
                <w:rFonts w:ascii="Times New Roman" w:hAnsi="Times New Roman" w:cs="Times New Roman"/>
                <w:sz w:val="24"/>
                <w:szCs w:val="24"/>
              </w:rPr>
              <w:t>to</w:t>
            </w:r>
            <w:r>
              <w:rPr>
                <w:rFonts w:ascii="Times New Roman" w:hAnsi="Times New Roman" w:cs="Times New Roman"/>
                <w:spacing w:val="-14"/>
                <w:sz w:val="24"/>
                <w:szCs w:val="24"/>
              </w:rPr>
              <w:t xml:space="preserve"> </w:t>
            </w:r>
            <w:r>
              <w:rPr>
                <w:rFonts w:ascii="Times New Roman" w:hAnsi="Times New Roman" w:cs="Times New Roman"/>
                <w:sz w:val="24"/>
                <w:szCs w:val="24"/>
              </w:rPr>
              <w:t>connect</w:t>
            </w:r>
            <w:r>
              <w:rPr>
                <w:rFonts w:ascii="Times New Roman" w:hAnsi="Times New Roman" w:cs="Times New Roman"/>
                <w:spacing w:val="-17"/>
                <w:sz w:val="24"/>
                <w:szCs w:val="24"/>
              </w:rPr>
              <w:t xml:space="preserve"> </w:t>
            </w:r>
            <w:r>
              <w:rPr>
                <w:rFonts w:ascii="Times New Roman" w:hAnsi="Times New Roman" w:cs="Times New Roman"/>
                <w:sz w:val="24"/>
                <w:szCs w:val="24"/>
              </w:rPr>
              <w:t>to</w:t>
            </w:r>
            <w:r>
              <w:rPr>
                <w:rFonts w:ascii="Times New Roman" w:hAnsi="Times New Roman" w:cs="Times New Roman"/>
                <w:spacing w:val="-8"/>
                <w:sz w:val="24"/>
                <w:szCs w:val="24"/>
              </w:rPr>
              <w:t xml:space="preserve"> </w:t>
            </w:r>
            <w:r>
              <w:rPr>
                <w:rFonts w:ascii="Times New Roman" w:hAnsi="Times New Roman" w:cs="Times New Roman"/>
                <w:sz w:val="24"/>
                <w:szCs w:val="24"/>
              </w:rPr>
              <w:t>multiple data sources and how to create custom maps. Create dashboards that help you identify the</w:t>
            </w:r>
            <w:r>
              <w:rPr>
                <w:rFonts w:ascii="Times New Roman" w:hAnsi="Times New Roman" w:cs="Times New Roman"/>
                <w:spacing w:val="-3"/>
                <w:sz w:val="24"/>
                <w:szCs w:val="24"/>
              </w:rPr>
              <w:t xml:space="preserve"> </w:t>
            </w:r>
            <w:r>
              <w:rPr>
                <w:rFonts w:ascii="Times New Roman" w:hAnsi="Times New Roman" w:cs="Times New Roman"/>
                <w:sz w:val="24"/>
                <w:szCs w:val="24"/>
              </w:rPr>
              <w:t>story</w:t>
            </w:r>
            <w:r>
              <w:rPr>
                <w:rFonts w:ascii="Times New Roman" w:hAnsi="Times New Roman" w:cs="Times New Roman"/>
                <w:spacing w:val="-2"/>
                <w:sz w:val="24"/>
                <w:szCs w:val="24"/>
              </w:rPr>
              <w:t xml:space="preserve"> </w:t>
            </w:r>
            <w:r>
              <w:rPr>
                <w:rFonts w:ascii="Times New Roman" w:hAnsi="Times New Roman" w:cs="Times New Roman"/>
                <w:sz w:val="24"/>
                <w:szCs w:val="24"/>
              </w:rPr>
              <w:t>within</w:t>
            </w:r>
            <w:r>
              <w:rPr>
                <w:rFonts w:ascii="Times New Roman" w:hAnsi="Times New Roman" w:cs="Times New Roman"/>
                <w:spacing w:val="-2"/>
                <w:sz w:val="24"/>
                <w:szCs w:val="24"/>
              </w:rPr>
              <w:t xml:space="preserve"> </w:t>
            </w:r>
            <w:r>
              <w:rPr>
                <w:rFonts w:ascii="Times New Roman" w:hAnsi="Times New Roman" w:cs="Times New Roman"/>
                <w:sz w:val="24"/>
                <w:szCs w:val="24"/>
              </w:rPr>
              <w:t>your</w:t>
            </w:r>
            <w:r>
              <w:rPr>
                <w:rFonts w:ascii="Times New Roman" w:hAnsi="Times New Roman" w:cs="Times New Roman"/>
                <w:spacing w:val="-2"/>
                <w:sz w:val="24"/>
                <w:szCs w:val="24"/>
              </w:rPr>
              <w:t xml:space="preserve"> data.</w:t>
            </w:r>
          </w:p>
          <w:p w14:paraId="4BDE2D0D">
            <w:pPr>
              <w:pStyle w:val="24"/>
              <w:tabs>
                <w:tab w:val="left" w:pos="9460"/>
              </w:tabs>
              <w:spacing w:before="137" w:line="360" w:lineRule="auto"/>
              <w:ind w:left="220" w:right="249" w:rightChars="113"/>
              <w:jc w:val="both"/>
              <w:rPr>
                <w:rFonts w:ascii="Times New Roman" w:hAnsi="Times New Roman" w:cs="Times New Roman"/>
                <w:spacing w:val="-2"/>
                <w:sz w:val="24"/>
                <w:szCs w:val="24"/>
              </w:rPr>
            </w:pPr>
          </w:p>
          <w:p w14:paraId="25732B09">
            <w:pPr>
              <w:pStyle w:val="24"/>
              <w:tabs>
                <w:tab w:val="left" w:pos="7383"/>
                <w:tab w:val="left" w:pos="9460"/>
              </w:tabs>
              <w:ind w:left="220" w:right="249" w:rightChars="113"/>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4"/>
                <w:sz w:val="24"/>
                <w:szCs w:val="24"/>
              </w:rPr>
              <w:t xml:space="preserve"> </w:t>
            </w:r>
            <w:r>
              <w:rPr>
                <w:rFonts w:ascii="Times New Roman" w:hAnsi="Times New Roman" w:cs="Times New Roman"/>
                <w:b/>
                <w:sz w:val="24"/>
                <w:szCs w:val="24"/>
              </w:rPr>
              <w:t>3:</w:t>
            </w:r>
            <w:r>
              <w:rPr>
                <w:rFonts w:ascii="Times New Roman" w:hAnsi="Times New Roman" w:cs="Times New Roman"/>
                <w:b/>
                <w:spacing w:val="-3"/>
                <w:sz w:val="24"/>
                <w:szCs w:val="24"/>
              </w:rPr>
              <w:t xml:space="preserve"> </w:t>
            </w:r>
            <w:r>
              <w:rPr>
                <w:rFonts w:ascii="Times New Roman" w:hAnsi="Times New Roman" w:cs="Times New Roman"/>
                <w:b/>
                <w:sz w:val="24"/>
                <w:szCs w:val="24"/>
              </w:rPr>
              <w:t>FUNDAMENTALS</w:t>
            </w:r>
            <w:r>
              <w:rPr>
                <w:rFonts w:ascii="Times New Roman" w:hAnsi="Times New Roman" w:cs="Times New Roman"/>
                <w:b/>
                <w:spacing w:val="-4"/>
                <w:sz w:val="24"/>
                <w:szCs w:val="24"/>
              </w:rPr>
              <w:t xml:space="preserve"> </w:t>
            </w:r>
            <w:r>
              <w:rPr>
                <w:rFonts w:ascii="Times New Roman" w:hAnsi="Times New Roman" w:cs="Times New Roman"/>
                <w:b/>
                <w:sz w:val="24"/>
                <w:szCs w:val="24"/>
              </w:rPr>
              <w:t>OF</w:t>
            </w:r>
            <w:r>
              <w:rPr>
                <w:rFonts w:ascii="Times New Roman" w:hAnsi="Times New Roman" w:cs="Times New Roman"/>
                <w:b/>
                <w:spacing w:val="-3"/>
                <w:sz w:val="24"/>
                <w:szCs w:val="24"/>
              </w:rPr>
              <w:t xml:space="preserve"> </w:t>
            </w:r>
            <w:r>
              <w:rPr>
                <w:rFonts w:ascii="Times New Roman" w:hAnsi="Times New Roman" w:cs="Times New Roman"/>
                <w:b/>
                <w:sz w:val="24"/>
                <w:szCs w:val="24"/>
              </w:rPr>
              <w:t>VISUALIZATIONS</w:t>
            </w:r>
            <w:r>
              <w:rPr>
                <w:rFonts w:ascii="Times New Roman" w:hAnsi="Times New Roman" w:cs="Times New Roman"/>
                <w:b/>
                <w:spacing w:val="-5"/>
                <w:sz w:val="24"/>
                <w:szCs w:val="24"/>
              </w:rPr>
              <w:t xml:space="preserve"> </w:t>
            </w:r>
            <w:r>
              <w:rPr>
                <w:rFonts w:ascii="Times New Roman" w:hAnsi="Times New Roman" w:cs="Times New Roman"/>
                <w:b/>
                <w:sz w:val="24"/>
                <w:szCs w:val="24"/>
              </w:rPr>
              <w:t>WITH</w:t>
            </w:r>
            <w:r>
              <w:rPr>
                <w:rFonts w:ascii="Times New Roman" w:hAnsi="Times New Roman" w:cs="Times New Roman"/>
                <w:b/>
                <w:spacing w:val="-4"/>
                <w:sz w:val="24"/>
                <w:szCs w:val="24"/>
              </w:rPr>
              <w:t xml:space="preserve"> </w:t>
            </w:r>
            <w:r>
              <w:rPr>
                <w:rFonts w:ascii="Times New Roman" w:hAnsi="Times New Roman" w:cs="Times New Roman"/>
                <w:b/>
                <w:sz w:val="24"/>
                <w:szCs w:val="24"/>
              </w:rPr>
              <w:t>POWER</w:t>
            </w:r>
            <w:r>
              <w:rPr>
                <w:rFonts w:ascii="Times New Roman" w:hAnsi="Times New Roman" w:cs="Times New Roman"/>
                <w:b/>
                <w:spacing w:val="-3"/>
                <w:sz w:val="24"/>
                <w:szCs w:val="24"/>
              </w:rPr>
              <w:t xml:space="preserve"> </w:t>
            </w:r>
            <w:r>
              <w:rPr>
                <w:rFonts w:ascii="Times New Roman" w:hAnsi="Times New Roman" w:cs="Times New Roman"/>
                <w:b/>
                <w:spacing w:val="-5"/>
                <w:sz w:val="24"/>
                <w:szCs w:val="24"/>
              </w:rPr>
              <w:t xml:space="preserve">BI    </w:t>
            </w: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4E46AD8B">
            <w:pPr>
              <w:pStyle w:val="24"/>
              <w:tabs>
                <w:tab w:val="left" w:pos="9460"/>
              </w:tabs>
              <w:spacing w:before="137" w:line="360" w:lineRule="auto"/>
              <w:ind w:left="220" w:right="249" w:rightChars="113"/>
              <w:jc w:val="both"/>
              <w:rPr>
                <w:rFonts w:ascii="Times New Roman" w:hAnsi="Times New Roman" w:cs="Times New Roman"/>
                <w:sz w:val="24"/>
                <w:szCs w:val="24"/>
              </w:rPr>
            </w:pPr>
            <w:r>
              <w:rPr>
                <w:rFonts w:ascii="Times New Roman" w:hAnsi="Times New Roman" w:cs="Times New Roman"/>
                <w:sz w:val="24"/>
                <w:szCs w:val="24"/>
              </w:rPr>
              <w:t>Scope of Power BI for data visualizations and story-telling, importing data into Power BI workspace,</w:t>
            </w:r>
            <w:r>
              <w:rPr>
                <w:rFonts w:ascii="Times New Roman" w:hAnsi="Times New Roman" w:cs="Times New Roman"/>
                <w:spacing w:val="-7"/>
                <w:sz w:val="24"/>
                <w:szCs w:val="24"/>
              </w:rPr>
              <w:t xml:space="preserve"> </w:t>
            </w:r>
            <w:r>
              <w:rPr>
                <w:rFonts w:ascii="Times New Roman" w:hAnsi="Times New Roman" w:cs="Times New Roman"/>
                <w:sz w:val="24"/>
                <w:szCs w:val="24"/>
              </w:rPr>
              <w:t>Data</w:t>
            </w:r>
            <w:r>
              <w:rPr>
                <w:rFonts w:ascii="Times New Roman" w:hAnsi="Times New Roman" w:cs="Times New Roman"/>
                <w:spacing w:val="-7"/>
                <w:sz w:val="24"/>
                <w:szCs w:val="24"/>
              </w:rPr>
              <w:t xml:space="preserve"> </w:t>
            </w:r>
            <w:r>
              <w:rPr>
                <w:rFonts w:ascii="Times New Roman" w:hAnsi="Times New Roman" w:cs="Times New Roman"/>
                <w:sz w:val="24"/>
                <w:szCs w:val="24"/>
              </w:rPr>
              <w:t>joining,</w:t>
            </w:r>
            <w:r>
              <w:rPr>
                <w:rFonts w:ascii="Times New Roman" w:hAnsi="Times New Roman" w:cs="Times New Roman"/>
                <w:spacing w:val="-7"/>
                <w:sz w:val="24"/>
                <w:szCs w:val="24"/>
              </w:rPr>
              <w:t xml:space="preserve"> </w:t>
            </w:r>
            <w:r>
              <w:rPr>
                <w:rFonts w:ascii="Times New Roman" w:hAnsi="Times New Roman" w:cs="Times New Roman"/>
                <w:sz w:val="24"/>
                <w:szCs w:val="24"/>
              </w:rPr>
              <w:t>Transforming</w:t>
            </w:r>
            <w:r>
              <w:rPr>
                <w:rFonts w:ascii="Times New Roman" w:hAnsi="Times New Roman" w:cs="Times New Roman"/>
                <w:spacing w:val="-7"/>
                <w:sz w:val="24"/>
                <w:szCs w:val="24"/>
              </w:rPr>
              <w:t xml:space="preserve"> </w:t>
            </w:r>
            <w:r>
              <w:rPr>
                <w:rFonts w:ascii="Times New Roman" w:hAnsi="Times New Roman" w:cs="Times New Roman"/>
                <w:sz w:val="24"/>
                <w:szCs w:val="24"/>
              </w:rPr>
              <w:t>data,</w:t>
            </w:r>
            <w:r>
              <w:rPr>
                <w:rFonts w:ascii="Times New Roman" w:hAnsi="Times New Roman" w:cs="Times New Roman"/>
                <w:spacing w:val="-7"/>
                <w:sz w:val="24"/>
                <w:szCs w:val="24"/>
              </w:rPr>
              <w:t xml:space="preserve"> </w:t>
            </w:r>
            <w:r>
              <w:rPr>
                <w:rFonts w:ascii="Times New Roman" w:hAnsi="Times New Roman" w:cs="Times New Roman"/>
                <w:sz w:val="24"/>
                <w:szCs w:val="24"/>
              </w:rPr>
              <w:t>Worksheets</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Dashboards.</w:t>
            </w:r>
            <w:r>
              <w:rPr>
                <w:rFonts w:ascii="Times New Roman" w:hAnsi="Times New Roman" w:cs="Times New Roman"/>
                <w:spacing w:val="-7"/>
                <w:sz w:val="24"/>
                <w:szCs w:val="24"/>
              </w:rPr>
              <w:t xml:space="preserve"> </w:t>
            </w:r>
            <w:r>
              <w:rPr>
                <w:rFonts w:ascii="Times New Roman" w:hAnsi="Times New Roman" w:cs="Times New Roman"/>
                <w:sz w:val="24"/>
                <w:szCs w:val="24"/>
              </w:rPr>
              <w:t>Use</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various option on the workspace.</w:t>
            </w:r>
          </w:p>
          <w:p w14:paraId="087C8CF5">
            <w:pPr>
              <w:pStyle w:val="24"/>
              <w:ind w:left="0"/>
              <w:rPr>
                <w:rFonts w:ascii="Times New Roman" w:hAnsi="Times New Roman" w:cs="Times New Roman"/>
                <w:b/>
                <w:sz w:val="24"/>
                <w:szCs w:val="24"/>
              </w:rPr>
            </w:pPr>
          </w:p>
          <w:p w14:paraId="2D385637">
            <w:pPr>
              <w:pStyle w:val="24"/>
              <w:spacing w:before="2"/>
              <w:ind w:left="0"/>
              <w:rPr>
                <w:rFonts w:ascii="Times New Roman" w:hAnsi="Times New Roman" w:cs="Times New Roman"/>
                <w:b/>
                <w:sz w:val="24"/>
                <w:szCs w:val="24"/>
              </w:rPr>
            </w:pPr>
          </w:p>
          <w:p w14:paraId="65505332">
            <w:pPr>
              <w:pStyle w:val="24"/>
              <w:tabs>
                <w:tab w:val="left" w:pos="7302"/>
                <w:tab w:val="left" w:pos="9240"/>
              </w:tabs>
              <w:ind w:left="22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5"/>
                <w:sz w:val="24"/>
                <w:szCs w:val="24"/>
              </w:rPr>
              <w:t xml:space="preserve"> </w:t>
            </w:r>
            <w:r>
              <w:rPr>
                <w:rFonts w:ascii="Times New Roman" w:hAnsi="Times New Roman" w:cs="Times New Roman"/>
                <w:b/>
                <w:sz w:val="24"/>
                <w:szCs w:val="24"/>
              </w:rPr>
              <w:t>4:</w:t>
            </w:r>
            <w:r>
              <w:rPr>
                <w:rFonts w:ascii="Times New Roman" w:hAnsi="Times New Roman" w:cs="Times New Roman"/>
                <w:b/>
                <w:spacing w:val="-5"/>
                <w:sz w:val="24"/>
                <w:szCs w:val="24"/>
              </w:rPr>
              <w:t xml:space="preserve"> </w:t>
            </w:r>
            <w:r>
              <w:rPr>
                <w:rFonts w:ascii="Times New Roman" w:hAnsi="Times New Roman" w:cs="Times New Roman"/>
                <w:b/>
                <w:sz w:val="24"/>
                <w:szCs w:val="24"/>
              </w:rPr>
              <w:t>VISUAL</w:t>
            </w:r>
            <w:r>
              <w:rPr>
                <w:rFonts w:ascii="Times New Roman" w:hAnsi="Times New Roman" w:cs="Times New Roman"/>
                <w:b/>
                <w:spacing w:val="-5"/>
                <w:sz w:val="24"/>
                <w:szCs w:val="24"/>
              </w:rPr>
              <w:t xml:space="preserve"> </w:t>
            </w:r>
            <w:r>
              <w:rPr>
                <w:rFonts w:ascii="Times New Roman" w:hAnsi="Times New Roman" w:cs="Times New Roman"/>
                <w:b/>
                <w:sz w:val="24"/>
                <w:szCs w:val="24"/>
              </w:rPr>
              <w:t>ANALYTICS</w:t>
            </w:r>
            <w:r>
              <w:rPr>
                <w:rFonts w:ascii="Times New Roman" w:hAnsi="Times New Roman" w:cs="Times New Roman"/>
                <w:b/>
                <w:spacing w:val="-4"/>
                <w:sz w:val="24"/>
                <w:szCs w:val="24"/>
              </w:rPr>
              <w:t xml:space="preserve"> </w:t>
            </w:r>
            <w:r>
              <w:rPr>
                <w:rFonts w:ascii="Times New Roman" w:hAnsi="Times New Roman" w:cs="Times New Roman"/>
                <w:b/>
                <w:sz w:val="24"/>
                <w:szCs w:val="24"/>
              </w:rPr>
              <w:t>WITH</w:t>
            </w:r>
            <w:r>
              <w:rPr>
                <w:rFonts w:ascii="Times New Roman" w:hAnsi="Times New Roman" w:cs="Times New Roman"/>
                <w:b/>
                <w:spacing w:val="-7"/>
                <w:sz w:val="24"/>
                <w:szCs w:val="24"/>
              </w:rPr>
              <w:t xml:space="preserve"> </w:t>
            </w:r>
            <w:r>
              <w:rPr>
                <w:rFonts w:ascii="Times New Roman" w:hAnsi="Times New Roman" w:cs="Times New Roman"/>
                <w:b/>
                <w:sz w:val="24"/>
                <w:szCs w:val="24"/>
              </w:rPr>
              <w:t>POWER</w:t>
            </w:r>
            <w:r>
              <w:rPr>
                <w:rFonts w:ascii="Times New Roman" w:hAnsi="Times New Roman" w:cs="Times New Roman"/>
                <w:b/>
                <w:spacing w:val="-4"/>
                <w:sz w:val="24"/>
                <w:szCs w:val="24"/>
              </w:rPr>
              <w:t xml:space="preserve"> </w:t>
            </w:r>
            <w:r>
              <w:rPr>
                <w:rFonts w:ascii="Times New Roman" w:hAnsi="Times New Roman" w:cs="Times New Roman"/>
                <w:b/>
                <w:spacing w:val="-5"/>
                <w:sz w:val="24"/>
                <w:szCs w:val="24"/>
              </w:rPr>
              <w:t>BI</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55948F7C">
            <w:pPr>
              <w:pStyle w:val="24"/>
              <w:tabs>
                <w:tab w:val="left" w:pos="9240"/>
              </w:tabs>
              <w:spacing w:before="137" w:line="360" w:lineRule="auto"/>
              <w:ind w:left="220" w:right="130" w:rightChars="59"/>
              <w:jc w:val="both"/>
              <w:rPr>
                <w:rFonts w:ascii="Times New Roman" w:hAnsi="Times New Roman" w:cs="Times New Roman"/>
                <w:sz w:val="24"/>
                <w:szCs w:val="24"/>
              </w:rPr>
            </w:pPr>
            <w:r>
              <w:rPr>
                <w:rFonts w:ascii="Times New Roman" w:hAnsi="Times New Roman" w:cs="Times New Roman"/>
                <w:sz w:val="24"/>
                <w:szCs w:val="24"/>
              </w:rPr>
              <w:t>Power BI tools in the areas of charting, dates, table calculations and mapping. Specific types of charts including scatter plots, Gantt charts, histograms, bullet charts and several others.</w:t>
            </w:r>
            <w:r>
              <w:rPr>
                <w:rFonts w:ascii="Times New Roman" w:hAnsi="Times New Roman" w:cs="Times New Roman"/>
                <w:spacing w:val="-10"/>
                <w:sz w:val="24"/>
                <w:szCs w:val="24"/>
              </w:rPr>
              <w:t xml:space="preserve"> </w:t>
            </w:r>
            <w:r>
              <w:rPr>
                <w:rFonts w:ascii="Times New Roman" w:hAnsi="Times New Roman" w:cs="Times New Roman"/>
                <w:sz w:val="24"/>
                <w:szCs w:val="24"/>
              </w:rPr>
              <w:t>Discrete</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continuous</w:t>
            </w:r>
            <w:r>
              <w:rPr>
                <w:rFonts w:ascii="Times New Roman" w:hAnsi="Times New Roman" w:cs="Times New Roman"/>
                <w:spacing w:val="-10"/>
                <w:sz w:val="24"/>
                <w:szCs w:val="24"/>
              </w:rPr>
              <w:t xml:space="preserve"> </w:t>
            </w:r>
            <w:r>
              <w:rPr>
                <w:rFonts w:ascii="Times New Roman" w:hAnsi="Times New Roman" w:cs="Times New Roman"/>
                <w:sz w:val="24"/>
                <w:szCs w:val="24"/>
              </w:rPr>
              <w:t>dates</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9"/>
                <w:sz w:val="24"/>
                <w:szCs w:val="24"/>
              </w:rPr>
              <w:t xml:space="preserve"> </w:t>
            </w:r>
            <w:r>
              <w:rPr>
                <w:rFonts w:ascii="Times New Roman" w:hAnsi="Times New Roman" w:cs="Times New Roman"/>
                <w:sz w:val="24"/>
                <w:szCs w:val="24"/>
              </w:rPr>
              <w:t>explain</w:t>
            </w:r>
            <w:r>
              <w:rPr>
                <w:rFonts w:ascii="Times New Roman" w:hAnsi="Times New Roman" w:cs="Times New Roman"/>
                <w:spacing w:val="-7"/>
                <w:sz w:val="24"/>
                <w:szCs w:val="24"/>
              </w:rPr>
              <w:t xml:space="preserve"> </w:t>
            </w:r>
            <w:r>
              <w:rPr>
                <w:rFonts w:ascii="Times New Roman" w:hAnsi="Times New Roman" w:cs="Times New Roman"/>
                <w:sz w:val="24"/>
                <w:szCs w:val="24"/>
              </w:rPr>
              <w:t>your</w:t>
            </w:r>
            <w:r>
              <w:rPr>
                <w:rFonts w:ascii="Times New Roman" w:hAnsi="Times New Roman" w:cs="Times New Roman"/>
                <w:spacing w:val="-8"/>
                <w:sz w:val="24"/>
                <w:szCs w:val="24"/>
              </w:rPr>
              <w:t xml:space="preserve"> </w:t>
            </w:r>
            <w:r>
              <w:rPr>
                <w:rFonts w:ascii="Times New Roman" w:hAnsi="Times New Roman" w:cs="Times New Roman"/>
                <w:sz w:val="24"/>
                <w:szCs w:val="24"/>
              </w:rPr>
              <w:t>data.</w:t>
            </w:r>
            <w:r>
              <w:rPr>
                <w:rFonts w:ascii="Times New Roman" w:hAnsi="Times New Roman" w:cs="Times New Roman"/>
                <w:spacing w:val="-7"/>
                <w:sz w:val="24"/>
                <w:szCs w:val="24"/>
              </w:rPr>
              <w:t xml:space="preserve"> </w:t>
            </w:r>
            <w:r>
              <w:rPr>
                <w:rFonts w:ascii="Times New Roman" w:hAnsi="Times New Roman" w:cs="Times New Roman"/>
                <w:sz w:val="24"/>
                <w:szCs w:val="24"/>
              </w:rPr>
              <w:t>Create</w:t>
            </w:r>
            <w:r>
              <w:rPr>
                <w:rFonts w:ascii="Times New Roman" w:hAnsi="Times New Roman" w:cs="Times New Roman"/>
                <w:spacing w:val="-9"/>
                <w:sz w:val="24"/>
                <w:szCs w:val="24"/>
              </w:rPr>
              <w:t xml:space="preserve"> </w:t>
            </w:r>
            <w:r>
              <w:rPr>
                <w:rFonts w:ascii="Times New Roman" w:hAnsi="Times New Roman" w:cs="Times New Roman"/>
                <w:sz w:val="24"/>
                <w:szCs w:val="24"/>
              </w:rPr>
              <w:t>custom</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quick</w:t>
            </w:r>
            <w:r>
              <w:rPr>
                <w:rFonts w:ascii="Times New Roman" w:hAnsi="Times New Roman" w:cs="Times New Roman"/>
                <w:spacing w:val="-8"/>
                <w:sz w:val="24"/>
                <w:szCs w:val="24"/>
              </w:rPr>
              <w:t xml:space="preserve"> </w:t>
            </w:r>
            <w:r>
              <w:rPr>
                <w:rFonts w:ascii="Times New Roman" w:hAnsi="Times New Roman" w:cs="Times New Roman"/>
                <w:sz w:val="24"/>
                <w:szCs w:val="24"/>
              </w:rPr>
              <w:t>table calculations</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parameters.</w:t>
            </w:r>
            <w:r>
              <w:rPr>
                <w:rFonts w:ascii="Times New Roman" w:hAnsi="Times New Roman" w:cs="Times New Roman"/>
                <w:spacing w:val="-16"/>
                <w:sz w:val="24"/>
                <w:szCs w:val="24"/>
              </w:rPr>
              <w:t xml:space="preserve"> </w:t>
            </w:r>
            <w:r>
              <w:rPr>
                <w:rFonts w:ascii="Times New Roman" w:hAnsi="Times New Roman" w:cs="Times New Roman"/>
                <w:sz w:val="24"/>
                <w:szCs w:val="24"/>
              </w:rPr>
              <w:t>Different</w:t>
            </w:r>
            <w:r>
              <w:rPr>
                <w:rFonts w:ascii="Times New Roman" w:hAnsi="Times New Roman" w:cs="Times New Roman"/>
                <w:spacing w:val="-16"/>
                <w:sz w:val="24"/>
                <w:szCs w:val="24"/>
              </w:rPr>
              <w:t xml:space="preserve"> </w:t>
            </w:r>
            <w:r>
              <w:rPr>
                <w:rFonts w:ascii="Times New Roman" w:hAnsi="Times New Roman" w:cs="Times New Roman"/>
                <w:sz w:val="24"/>
                <w:szCs w:val="24"/>
              </w:rPr>
              <w:t>types</w:t>
            </w:r>
            <w:r>
              <w:rPr>
                <w:rFonts w:ascii="Times New Roman" w:hAnsi="Times New Roman" w:cs="Times New Roman"/>
                <w:spacing w:val="-16"/>
                <w:sz w:val="24"/>
                <w:szCs w:val="24"/>
              </w:rPr>
              <w:t xml:space="preserve"> </w:t>
            </w:r>
            <w:r>
              <w:rPr>
                <w:rFonts w:ascii="Times New Roman" w:hAnsi="Times New Roman" w:cs="Times New Roman"/>
                <w:sz w:val="24"/>
                <w:szCs w:val="24"/>
              </w:rPr>
              <w:t>of</w:t>
            </w:r>
            <w:r>
              <w:rPr>
                <w:rFonts w:ascii="Times New Roman" w:hAnsi="Times New Roman" w:cs="Times New Roman"/>
                <w:spacing w:val="-16"/>
                <w:sz w:val="24"/>
                <w:szCs w:val="24"/>
              </w:rPr>
              <w:t xml:space="preserve"> </w:t>
            </w:r>
            <w:r>
              <w:rPr>
                <w:rFonts w:ascii="Times New Roman" w:hAnsi="Times New Roman" w:cs="Times New Roman"/>
                <w:sz w:val="24"/>
                <w:szCs w:val="24"/>
              </w:rPr>
              <w:t>geographic</w:t>
            </w:r>
            <w:r>
              <w:rPr>
                <w:rFonts w:ascii="Times New Roman" w:hAnsi="Times New Roman" w:cs="Times New Roman"/>
                <w:spacing w:val="-17"/>
                <w:sz w:val="24"/>
                <w:szCs w:val="24"/>
              </w:rPr>
              <w:t xml:space="preserve"> </w:t>
            </w:r>
            <w:r>
              <w:rPr>
                <w:rFonts w:ascii="Times New Roman" w:hAnsi="Times New Roman" w:cs="Times New Roman"/>
                <w:sz w:val="24"/>
                <w:szCs w:val="24"/>
              </w:rPr>
              <w:t>data,</w:t>
            </w:r>
            <w:r>
              <w:rPr>
                <w:rFonts w:ascii="Times New Roman" w:hAnsi="Times New Roman" w:cs="Times New Roman"/>
                <w:spacing w:val="-16"/>
                <w:sz w:val="24"/>
                <w:szCs w:val="24"/>
              </w:rPr>
              <w:t xml:space="preserve"> </w:t>
            </w:r>
            <w:r>
              <w:rPr>
                <w:rFonts w:ascii="Times New Roman" w:hAnsi="Times New Roman" w:cs="Times New Roman"/>
                <w:sz w:val="24"/>
                <w:szCs w:val="24"/>
              </w:rPr>
              <w:t>how</w:t>
            </w:r>
            <w:r>
              <w:rPr>
                <w:rFonts w:ascii="Times New Roman" w:hAnsi="Times New Roman" w:cs="Times New Roman"/>
                <w:spacing w:val="-14"/>
                <w:sz w:val="24"/>
                <w:szCs w:val="24"/>
              </w:rPr>
              <w:t xml:space="preserve"> </w:t>
            </w:r>
            <w:r>
              <w:rPr>
                <w:rFonts w:ascii="Times New Roman" w:hAnsi="Times New Roman" w:cs="Times New Roman"/>
                <w:sz w:val="24"/>
                <w:szCs w:val="24"/>
              </w:rPr>
              <w:t>to</w:t>
            </w:r>
            <w:r>
              <w:rPr>
                <w:rFonts w:ascii="Times New Roman" w:hAnsi="Times New Roman" w:cs="Times New Roman"/>
                <w:spacing w:val="-13"/>
                <w:sz w:val="24"/>
                <w:szCs w:val="24"/>
              </w:rPr>
              <w:t xml:space="preserve"> </w:t>
            </w:r>
            <w:r>
              <w:rPr>
                <w:rFonts w:ascii="Times New Roman" w:hAnsi="Times New Roman" w:cs="Times New Roman"/>
                <w:sz w:val="24"/>
                <w:szCs w:val="24"/>
              </w:rPr>
              <w:t>connect</w:t>
            </w:r>
            <w:r>
              <w:rPr>
                <w:rFonts w:ascii="Times New Roman" w:hAnsi="Times New Roman" w:cs="Times New Roman"/>
                <w:spacing w:val="-16"/>
                <w:sz w:val="24"/>
                <w:szCs w:val="24"/>
              </w:rPr>
              <w:t xml:space="preserve"> </w:t>
            </w:r>
            <w:r>
              <w:rPr>
                <w:rFonts w:ascii="Times New Roman" w:hAnsi="Times New Roman" w:cs="Times New Roman"/>
                <w:sz w:val="24"/>
                <w:szCs w:val="24"/>
              </w:rPr>
              <w:t>to</w:t>
            </w:r>
            <w:r>
              <w:rPr>
                <w:rFonts w:ascii="Times New Roman" w:hAnsi="Times New Roman" w:cs="Times New Roman"/>
                <w:spacing w:val="-15"/>
                <w:sz w:val="24"/>
                <w:szCs w:val="24"/>
              </w:rPr>
              <w:t xml:space="preserve"> </w:t>
            </w:r>
            <w:r>
              <w:rPr>
                <w:rFonts w:ascii="Times New Roman" w:hAnsi="Times New Roman" w:cs="Times New Roman"/>
                <w:sz w:val="24"/>
                <w:szCs w:val="24"/>
              </w:rPr>
              <w:t xml:space="preserve">multiple data sources and how to create custom maps. Create dashboards that help you identify the story within your data, </w:t>
            </w:r>
            <w:r>
              <w:rPr>
                <w:rFonts w:ascii="Times New Roman" w:hAnsi="Times New Roman"/>
                <w:sz w:val="24"/>
                <w:szCs w:val="24"/>
              </w:rPr>
              <w:t>DAX Expression.</w:t>
            </w:r>
          </w:p>
          <w:p w14:paraId="3F517E95">
            <w:pPr>
              <w:pStyle w:val="24"/>
              <w:tabs>
                <w:tab w:val="left" w:pos="9240"/>
              </w:tabs>
              <w:spacing w:before="137"/>
              <w:ind w:left="220" w:right="130" w:rightChars="59"/>
              <w:rPr>
                <w:rFonts w:ascii="Times New Roman" w:hAnsi="Times New Roman" w:cs="Times New Roman"/>
                <w:b/>
                <w:sz w:val="24"/>
                <w:szCs w:val="24"/>
              </w:rPr>
            </w:pPr>
          </w:p>
          <w:p w14:paraId="3472019B">
            <w:pPr>
              <w:pStyle w:val="24"/>
              <w:tabs>
                <w:tab w:val="left" w:pos="7585"/>
                <w:tab w:val="left" w:pos="9240"/>
              </w:tabs>
              <w:ind w:left="1661" w:leftChars="100" w:right="130" w:rightChars="59" w:hanging="1441" w:hangingChars="6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4"/>
                <w:sz w:val="24"/>
                <w:szCs w:val="24"/>
              </w:rPr>
              <w:t xml:space="preserve"> </w:t>
            </w:r>
            <w:r>
              <w:rPr>
                <w:rFonts w:ascii="Times New Roman" w:hAnsi="Times New Roman" w:cs="Times New Roman"/>
                <w:b/>
                <w:sz w:val="24"/>
                <w:szCs w:val="24"/>
              </w:rPr>
              <w:t>5:</w:t>
            </w:r>
            <w:r>
              <w:rPr>
                <w:rFonts w:ascii="Times New Roman" w:hAnsi="Times New Roman" w:cs="Times New Roman"/>
                <w:b/>
                <w:spacing w:val="-4"/>
                <w:sz w:val="24"/>
                <w:szCs w:val="24"/>
              </w:rPr>
              <w:t xml:space="preserve"> </w:t>
            </w:r>
            <w:r>
              <w:rPr>
                <w:rFonts w:ascii="Times New Roman" w:hAnsi="Times New Roman" w:cs="Times New Roman"/>
                <w:b/>
                <w:sz w:val="24"/>
                <w:szCs w:val="24"/>
              </w:rPr>
              <w:t>FUNDAMENTALS</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2"/>
                <w:sz w:val="24"/>
                <w:szCs w:val="24"/>
              </w:rPr>
              <w:t xml:space="preserve"> </w:t>
            </w:r>
            <w:r>
              <w:rPr>
                <w:rFonts w:ascii="Times New Roman" w:hAnsi="Times New Roman" w:cs="Times New Roman"/>
                <w:b/>
                <w:sz w:val="24"/>
                <w:szCs w:val="24"/>
              </w:rPr>
              <w:t>VISUALIZATIONS</w:t>
            </w:r>
            <w:r>
              <w:rPr>
                <w:rFonts w:ascii="Times New Roman" w:hAnsi="Times New Roman" w:cs="Times New Roman"/>
                <w:b/>
                <w:spacing w:val="-6"/>
                <w:sz w:val="24"/>
                <w:szCs w:val="24"/>
              </w:rPr>
              <w:t xml:space="preserve"> </w:t>
            </w:r>
            <w:r>
              <w:rPr>
                <w:rFonts w:ascii="Times New Roman" w:hAnsi="Times New Roman" w:cs="Times New Roman"/>
                <w:b/>
                <w:sz w:val="24"/>
                <w:szCs w:val="24"/>
              </w:rPr>
              <w:t>WITH</w:t>
            </w:r>
            <w:r>
              <w:rPr>
                <w:rFonts w:ascii="Times New Roman" w:hAnsi="Times New Roman" w:cs="Times New Roman"/>
                <w:b/>
                <w:spacing w:val="-4"/>
                <w:sz w:val="24"/>
                <w:szCs w:val="24"/>
              </w:rPr>
              <w:t xml:space="preserve"> </w:t>
            </w:r>
            <w:r>
              <w:rPr>
                <w:rFonts w:ascii="Times New Roman" w:hAnsi="Times New Roman" w:cs="Times New Roman"/>
                <w:b/>
                <w:sz w:val="24"/>
                <w:szCs w:val="24"/>
              </w:rPr>
              <w:t>GOOGLE</w:t>
            </w:r>
            <w:r>
              <w:rPr>
                <w:rFonts w:ascii="Times New Roman" w:hAnsi="Times New Roman" w:cs="Times New Roman"/>
                <w:b/>
                <w:spacing w:val="-4"/>
                <w:sz w:val="24"/>
                <w:szCs w:val="24"/>
              </w:rPr>
              <w:t xml:space="preserve"> </w:t>
            </w:r>
            <w:r>
              <w:rPr>
                <w:rFonts w:ascii="Times New Roman" w:hAnsi="Times New Roman" w:cs="Times New Roman"/>
                <w:b/>
                <w:sz w:val="24"/>
                <w:szCs w:val="24"/>
              </w:rPr>
              <w:t>DATA</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STUDIO</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14B46B3B">
            <w:pPr>
              <w:pStyle w:val="24"/>
              <w:tabs>
                <w:tab w:val="left" w:pos="9240"/>
              </w:tabs>
              <w:spacing w:before="139" w:line="360" w:lineRule="auto"/>
              <w:ind w:left="220" w:right="130" w:rightChars="59"/>
              <w:jc w:val="both"/>
              <w:rPr>
                <w:rFonts w:ascii="Times New Roman" w:hAnsi="Times New Roman" w:cs="Times New Roman"/>
                <w:sz w:val="24"/>
                <w:szCs w:val="24"/>
              </w:rPr>
            </w:pPr>
            <w:r>
              <w:rPr>
                <w:rFonts w:ascii="Times New Roman" w:hAnsi="Times New Roman" w:cs="Times New Roman"/>
                <w:sz w:val="24"/>
                <w:szCs w:val="24"/>
              </w:rPr>
              <w:t>Scope of Google data Studio for data visualizations, importing data into data studio workspace, Data studio homepage, Data source overview.</w:t>
            </w:r>
          </w:p>
          <w:p w14:paraId="68827AB1">
            <w:pPr>
              <w:pStyle w:val="24"/>
              <w:tabs>
                <w:tab w:val="left" w:pos="9240"/>
              </w:tabs>
              <w:spacing w:before="139" w:line="360" w:lineRule="auto"/>
              <w:ind w:left="220" w:right="130" w:rightChars="59"/>
              <w:jc w:val="both"/>
              <w:rPr>
                <w:rFonts w:ascii="Times New Roman" w:hAnsi="Times New Roman" w:cs="Times New Roman"/>
                <w:sz w:val="24"/>
                <w:szCs w:val="24"/>
              </w:rPr>
            </w:pPr>
          </w:p>
          <w:p w14:paraId="70A9C458">
            <w:pPr>
              <w:pStyle w:val="24"/>
              <w:tabs>
                <w:tab w:val="left" w:pos="9240"/>
              </w:tabs>
              <w:spacing w:before="139" w:line="360" w:lineRule="auto"/>
              <w:ind w:left="220" w:right="130" w:rightChars="59"/>
              <w:jc w:val="both"/>
              <w:rPr>
                <w:rFonts w:ascii="Times New Roman" w:hAnsi="Times New Roman" w:cs="Times New Roman"/>
                <w:sz w:val="24"/>
                <w:szCs w:val="24"/>
              </w:rPr>
            </w:pPr>
          </w:p>
          <w:p w14:paraId="3BDE6153">
            <w:pPr>
              <w:pStyle w:val="24"/>
              <w:tabs>
                <w:tab w:val="left" w:pos="6437"/>
                <w:tab w:val="left" w:pos="9240"/>
              </w:tabs>
              <w:ind w:left="7544" w:leftChars="100" w:right="130" w:rightChars="59" w:hanging="7324" w:hangingChars="305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6:</w:t>
            </w:r>
            <w:r>
              <w:rPr>
                <w:rFonts w:ascii="Times New Roman" w:hAnsi="Times New Roman" w:cs="Times New Roman"/>
                <w:b/>
                <w:spacing w:val="-5"/>
                <w:sz w:val="24"/>
                <w:szCs w:val="24"/>
              </w:rPr>
              <w:t xml:space="preserve"> </w:t>
            </w:r>
            <w:r>
              <w:rPr>
                <w:rFonts w:ascii="Times New Roman" w:hAnsi="Times New Roman" w:cs="Times New Roman"/>
                <w:b/>
                <w:sz w:val="24"/>
                <w:szCs w:val="24"/>
              </w:rPr>
              <w:t>VISUAL</w:t>
            </w:r>
            <w:r>
              <w:rPr>
                <w:rFonts w:ascii="Times New Roman" w:hAnsi="Times New Roman" w:cs="Times New Roman"/>
                <w:b/>
                <w:spacing w:val="-5"/>
                <w:sz w:val="24"/>
                <w:szCs w:val="24"/>
              </w:rPr>
              <w:t xml:space="preserve"> </w:t>
            </w:r>
            <w:r>
              <w:rPr>
                <w:rFonts w:ascii="Times New Roman" w:hAnsi="Times New Roman" w:cs="Times New Roman"/>
                <w:b/>
                <w:sz w:val="24"/>
                <w:szCs w:val="24"/>
              </w:rPr>
              <w:t>ANALYTICS</w:t>
            </w:r>
            <w:r>
              <w:rPr>
                <w:rFonts w:ascii="Times New Roman" w:hAnsi="Times New Roman" w:cs="Times New Roman"/>
                <w:b/>
                <w:spacing w:val="-5"/>
                <w:sz w:val="24"/>
                <w:szCs w:val="24"/>
              </w:rPr>
              <w:t xml:space="preserve"> </w:t>
            </w:r>
            <w:r>
              <w:rPr>
                <w:rFonts w:ascii="Times New Roman" w:hAnsi="Times New Roman" w:cs="Times New Roman"/>
                <w:b/>
                <w:sz w:val="24"/>
                <w:szCs w:val="24"/>
              </w:rPr>
              <w:t>WITH</w:t>
            </w:r>
            <w:r>
              <w:rPr>
                <w:rFonts w:ascii="Times New Roman" w:hAnsi="Times New Roman" w:cs="Times New Roman"/>
                <w:b/>
                <w:spacing w:val="-5"/>
                <w:sz w:val="24"/>
                <w:szCs w:val="24"/>
              </w:rPr>
              <w:t xml:space="preserve"> </w:t>
            </w:r>
            <w:r>
              <w:rPr>
                <w:rFonts w:ascii="Times New Roman" w:hAnsi="Times New Roman" w:cs="Times New Roman"/>
                <w:b/>
                <w:sz w:val="24"/>
                <w:szCs w:val="24"/>
              </w:rPr>
              <w:t>GOOGLE</w:t>
            </w:r>
            <w:r>
              <w:rPr>
                <w:rFonts w:ascii="Times New Roman" w:hAnsi="Times New Roman" w:cs="Times New Roman"/>
                <w:b/>
                <w:spacing w:val="-4"/>
                <w:sz w:val="24"/>
                <w:szCs w:val="24"/>
              </w:rPr>
              <w:t xml:space="preserve"> </w:t>
            </w:r>
            <w:r>
              <w:rPr>
                <w:rFonts w:ascii="Times New Roman" w:hAnsi="Times New Roman" w:cs="Times New Roman"/>
                <w:b/>
                <w:sz w:val="24"/>
                <w:szCs w:val="24"/>
              </w:rPr>
              <w:t>DATA</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STUDIO</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5D4882A5">
            <w:pPr>
              <w:pStyle w:val="24"/>
              <w:tabs>
                <w:tab w:val="left" w:pos="9240"/>
              </w:tabs>
              <w:spacing w:before="139" w:line="360" w:lineRule="auto"/>
              <w:ind w:left="220" w:right="130" w:rightChars="59"/>
              <w:jc w:val="both"/>
              <w:rPr>
                <w:rFonts w:ascii="Times New Roman" w:hAnsi="Times New Roman" w:cs="Times New Roman"/>
                <w:sz w:val="24"/>
                <w:szCs w:val="24"/>
              </w:rPr>
            </w:pPr>
            <w:r>
              <w:rPr>
                <w:rFonts w:ascii="Times New Roman" w:hAnsi="Times New Roman" w:cs="Times New Roman"/>
                <w:sz w:val="24"/>
                <w:szCs w:val="24"/>
              </w:rPr>
              <w:t>Data studio tools in the areas of charting, dates, table calculations and mapping. Specific types of charts including scatter plots, Gantt charts, histograms, bullet charts and several others. Create custom and quick table calculations and parameters. Different types of geographic</w:t>
            </w:r>
            <w:r>
              <w:rPr>
                <w:rFonts w:ascii="Times New Roman" w:hAnsi="Times New Roman" w:cs="Times New Roman"/>
                <w:spacing w:val="-12"/>
                <w:sz w:val="24"/>
                <w:szCs w:val="24"/>
              </w:rPr>
              <w:t xml:space="preserve"> </w:t>
            </w:r>
            <w:r>
              <w:rPr>
                <w:rFonts w:ascii="Times New Roman" w:hAnsi="Times New Roman" w:cs="Times New Roman"/>
                <w:sz w:val="24"/>
                <w:szCs w:val="24"/>
              </w:rPr>
              <w:t>data,</w:t>
            </w:r>
            <w:r>
              <w:rPr>
                <w:rFonts w:ascii="Times New Roman" w:hAnsi="Times New Roman" w:cs="Times New Roman"/>
                <w:spacing w:val="-13"/>
                <w:sz w:val="24"/>
                <w:szCs w:val="24"/>
              </w:rPr>
              <w:t xml:space="preserve"> </w:t>
            </w:r>
            <w:r>
              <w:rPr>
                <w:rFonts w:ascii="Times New Roman" w:hAnsi="Times New Roman" w:cs="Times New Roman"/>
                <w:sz w:val="24"/>
                <w:szCs w:val="24"/>
              </w:rPr>
              <w:t>how</w:t>
            </w:r>
            <w:r>
              <w:rPr>
                <w:rFonts w:ascii="Times New Roman" w:hAnsi="Times New Roman" w:cs="Times New Roman"/>
                <w:spacing w:val="-12"/>
                <w:sz w:val="24"/>
                <w:szCs w:val="24"/>
              </w:rPr>
              <w:t xml:space="preserve"> </w:t>
            </w:r>
            <w:r>
              <w:rPr>
                <w:rFonts w:ascii="Times New Roman" w:hAnsi="Times New Roman" w:cs="Times New Roman"/>
                <w:sz w:val="24"/>
                <w:szCs w:val="24"/>
              </w:rPr>
              <w:t>to</w:t>
            </w:r>
            <w:r>
              <w:rPr>
                <w:rFonts w:ascii="Times New Roman" w:hAnsi="Times New Roman" w:cs="Times New Roman"/>
                <w:spacing w:val="-8"/>
                <w:sz w:val="24"/>
                <w:szCs w:val="24"/>
              </w:rPr>
              <w:t xml:space="preserve"> </w:t>
            </w:r>
            <w:r>
              <w:rPr>
                <w:rFonts w:ascii="Times New Roman" w:hAnsi="Times New Roman" w:cs="Times New Roman"/>
                <w:sz w:val="24"/>
                <w:szCs w:val="24"/>
              </w:rPr>
              <w:t>connect</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13"/>
                <w:sz w:val="24"/>
                <w:szCs w:val="24"/>
              </w:rPr>
              <w:t xml:space="preserve"> </w:t>
            </w:r>
            <w:r>
              <w:rPr>
                <w:rFonts w:ascii="Times New Roman" w:hAnsi="Times New Roman" w:cs="Times New Roman"/>
                <w:sz w:val="24"/>
                <w:szCs w:val="24"/>
              </w:rPr>
              <w:t>multiple</w:t>
            </w:r>
            <w:r>
              <w:rPr>
                <w:rFonts w:ascii="Times New Roman" w:hAnsi="Times New Roman" w:cs="Times New Roman"/>
                <w:spacing w:val="-11"/>
                <w:sz w:val="24"/>
                <w:szCs w:val="24"/>
              </w:rPr>
              <w:t xml:space="preserve"> </w:t>
            </w:r>
            <w:r>
              <w:rPr>
                <w:rFonts w:ascii="Times New Roman" w:hAnsi="Times New Roman" w:cs="Times New Roman"/>
                <w:sz w:val="24"/>
                <w:szCs w:val="24"/>
              </w:rPr>
              <w:t>data</w:t>
            </w:r>
            <w:r>
              <w:rPr>
                <w:rFonts w:ascii="Times New Roman" w:hAnsi="Times New Roman" w:cs="Times New Roman"/>
                <w:spacing w:val="-10"/>
                <w:sz w:val="24"/>
                <w:szCs w:val="24"/>
              </w:rPr>
              <w:t xml:space="preserve"> </w:t>
            </w:r>
            <w:r>
              <w:rPr>
                <w:rFonts w:ascii="Times New Roman" w:hAnsi="Times New Roman" w:cs="Times New Roman"/>
                <w:sz w:val="24"/>
                <w:szCs w:val="24"/>
              </w:rPr>
              <w:t>sources</w:t>
            </w:r>
            <w:r>
              <w:rPr>
                <w:rFonts w:ascii="Times New Roman" w:hAnsi="Times New Roman" w:cs="Times New Roman"/>
                <w:spacing w:val="-12"/>
                <w:sz w:val="24"/>
                <w:szCs w:val="24"/>
              </w:rPr>
              <w:t xml:space="preserve"> </w:t>
            </w:r>
            <w:r>
              <w:rPr>
                <w:rFonts w:ascii="Times New Roman" w:hAnsi="Times New Roman" w:cs="Times New Roman"/>
                <w:sz w:val="24"/>
                <w:szCs w:val="24"/>
              </w:rPr>
              <w:t>and</w:t>
            </w:r>
            <w:r>
              <w:rPr>
                <w:rFonts w:ascii="Times New Roman" w:hAnsi="Times New Roman" w:cs="Times New Roman"/>
                <w:spacing w:val="-11"/>
                <w:sz w:val="24"/>
                <w:szCs w:val="24"/>
              </w:rPr>
              <w:t xml:space="preserve"> </w:t>
            </w:r>
            <w:r>
              <w:rPr>
                <w:rFonts w:ascii="Times New Roman" w:hAnsi="Times New Roman" w:cs="Times New Roman"/>
                <w:sz w:val="24"/>
                <w:szCs w:val="24"/>
              </w:rPr>
              <w:t>how</w:t>
            </w:r>
            <w:r>
              <w:rPr>
                <w:rFonts w:ascii="Times New Roman" w:hAnsi="Times New Roman" w:cs="Times New Roman"/>
                <w:spacing w:val="-12"/>
                <w:sz w:val="24"/>
                <w:szCs w:val="24"/>
              </w:rPr>
              <w:t xml:space="preserve"> </w:t>
            </w:r>
            <w:r>
              <w:rPr>
                <w:rFonts w:ascii="Times New Roman" w:hAnsi="Times New Roman" w:cs="Times New Roman"/>
                <w:sz w:val="24"/>
                <w:szCs w:val="24"/>
              </w:rPr>
              <w:t>to</w:t>
            </w:r>
            <w:r>
              <w:rPr>
                <w:rFonts w:ascii="Times New Roman" w:hAnsi="Times New Roman" w:cs="Times New Roman"/>
                <w:spacing w:val="-10"/>
                <w:sz w:val="24"/>
                <w:szCs w:val="24"/>
              </w:rPr>
              <w:t xml:space="preserve"> </w:t>
            </w:r>
            <w:r>
              <w:rPr>
                <w:rFonts w:ascii="Times New Roman" w:hAnsi="Times New Roman" w:cs="Times New Roman"/>
                <w:sz w:val="24"/>
                <w:szCs w:val="24"/>
              </w:rPr>
              <w:t>create</w:t>
            </w:r>
            <w:r>
              <w:rPr>
                <w:rFonts w:ascii="Times New Roman" w:hAnsi="Times New Roman" w:cs="Times New Roman"/>
                <w:spacing w:val="-8"/>
                <w:sz w:val="24"/>
                <w:szCs w:val="24"/>
              </w:rPr>
              <w:t xml:space="preserve"> </w:t>
            </w:r>
            <w:r>
              <w:rPr>
                <w:rFonts w:ascii="Times New Roman" w:hAnsi="Times New Roman" w:cs="Times New Roman"/>
                <w:sz w:val="24"/>
                <w:szCs w:val="24"/>
              </w:rPr>
              <w:t>custom</w:t>
            </w:r>
            <w:r>
              <w:rPr>
                <w:rFonts w:ascii="Times New Roman" w:hAnsi="Times New Roman" w:cs="Times New Roman"/>
                <w:spacing w:val="-12"/>
                <w:sz w:val="24"/>
                <w:szCs w:val="24"/>
              </w:rPr>
              <w:t xml:space="preserve"> </w:t>
            </w:r>
            <w:r>
              <w:rPr>
                <w:rFonts w:ascii="Times New Roman" w:hAnsi="Times New Roman" w:cs="Times New Roman"/>
                <w:sz w:val="24"/>
                <w:szCs w:val="24"/>
              </w:rPr>
              <w:t>maps. Create dashboards that help you identify the story within your data.</w:t>
            </w:r>
          </w:p>
          <w:p w14:paraId="41C8D772">
            <w:pPr>
              <w:pStyle w:val="24"/>
              <w:tabs>
                <w:tab w:val="left" w:pos="9240"/>
              </w:tabs>
              <w:spacing w:before="139" w:line="360" w:lineRule="auto"/>
              <w:ind w:left="220" w:right="130" w:rightChars="59"/>
              <w:jc w:val="both"/>
              <w:rPr>
                <w:rFonts w:ascii="Times New Roman" w:hAnsi="Times New Roman" w:cs="Times New Roman"/>
                <w:sz w:val="24"/>
                <w:szCs w:val="24"/>
              </w:rPr>
            </w:pPr>
          </w:p>
          <w:p w14:paraId="50FE12A5">
            <w:pPr>
              <w:spacing w:line="360" w:lineRule="auto"/>
              <w:ind w:firstLine="219" w:firstLineChars="91"/>
              <w:rPr>
                <w:rFonts w:ascii="Times New Roman" w:hAnsi="Times New Roman" w:cs="Times New Roman"/>
                <w:b/>
                <w:bCs/>
                <w:sz w:val="24"/>
                <w:szCs w:val="24"/>
                <w:u w:val="single"/>
              </w:rPr>
            </w:pPr>
            <w:r>
              <w:rPr>
                <w:rFonts w:ascii="Times New Roman" w:hAnsi="Times New Roman" w:cs="Times New Roman"/>
                <w:b/>
                <w:bCs/>
                <w:sz w:val="24"/>
                <w:szCs w:val="24"/>
                <w:u w:val="single"/>
              </w:rPr>
              <w:t>SKILL DEVELOPMENT ACTIVITIES:</w:t>
            </w:r>
          </w:p>
          <w:p w14:paraId="3E1E22CD">
            <w:pPr>
              <w:pStyle w:val="23"/>
              <w:widowControl/>
              <w:numPr>
                <w:ilvl w:val="0"/>
                <w:numId w:val="226"/>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Create interactive dashboards using Tableau, Power BI, and Google Data Studio with real-time datasets.</w:t>
            </w:r>
          </w:p>
          <w:p w14:paraId="2529EAAA">
            <w:pPr>
              <w:pStyle w:val="23"/>
              <w:widowControl/>
              <w:numPr>
                <w:ilvl w:val="0"/>
                <w:numId w:val="226"/>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Perform data import, transformation, and joining from multiple sources across different visualization tools.</w:t>
            </w:r>
          </w:p>
          <w:p w14:paraId="541C4D94">
            <w:pPr>
              <w:pStyle w:val="23"/>
              <w:widowControl/>
              <w:numPr>
                <w:ilvl w:val="0"/>
                <w:numId w:val="226"/>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Design a variety of charts (scatter plots, Gantt charts, histograms, bullet charts, maps) to visualize business insights.</w:t>
            </w:r>
          </w:p>
          <w:p w14:paraId="5CD90E17">
            <w:pPr>
              <w:pStyle w:val="23"/>
              <w:widowControl/>
              <w:numPr>
                <w:ilvl w:val="0"/>
                <w:numId w:val="226"/>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Apply calculated fields, table calculations, and parameters for customized data analysis.</w:t>
            </w:r>
          </w:p>
          <w:p w14:paraId="0DFE74B5">
            <w:pPr>
              <w:pStyle w:val="23"/>
              <w:widowControl/>
              <w:numPr>
                <w:ilvl w:val="0"/>
                <w:numId w:val="226"/>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Develop and present data stories through dashboards that support decision-making in different business contexts.</w:t>
            </w:r>
          </w:p>
          <w:p w14:paraId="75CFE9E4">
            <w:pPr>
              <w:pStyle w:val="24"/>
              <w:ind w:firstLine="215" w:firstLineChars="91"/>
              <w:rPr>
                <w:rFonts w:ascii="Times New Roman" w:hAnsi="Times New Roman" w:cs="Times New Roman"/>
                <w:b/>
                <w:sz w:val="24"/>
                <w:szCs w:val="24"/>
              </w:rPr>
            </w:pPr>
            <w:r>
              <w:rPr>
                <w:rFonts w:ascii="Times New Roman" w:hAnsi="Times New Roman" w:cs="Times New Roman"/>
                <w:b/>
                <w:spacing w:val="-2"/>
                <w:sz w:val="24"/>
                <w:szCs w:val="24"/>
                <w:u w:val="single"/>
              </w:rPr>
              <w:t>SUGGESTED READINGS</w:t>
            </w:r>
            <w:r>
              <w:rPr>
                <w:rFonts w:ascii="Times New Roman" w:hAnsi="Times New Roman" w:cs="Times New Roman"/>
                <w:b/>
                <w:spacing w:val="-2"/>
                <w:sz w:val="24"/>
                <w:szCs w:val="24"/>
              </w:rPr>
              <w:t>:</w:t>
            </w:r>
          </w:p>
          <w:p w14:paraId="444CBB20">
            <w:pPr>
              <w:pStyle w:val="24"/>
              <w:numPr>
                <w:ilvl w:val="0"/>
                <w:numId w:val="227"/>
              </w:numPr>
              <w:tabs>
                <w:tab w:val="left" w:pos="724"/>
                <w:tab w:val="clear" w:pos="425"/>
              </w:tabs>
              <w:spacing w:before="137" w:line="360" w:lineRule="auto"/>
              <w:ind w:left="724" w:right="-15" w:hanging="360"/>
              <w:rPr>
                <w:rFonts w:ascii="Times New Roman" w:hAnsi="Times New Roman" w:cs="Times New Roman"/>
                <w:sz w:val="24"/>
                <w:szCs w:val="24"/>
              </w:rPr>
            </w:pPr>
            <w:r>
              <w:rPr>
                <w:rFonts w:ascii="Times New Roman" w:hAnsi="Times New Roman" w:cs="Times New Roman"/>
                <w:sz w:val="24"/>
                <w:szCs w:val="24"/>
              </w:rPr>
              <w:t>Laursen,</w:t>
            </w:r>
            <w:r>
              <w:rPr>
                <w:rFonts w:ascii="Times New Roman" w:hAnsi="Times New Roman" w:cs="Times New Roman"/>
                <w:spacing w:val="34"/>
                <w:sz w:val="24"/>
                <w:szCs w:val="24"/>
              </w:rPr>
              <w:t xml:space="preserve"> </w:t>
            </w:r>
            <w:r>
              <w:rPr>
                <w:rFonts w:ascii="Times New Roman" w:hAnsi="Times New Roman" w:cs="Times New Roman"/>
                <w:sz w:val="24"/>
                <w:szCs w:val="24"/>
              </w:rPr>
              <w:t>G.</w:t>
            </w:r>
            <w:r>
              <w:rPr>
                <w:rFonts w:ascii="Times New Roman" w:hAnsi="Times New Roman" w:cs="Times New Roman"/>
                <w:spacing w:val="36"/>
                <w:sz w:val="24"/>
                <w:szCs w:val="24"/>
              </w:rPr>
              <w:t xml:space="preserve"> </w:t>
            </w:r>
            <w:r>
              <w:rPr>
                <w:rFonts w:ascii="Times New Roman" w:hAnsi="Times New Roman" w:cs="Times New Roman"/>
                <w:sz w:val="24"/>
                <w:szCs w:val="24"/>
              </w:rPr>
              <w:t>H.,</w:t>
            </w:r>
            <w:r>
              <w:rPr>
                <w:rFonts w:ascii="Times New Roman" w:hAnsi="Times New Roman" w:cs="Times New Roman"/>
                <w:spacing w:val="34"/>
                <w:sz w:val="24"/>
                <w:szCs w:val="24"/>
              </w:rPr>
              <w:t xml:space="preserve"> </w:t>
            </w:r>
            <w:r>
              <w:rPr>
                <w:rFonts w:ascii="Times New Roman" w:hAnsi="Times New Roman" w:cs="Times New Roman"/>
                <w:sz w:val="24"/>
                <w:szCs w:val="24"/>
              </w:rPr>
              <w:t>&amp;</w:t>
            </w:r>
            <w:r>
              <w:rPr>
                <w:rFonts w:ascii="Times New Roman" w:hAnsi="Times New Roman" w:cs="Times New Roman"/>
                <w:spacing w:val="34"/>
                <w:sz w:val="24"/>
                <w:szCs w:val="24"/>
              </w:rPr>
              <w:t xml:space="preserve"> </w:t>
            </w:r>
            <w:r>
              <w:rPr>
                <w:rFonts w:ascii="Times New Roman" w:hAnsi="Times New Roman" w:cs="Times New Roman"/>
                <w:sz w:val="24"/>
                <w:szCs w:val="24"/>
              </w:rPr>
              <w:t>Thorlund,</w:t>
            </w:r>
            <w:r>
              <w:rPr>
                <w:rFonts w:ascii="Times New Roman" w:hAnsi="Times New Roman" w:cs="Times New Roman"/>
                <w:spacing w:val="34"/>
                <w:sz w:val="24"/>
                <w:szCs w:val="24"/>
              </w:rPr>
              <w:t xml:space="preserve"> </w:t>
            </w:r>
            <w:r>
              <w:rPr>
                <w:rFonts w:ascii="Times New Roman" w:hAnsi="Times New Roman" w:cs="Times New Roman"/>
                <w:sz w:val="24"/>
                <w:szCs w:val="24"/>
              </w:rPr>
              <w:t>J.</w:t>
            </w:r>
            <w:r>
              <w:rPr>
                <w:rFonts w:ascii="Times New Roman" w:hAnsi="Times New Roman" w:cs="Times New Roman"/>
                <w:spacing w:val="36"/>
                <w:sz w:val="24"/>
                <w:szCs w:val="24"/>
              </w:rPr>
              <w:t xml:space="preserve"> </w:t>
            </w:r>
            <w:r>
              <w:rPr>
                <w:rFonts w:ascii="Times New Roman" w:hAnsi="Times New Roman" w:cs="Times New Roman"/>
                <w:sz w:val="24"/>
                <w:szCs w:val="24"/>
              </w:rPr>
              <w:t xml:space="preserve">(2016). </w:t>
            </w:r>
            <w:r>
              <w:rPr>
                <w:rFonts w:ascii="Times New Roman" w:hAnsi="Times New Roman" w:cs="Times New Roman"/>
                <w:i/>
                <w:sz w:val="24"/>
                <w:szCs w:val="24"/>
              </w:rPr>
              <w:t>Business</w:t>
            </w:r>
            <w:r>
              <w:rPr>
                <w:rFonts w:ascii="Times New Roman" w:hAnsi="Times New Roman" w:cs="Times New Roman"/>
                <w:i/>
                <w:spacing w:val="34"/>
                <w:sz w:val="24"/>
                <w:szCs w:val="24"/>
              </w:rPr>
              <w:t xml:space="preserve"> </w:t>
            </w:r>
            <w:r>
              <w:rPr>
                <w:rFonts w:ascii="Times New Roman" w:hAnsi="Times New Roman" w:cs="Times New Roman"/>
                <w:i/>
                <w:sz w:val="24"/>
                <w:szCs w:val="24"/>
              </w:rPr>
              <w:t>analytics</w:t>
            </w:r>
            <w:r>
              <w:rPr>
                <w:rFonts w:ascii="Times New Roman" w:hAnsi="Times New Roman" w:cs="Times New Roman"/>
                <w:i/>
                <w:spacing w:val="33"/>
                <w:sz w:val="24"/>
                <w:szCs w:val="24"/>
              </w:rPr>
              <w:t xml:space="preserve"> </w:t>
            </w:r>
            <w:r>
              <w:rPr>
                <w:rFonts w:ascii="Times New Roman" w:hAnsi="Times New Roman" w:cs="Times New Roman"/>
                <w:i/>
                <w:sz w:val="24"/>
                <w:szCs w:val="24"/>
              </w:rPr>
              <w:t>for</w:t>
            </w:r>
            <w:r>
              <w:rPr>
                <w:rFonts w:ascii="Times New Roman" w:hAnsi="Times New Roman" w:cs="Times New Roman"/>
                <w:i/>
                <w:spacing w:val="35"/>
                <w:sz w:val="24"/>
                <w:szCs w:val="24"/>
              </w:rPr>
              <w:t xml:space="preserve"> </w:t>
            </w:r>
            <w:r>
              <w:rPr>
                <w:rFonts w:ascii="Times New Roman" w:hAnsi="Times New Roman" w:cs="Times New Roman"/>
                <w:i/>
                <w:sz w:val="24"/>
                <w:szCs w:val="24"/>
              </w:rPr>
              <w:t>managers:</w:t>
            </w:r>
            <w:r>
              <w:rPr>
                <w:rFonts w:ascii="Times New Roman" w:hAnsi="Times New Roman" w:cs="Times New Roman"/>
                <w:i/>
                <w:spacing w:val="35"/>
                <w:sz w:val="24"/>
                <w:szCs w:val="24"/>
              </w:rPr>
              <w:t xml:space="preserve"> </w:t>
            </w:r>
            <w:r>
              <w:rPr>
                <w:rFonts w:ascii="Times New Roman" w:hAnsi="Times New Roman" w:cs="Times New Roman"/>
                <w:i/>
                <w:sz w:val="24"/>
                <w:szCs w:val="24"/>
              </w:rPr>
              <w:t>Taking business intelligence beyond reporting</w:t>
            </w:r>
            <w:r>
              <w:rPr>
                <w:rFonts w:ascii="Times New Roman" w:hAnsi="Times New Roman" w:cs="Times New Roman"/>
                <w:sz w:val="24"/>
                <w:szCs w:val="24"/>
              </w:rPr>
              <w:t>. John Wiley &amp; Sons.</w:t>
            </w:r>
          </w:p>
          <w:p w14:paraId="4EB398A9">
            <w:pPr>
              <w:pStyle w:val="24"/>
              <w:numPr>
                <w:ilvl w:val="0"/>
                <w:numId w:val="227"/>
              </w:numPr>
              <w:tabs>
                <w:tab w:val="left" w:pos="724"/>
                <w:tab w:val="clear" w:pos="425"/>
              </w:tabs>
              <w:spacing w:before="13" w:line="360" w:lineRule="auto"/>
              <w:ind w:left="724" w:right="-15" w:hanging="360"/>
              <w:rPr>
                <w:rFonts w:ascii="Times New Roman" w:hAnsi="Times New Roman" w:cs="Times New Roman"/>
                <w:sz w:val="24"/>
                <w:szCs w:val="24"/>
              </w:rPr>
            </w:pPr>
            <w:r>
              <w:rPr>
                <w:rFonts w:ascii="Times New Roman" w:hAnsi="Times New Roman" w:cs="Times New Roman"/>
                <w:sz w:val="24"/>
                <w:szCs w:val="24"/>
              </w:rPr>
              <w:t xml:space="preserve">Healy, K. (2018). </w:t>
            </w:r>
            <w:r>
              <w:rPr>
                <w:rFonts w:ascii="Times New Roman" w:hAnsi="Times New Roman" w:cs="Times New Roman"/>
                <w:i/>
                <w:sz w:val="24"/>
                <w:szCs w:val="24"/>
              </w:rPr>
              <w:t>Data visualization: a practical introduction</w:t>
            </w:r>
            <w:r>
              <w:rPr>
                <w:rFonts w:ascii="Times New Roman" w:hAnsi="Times New Roman" w:cs="Times New Roman"/>
                <w:sz w:val="24"/>
                <w:szCs w:val="24"/>
              </w:rPr>
              <w:t xml:space="preserve">. Princeton University </w:t>
            </w:r>
            <w:r>
              <w:rPr>
                <w:rFonts w:ascii="Times New Roman" w:hAnsi="Times New Roman" w:cs="Times New Roman"/>
                <w:spacing w:val="-2"/>
                <w:sz w:val="24"/>
                <w:szCs w:val="24"/>
              </w:rPr>
              <w:t>Press.</w:t>
            </w:r>
          </w:p>
          <w:p w14:paraId="5AF463A9">
            <w:pPr>
              <w:pStyle w:val="24"/>
              <w:numPr>
                <w:ilvl w:val="0"/>
                <w:numId w:val="227"/>
              </w:numPr>
              <w:tabs>
                <w:tab w:val="left" w:pos="724"/>
                <w:tab w:val="clear" w:pos="425"/>
              </w:tabs>
              <w:spacing w:before="12" w:line="360" w:lineRule="auto"/>
              <w:ind w:left="724" w:right="-15" w:hanging="360"/>
              <w:rPr>
                <w:rFonts w:ascii="Times New Roman" w:hAnsi="Times New Roman" w:cs="Times New Roman"/>
                <w:sz w:val="24"/>
                <w:szCs w:val="24"/>
              </w:rPr>
            </w:pPr>
            <w:r>
              <w:rPr>
                <w:rFonts w:ascii="Times New Roman" w:hAnsi="Times New Roman" w:cs="Times New Roman"/>
                <w:sz w:val="24"/>
                <w:szCs w:val="24"/>
              </w:rPr>
              <w:t>Wilke,</w:t>
            </w:r>
            <w:r>
              <w:rPr>
                <w:rFonts w:ascii="Times New Roman" w:hAnsi="Times New Roman" w:cs="Times New Roman"/>
                <w:spacing w:val="40"/>
                <w:sz w:val="24"/>
                <w:szCs w:val="24"/>
              </w:rPr>
              <w:t xml:space="preserve"> </w:t>
            </w:r>
            <w:r>
              <w:rPr>
                <w:rFonts w:ascii="Times New Roman" w:hAnsi="Times New Roman" w:cs="Times New Roman"/>
                <w:sz w:val="24"/>
                <w:szCs w:val="24"/>
              </w:rPr>
              <w:t>C.</w:t>
            </w:r>
            <w:r>
              <w:rPr>
                <w:rFonts w:ascii="Times New Roman" w:hAnsi="Times New Roman" w:cs="Times New Roman"/>
                <w:spacing w:val="40"/>
                <w:sz w:val="24"/>
                <w:szCs w:val="24"/>
              </w:rPr>
              <w:t xml:space="preserve"> </w:t>
            </w:r>
            <w:r>
              <w:rPr>
                <w:rFonts w:ascii="Times New Roman" w:hAnsi="Times New Roman" w:cs="Times New Roman"/>
                <w:sz w:val="24"/>
                <w:szCs w:val="24"/>
              </w:rPr>
              <w:t>O.</w:t>
            </w:r>
            <w:r>
              <w:rPr>
                <w:rFonts w:ascii="Times New Roman" w:hAnsi="Times New Roman" w:cs="Times New Roman"/>
                <w:spacing w:val="40"/>
                <w:sz w:val="24"/>
                <w:szCs w:val="24"/>
              </w:rPr>
              <w:t xml:space="preserve"> </w:t>
            </w:r>
            <w:r>
              <w:rPr>
                <w:rFonts w:ascii="Times New Roman" w:hAnsi="Times New Roman" w:cs="Times New Roman"/>
                <w:sz w:val="24"/>
                <w:szCs w:val="24"/>
              </w:rPr>
              <w:t>(2019).</w:t>
            </w:r>
            <w:r>
              <w:rPr>
                <w:rFonts w:ascii="Times New Roman" w:hAnsi="Times New Roman" w:cs="Times New Roman"/>
                <w:spacing w:val="-1"/>
                <w:sz w:val="24"/>
                <w:szCs w:val="24"/>
              </w:rPr>
              <w:t xml:space="preserve"> </w:t>
            </w:r>
            <w:r>
              <w:rPr>
                <w:rFonts w:ascii="Times New Roman" w:hAnsi="Times New Roman" w:cs="Times New Roman"/>
                <w:i/>
                <w:sz w:val="24"/>
                <w:szCs w:val="24"/>
              </w:rPr>
              <w:t>Fundamentals</w:t>
            </w:r>
            <w:r>
              <w:rPr>
                <w:rFonts w:ascii="Times New Roman" w:hAnsi="Times New Roman" w:cs="Times New Roman"/>
                <w:i/>
                <w:spacing w:val="40"/>
                <w:sz w:val="24"/>
                <w:szCs w:val="24"/>
              </w:rPr>
              <w:t xml:space="preserve"> </w:t>
            </w:r>
            <w:r>
              <w:rPr>
                <w:rFonts w:ascii="Times New Roman" w:hAnsi="Times New Roman" w:cs="Times New Roman"/>
                <w:i/>
                <w:sz w:val="24"/>
                <w:szCs w:val="24"/>
              </w:rPr>
              <w:t>of</w:t>
            </w:r>
            <w:r>
              <w:rPr>
                <w:rFonts w:ascii="Times New Roman" w:hAnsi="Times New Roman" w:cs="Times New Roman"/>
                <w:i/>
                <w:spacing w:val="40"/>
                <w:sz w:val="24"/>
                <w:szCs w:val="24"/>
              </w:rPr>
              <w:t xml:space="preserve"> </w:t>
            </w:r>
            <w:r>
              <w:rPr>
                <w:rFonts w:ascii="Times New Roman" w:hAnsi="Times New Roman" w:cs="Times New Roman"/>
                <w:i/>
                <w:sz w:val="24"/>
                <w:szCs w:val="24"/>
              </w:rPr>
              <w:t>data</w:t>
            </w:r>
            <w:r>
              <w:rPr>
                <w:rFonts w:ascii="Times New Roman" w:hAnsi="Times New Roman" w:cs="Times New Roman"/>
                <w:i/>
                <w:spacing w:val="40"/>
                <w:sz w:val="24"/>
                <w:szCs w:val="24"/>
              </w:rPr>
              <w:t xml:space="preserve"> </w:t>
            </w:r>
            <w:r>
              <w:rPr>
                <w:rFonts w:ascii="Times New Roman" w:hAnsi="Times New Roman" w:cs="Times New Roman"/>
                <w:i/>
                <w:sz w:val="24"/>
                <w:szCs w:val="24"/>
              </w:rPr>
              <w:t>visualization:</w:t>
            </w:r>
            <w:r>
              <w:rPr>
                <w:rFonts w:ascii="Times New Roman" w:hAnsi="Times New Roman" w:cs="Times New Roman"/>
                <w:i/>
                <w:spacing w:val="40"/>
                <w:sz w:val="24"/>
                <w:szCs w:val="24"/>
              </w:rPr>
              <w:t xml:space="preserve"> </w:t>
            </w:r>
            <w:r>
              <w:rPr>
                <w:rFonts w:ascii="Times New Roman" w:hAnsi="Times New Roman" w:cs="Times New Roman"/>
                <w:i/>
                <w:sz w:val="24"/>
                <w:szCs w:val="24"/>
              </w:rPr>
              <w:t>a</w:t>
            </w:r>
            <w:r>
              <w:rPr>
                <w:rFonts w:ascii="Times New Roman" w:hAnsi="Times New Roman" w:cs="Times New Roman"/>
                <w:i/>
                <w:spacing w:val="40"/>
                <w:sz w:val="24"/>
                <w:szCs w:val="24"/>
              </w:rPr>
              <w:t xml:space="preserve"> </w:t>
            </w:r>
            <w:r>
              <w:rPr>
                <w:rFonts w:ascii="Times New Roman" w:hAnsi="Times New Roman" w:cs="Times New Roman"/>
                <w:i/>
                <w:sz w:val="24"/>
                <w:szCs w:val="24"/>
              </w:rPr>
              <w:t>primer</w:t>
            </w:r>
            <w:r>
              <w:rPr>
                <w:rFonts w:ascii="Times New Roman" w:hAnsi="Times New Roman" w:cs="Times New Roman"/>
                <w:i/>
                <w:spacing w:val="40"/>
                <w:sz w:val="24"/>
                <w:szCs w:val="24"/>
              </w:rPr>
              <w:t xml:space="preserve"> </w:t>
            </w:r>
            <w:r>
              <w:rPr>
                <w:rFonts w:ascii="Times New Roman" w:hAnsi="Times New Roman" w:cs="Times New Roman"/>
                <w:i/>
                <w:sz w:val="24"/>
                <w:szCs w:val="24"/>
              </w:rPr>
              <w:t>on</w:t>
            </w:r>
            <w:r>
              <w:rPr>
                <w:rFonts w:ascii="Times New Roman" w:hAnsi="Times New Roman" w:cs="Times New Roman"/>
                <w:i/>
                <w:spacing w:val="40"/>
                <w:sz w:val="24"/>
                <w:szCs w:val="24"/>
              </w:rPr>
              <w:t xml:space="preserve"> </w:t>
            </w:r>
            <w:r>
              <w:rPr>
                <w:rFonts w:ascii="Times New Roman" w:hAnsi="Times New Roman" w:cs="Times New Roman"/>
                <w:i/>
                <w:sz w:val="24"/>
                <w:szCs w:val="24"/>
              </w:rPr>
              <w:t>making</w:t>
            </w:r>
            <w:r>
              <w:rPr>
                <w:rFonts w:ascii="Times New Roman" w:hAnsi="Times New Roman" w:cs="Times New Roman"/>
                <w:i/>
                <w:spacing w:val="80"/>
                <w:sz w:val="24"/>
                <w:szCs w:val="24"/>
              </w:rPr>
              <w:t xml:space="preserve"> </w:t>
            </w:r>
            <w:r>
              <w:rPr>
                <w:rFonts w:ascii="Times New Roman" w:hAnsi="Times New Roman" w:cs="Times New Roman"/>
                <w:i/>
                <w:sz w:val="24"/>
                <w:szCs w:val="24"/>
              </w:rPr>
              <w:t>informative and compelling figures</w:t>
            </w:r>
            <w:r>
              <w:rPr>
                <w:rFonts w:ascii="Times New Roman" w:hAnsi="Times New Roman" w:cs="Times New Roman"/>
                <w:sz w:val="24"/>
                <w:szCs w:val="24"/>
              </w:rPr>
              <w:t>. O'Reilly Media.</w:t>
            </w:r>
          </w:p>
          <w:p w14:paraId="6CA0232F">
            <w:pPr>
              <w:pStyle w:val="24"/>
              <w:numPr>
                <w:ilvl w:val="0"/>
                <w:numId w:val="227"/>
              </w:numPr>
              <w:tabs>
                <w:tab w:val="left" w:pos="724"/>
                <w:tab w:val="clear" w:pos="425"/>
              </w:tabs>
              <w:spacing w:before="11" w:line="360" w:lineRule="auto"/>
              <w:ind w:left="724" w:right="-15" w:hanging="360"/>
              <w:rPr>
                <w:rFonts w:ascii="Times New Roman" w:hAnsi="Times New Roman" w:cs="Times New Roman"/>
                <w:sz w:val="24"/>
                <w:szCs w:val="24"/>
              </w:rPr>
            </w:pPr>
            <w:r>
              <w:rPr>
                <w:rFonts w:ascii="Times New Roman" w:hAnsi="Times New Roman" w:cs="Times New Roman"/>
                <w:sz w:val="24"/>
                <w:szCs w:val="24"/>
              </w:rPr>
              <w:t>Sievert,</w:t>
            </w:r>
            <w:r>
              <w:rPr>
                <w:rFonts w:ascii="Times New Roman" w:hAnsi="Times New Roman" w:cs="Times New Roman"/>
                <w:spacing w:val="-17"/>
                <w:sz w:val="24"/>
                <w:szCs w:val="24"/>
              </w:rPr>
              <w:t xml:space="preserve"> </w:t>
            </w:r>
            <w:r>
              <w:rPr>
                <w:rFonts w:ascii="Times New Roman" w:hAnsi="Times New Roman" w:cs="Times New Roman"/>
                <w:sz w:val="24"/>
                <w:szCs w:val="24"/>
              </w:rPr>
              <w:t>C.</w:t>
            </w:r>
            <w:r>
              <w:rPr>
                <w:rFonts w:ascii="Times New Roman" w:hAnsi="Times New Roman" w:cs="Times New Roman"/>
                <w:spacing w:val="-17"/>
                <w:sz w:val="24"/>
                <w:szCs w:val="24"/>
              </w:rPr>
              <w:t xml:space="preserve"> </w:t>
            </w:r>
            <w:r>
              <w:rPr>
                <w:rFonts w:ascii="Times New Roman" w:hAnsi="Times New Roman" w:cs="Times New Roman"/>
                <w:sz w:val="24"/>
                <w:szCs w:val="24"/>
              </w:rPr>
              <w:t>(2020).</w:t>
            </w:r>
            <w:r>
              <w:rPr>
                <w:rFonts w:ascii="Times New Roman" w:hAnsi="Times New Roman" w:cs="Times New Roman"/>
                <w:spacing w:val="-16"/>
                <w:sz w:val="24"/>
                <w:szCs w:val="24"/>
              </w:rPr>
              <w:t xml:space="preserve"> </w:t>
            </w:r>
            <w:r>
              <w:rPr>
                <w:rFonts w:ascii="Times New Roman" w:hAnsi="Times New Roman" w:cs="Times New Roman"/>
                <w:i/>
                <w:sz w:val="24"/>
                <w:szCs w:val="24"/>
              </w:rPr>
              <w:t>Interactive</w:t>
            </w:r>
            <w:r>
              <w:rPr>
                <w:rFonts w:ascii="Times New Roman" w:hAnsi="Times New Roman" w:cs="Times New Roman"/>
                <w:i/>
                <w:spacing w:val="-16"/>
                <w:sz w:val="24"/>
                <w:szCs w:val="24"/>
              </w:rPr>
              <w:t xml:space="preserve"> </w:t>
            </w:r>
            <w:r>
              <w:rPr>
                <w:rFonts w:ascii="Times New Roman" w:hAnsi="Times New Roman" w:cs="Times New Roman"/>
                <w:i/>
                <w:sz w:val="24"/>
                <w:szCs w:val="24"/>
              </w:rPr>
              <w:t>web-based</w:t>
            </w:r>
            <w:r>
              <w:rPr>
                <w:rFonts w:ascii="Times New Roman" w:hAnsi="Times New Roman" w:cs="Times New Roman"/>
                <w:i/>
                <w:spacing w:val="-17"/>
                <w:sz w:val="24"/>
                <w:szCs w:val="24"/>
              </w:rPr>
              <w:t xml:space="preserve"> </w:t>
            </w:r>
            <w:r>
              <w:rPr>
                <w:rFonts w:ascii="Times New Roman" w:hAnsi="Times New Roman" w:cs="Times New Roman"/>
                <w:i/>
                <w:sz w:val="24"/>
                <w:szCs w:val="24"/>
              </w:rPr>
              <w:t>data</w:t>
            </w:r>
            <w:r>
              <w:rPr>
                <w:rFonts w:ascii="Times New Roman" w:hAnsi="Times New Roman" w:cs="Times New Roman"/>
                <w:i/>
                <w:spacing w:val="-18"/>
                <w:sz w:val="24"/>
                <w:szCs w:val="24"/>
              </w:rPr>
              <w:t xml:space="preserve"> </w:t>
            </w:r>
            <w:r>
              <w:rPr>
                <w:rFonts w:ascii="Times New Roman" w:hAnsi="Times New Roman" w:cs="Times New Roman"/>
                <w:i/>
                <w:sz w:val="24"/>
                <w:szCs w:val="24"/>
              </w:rPr>
              <w:t>visualization</w:t>
            </w:r>
            <w:r>
              <w:rPr>
                <w:rFonts w:ascii="Times New Roman" w:hAnsi="Times New Roman" w:cs="Times New Roman"/>
                <w:i/>
                <w:spacing w:val="-17"/>
                <w:sz w:val="24"/>
                <w:szCs w:val="24"/>
              </w:rPr>
              <w:t xml:space="preserve"> </w:t>
            </w:r>
            <w:r>
              <w:rPr>
                <w:rFonts w:ascii="Times New Roman" w:hAnsi="Times New Roman" w:cs="Times New Roman"/>
                <w:i/>
                <w:sz w:val="24"/>
                <w:szCs w:val="24"/>
              </w:rPr>
              <w:t>with</w:t>
            </w:r>
            <w:r>
              <w:rPr>
                <w:rFonts w:ascii="Times New Roman" w:hAnsi="Times New Roman" w:cs="Times New Roman"/>
                <w:i/>
                <w:spacing w:val="-16"/>
                <w:sz w:val="24"/>
                <w:szCs w:val="24"/>
              </w:rPr>
              <w:t xml:space="preserve"> </w:t>
            </w:r>
            <w:r>
              <w:rPr>
                <w:rFonts w:ascii="Times New Roman" w:hAnsi="Times New Roman" w:cs="Times New Roman"/>
                <w:i/>
                <w:sz w:val="24"/>
                <w:szCs w:val="24"/>
              </w:rPr>
              <w:t>R,</w:t>
            </w:r>
            <w:r>
              <w:rPr>
                <w:rFonts w:ascii="Times New Roman" w:hAnsi="Times New Roman" w:cs="Times New Roman"/>
                <w:i/>
                <w:spacing w:val="-17"/>
                <w:sz w:val="24"/>
                <w:szCs w:val="24"/>
              </w:rPr>
              <w:t xml:space="preserve"> </w:t>
            </w:r>
            <w:r>
              <w:rPr>
                <w:rFonts w:ascii="Times New Roman" w:hAnsi="Times New Roman" w:cs="Times New Roman"/>
                <w:i/>
                <w:sz w:val="24"/>
                <w:szCs w:val="24"/>
              </w:rPr>
              <w:t>plotly,</w:t>
            </w:r>
            <w:r>
              <w:rPr>
                <w:rFonts w:ascii="Times New Roman" w:hAnsi="Times New Roman" w:cs="Times New Roman"/>
                <w:i/>
                <w:spacing w:val="-17"/>
                <w:sz w:val="24"/>
                <w:szCs w:val="24"/>
              </w:rPr>
              <w:t xml:space="preserve"> </w:t>
            </w:r>
            <w:r>
              <w:rPr>
                <w:rFonts w:ascii="Times New Roman" w:hAnsi="Times New Roman" w:cs="Times New Roman"/>
                <w:i/>
                <w:sz w:val="24"/>
                <w:szCs w:val="24"/>
              </w:rPr>
              <w:t>and</w:t>
            </w:r>
            <w:r>
              <w:rPr>
                <w:rFonts w:ascii="Times New Roman" w:hAnsi="Times New Roman" w:cs="Times New Roman"/>
                <w:i/>
                <w:spacing w:val="-17"/>
                <w:sz w:val="24"/>
                <w:szCs w:val="24"/>
              </w:rPr>
              <w:t xml:space="preserve"> </w:t>
            </w:r>
            <w:r>
              <w:rPr>
                <w:rFonts w:ascii="Times New Roman" w:hAnsi="Times New Roman" w:cs="Times New Roman"/>
                <w:i/>
                <w:sz w:val="24"/>
                <w:szCs w:val="24"/>
              </w:rPr>
              <w:t>shiny</w:t>
            </w:r>
            <w:r>
              <w:rPr>
                <w:rFonts w:ascii="Times New Roman" w:hAnsi="Times New Roman" w:cs="Times New Roman"/>
                <w:sz w:val="24"/>
                <w:szCs w:val="24"/>
              </w:rPr>
              <w:t>. CRC Press.</w:t>
            </w:r>
          </w:p>
          <w:p w14:paraId="5672A547">
            <w:pPr>
              <w:pStyle w:val="24"/>
              <w:numPr>
                <w:ilvl w:val="0"/>
                <w:numId w:val="227"/>
              </w:numPr>
              <w:tabs>
                <w:tab w:val="left" w:pos="724"/>
                <w:tab w:val="clear" w:pos="425"/>
              </w:tabs>
              <w:spacing w:before="7" w:line="360" w:lineRule="auto"/>
              <w:ind w:left="724" w:hanging="360"/>
              <w:rPr>
                <w:rFonts w:ascii="Times New Roman" w:hAnsi="Times New Roman" w:cs="Times New Roman"/>
                <w:sz w:val="24"/>
                <w:szCs w:val="24"/>
              </w:rPr>
            </w:pPr>
            <w:r>
              <w:rPr>
                <w:rFonts w:ascii="Times New Roman" w:hAnsi="Times New Roman" w:cs="Times New Roman"/>
                <w:sz w:val="24"/>
                <w:szCs w:val="24"/>
              </w:rPr>
              <w:t>Baldwin,</w:t>
            </w:r>
            <w:r>
              <w:rPr>
                <w:rFonts w:ascii="Times New Roman" w:hAnsi="Times New Roman" w:cs="Times New Roman"/>
                <w:spacing w:val="-5"/>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 xml:space="preserve"> </w:t>
            </w:r>
            <w:r>
              <w:rPr>
                <w:rFonts w:ascii="Times New Roman" w:hAnsi="Times New Roman" w:cs="Times New Roman"/>
                <w:sz w:val="24"/>
                <w:szCs w:val="24"/>
              </w:rPr>
              <w:t>(2016).</w:t>
            </w:r>
            <w:r>
              <w:rPr>
                <w:rFonts w:ascii="Times New Roman" w:hAnsi="Times New Roman" w:cs="Times New Roman"/>
                <w:spacing w:val="-3"/>
                <w:sz w:val="24"/>
                <w:szCs w:val="24"/>
              </w:rPr>
              <w:t xml:space="preserve"> </w:t>
            </w:r>
            <w:r>
              <w:rPr>
                <w:rFonts w:ascii="Times New Roman" w:hAnsi="Times New Roman" w:cs="Times New Roman"/>
                <w:i/>
                <w:sz w:val="24"/>
                <w:szCs w:val="24"/>
              </w:rPr>
              <w:t>Mastering</w:t>
            </w:r>
            <w:r>
              <w:rPr>
                <w:rFonts w:ascii="Times New Roman" w:hAnsi="Times New Roman" w:cs="Times New Roman"/>
                <w:i/>
                <w:spacing w:val="-4"/>
                <w:sz w:val="24"/>
                <w:szCs w:val="24"/>
              </w:rPr>
              <w:t xml:space="preserve"> </w:t>
            </w:r>
            <w:r>
              <w:rPr>
                <w:rFonts w:ascii="Times New Roman" w:hAnsi="Times New Roman" w:cs="Times New Roman"/>
                <w:i/>
                <w:sz w:val="24"/>
                <w:szCs w:val="24"/>
              </w:rPr>
              <w:t>Tableau</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Packt</w:t>
            </w:r>
            <w:r>
              <w:rPr>
                <w:rFonts w:ascii="Times New Roman" w:hAnsi="Times New Roman" w:cs="Times New Roman"/>
                <w:spacing w:val="-6"/>
                <w:sz w:val="24"/>
                <w:szCs w:val="24"/>
              </w:rPr>
              <w:t xml:space="preserve"> </w:t>
            </w:r>
            <w:r>
              <w:rPr>
                <w:rFonts w:ascii="Times New Roman" w:hAnsi="Times New Roman" w:cs="Times New Roman"/>
                <w:sz w:val="24"/>
                <w:szCs w:val="24"/>
              </w:rPr>
              <w:t>Publishing</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Ltd.</w:t>
            </w:r>
          </w:p>
          <w:p w14:paraId="073B8185">
            <w:pPr>
              <w:pStyle w:val="24"/>
              <w:numPr>
                <w:ilvl w:val="0"/>
                <w:numId w:val="227"/>
              </w:numPr>
              <w:tabs>
                <w:tab w:val="left" w:pos="724"/>
                <w:tab w:val="clear" w:pos="425"/>
              </w:tabs>
              <w:spacing w:before="1" w:line="360" w:lineRule="auto"/>
              <w:ind w:left="724" w:hanging="360"/>
              <w:rPr>
                <w:rFonts w:ascii="Times New Roman" w:hAnsi="Times New Roman" w:cs="Times New Roman"/>
                <w:sz w:val="24"/>
                <w:szCs w:val="24"/>
              </w:rPr>
            </w:pPr>
            <w:r>
              <w:rPr>
                <w:rFonts w:ascii="Times New Roman" w:hAnsi="Times New Roman" w:cs="Times New Roman"/>
                <w:sz w:val="24"/>
                <w:szCs w:val="24"/>
              </w:rPr>
              <w:t>Ferrari,</w:t>
            </w:r>
            <w:r>
              <w:rPr>
                <w:rFonts w:ascii="Times New Roman" w:hAnsi="Times New Roman" w:cs="Times New Roman"/>
                <w:spacing w:val="-4"/>
                <w:sz w:val="24"/>
                <w:szCs w:val="24"/>
              </w:rPr>
              <w:t xml:space="preserve"> </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z w:val="24"/>
                <w:szCs w:val="24"/>
              </w:rPr>
              <w:t>&amp;</w:t>
            </w:r>
            <w:r>
              <w:rPr>
                <w:rFonts w:ascii="Times New Roman" w:hAnsi="Times New Roman" w:cs="Times New Roman"/>
                <w:spacing w:val="-3"/>
                <w:sz w:val="24"/>
                <w:szCs w:val="24"/>
              </w:rPr>
              <w:t xml:space="preserve"> </w:t>
            </w:r>
            <w:r>
              <w:rPr>
                <w:rFonts w:ascii="Times New Roman" w:hAnsi="Times New Roman" w:cs="Times New Roman"/>
                <w:sz w:val="24"/>
                <w:szCs w:val="24"/>
              </w:rPr>
              <w:t>Russo,</w:t>
            </w:r>
            <w:r>
              <w:rPr>
                <w:rFonts w:ascii="Times New Roman" w:hAnsi="Times New Roman" w:cs="Times New Roman"/>
                <w:spacing w:val="-4"/>
                <w:sz w:val="24"/>
                <w:szCs w:val="24"/>
              </w:rPr>
              <w:t xml:space="preserve"> </w:t>
            </w:r>
            <w:r>
              <w:rPr>
                <w:rFonts w:ascii="Times New Roman" w:hAnsi="Times New Roman" w:cs="Times New Roman"/>
                <w:sz w:val="24"/>
                <w:szCs w:val="24"/>
              </w:rPr>
              <w:t>M.</w:t>
            </w:r>
            <w:r>
              <w:rPr>
                <w:rFonts w:ascii="Times New Roman" w:hAnsi="Times New Roman" w:cs="Times New Roman"/>
                <w:spacing w:val="-4"/>
                <w:sz w:val="24"/>
                <w:szCs w:val="24"/>
              </w:rPr>
              <w:t xml:space="preserve"> </w:t>
            </w:r>
            <w:r>
              <w:rPr>
                <w:rFonts w:ascii="Times New Roman" w:hAnsi="Times New Roman" w:cs="Times New Roman"/>
                <w:sz w:val="24"/>
                <w:szCs w:val="24"/>
              </w:rPr>
              <w:t>(2016).</w:t>
            </w:r>
            <w:r>
              <w:rPr>
                <w:rFonts w:ascii="Times New Roman" w:hAnsi="Times New Roman" w:cs="Times New Roman"/>
                <w:spacing w:val="-1"/>
                <w:sz w:val="24"/>
                <w:szCs w:val="24"/>
              </w:rPr>
              <w:t xml:space="preserve"> </w:t>
            </w:r>
            <w:r>
              <w:rPr>
                <w:rFonts w:ascii="Times New Roman" w:hAnsi="Times New Roman" w:cs="Times New Roman"/>
                <w:i/>
                <w:sz w:val="24"/>
                <w:szCs w:val="24"/>
              </w:rPr>
              <w:t>Introducing</w:t>
            </w:r>
            <w:r>
              <w:rPr>
                <w:rFonts w:ascii="Times New Roman" w:hAnsi="Times New Roman" w:cs="Times New Roman"/>
                <w:i/>
                <w:spacing w:val="-3"/>
                <w:sz w:val="24"/>
                <w:szCs w:val="24"/>
              </w:rPr>
              <w:t xml:space="preserve"> </w:t>
            </w:r>
            <w:r>
              <w:rPr>
                <w:rFonts w:ascii="Times New Roman" w:hAnsi="Times New Roman" w:cs="Times New Roman"/>
                <w:i/>
                <w:sz w:val="24"/>
                <w:szCs w:val="24"/>
              </w:rPr>
              <w:t>Microsoft</w:t>
            </w:r>
            <w:r>
              <w:rPr>
                <w:rFonts w:ascii="Times New Roman" w:hAnsi="Times New Roman" w:cs="Times New Roman"/>
                <w:i/>
                <w:spacing w:val="-4"/>
                <w:sz w:val="24"/>
                <w:szCs w:val="24"/>
              </w:rPr>
              <w:t xml:space="preserve"> </w:t>
            </w:r>
            <w:r>
              <w:rPr>
                <w:rFonts w:ascii="Times New Roman" w:hAnsi="Times New Roman" w:cs="Times New Roman"/>
                <w:i/>
                <w:sz w:val="24"/>
                <w:szCs w:val="24"/>
              </w:rPr>
              <w:t>Power</w:t>
            </w:r>
            <w:r>
              <w:rPr>
                <w:rFonts w:ascii="Times New Roman" w:hAnsi="Times New Roman" w:cs="Times New Roman"/>
                <w:i/>
                <w:spacing w:val="-4"/>
                <w:sz w:val="24"/>
                <w:szCs w:val="24"/>
              </w:rPr>
              <w:t xml:space="preserve"> </w:t>
            </w:r>
            <w:r>
              <w:rPr>
                <w:rFonts w:ascii="Times New Roman" w:hAnsi="Times New Roman" w:cs="Times New Roman"/>
                <w:i/>
                <w:sz w:val="24"/>
                <w:szCs w:val="24"/>
              </w:rPr>
              <w:t>BI</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Microsoft</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Press.</w:t>
            </w:r>
          </w:p>
        </w:tc>
      </w:tr>
    </w:tbl>
    <w:p w14:paraId="265A4085">
      <w:pPr>
        <w:pStyle w:val="24"/>
        <w:spacing w:line="360" w:lineRule="auto"/>
        <w:jc w:val="both"/>
        <w:rPr>
          <w:rFonts w:ascii="Times New Roman" w:hAnsi="Times New Roman" w:cs="Times New Roman"/>
          <w:sz w:val="24"/>
          <w:szCs w:val="24"/>
        </w:rPr>
        <w:sectPr>
          <w:pgSz w:w="11920" w:h="16850"/>
          <w:pgMar w:top="1600" w:right="850" w:bottom="960" w:left="708" w:header="0" w:footer="697" w:gutter="0"/>
          <w:cols w:space="720" w:num="1"/>
        </w:sectPr>
      </w:pPr>
    </w:p>
    <w:p w14:paraId="6F69E7DC">
      <w:pPr>
        <w:pStyle w:val="24"/>
        <w:spacing w:line="360" w:lineRule="auto"/>
        <w:jc w:val="both"/>
        <w:rPr>
          <w:rFonts w:ascii="Times New Roman" w:hAnsi="Times New Roman" w:cs="Times New Roman"/>
          <w:sz w:val="24"/>
          <w:szCs w:val="24"/>
        </w:rPr>
      </w:pPr>
    </w:p>
    <w:p w14:paraId="4CF0CFF1">
      <w:pPr>
        <w:pStyle w:val="24"/>
        <w:spacing w:line="360" w:lineRule="auto"/>
        <w:jc w:val="both"/>
        <w:rPr>
          <w:rFonts w:ascii="Times New Roman" w:hAnsi="Times New Roman" w:cs="Times New Roman"/>
          <w:sz w:val="24"/>
          <w:szCs w:val="24"/>
        </w:rPr>
      </w:pPr>
    </w:p>
    <w:p w14:paraId="4D66357B">
      <w:pPr>
        <w:pStyle w:val="24"/>
        <w:spacing w:line="360" w:lineRule="auto"/>
        <w:jc w:val="both"/>
        <w:rPr>
          <w:rFonts w:ascii="Times New Roman" w:hAnsi="Times New Roman" w:cs="Times New Roman"/>
          <w:sz w:val="24"/>
          <w:szCs w:val="24"/>
        </w:rPr>
      </w:pPr>
    </w:p>
    <w:p w14:paraId="651E7CDC">
      <w:pPr>
        <w:pStyle w:val="24"/>
        <w:spacing w:line="360" w:lineRule="auto"/>
        <w:jc w:val="both"/>
        <w:rPr>
          <w:rFonts w:ascii="Times New Roman" w:hAnsi="Times New Roman" w:cs="Times New Roman"/>
          <w:sz w:val="24"/>
          <w:szCs w:val="24"/>
        </w:rPr>
      </w:pPr>
    </w:p>
    <w:p w14:paraId="5DA8E135">
      <w:pPr>
        <w:pStyle w:val="24"/>
        <w:spacing w:line="360" w:lineRule="auto"/>
        <w:jc w:val="both"/>
        <w:rPr>
          <w:rFonts w:ascii="Times New Roman" w:hAnsi="Times New Roman" w:cs="Times New Roman"/>
          <w:sz w:val="24"/>
          <w:szCs w:val="24"/>
        </w:rPr>
      </w:pPr>
    </w:p>
    <w:p w14:paraId="32D48D90">
      <w:pPr>
        <w:pStyle w:val="24"/>
        <w:spacing w:line="360" w:lineRule="auto"/>
        <w:jc w:val="both"/>
        <w:rPr>
          <w:rFonts w:ascii="Times New Roman" w:hAnsi="Times New Roman" w:cs="Times New Roman"/>
          <w:sz w:val="24"/>
          <w:szCs w:val="24"/>
        </w:rPr>
      </w:pPr>
    </w:p>
    <w:p w14:paraId="1F47A8F4">
      <w:pPr>
        <w:pStyle w:val="24"/>
        <w:spacing w:line="360" w:lineRule="auto"/>
        <w:jc w:val="both"/>
        <w:rPr>
          <w:rFonts w:ascii="Times New Roman" w:hAnsi="Times New Roman" w:cs="Times New Roman"/>
          <w:sz w:val="24"/>
          <w:szCs w:val="24"/>
        </w:rPr>
      </w:pPr>
    </w:p>
    <w:p w14:paraId="1B2951BD">
      <w:pPr>
        <w:pStyle w:val="24"/>
        <w:spacing w:line="360" w:lineRule="auto"/>
        <w:jc w:val="both"/>
        <w:rPr>
          <w:rFonts w:ascii="Times New Roman" w:hAnsi="Times New Roman" w:cs="Times New Roman"/>
          <w:sz w:val="24"/>
          <w:szCs w:val="24"/>
        </w:rPr>
      </w:pPr>
    </w:p>
    <w:p w14:paraId="1B3182E0">
      <w:pPr>
        <w:pStyle w:val="24"/>
        <w:spacing w:line="360" w:lineRule="auto"/>
        <w:jc w:val="both"/>
        <w:rPr>
          <w:rFonts w:ascii="Times New Roman" w:hAnsi="Times New Roman" w:cs="Times New Roman"/>
          <w:sz w:val="24"/>
          <w:szCs w:val="24"/>
        </w:rPr>
      </w:pPr>
    </w:p>
    <w:p w14:paraId="55767C3A">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3D88A765">
      <w:pPr>
        <w:pStyle w:val="24"/>
        <w:spacing w:line="360" w:lineRule="auto"/>
        <w:jc w:val="both"/>
        <w:rPr>
          <w:rFonts w:ascii="Times New Roman" w:hAnsi="Times New Roman" w:cs="Times New Roman"/>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7E1C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E8A9DD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66D70EC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635E22C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2D68571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16E2462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01A936F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53AF109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0636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011208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C18A50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788068F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147C0F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8C3B47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6EE9A7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AA77B6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6FFB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1A4449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15E7862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E13773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BD0680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533D93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121ED6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D9C4B2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138A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A9CA20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601938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58594D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0AB93B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14E68E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81B8A8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39E861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68B5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8EBB4C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582045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7ED483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24F8FC57">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EF5679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79367A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CFCC8E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1DC7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4193CE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742B892">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5AF918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7B6ED5B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60A8A80">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D703E6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6177A9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180AFDA5">
      <w:pPr>
        <w:pStyle w:val="24"/>
        <w:spacing w:line="360" w:lineRule="auto"/>
        <w:jc w:val="both"/>
        <w:rPr>
          <w:rFonts w:ascii="Times New Roman" w:hAnsi="Times New Roman" w:cs="Times New Roman"/>
          <w:sz w:val="24"/>
          <w:szCs w:val="24"/>
        </w:rPr>
      </w:pPr>
    </w:p>
    <w:p w14:paraId="78B1579D">
      <w:pPr>
        <w:pStyle w:val="24"/>
        <w:spacing w:line="360" w:lineRule="auto"/>
        <w:jc w:val="both"/>
        <w:rPr>
          <w:rFonts w:ascii="Times New Roman" w:hAnsi="Times New Roman" w:cs="Times New Roman"/>
          <w:sz w:val="24"/>
          <w:szCs w:val="24"/>
        </w:rPr>
      </w:pPr>
    </w:p>
    <w:p w14:paraId="467B1679">
      <w:pPr>
        <w:pStyle w:val="24"/>
        <w:spacing w:line="360" w:lineRule="auto"/>
        <w:jc w:val="both"/>
        <w:rPr>
          <w:rFonts w:ascii="Times New Roman" w:hAnsi="Times New Roman" w:cs="Times New Roman"/>
          <w:sz w:val="24"/>
          <w:szCs w:val="24"/>
        </w:rPr>
      </w:pPr>
    </w:p>
    <w:p w14:paraId="7B1A0448">
      <w:pPr>
        <w:pStyle w:val="24"/>
        <w:spacing w:line="360" w:lineRule="auto"/>
        <w:jc w:val="both"/>
        <w:rPr>
          <w:rFonts w:ascii="Times New Roman" w:hAnsi="Times New Roman" w:cs="Times New Roman"/>
          <w:sz w:val="24"/>
          <w:szCs w:val="24"/>
        </w:rPr>
      </w:pPr>
    </w:p>
    <w:p w14:paraId="302346AD">
      <w:pPr>
        <w:pStyle w:val="24"/>
        <w:spacing w:line="360" w:lineRule="auto"/>
        <w:jc w:val="both"/>
        <w:rPr>
          <w:rFonts w:ascii="Times New Roman" w:hAnsi="Times New Roman" w:cs="Times New Roman"/>
          <w:sz w:val="24"/>
          <w:szCs w:val="24"/>
        </w:rPr>
      </w:pPr>
    </w:p>
    <w:p w14:paraId="545B32E3">
      <w:pPr>
        <w:pStyle w:val="24"/>
        <w:spacing w:line="360" w:lineRule="auto"/>
        <w:jc w:val="both"/>
        <w:rPr>
          <w:rFonts w:ascii="Times New Roman" w:hAnsi="Times New Roman" w:cs="Times New Roman"/>
          <w:sz w:val="24"/>
          <w:szCs w:val="24"/>
        </w:rPr>
      </w:pPr>
    </w:p>
    <w:p w14:paraId="49BC18B7">
      <w:pPr>
        <w:pStyle w:val="24"/>
        <w:spacing w:line="360" w:lineRule="auto"/>
        <w:jc w:val="both"/>
        <w:rPr>
          <w:rFonts w:ascii="Times New Roman" w:hAnsi="Times New Roman" w:cs="Times New Roman"/>
          <w:sz w:val="24"/>
          <w:szCs w:val="24"/>
        </w:rPr>
      </w:pPr>
    </w:p>
    <w:p w14:paraId="500CEDAF">
      <w:pPr>
        <w:pStyle w:val="24"/>
        <w:spacing w:line="360" w:lineRule="auto"/>
        <w:jc w:val="both"/>
        <w:rPr>
          <w:rFonts w:ascii="Times New Roman" w:hAnsi="Times New Roman" w:cs="Times New Roman"/>
          <w:sz w:val="24"/>
          <w:szCs w:val="24"/>
        </w:rPr>
      </w:pPr>
    </w:p>
    <w:p w14:paraId="1B073E2C">
      <w:pPr>
        <w:pStyle w:val="24"/>
        <w:spacing w:line="360" w:lineRule="auto"/>
        <w:jc w:val="both"/>
        <w:rPr>
          <w:rFonts w:ascii="Times New Roman" w:hAnsi="Times New Roman" w:cs="Times New Roman"/>
          <w:sz w:val="24"/>
          <w:szCs w:val="24"/>
        </w:rPr>
      </w:pPr>
    </w:p>
    <w:p w14:paraId="7FE8F187">
      <w:pPr>
        <w:pStyle w:val="24"/>
        <w:spacing w:line="360" w:lineRule="auto"/>
        <w:jc w:val="both"/>
        <w:rPr>
          <w:rFonts w:ascii="Times New Roman" w:hAnsi="Times New Roman" w:cs="Times New Roman"/>
          <w:sz w:val="24"/>
          <w:szCs w:val="24"/>
        </w:rPr>
      </w:pPr>
    </w:p>
    <w:p w14:paraId="2686B630">
      <w:pPr>
        <w:pStyle w:val="24"/>
        <w:spacing w:line="360" w:lineRule="auto"/>
        <w:jc w:val="both"/>
        <w:rPr>
          <w:rFonts w:ascii="Times New Roman" w:hAnsi="Times New Roman" w:cs="Times New Roman"/>
          <w:sz w:val="24"/>
          <w:szCs w:val="24"/>
        </w:rPr>
      </w:pPr>
    </w:p>
    <w:p w14:paraId="190829E1">
      <w:pPr>
        <w:pStyle w:val="24"/>
        <w:spacing w:line="360" w:lineRule="auto"/>
        <w:jc w:val="both"/>
        <w:rPr>
          <w:rFonts w:ascii="Times New Roman" w:hAnsi="Times New Roman" w:cs="Times New Roman"/>
          <w:sz w:val="24"/>
          <w:szCs w:val="24"/>
        </w:rPr>
      </w:pPr>
    </w:p>
    <w:p w14:paraId="693B596E">
      <w:pPr>
        <w:pStyle w:val="24"/>
        <w:spacing w:line="360" w:lineRule="auto"/>
        <w:jc w:val="both"/>
        <w:rPr>
          <w:rFonts w:ascii="Times New Roman" w:hAnsi="Times New Roman" w:cs="Times New Roman"/>
          <w:sz w:val="24"/>
          <w:szCs w:val="24"/>
        </w:rPr>
      </w:pPr>
    </w:p>
    <w:p w14:paraId="24E2AFBF">
      <w:pPr>
        <w:pStyle w:val="24"/>
        <w:spacing w:line="360" w:lineRule="auto"/>
        <w:jc w:val="both"/>
        <w:rPr>
          <w:rFonts w:ascii="Times New Roman" w:hAnsi="Times New Roman" w:cs="Times New Roman"/>
          <w:sz w:val="24"/>
          <w:szCs w:val="24"/>
        </w:rPr>
      </w:pPr>
    </w:p>
    <w:p w14:paraId="277D039C">
      <w:pPr>
        <w:pStyle w:val="24"/>
        <w:spacing w:line="360" w:lineRule="auto"/>
        <w:jc w:val="both"/>
        <w:rPr>
          <w:rFonts w:ascii="Times New Roman" w:hAnsi="Times New Roman" w:cs="Times New Roman"/>
          <w:sz w:val="24"/>
          <w:szCs w:val="24"/>
        </w:rPr>
      </w:pPr>
    </w:p>
    <w:p w14:paraId="02004D9E">
      <w:pPr>
        <w:pStyle w:val="24"/>
        <w:spacing w:line="360" w:lineRule="auto"/>
        <w:jc w:val="both"/>
        <w:rPr>
          <w:rFonts w:ascii="Times New Roman" w:hAnsi="Times New Roman" w:cs="Times New Roman"/>
          <w:sz w:val="24"/>
          <w:szCs w:val="24"/>
        </w:rPr>
      </w:pPr>
    </w:p>
    <w:p w14:paraId="60AE66FC">
      <w:pPr>
        <w:pStyle w:val="24"/>
        <w:spacing w:line="360" w:lineRule="auto"/>
        <w:jc w:val="both"/>
        <w:rPr>
          <w:rFonts w:ascii="Times New Roman" w:hAnsi="Times New Roman" w:cs="Times New Roman"/>
          <w:sz w:val="24"/>
          <w:szCs w:val="24"/>
        </w:rPr>
      </w:pPr>
    </w:p>
    <w:p w14:paraId="1DB1C16B">
      <w:pPr>
        <w:pStyle w:val="24"/>
        <w:spacing w:line="360" w:lineRule="auto"/>
        <w:jc w:val="both"/>
        <w:rPr>
          <w:rFonts w:ascii="Times New Roman" w:hAnsi="Times New Roman" w:cs="Times New Roman"/>
          <w:sz w:val="24"/>
          <w:szCs w:val="24"/>
        </w:rPr>
      </w:pPr>
    </w:p>
    <w:p w14:paraId="4755F79E">
      <w:pPr>
        <w:pStyle w:val="24"/>
        <w:spacing w:line="360" w:lineRule="auto"/>
        <w:jc w:val="both"/>
        <w:rPr>
          <w:rFonts w:ascii="Times New Roman" w:hAnsi="Times New Roman" w:cs="Times New Roman"/>
          <w:sz w:val="24"/>
          <w:szCs w:val="24"/>
        </w:rPr>
      </w:pPr>
    </w:p>
    <w:p w14:paraId="480948C2">
      <w:pPr>
        <w:pStyle w:val="24"/>
        <w:spacing w:line="360" w:lineRule="auto"/>
        <w:jc w:val="both"/>
        <w:rPr>
          <w:rFonts w:ascii="Times New Roman" w:hAnsi="Times New Roman" w:cs="Times New Roman"/>
          <w:sz w:val="24"/>
          <w:szCs w:val="24"/>
        </w:rPr>
      </w:pPr>
    </w:p>
    <w:p w14:paraId="27390495">
      <w:pPr>
        <w:pStyle w:val="24"/>
        <w:spacing w:line="360" w:lineRule="auto"/>
        <w:jc w:val="both"/>
        <w:rPr>
          <w:rFonts w:ascii="Times New Roman" w:hAnsi="Times New Roman" w:cs="Times New Roman"/>
          <w:sz w:val="24"/>
          <w:szCs w:val="24"/>
        </w:rPr>
      </w:pPr>
    </w:p>
    <w:p w14:paraId="51719441">
      <w:pPr>
        <w:pStyle w:val="24"/>
        <w:spacing w:line="360" w:lineRule="auto"/>
        <w:jc w:val="both"/>
        <w:rPr>
          <w:rFonts w:ascii="Times New Roman" w:hAnsi="Times New Roman" w:cs="Times New Roman"/>
          <w:sz w:val="24"/>
          <w:szCs w:val="24"/>
        </w:rPr>
      </w:pPr>
    </w:p>
    <w:p w14:paraId="0D517070">
      <w:pPr>
        <w:pStyle w:val="24"/>
        <w:spacing w:line="360" w:lineRule="auto"/>
        <w:jc w:val="both"/>
        <w:rPr>
          <w:rFonts w:ascii="Times New Roman" w:hAnsi="Times New Roman" w:cs="Times New Roman"/>
          <w:sz w:val="24"/>
          <w:szCs w:val="24"/>
        </w:rPr>
      </w:pPr>
    </w:p>
    <w:p w14:paraId="08531E9B">
      <w:pPr>
        <w:pStyle w:val="24"/>
        <w:spacing w:line="360" w:lineRule="auto"/>
        <w:jc w:val="both"/>
        <w:rPr>
          <w:rFonts w:ascii="Times New Roman" w:hAnsi="Times New Roman" w:cs="Times New Roman"/>
          <w:sz w:val="24"/>
          <w:szCs w:val="24"/>
        </w:rPr>
      </w:pPr>
    </w:p>
    <w:p w14:paraId="77C9D056">
      <w:pPr>
        <w:pStyle w:val="24"/>
        <w:spacing w:line="360" w:lineRule="auto"/>
        <w:jc w:val="both"/>
        <w:rPr>
          <w:rFonts w:ascii="Times New Roman" w:hAnsi="Times New Roman" w:cs="Times New Roman"/>
          <w:sz w:val="24"/>
          <w:szCs w:val="24"/>
        </w:rPr>
      </w:pPr>
    </w:p>
    <w:p w14:paraId="144A5DA5">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0"/>
        <w:gridCol w:w="3404"/>
        <w:gridCol w:w="3136"/>
      </w:tblGrid>
      <w:tr w14:paraId="73FA9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0" w:hRule="atLeast"/>
        </w:trPr>
        <w:tc>
          <w:tcPr>
            <w:tcW w:w="9500" w:type="dxa"/>
            <w:gridSpan w:val="3"/>
          </w:tcPr>
          <w:p w14:paraId="03F733B9">
            <w:pPr>
              <w:pStyle w:val="24"/>
              <w:spacing w:line="362" w:lineRule="auto"/>
              <w:ind w:left="4014" w:leftChars="672" w:right="806" w:hanging="2536" w:hangingChars="1056"/>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5"/>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the</w:t>
            </w:r>
            <w:r>
              <w:rPr>
                <w:rFonts w:ascii="Times New Roman" w:hAnsi="Times New Roman" w:cs="Times New Roman"/>
                <w:b/>
                <w:spacing w:val="-6"/>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7"/>
                <w:sz w:val="24"/>
                <w:szCs w:val="24"/>
              </w:rPr>
              <w:t xml:space="preserve"> </w:t>
            </w:r>
            <w:r>
              <w:rPr>
                <w:rFonts w:ascii="Times New Roman" w:hAnsi="Times New Roman" w:cs="Times New Roman"/>
                <w:b/>
                <w:sz w:val="24"/>
                <w:szCs w:val="24"/>
              </w:rPr>
              <w:t>Business</w:t>
            </w:r>
            <w:r>
              <w:rPr>
                <w:rFonts w:ascii="Times New Roman" w:hAnsi="Times New Roman" w:cs="Times New Roman"/>
                <w:b/>
                <w:spacing w:val="-8"/>
                <w:sz w:val="24"/>
                <w:szCs w:val="24"/>
              </w:rPr>
              <w:t xml:space="preserve"> </w:t>
            </w:r>
            <w:r>
              <w:rPr>
                <w:rFonts w:ascii="Times New Roman" w:hAnsi="Times New Roman" w:cs="Times New Roman"/>
                <w:b/>
                <w:sz w:val="24"/>
                <w:szCs w:val="24"/>
              </w:rPr>
              <w:t>Administration</w:t>
            </w:r>
          </w:p>
          <w:p w14:paraId="3D87FD33">
            <w:pPr>
              <w:pStyle w:val="24"/>
              <w:spacing w:before="137" w:line="360" w:lineRule="auto"/>
              <w:ind w:right="-15"/>
              <w:jc w:val="center"/>
              <w:rPr>
                <w:rFonts w:ascii="Times New Roman" w:hAnsi="Times New Roman" w:cs="Times New Roman"/>
                <w:bCs/>
                <w:spacing w:val="-4"/>
                <w:sz w:val="24"/>
                <w:szCs w:val="24"/>
              </w:rPr>
            </w:pPr>
            <w:r>
              <w:rPr>
                <w:rFonts w:ascii="Times New Roman" w:hAnsi="Times New Roman" w:cs="Times New Roman"/>
                <w:bCs/>
                <w:sz w:val="24"/>
                <w:szCs w:val="24"/>
              </w:rPr>
              <w:t>Course code:</w:t>
            </w:r>
            <w:r>
              <w:rPr>
                <w:rFonts w:ascii="Times New Roman" w:hAnsi="Times New Roman" w:cs="Times New Roman"/>
                <w:bCs/>
                <w:spacing w:val="-4"/>
                <w:sz w:val="24"/>
                <w:szCs w:val="24"/>
              </w:rPr>
              <w:t xml:space="preserve"> M24BA4BAT</w:t>
            </w:r>
            <w:r>
              <w:rPr>
                <w:rFonts w:ascii="Times New Roman" w:hAnsi="Times New Roman" w:cs="Times New Roman"/>
                <w:bCs/>
                <w:sz w:val="24"/>
                <w:szCs w:val="24"/>
              </w:rPr>
              <w:t>2</w:t>
            </w:r>
          </w:p>
          <w:p w14:paraId="250961D3">
            <w:pPr>
              <w:pStyle w:val="24"/>
              <w:spacing w:before="7"/>
              <w:ind w:left="114"/>
              <w:rPr>
                <w:rFonts w:ascii="Times New Roman" w:hAnsi="Times New Roman" w:cs="Times New Roman"/>
                <w:i/>
                <w:sz w:val="24"/>
                <w:szCs w:val="24"/>
              </w:rPr>
            </w:pPr>
            <w:r>
              <w:rPr>
                <w:rFonts w:ascii="Times New Roman" w:hAnsi="Times New Roman" w:cs="Times New Roman"/>
                <w:b/>
                <w:bCs/>
                <w:iCs/>
                <w:sz w:val="24"/>
                <w:szCs w:val="24"/>
              </w:rPr>
              <w:t xml:space="preserve">                                Name</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of</w:t>
            </w:r>
            <w:r>
              <w:rPr>
                <w:rFonts w:ascii="Times New Roman" w:hAnsi="Times New Roman" w:cs="Times New Roman"/>
                <w:b/>
                <w:bCs/>
                <w:iCs/>
                <w:spacing w:val="-3"/>
                <w:sz w:val="24"/>
                <w:szCs w:val="24"/>
              </w:rPr>
              <w:t xml:space="preserve"> </w:t>
            </w:r>
            <w:r>
              <w:rPr>
                <w:rFonts w:ascii="Times New Roman" w:hAnsi="Times New Roman" w:cs="Times New Roman"/>
                <w:b/>
                <w:bCs/>
                <w:iCs/>
                <w:sz w:val="24"/>
                <w:szCs w:val="24"/>
              </w:rPr>
              <w:t>The</w:t>
            </w:r>
            <w:r>
              <w:rPr>
                <w:rFonts w:ascii="Times New Roman" w:hAnsi="Times New Roman" w:cs="Times New Roman"/>
                <w:b/>
                <w:bCs/>
                <w:iCs/>
                <w:spacing w:val="-3"/>
                <w:sz w:val="24"/>
                <w:szCs w:val="24"/>
              </w:rPr>
              <w:t xml:space="preserve"> </w:t>
            </w:r>
            <w:r>
              <w:rPr>
                <w:rFonts w:ascii="Times New Roman" w:hAnsi="Times New Roman" w:cs="Times New Roman"/>
                <w:b/>
                <w:bCs/>
                <w:iCs/>
                <w:sz w:val="24"/>
                <w:szCs w:val="24"/>
              </w:rPr>
              <w:t>Course:</w:t>
            </w:r>
            <w:r>
              <w:rPr>
                <w:rFonts w:ascii="Times New Roman" w:hAnsi="Times New Roman" w:cs="Times New Roman"/>
                <w:b/>
                <w:bCs/>
                <w:iCs/>
                <w:spacing w:val="-3"/>
                <w:sz w:val="24"/>
                <w:szCs w:val="24"/>
              </w:rPr>
              <w:t xml:space="preserve"> </w:t>
            </w:r>
            <w:r>
              <w:rPr>
                <w:rFonts w:ascii="Times New Roman" w:hAnsi="Times New Roman" w:cs="Times New Roman"/>
                <w:b/>
                <w:bCs/>
                <w:iCs/>
                <w:sz w:val="24"/>
                <w:szCs w:val="24"/>
              </w:rPr>
              <w:t>BUSINESS</w:t>
            </w:r>
            <w:r>
              <w:rPr>
                <w:rFonts w:ascii="Times New Roman" w:hAnsi="Times New Roman" w:cs="Times New Roman"/>
                <w:b/>
                <w:bCs/>
                <w:iCs/>
                <w:spacing w:val="-2"/>
                <w:sz w:val="24"/>
                <w:szCs w:val="24"/>
              </w:rPr>
              <w:t xml:space="preserve"> FORECASTING</w:t>
            </w:r>
          </w:p>
        </w:tc>
      </w:tr>
      <w:tr w14:paraId="6723A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0" w:type="dxa"/>
          </w:tcPr>
          <w:p w14:paraId="704E7FC4">
            <w:pPr>
              <w:pStyle w:val="24"/>
              <w:ind w:left="171" w:right="597"/>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404" w:type="dxa"/>
          </w:tcPr>
          <w:p w14:paraId="0E888182">
            <w:pPr>
              <w:pStyle w:val="24"/>
              <w:ind w:left="43" w:right="1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136" w:type="dxa"/>
          </w:tcPr>
          <w:p w14:paraId="25DD2315">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2F97A1B7">
            <w:pPr>
              <w:pStyle w:val="24"/>
              <w:spacing w:before="139"/>
              <w:ind w:left="24" w:right="76"/>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7DB99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960" w:type="dxa"/>
          </w:tcPr>
          <w:p w14:paraId="5F00D561">
            <w:pPr>
              <w:pStyle w:val="24"/>
              <w:ind w:left="109" w:right="597"/>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404" w:type="dxa"/>
          </w:tcPr>
          <w:p w14:paraId="3E06C3C7">
            <w:pPr>
              <w:pStyle w:val="24"/>
              <w:ind w:left="40" w:right="15"/>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136" w:type="dxa"/>
          </w:tcPr>
          <w:p w14:paraId="24918575">
            <w:pPr>
              <w:pStyle w:val="24"/>
              <w:ind w:left="78" w:right="54"/>
              <w:jc w:val="center"/>
              <w:rPr>
                <w:rFonts w:ascii="Times New Roman" w:hAnsi="Times New Roman" w:cs="Times New Roman"/>
                <w:sz w:val="24"/>
                <w:szCs w:val="24"/>
              </w:rPr>
            </w:pPr>
            <w:r>
              <w:rPr>
                <w:rFonts w:ascii="Times New Roman" w:hAnsi="Times New Roman" w:cs="Times New Roman"/>
                <w:sz w:val="24"/>
                <w:szCs w:val="24"/>
              </w:rPr>
              <w:t>56 Hrs</w:t>
            </w:r>
          </w:p>
        </w:tc>
      </w:tr>
      <w:tr w14:paraId="7CC55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0" w:hRule="atLeast"/>
        </w:trPr>
        <w:tc>
          <w:tcPr>
            <w:tcW w:w="9500" w:type="dxa"/>
            <w:gridSpan w:val="3"/>
          </w:tcPr>
          <w:p w14:paraId="54C96F2E">
            <w:pPr>
              <w:pStyle w:val="24"/>
              <w:spacing w:before="139"/>
              <w:ind w:left="0"/>
              <w:rPr>
                <w:rFonts w:ascii="Times New Roman" w:hAnsi="Times New Roman" w:cs="Times New Roman"/>
                <w:b/>
                <w:sz w:val="24"/>
                <w:szCs w:val="24"/>
              </w:rPr>
            </w:pPr>
          </w:p>
          <w:p w14:paraId="4EBB118D">
            <w:pPr>
              <w:pStyle w:val="24"/>
              <w:ind w:firstLine="214" w:firstLineChars="89"/>
              <w:rPr>
                <w:rFonts w:ascii="Times New Roman" w:hAnsi="Times New Roman" w:cs="Times New Roman"/>
                <w:b/>
                <w:sz w:val="24"/>
                <w:szCs w:val="24"/>
              </w:rPr>
            </w:pPr>
            <w:r>
              <w:rPr>
                <w:rFonts w:ascii="Times New Roman" w:hAnsi="Times New Roman" w:cs="Times New Roman"/>
                <w:b/>
                <w:sz w:val="24"/>
                <w:szCs w:val="24"/>
              </w:rPr>
              <w:t>COURSE LEARNING OBJECTIVES:</w:t>
            </w:r>
          </w:p>
          <w:p w14:paraId="799D1FE4">
            <w:pPr>
              <w:pStyle w:val="24"/>
              <w:numPr>
                <w:ilvl w:val="0"/>
                <w:numId w:val="228"/>
              </w:numPr>
              <w:tabs>
                <w:tab w:val="left" w:pos="724"/>
                <w:tab w:val="clear" w:pos="425"/>
              </w:tabs>
              <w:spacing w:before="138"/>
              <w:ind w:left="724"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expose</w:t>
            </w:r>
            <w:r>
              <w:rPr>
                <w:rFonts w:ascii="Times New Roman" w:hAnsi="Times New Roman" w:cs="Times New Roman"/>
                <w:spacing w:val="-3"/>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data</w:t>
            </w:r>
            <w:r>
              <w:rPr>
                <w:rFonts w:ascii="Times New Roman" w:hAnsi="Times New Roman" w:cs="Times New Roman"/>
                <w:spacing w:val="-2"/>
                <w:sz w:val="24"/>
                <w:szCs w:val="24"/>
              </w:rPr>
              <w:t xml:space="preserve"> </w:t>
            </w:r>
            <w:r>
              <w:rPr>
                <w:rFonts w:ascii="Times New Roman" w:hAnsi="Times New Roman" w:cs="Times New Roman"/>
                <w:sz w:val="24"/>
                <w:szCs w:val="24"/>
              </w:rPr>
              <w:t>types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identification</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problem</w:t>
            </w:r>
          </w:p>
          <w:p w14:paraId="1BDD6D95">
            <w:pPr>
              <w:pStyle w:val="24"/>
              <w:numPr>
                <w:ilvl w:val="0"/>
                <w:numId w:val="228"/>
              </w:numPr>
              <w:tabs>
                <w:tab w:val="left" w:pos="724"/>
                <w:tab w:val="clear" w:pos="425"/>
              </w:tabs>
              <w:spacing w:before="138" w:line="350" w:lineRule="auto"/>
              <w:ind w:left="724" w:right="417" w:hanging="36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equip</w:t>
            </w:r>
            <w:r>
              <w:rPr>
                <w:rFonts w:ascii="Times New Roman" w:hAnsi="Times New Roman" w:cs="Times New Roman"/>
                <w:spacing w:val="-4"/>
                <w:sz w:val="24"/>
                <w:szCs w:val="24"/>
              </w:rPr>
              <w:t xml:space="preserve"> </w:t>
            </w:r>
            <w:r>
              <w:rPr>
                <w:rFonts w:ascii="Times New Roman" w:hAnsi="Times New Roman" w:cs="Times New Roman"/>
                <w:sz w:val="24"/>
                <w:szCs w:val="24"/>
              </w:rPr>
              <w:t>with</w:t>
            </w:r>
            <w:r>
              <w:rPr>
                <w:rFonts w:ascii="Times New Roman" w:hAnsi="Times New Roman" w:cs="Times New Roman"/>
                <w:spacing w:val="-5"/>
                <w:sz w:val="24"/>
                <w:szCs w:val="24"/>
              </w:rPr>
              <w:t xml:space="preserve"> </w:t>
            </w:r>
            <w:r>
              <w:rPr>
                <w:rFonts w:ascii="Times New Roman" w:hAnsi="Times New Roman" w:cs="Times New Roman"/>
                <w:sz w:val="24"/>
                <w:szCs w:val="24"/>
              </w:rPr>
              <w:t>qualitative</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quantitative</w:t>
            </w:r>
            <w:r>
              <w:rPr>
                <w:rFonts w:ascii="Times New Roman" w:hAnsi="Times New Roman" w:cs="Times New Roman"/>
                <w:spacing w:val="-6"/>
                <w:sz w:val="24"/>
                <w:szCs w:val="24"/>
              </w:rPr>
              <w:t xml:space="preserve"> </w:t>
            </w:r>
            <w:r>
              <w:rPr>
                <w:rFonts w:ascii="Times New Roman" w:hAnsi="Times New Roman" w:cs="Times New Roman"/>
                <w:sz w:val="24"/>
                <w:szCs w:val="24"/>
              </w:rPr>
              <w:t>forecasting</w:t>
            </w:r>
            <w:r>
              <w:rPr>
                <w:rFonts w:ascii="Times New Roman" w:hAnsi="Times New Roman" w:cs="Times New Roman"/>
                <w:spacing w:val="-6"/>
                <w:sz w:val="24"/>
                <w:szCs w:val="24"/>
              </w:rPr>
              <w:t xml:space="preserve"> </w:t>
            </w:r>
            <w:r>
              <w:rPr>
                <w:rFonts w:ascii="Times New Roman" w:hAnsi="Times New Roman" w:cs="Times New Roman"/>
                <w:sz w:val="24"/>
                <w:szCs w:val="24"/>
              </w:rPr>
              <w:t>techniques</w:t>
            </w:r>
            <w:r>
              <w:rPr>
                <w:rFonts w:ascii="Times New Roman" w:hAnsi="Times New Roman" w:cs="Times New Roman"/>
                <w:spacing w:val="-4"/>
                <w:sz w:val="24"/>
                <w:szCs w:val="24"/>
              </w:rPr>
              <w:t xml:space="preserve"> </w:t>
            </w:r>
            <w:r>
              <w:rPr>
                <w:rFonts w:ascii="Times New Roman" w:hAnsi="Times New Roman" w:cs="Times New Roman"/>
                <w:sz w:val="24"/>
                <w:szCs w:val="24"/>
              </w:rPr>
              <w:t>(with</w:t>
            </w:r>
            <w:r>
              <w:rPr>
                <w:rFonts w:ascii="Times New Roman" w:hAnsi="Times New Roman" w:cs="Times New Roman"/>
                <w:spacing w:val="-4"/>
                <w:sz w:val="24"/>
                <w:szCs w:val="24"/>
              </w:rPr>
              <w:t xml:space="preserve"> </w:t>
            </w:r>
            <w:r>
              <w:rPr>
                <w:rFonts w:ascii="Times New Roman" w:hAnsi="Times New Roman" w:cs="Times New Roman"/>
                <w:sz w:val="24"/>
                <w:szCs w:val="24"/>
              </w:rPr>
              <w:t>focus</w:t>
            </w:r>
            <w:r>
              <w:rPr>
                <w:rFonts w:ascii="Times New Roman" w:hAnsi="Times New Roman" w:cs="Times New Roman"/>
                <w:spacing w:val="-4"/>
                <w:sz w:val="24"/>
                <w:szCs w:val="24"/>
              </w:rPr>
              <w:t xml:space="preserve"> </w:t>
            </w:r>
            <w:r>
              <w:rPr>
                <w:rFonts w:ascii="Times New Roman" w:hAnsi="Times New Roman" w:cs="Times New Roman"/>
                <w:sz w:val="24"/>
                <w:szCs w:val="24"/>
              </w:rPr>
              <w:t>on non-econometric techniques)</w:t>
            </w:r>
          </w:p>
          <w:p w14:paraId="18C1BB6F">
            <w:pPr>
              <w:pStyle w:val="24"/>
              <w:spacing w:before="170"/>
              <w:ind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5B403DAE">
            <w:pPr>
              <w:pStyle w:val="24"/>
              <w:numPr>
                <w:ilvl w:val="0"/>
                <w:numId w:val="229"/>
              </w:numPr>
              <w:tabs>
                <w:tab w:val="left" w:pos="724"/>
              </w:tabs>
              <w:spacing w:before="140"/>
              <w:rPr>
                <w:rFonts w:ascii="Times New Roman" w:hAnsi="Times New Roman" w:cs="Times New Roman"/>
                <w:sz w:val="24"/>
                <w:szCs w:val="24"/>
              </w:rPr>
            </w:pPr>
            <w:r>
              <w:rPr>
                <w:rFonts w:ascii="Times New Roman" w:hAnsi="Times New Roman" w:cs="Times New Roman"/>
                <w:sz w:val="24"/>
                <w:szCs w:val="24"/>
              </w:rPr>
              <w:t>Identify</w:t>
            </w:r>
            <w:r>
              <w:rPr>
                <w:rFonts w:ascii="Times New Roman" w:hAnsi="Times New Roman" w:cs="Times New Roman"/>
                <w:spacing w:val="-3"/>
                <w:sz w:val="24"/>
                <w:szCs w:val="24"/>
              </w:rPr>
              <w:t xml:space="preserve"> </w:t>
            </w:r>
            <w:r>
              <w:rPr>
                <w:rFonts w:ascii="Times New Roman" w:hAnsi="Times New Roman" w:cs="Times New Roman"/>
                <w:sz w:val="24"/>
                <w:szCs w:val="24"/>
              </w:rPr>
              <w:t>the factors</w:t>
            </w:r>
            <w:r>
              <w:rPr>
                <w:rFonts w:ascii="Times New Roman" w:hAnsi="Times New Roman" w:cs="Times New Roman"/>
                <w:spacing w:val="-3"/>
                <w:sz w:val="24"/>
                <w:szCs w:val="24"/>
              </w:rPr>
              <w:t xml:space="preserve"> </w:t>
            </w:r>
            <w:r>
              <w:rPr>
                <w:rFonts w:ascii="Times New Roman" w:hAnsi="Times New Roman" w:cs="Times New Roman"/>
                <w:sz w:val="24"/>
                <w:szCs w:val="24"/>
              </w:rPr>
              <w:t>that</w:t>
            </w:r>
            <w:r>
              <w:rPr>
                <w:rFonts w:ascii="Times New Roman" w:hAnsi="Times New Roman" w:cs="Times New Roman"/>
                <w:spacing w:val="-4"/>
                <w:sz w:val="24"/>
                <w:szCs w:val="24"/>
              </w:rPr>
              <w:t xml:space="preserve"> </w:t>
            </w:r>
            <w:r>
              <w:rPr>
                <w:rFonts w:ascii="Times New Roman" w:hAnsi="Times New Roman" w:cs="Times New Roman"/>
                <w:sz w:val="24"/>
                <w:szCs w:val="24"/>
              </w:rPr>
              <w:t>affect</w:t>
            </w:r>
            <w:r>
              <w:rPr>
                <w:rFonts w:ascii="Times New Roman" w:hAnsi="Times New Roman" w:cs="Times New Roman"/>
                <w:spacing w:val="-2"/>
                <w:sz w:val="24"/>
                <w:szCs w:val="24"/>
              </w:rPr>
              <w:t xml:space="preserve"> demand.</w:t>
            </w:r>
          </w:p>
          <w:p w14:paraId="4A8B2A6E">
            <w:pPr>
              <w:pStyle w:val="24"/>
              <w:numPr>
                <w:ilvl w:val="0"/>
                <w:numId w:val="229"/>
              </w:numPr>
              <w:tabs>
                <w:tab w:val="left" w:pos="724"/>
              </w:tabs>
              <w:spacing w:before="136" w:line="350" w:lineRule="auto"/>
              <w:ind w:right="15"/>
              <w:rPr>
                <w:rFonts w:ascii="Times New Roman" w:hAnsi="Times New Roman" w:cs="Times New Roman"/>
                <w:sz w:val="24"/>
                <w:szCs w:val="24"/>
              </w:rPr>
            </w:pPr>
            <w:r>
              <w:rPr>
                <w:rFonts w:ascii="Times New Roman" w:hAnsi="Times New Roman" w:cs="Times New Roman"/>
                <w:sz w:val="24"/>
                <w:szCs w:val="24"/>
              </w:rPr>
              <w:t>Illustrate</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forecasting</w:t>
            </w:r>
            <w:r>
              <w:rPr>
                <w:rFonts w:ascii="Times New Roman" w:hAnsi="Times New Roman" w:cs="Times New Roman"/>
                <w:spacing w:val="-3"/>
                <w:sz w:val="24"/>
                <w:szCs w:val="24"/>
              </w:rPr>
              <w:t xml:space="preserve"> </w:t>
            </w:r>
            <w:r>
              <w:rPr>
                <w:rFonts w:ascii="Times New Roman" w:hAnsi="Times New Roman" w:cs="Times New Roman"/>
                <w:sz w:val="24"/>
                <w:szCs w:val="24"/>
              </w:rPr>
              <w:t>techniques</w:t>
            </w:r>
            <w:r>
              <w:rPr>
                <w:rFonts w:ascii="Times New Roman" w:hAnsi="Times New Roman" w:cs="Times New Roman"/>
                <w:spacing w:val="-3"/>
                <w:sz w:val="24"/>
                <w:szCs w:val="24"/>
              </w:rPr>
              <w:t xml:space="preserve"> </w:t>
            </w:r>
            <w:r>
              <w:rPr>
                <w:rFonts w:ascii="Times New Roman" w:hAnsi="Times New Roman" w:cs="Times New Roman"/>
                <w:sz w:val="24"/>
                <w:szCs w:val="24"/>
              </w:rPr>
              <w:t>with</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help</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computer</w:t>
            </w:r>
            <w:r>
              <w:rPr>
                <w:rFonts w:ascii="Times New Roman" w:hAnsi="Times New Roman" w:cs="Times New Roman"/>
                <w:spacing w:val="-3"/>
                <w:sz w:val="24"/>
                <w:szCs w:val="24"/>
              </w:rPr>
              <w:t xml:space="preserve"> </w:t>
            </w:r>
            <w:r>
              <w:rPr>
                <w:rFonts w:ascii="Times New Roman" w:hAnsi="Times New Roman" w:cs="Times New Roman"/>
                <w:sz w:val="24"/>
                <w:szCs w:val="24"/>
              </w:rPr>
              <w:t>software</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enable the interpretation of the results</w:t>
            </w:r>
          </w:p>
          <w:p w14:paraId="57E79F37">
            <w:pPr>
              <w:pStyle w:val="24"/>
              <w:numPr>
                <w:ilvl w:val="0"/>
                <w:numId w:val="229"/>
              </w:numPr>
              <w:tabs>
                <w:tab w:val="left" w:pos="724"/>
              </w:tabs>
              <w:spacing w:before="136" w:line="350" w:lineRule="auto"/>
              <w:ind w:right="15"/>
              <w:rPr>
                <w:rFonts w:ascii="Times New Roman" w:hAnsi="Times New Roman" w:cs="Times New Roman"/>
                <w:sz w:val="24"/>
                <w:szCs w:val="24"/>
              </w:rPr>
            </w:pPr>
            <w:r>
              <w:rPr>
                <w:rFonts w:ascii="Times New Roman" w:hAnsi="Times New Roman" w:cs="Times New Roman"/>
                <w:sz w:val="24"/>
                <w:szCs w:val="24"/>
              </w:rPr>
              <w:t>Understanding Market research</w:t>
            </w:r>
          </w:p>
          <w:p w14:paraId="6BD3F857">
            <w:pPr>
              <w:pStyle w:val="24"/>
              <w:numPr>
                <w:ilvl w:val="0"/>
                <w:numId w:val="229"/>
              </w:numPr>
              <w:tabs>
                <w:tab w:val="left" w:pos="724"/>
              </w:tabs>
              <w:spacing w:before="136" w:line="350" w:lineRule="auto"/>
              <w:ind w:right="15"/>
              <w:rPr>
                <w:rFonts w:ascii="Times New Roman" w:hAnsi="Times New Roman" w:cs="Times New Roman"/>
                <w:sz w:val="24"/>
                <w:szCs w:val="24"/>
              </w:rPr>
            </w:pPr>
            <w:r>
              <w:rPr>
                <w:rFonts w:ascii="Times New Roman" w:hAnsi="Times New Roman" w:cs="Times New Roman"/>
                <w:sz w:val="24"/>
                <w:szCs w:val="24"/>
              </w:rPr>
              <w:t>Time series analysis and forecasting</w:t>
            </w:r>
          </w:p>
          <w:p w14:paraId="3DEB0902">
            <w:pPr>
              <w:pStyle w:val="24"/>
              <w:numPr>
                <w:ilvl w:val="0"/>
                <w:numId w:val="229"/>
              </w:numPr>
              <w:tabs>
                <w:tab w:val="left" w:pos="724"/>
              </w:tabs>
              <w:spacing w:before="136" w:line="350" w:lineRule="auto"/>
              <w:ind w:right="15"/>
              <w:rPr>
                <w:rFonts w:ascii="Times New Roman" w:hAnsi="Times New Roman" w:cs="Times New Roman"/>
                <w:sz w:val="24"/>
                <w:szCs w:val="24"/>
              </w:rPr>
            </w:pPr>
            <w:r>
              <w:rPr>
                <w:rFonts w:ascii="Times New Roman" w:hAnsi="Times New Roman" w:cs="Times New Roman"/>
                <w:sz w:val="24"/>
                <w:szCs w:val="24"/>
              </w:rPr>
              <w:t>Understanding qualitative forecasting techniques</w:t>
            </w:r>
          </w:p>
        </w:tc>
      </w:tr>
    </w:tbl>
    <w:p w14:paraId="3ACE0198">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9"/>
      </w:tblGrid>
      <w:tr w14:paraId="1D892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499" w:type="dxa"/>
          </w:tcPr>
          <w:p w14:paraId="0C1FE9AE">
            <w:pPr>
              <w:pStyle w:val="24"/>
              <w:tabs>
                <w:tab w:val="left" w:pos="1393"/>
                <w:tab w:val="left" w:pos="2592"/>
                <w:tab w:val="left" w:pos="3647"/>
                <w:tab w:val="left" w:pos="4247"/>
                <w:tab w:val="left" w:pos="5858"/>
                <w:tab w:val="left" w:pos="6326"/>
                <w:tab w:val="left" w:pos="7582"/>
                <w:tab w:val="left" w:pos="7779"/>
              </w:tabs>
              <w:spacing w:line="360" w:lineRule="auto"/>
              <w:ind w:left="147" w:right="135"/>
              <w:jc w:val="center"/>
              <w:rPr>
                <w:rFonts w:ascii="Times New Roman" w:hAnsi="Times New Roman" w:cs="Times New Roman"/>
                <w:b/>
                <w:sz w:val="24"/>
                <w:szCs w:val="24"/>
              </w:rPr>
            </w:pPr>
            <w:r>
              <w:rPr>
                <w:rFonts w:ascii="Times New Roman" w:hAnsi="Times New Roman" w:cs="Times New Roman"/>
                <w:b/>
                <w:sz w:val="24"/>
                <w:szCs w:val="24"/>
              </w:rPr>
              <w:t>COURSE CONTENT</w:t>
            </w:r>
          </w:p>
          <w:p w14:paraId="3F547A4C">
            <w:pPr>
              <w:pStyle w:val="24"/>
              <w:tabs>
                <w:tab w:val="left" w:pos="1393"/>
                <w:tab w:val="left" w:pos="2592"/>
                <w:tab w:val="left" w:pos="3647"/>
                <w:tab w:val="left" w:pos="4247"/>
                <w:tab w:val="left" w:pos="5858"/>
                <w:tab w:val="left" w:pos="6326"/>
                <w:tab w:val="left" w:pos="7582"/>
                <w:tab w:val="left" w:pos="7779"/>
              </w:tabs>
              <w:spacing w:line="360" w:lineRule="auto"/>
              <w:ind w:left="147" w:right="135"/>
              <w:jc w:val="center"/>
              <w:rPr>
                <w:rFonts w:ascii="Times New Roman" w:hAnsi="Times New Roman" w:cs="Times New Roman"/>
                <w:b/>
                <w:sz w:val="24"/>
                <w:szCs w:val="24"/>
              </w:rPr>
            </w:pPr>
          </w:p>
          <w:p w14:paraId="26E49765">
            <w:pPr>
              <w:pStyle w:val="24"/>
              <w:tabs>
                <w:tab w:val="left" w:pos="1393"/>
                <w:tab w:val="left" w:pos="2592"/>
                <w:tab w:val="left" w:pos="3647"/>
                <w:tab w:val="left" w:pos="4247"/>
                <w:tab w:val="left" w:pos="5858"/>
                <w:tab w:val="left" w:pos="6326"/>
                <w:tab w:val="left" w:pos="7582"/>
                <w:tab w:val="left" w:pos="7779"/>
              </w:tabs>
              <w:spacing w:line="360" w:lineRule="auto"/>
              <w:ind w:left="147" w:right="135"/>
              <w:jc w:val="both"/>
              <w:rPr>
                <w:rFonts w:ascii="Times New Roman" w:hAnsi="Times New Roman" w:cs="Times New Roman"/>
                <w:b/>
                <w:sz w:val="24"/>
                <w:szCs w:val="24"/>
              </w:rPr>
            </w:pPr>
            <w:r>
              <w:rPr>
                <w:rFonts w:ascii="Times New Roman" w:hAnsi="Times New Roman" w:cs="Times New Roman"/>
                <w:b/>
                <w:sz w:val="24"/>
                <w:szCs w:val="24"/>
              </w:rPr>
              <w:t>MODULE 1: INTRODUCTION TO FORECASTING</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10 HOURS </w:t>
            </w:r>
          </w:p>
          <w:p w14:paraId="2A90B2BE">
            <w:pPr>
              <w:pStyle w:val="24"/>
              <w:tabs>
                <w:tab w:val="left" w:pos="1393"/>
                <w:tab w:val="left" w:pos="2592"/>
                <w:tab w:val="left" w:pos="3647"/>
                <w:tab w:val="left" w:pos="4247"/>
                <w:tab w:val="left" w:pos="5858"/>
                <w:tab w:val="left" w:pos="6326"/>
                <w:tab w:val="left" w:pos="7582"/>
                <w:tab w:val="left" w:pos="7779"/>
              </w:tabs>
              <w:spacing w:line="360" w:lineRule="auto"/>
              <w:ind w:left="147" w:right="135"/>
              <w:jc w:val="both"/>
              <w:rPr>
                <w:rFonts w:ascii="Times New Roman" w:hAnsi="Times New Roman" w:cs="Times New Roman"/>
                <w:sz w:val="24"/>
                <w:szCs w:val="24"/>
              </w:rPr>
            </w:pPr>
            <w:r>
              <w:rPr>
                <w:rFonts w:ascii="Times New Roman" w:hAnsi="Times New Roman" w:cs="Times New Roman"/>
                <w:sz w:val="24"/>
                <w:szCs w:val="24"/>
              </w:rPr>
              <w:t>Introduction,</w:t>
            </w:r>
            <w:r>
              <w:rPr>
                <w:rFonts w:ascii="Times New Roman" w:hAnsi="Times New Roman" w:cs="Times New Roman"/>
                <w:spacing w:val="77"/>
                <w:sz w:val="24"/>
                <w:szCs w:val="24"/>
              </w:rPr>
              <w:t xml:space="preserve"> </w:t>
            </w:r>
            <w:r>
              <w:rPr>
                <w:rFonts w:ascii="Times New Roman" w:hAnsi="Times New Roman" w:cs="Times New Roman"/>
                <w:sz w:val="24"/>
                <w:szCs w:val="24"/>
              </w:rPr>
              <w:t>Role</w:t>
            </w:r>
            <w:r>
              <w:rPr>
                <w:rFonts w:ascii="Times New Roman" w:hAnsi="Times New Roman" w:cs="Times New Roman"/>
                <w:spacing w:val="74"/>
                <w:sz w:val="24"/>
                <w:szCs w:val="24"/>
              </w:rPr>
              <w:t xml:space="preserve"> </w:t>
            </w:r>
            <w:r>
              <w:rPr>
                <w:rFonts w:ascii="Times New Roman" w:hAnsi="Times New Roman" w:cs="Times New Roman"/>
                <w:sz w:val="24"/>
                <w:szCs w:val="24"/>
              </w:rPr>
              <w:t>of</w:t>
            </w:r>
            <w:r>
              <w:rPr>
                <w:rFonts w:ascii="Times New Roman" w:hAnsi="Times New Roman" w:cs="Times New Roman"/>
                <w:spacing w:val="73"/>
                <w:sz w:val="24"/>
                <w:szCs w:val="24"/>
              </w:rPr>
              <w:t xml:space="preserve"> </w:t>
            </w:r>
            <w:r>
              <w:rPr>
                <w:rFonts w:ascii="Times New Roman" w:hAnsi="Times New Roman" w:cs="Times New Roman"/>
                <w:sz w:val="24"/>
                <w:szCs w:val="24"/>
              </w:rPr>
              <w:t>forecasting</w:t>
            </w:r>
            <w:r>
              <w:rPr>
                <w:rFonts w:ascii="Times New Roman" w:hAnsi="Times New Roman" w:cs="Times New Roman"/>
                <w:spacing w:val="76"/>
                <w:sz w:val="24"/>
                <w:szCs w:val="24"/>
              </w:rPr>
              <w:t xml:space="preserve"> </w:t>
            </w:r>
            <w:r>
              <w:rPr>
                <w:rFonts w:ascii="Times New Roman" w:hAnsi="Times New Roman" w:cs="Times New Roman"/>
                <w:sz w:val="24"/>
                <w:szCs w:val="24"/>
              </w:rPr>
              <w:t>in</w:t>
            </w:r>
            <w:r>
              <w:rPr>
                <w:rFonts w:ascii="Times New Roman" w:hAnsi="Times New Roman" w:cs="Times New Roman"/>
                <w:spacing w:val="73"/>
                <w:sz w:val="24"/>
                <w:szCs w:val="24"/>
              </w:rPr>
              <w:t xml:space="preserve"> </w:t>
            </w:r>
            <w:r>
              <w:rPr>
                <w:rFonts w:ascii="Times New Roman" w:hAnsi="Times New Roman" w:cs="Times New Roman"/>
                <w:sz w:val="24"/>
                <w:szCs w:val="24"/>
              </w:rPr>
              <w:t>business,</w:t>
            </w:r>
            <w:r>
              <w:rPr>
                <w:rFonts w:ascii="Times New Roman" w:hAnsi="Times New Roman" w:cs="Times New Roman"/>
                <w:spacing w:val="76"/>
                <w:sz w:val="24"/>
                <w:szCs w:val="24"/>
              </w:rPr>
              <w:t xml:space="preserve"> </w:t>
            </w:r>
            <w:r>
              <w:rPr>
                <w:rFonts w:ascii="Times New Roman" w:hAnsi="Times New Roman" w:cs="Times New Roman"/>
                <w:sz w:val="24"/>
                <w:szCs w:val="24"/>
              </w:rPr>
              <w:t>Steps</w:t>
            </w:r>
            <w:r>
              <w:rPr>
                <w:rFonts w:ascii="Times New Roman" w:hAnsi="Times New Roman" w:cs="Times New Roman"/>
                <w:spacing w:val="75"/>
                <w:sz w:val="24"/>
                <w:szCs w:val="24"/>
              </w:rPr>
              <w:t xml:space="preserve"> </w:t>
            </w:r>
            <w:r>
              <w:rPr>
                <w:rFonts w:ascii="Times New Roman" w:hAnsi="Times New Roman" w:cs="Times New Roman"/>
                <w:sz w:val="24"/>
                <w:szCs w:val="24"/>
              </w:rPr>
              <w:t>in</w:t>
            </w:r>
            <w:r>
              <w:rPr>
                <w:rFonts w:ascii="Times New Roman" w:hAnsi="Times New Roman" w:cs="Times New Roman"/>
                <w:spacing w:val="73"/>
                <w:sz w:val="24"/>
                <w:szCs w:val="24"/>
              </w:rPr>
              <w:t xml:space="preserve"> </w:t>
            </w:r>
            <w:r>
              <w:rPr>
                <w:rFonts w:ascii="Times New Roman" w:hAnsi="Times New Roman" w:cs="Times New Roman"/>
                <w:sz w:val="24"/>
                <w:szCs w:val="24"/>
              </w:rPr>
              <w:t>forecasting</w:t>
            </w:r>
            <w:r>
              <w:rPr>
                <w:rFonts w:ascii="Times New Roman" w:hAnsi="Times New Roman" w:cs="Times New Roman"/>
                <w:spacing w:val="76"/>
                <w:sz w:val="24"/>
                <w:szCs w:val="24"/>
              </w:rPr>
              <w:t xml:space="preserve"> </w:t>
            </w:r>
            <w:r>
              <w:rPr>
                <w:rFonts w:ascii="Times New Roman" w:hAnsi="Times New Roman" w:cs="Times New Roman"/>
                <w:sz w:val="24"/>
                <w:szCs w:val="24"/>
              </w:rPr>
              <w:t>and</w:t>
            </w:r>
            <w:r>
              <w:rPr>
                <w:rFonts w:ascii="Times New Roman" w:hAnsi="Times New Roman" w:cs="Times New Roman"/>
                <w:spacing w:val="74"/>
                <w:sz w:val="24"/>
                <w:szCs w:val="24"/>
              </w:rPr>
              <w:t xml:space="preserve"> </w:t>
            </w:r>
            <w:r>
              <w:rPr>
                <w:rFonts w:ascii="Times New Roman" w:hAnsi="Times New Roman" w:cs="Times New Roman"/>
                <w:sz w:val="24"/>
                <w:szCs w:val="24"/>
              </w:rPr>
              <w:t>methods</w:t>
            </w:r>
            <w:r>
              <w:rPr>
                <w:rFonts w:ascii="Times New Roman" w:hAnsi="Times New Roman" w:cs="Times New Roman"/>
                <w:spacing w:val="73"/>
                <w:sz w:val="24"/>
                <w:szCs w:val="24"/>
              </w:rPr>
              <w:t xml:space="preserve"> </w:t>
            </w:r>
            <w:r>
              <w:rPr>
                <w:rFonts w:ascii="Times New Roman" w:hAnsi="Times New Roman" w:cs="Times New Roman"/>
                <w:sz w:val="24"/>
                <w:szCs w:val="24"/>
              </w:rPr>
              <w:t>of forecasting.</w:t>
            </w:r>
            <w:r>
              <w:rPr>
                <w:rFonts w:ascii="Times New Roman" w:hAnsi="Times New Roman" w:cs="Times New Roman"/>
                <w:spacing w:val="40"/>
                <w:sz w:val="24"/>
                <w:szCs w:val="24"/>
              </w:rPr>
              <w:t xml:space="preserve"> </w:t>
            </w:r>
            <w:r>
              <w:rPr>
                <w:rFonts w:ascii="Times New Roman" w:hAnsi="Times New Roman" w:cs="Times New Roman"/>
                <w:sz w:val="24"/>
                <w:szCs w:val="24"/>
              </w:rPr>
              <w:t>Correlation:</w:t>
            </w:r>
            <w:r>
              <w:rPr>
                <w:rFonts w:ascii="Times New Roman" w:hAnsi="Times New Roman" w:cs="Times New Roman"/>
                <w:spacing w:val="40"/>
                <w:sz w:val="24"/>
                <w:szCs w:val="24"/>
              </w:rPr>
              <w:t xml:space="preserve"> </w:t>
            </w:r>
            <w:r>
              <w:rPr>
                <w:rFonts w:ascii="Times New Roman" w:hAnsi="Times New Roman" w:cs="Times New Roman"/>
                <w:sz w:val="24"/>
                <w:szCs w:val="24"/>
              </w:rPr>
              <w:t>Partial</w:t>
            </w:r>
            <w:r>
              <w:rPr>
                <w:rFonts w:ascii="Times New Roman" w:hAnsi="Times New Roman" w:cs="Times New Roman"/>
                <w:spacing w:val="39"/>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Multiple</w:t>
            </w:r>
            <w:r>
              <w:rPr>
                <w:rFonts w:ascii="Times New Roman" w:hAnsi="Times New Roman" w:cs="Times New Roman"/>
                <w:spacing w:val="40"/>
                <w:sz w:val="24"/>
                <w:szCs w:val="24"/>
              </w:rPr>
              <w:t xml:space="preserve"> </w:t>
            </w:r>
            <w:r>
              <w:rPr>
                <w:rFonts w:ascii="Times New Roman" w:hAnsi="Times New Roman" w:cs="Times New Roman"/>
                <w:sz w:val="24"/>
                <w:szCs w:val="24"/>
              </w:rPr>
              <w:t>correlation.</w:t>
            </w:r>
            <w:r>
              <w:rPr>
                <w:rFonts w:ascii="Times New Roman" w:hAnsi="Times New Roman" w:cs="Times New Roman"/>
                <w:spacing w:val="40"/>
                <w:sz w:val="24"/>
                <w:szCs w:val="24"/>
              </w:rPr>
              <w:t xml:space="preserve"> </w:t>
            </w:r>
            <w:r>
              <w:rPr>
                <w:rFonts w:ascii="Times New Roman" w:hAnsi="Times New Roman" w:cs="Times New Roman"/>
                <w:sz w:val="24"/>
                <w:szCs w:val="24"/>
              </w:rPr>
              <w:t>Regression</w:t>
            </w:r>
            <w:r>
              <w:rPr>
                <w:rFonts w:ascii="Times New Roman" w:hAnsi="Times New Roman" w:cs="Times New Roman"/>
                <w:spacing w:val="40"/>
                <w:sz w:val="24"/>
                <w:szCs w:val="24"/>
              </w:rPr>
              <w:t xml:space="preserve"> </w:t>
            </w:r>
            <w:r>
              <w:rPr>
                <w:rFonts w:ascii="Times New Roman" w:hAnsi="Times New Roman" w:cs="Times New Roman"/>
                <w:sz w:val="24"/>
                <w:szCs w:val="24"/>
              </w:rPr>
              <w:t>Analysis:</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Multiple </w:t>
            </w:r>
            <w:r>
              <w:rPr>
                <w:rFonts w:ascii="Times New Roman" w:hAnsi="Times New Roman" w:cs="Times New Roman"/>
                <w:spacing w:val="-2"/>
                <w:sz w:val="24"/>
                <w:szCs w:val="24"/>
              </w:rPr>
              <w:t>regression</w:t>
            </w:r>
            <w:r>
              <w:rPr>
                <w:rFonts w:ascii="Times New Roman" w:hAnsi="Times New Roman" w:cs="Times New Roman"/>
                <w:sz w:val="24"/>
                <w:szCs w:val="24"/>
              </w:rPr>
              <w:tab/>
            </w:r>
            <w:r>
              <w:rPr>
                <w:rFonts w:ascii="Times New Roman" w:hAnsi="Times New Roman" w:cs="Times New Roman"/>
                <w:spacing w:val="-2"/>
                <w:sz w:val="24"/>
                <w:szCs w:val="24"/>
              </w:rPr>
              <w:t>analysis,</w:t>
            </w:r>
            <w:r>
              <w:rPr>
                <w:rFonts w:ascii="Times New Roman" w:hAnsi="Times New Roman" w:cs="Times New Roman"/>
                <w:sz w:val="24"/>
                <w:szCs w:val="24"/>
              </w:rPr>
              <w:tab/>
            </w:r>
            <w:r>
              <w:rPr>
                <w:rFonts w:ascii="Times New Roman" w:hAnsi="Times New Roman" w:cs="Times New Roman"/>
                <w:spacing w:val="-2"/>
                <w:sz w:val="24"/>
                <w:szCs w:val="24"/>
              </w:rPr>
              <w:t>Testing</w:t>
            </w:r>
            <w:r>
              <w:rPr>
                <w:rFonts w:ascii="Times New Roman" w:hAnsi="Times New Roman" w:cs="Times New Roman"/>
                <w:sz w:val="24"/>
                <w:szCs w:val="24"/>
              </w:rPr>
              <w:tab/>
            </w:r>
            <w:r>
              <w:rPr>
                <w:rFonts w:ascii="Times New Roman" w:hAnsi="Times New Roman" w:cs="Times New Roman"/>
                <w:spacing w:val="-4"/>
                <w:sz w:val="24"/>
                <w:szCs w:val="24"/>
              </w:rPr>
              <w:t>the</w:t>
            </w:r>
            <w:r>
              <w:rPr>
                <w:rFonts w:ascii="Times New Roman" w:hAnsi="Times New Roman" w:cs="Times New Roman"/>
                <w:sz w:val="24"/>
                <w:szCs w:val="24"/>
              </w:rPr>
              <w:tab/>
            </w:r>
            <w:r>
              <w:rPr>
                <w:rFonts w:ascii="Times New Roman" w:hAnsi="Times New Roman" w:cs="Times New Roman"/>
                <w:spacing w:val="-2"/>
                <w:sz w:val="24"/>
                <w:szCs w:val="24"/>
              </w:rPr>
              <w:t>assumptions</w:t>
            </w:r>
            <w:r>
              <w:rPr>
                <w:rFonts w:ascii="Times New Roman" w:hAnsi="Times New Roman" w:cs="Times New Roman"/>
                <w:sz w:val="24"/>
                <w:szCs w:val="24"/>
              </w:rPr>
              <w:tab/>
            </w:r>
            <w:r>
              <w:rPr>
                <w:rFonts w:ascii="Times New Roman" w:hAnsi="Times New Roman" w:cs="Times New Roman"/>
                <w:spacing w:val="-6"/>
                <w:sz w:val="24"/>
                <w:szCs w:val="24"/>
              </w:rPr>
              <w:t>of</w:t>
            </w:r>
            <w:r>
              <w:rPr>
                <w:rFonts w:ascii="Times New Roman" w:hAnsi="Times New Roman" w:cs="Times New Roman"/>
                <w:sz w:val="24"/>
                <w:szCs w:val="24"/>
              </w:rPr>
              <w:tab/>
            </w:r>
            <w:r>
              <w:rPr>
                <w:rFonts w:ascii="Times New Roman" w:hAnsi="Times New Roman" w:cs="Times New Roman"/>
                <w:spacing w:val="-2"/>
                <w:sz w:val="24"/>
                <w:szCs w:val="24"/>
              </w:rPr>
              <w:t>regression:</w:t>
            </w:r>
            <w:r>
              <w:rPr>
                <w:rFonts w:ascii="Times New Roman" w:hAnsi="Times New Roman" w:cs="Times New Roman"/>
                <w:sz w:val="24"/>
                <w:szCs w:val="24"/>
              </w:rPr>
              <w:t xml:space="preserve"> </w:t>
            </w:r>
            <w:r>
              <w:rPr>
                <w:rFonts w:ascii="Times New Roman" w:hAnsi="Times New Roman" w:cs="Times New Roman"/>
                <w:spacing w:val="-2"/>
                <w:sz w:val="24"/>
                <w:szCs w:val="24"/>
              </w:rPr>
              <w:t xml:space="preserve">multicollinearity, </w:t>
            </w:r>
            <w:r>
              <w:rPr>
                <w:rFonts w:ascii="Times New Roman" w:hAnsi="Times New Roman" w:cs="Times New Roman"/>
                <w:sz w:val="24"/>
                <w:szCs w:val="24"/>
              </w:rPr>
              <w:t>heteroscedasticity and autocorrelation.</w:t>
            </w:r>
          </w:p>
          <w:p w14:paraId="0C25ED95">
            <w:pPr>
              <w:pStyle w:val="24"/>
              <w:spacing w:before="138"/>
              <w:ind w:left="147" w:right="135"/>
              <w:jc w:val="both"/>
              <w:rPr>
                <w:rFonts w:ascii="Times New Roman" w:hAnsi="Times New Roman" w:cs="Times New Roman"/>
                <w:b/>
                <w:sz w:val="24"/>
                <w:szCs w:val="24"/>
              </w:rPr>
            </w:pPr>
          </w:p>
          <w:p w14:paraId="26181657">
            <w:pPr>
              <w:pStyle w:val="24"/>
              <w:tabs>
                <w:tab w:val="left" w:pos="7462"/>
              </w:tabs>
              <w:spacing w:before="1"/>
              <w:ind w:left="147" w:right="135"/>
              <w:jc w:val="both"/>
              <w:rPr>
                <w:rFonts w:ascii="Times New Roman" w:hAnsi="Times New Roman" w:cs="Times New Roman"/>
                <w:b/>
                <w:bCs/>
                <w:sz w:val="24"/>
                <w:szCs w:val="24"/>
              </w:rPr>
            </w:pPr>
            <w:r>
              <w:rPr>
                <w:rFonts w:ascii="Times New Roman" w:hAnsi="Times New Roman" w:cs="Times New Roman"/>
                <w:b/>
                <w:sz w:val="24"/>
                <w:szCs w:val="24"/>
              </w:rPr>
              <w:t>MODULE</w:t>
            </w:r>
            <w:r>
              <w:rPr>
                <w:rFonts w:ascii="Times New Roman" w:hAnsi="Times New Roman" w:cs="Times New Roman"/>
                <w:b/>
                <w:spacing w:val="-5"/>
                <w:sz w:val="24"/>
                <w:szCs w:val="24"/>
              </w:rPr>
              <w:t xml:space="preserve"> </w:t>
            </w:r>
            <w:r>
              <w:rPr>
                <w:rFonts w:ascii="Times New Roman" w:hAnsi="Times New Roman" w:cs="Times New Roman"/>
                <w:b/>
                <w:sz w:val="24"/>
                <w:szCs w:val="24"/>
              </w:rPr>
              <w:t>2</w:t>
            </w:r>
            <w:r>
              <w:rPr>
                <w:rFonts w:ascii="Times New Roman" w:hAnsi="Times New Roman" w:cs="Times New Roman"/>
                <w:b/>
                <w:spacing w:val="-4"/>
                <w:sz w:val="24"/>
                <w:szCs w:val="24"/>
              </w:rPr>
              <w:t xml:space="preserve">: </w:t>
            </w:r>
            <w:r>
              <w:rPr>
                <w:rFonts w:ascii="Times New Roman" w:hAnsi="Times New Roman" w:cs="Times New Roman"/>
                <w:b/>
                <w:sz w:val="24"/>
                <w:szCs w:val="24"/>
              </w:rPr>
              <w:t>DEMAND</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ANALYSIS</w:t>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bCs/>
                <w:sz w:val="24"/>
                <w:szCs w:val="24"/>
              </w:rPr>
              <w:t>10</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p w14:paraId="051DDDB4">
            <w:pPr>
              <w:pStyle w:val="24"/>
              <w:spacing w:before="139" w:line="360" w:lineRule="auto"/>
              <w:ind w:left="147" w:right="135"/>
              <w:jc w:val="both"/>
              <w:rPr>
                <w:rFonts w:ascii="Times New Roman" w:hAnsi="Times New Roman" w:cs="Times New Roman"/>
                <w:sz w:val="24"/>
                <w:szCs w:val="24"/>
              </w:rPr>
            </w:pPr>
            <w:r>
              <w:rPr>
                <w:rFonts w:ascii="Times New Roman" w:hAnsi="Times New Roman" w:cs="Times New Roman"/>
                <w:sz w:val="24"/>
                <w:szCs w:val="24"/>
              </w:rPr>
              <w:t>An</w:t>
            </w:r>
            <w:r>
              <w:rPr>
                <w:rFonts w:ascii="Times New Roman" w:hAnsi="Times New Roman" w:cs="Times New Roman"/>
                <w:spacing w:val="-17"/>
                <w:sz w:val="24"/>
                <w:szCs w:val="24"/>
              </w:rPr>
              <w:t xml:space="preserve"> </w:t>
            </w:r>
            <w:r>
              <w:rPr>
                <w:rFonts w:ascii="Times New Roman" w:hAnsi="Times New Roman" w:cs="Times New Roman"/>
                <w:sz w:val="24"/>
                <w:szCs w:val="24"/>
              </w:rPr>
              <w:t>Overview;</w:t>
            </w:r>
            <w:r>
              <w:rPr>
                <w:rFonts w:ascii="Times New Roman" w:hAnsi="Times New Roman" w:cs="Times New Roman"/>
                <w:spacing w:val="-17"/>
                <w:sz w:val="24"/>
                <w:szCs w:val="24"/>
              </w:rPr>
              <w:t xml:space="preserve"> </w:t>
            </w:r>
            <w:r>
              <w:rPr>
                <w:rFonts w:ascii="Times New Roman" w:hAnsi="Times New Roman" w:cs="Times New Roman"/>
                <w:sz w:val="24"/>
                <w:szCs w:val="24"/>
              </w:rPr>
              <w:t>Significance</w:t>
            </w:r>
            <w:r>
              <w:rPr>
                <w:rFonts w:ascii="Times New Roman" w:hAnsi="Times New Roman" w:cs="Times New Roman"/>
                <w:spacing w:val="-16"/>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Demand</w:t>
            </w:r>
            <w:r>
              <w:rPr>
                <w:rFonts w:ascii="Times New Roman" w:hAnsi="Times New Roman" w:cs="Times New Roman"/>
                <w:spacing w:val="-17"/>
                <w:sz w:val="24"/>
                <w:szCs w:val="24"/>
              </w:rPr>
              <w:t xml:space="preserve"> </w:t>
            </w:r>
            <w:r>
              <w:rPr>
                <w:rFonts w:ascii="Times New Roman" w:hAnsi="Times New Roman" w:cs="Times New Roman"/>
                <w:sz w:val="24"/>
                <w:szCs w:val="24"/>
              </w:rPr>
              <w:t>Analysis</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6"/>
                <w:sz w:val="24"/>
                <w:szCs w:val="24"/>
              </w:rPr>
              <w:t xml:space="preserve"> </w:t>
            </w:r>
            <w:r>
              <w:rPr>
                <w:rFonts w:ascii="Times New Roman" w:hAnsi="Times New Roman" w:cs="Times New Roman"/>
                <w:sz w:val="24"/>
                <w:szCs w:val="24"/>
              </w:rPr>
              <w:t>Forecasting,</w:t>
            </w:r>
            <w:r>
              <w:rPr>
                <w:rFonts w:ascii="Times New Roman" w:hAnsi="Times New Roman" w:cs="Times New Roman"/>
                <w:spacing w:val="-17"/>
                <w:sz w:val="24"/>
                <w:szCs w:val="24"/>
              </w:rPr>
              <w:t xml:space="preserve"> </w:t>
            </w:r>
            <w:r>
              <w:rPr>
                <w:rFonts w:ascii="Times New Roman" w:hAnsi="Times New Roman" w:cs="Times New Roman"/>
                <w:sz w:val="24"/>
                <w:szCs w:val="24"/>
              </w:rPr>
              <w:t>Determinants</w:t>
            </w:r>
            <w:r>
              <w:rPr>
                <w:rFonts w:ascii="Times New Roman" w:hAnsi="Times New Roman" w:cs="Times New Roman"/>
                <w:spacing w:val="-17"/>
                <w:sz w:val="24"/>
                <w:szCs w:val="24"/>
              </w:rPr>
              <w:t xml:space="preserve"> </w:t>
            </w:r>
            <w:r>
              <w:rPr>
                <w:rFonts w:ascii="Times New Roman" w:hAnsi="Times New Roman" w:cs="Times New Roman"/>
                <w:sz w:val="24"/>
                <w:szCs w:val="24"/>
              </w:rPr>
              <w:t>of</w:t>
            </w:r>
            <w:r>
              <w:rPr>
                <w:rFonts w:ascii="Times New Roman" w:hAnsi="Times New Roman" w:cs="Times New Roman"/>
                <w:spacing w:val="-16"/>
                <w:sz w:val="24"/>
                <w:szCs w:val="24"/>
              </w:rPr>
              <w:t xml:space="preserve"> </w:t>
            </w:r>
            <w:r>
              <w:rPr>
                <w:rFonts w:ascii="Times New Roman" w:hAnsi="Times New Roman" w:cs="Times New Roman"/>
                <w:sz w:val="24"/>
                <w:szCs w:val="24"/>
              </w:rPr>
              <w:t>Demand, Elasticity of Demand, Revenue and Profit of a Firm Estimation of Demand, Forecasting Demand, Selecting a Forecasting Technique, Purpose of Forecast, Type of Users</w:t>
            </w:r>
          </w:p>
          <w:p w14:paraId="65CEEA8D">
            <w:pPr>
              <w:pStyle w:val="24"/>
              <w:spacing w:before="138"/>
              <w:ind w:left="147" w:right="135"/>
              <w:jc w:val="both"/>
              <w:rPr>
                <w:rFonts w:ascii="Times New Roman" w:hAnsi="Times New Roman" w:cs="Times New Roman"/>
                <w:b/>
                <w:sz w:val="24"/>
                <w:szCs w:val="24"/>
              </w:rPr>
            </w:pPr>
          </w:p>
          <w:p w14:paraId="4E090AD9">
            <w:pPr>
              <w:pStyle w:val="24"/>
              <w:tabs>
                <w:tab w:val="left" w:pos="7676"/>
              </w:tabs>
              <w:spacing w:before="1" w:line="360" w:lineRule="auto"/>
              <w:ind w:left="147" w:right="135"/>
              <w:jc w:val="both"/>
              <w:rPr>
                <w:rFonts w:ascii="Times New Roman" w:hAnsi="Times New Roman" w:cs="Times New Roman"/>
                <w:sz w:val="24"/>
                <w:szCs w:val="24"/>
              </w:rPr>
            </w:pPr>
            <w:r>
              <w:rPr>
                <w:rFonts w:ascii="Times New Roman" w:hAnsi="Times New Roman" w:cs="Times New Roman"/>
                <w:b/>
                <w:sz w:val="24"/>
                <w:szCs w:val="24"/>
              </w:rPr>
              <w:t>MODULE 3: MARKETING RESEARCH</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hint="default" w:ascii="Times New Roman" w:hAnsi="Times New Roman" w:cs="Times New Roman"/>
                <w:b/>
                <w:sz w:val="24"/>
                <w:szCs w:val="24"/>
                <w:lang w:val="en-US"/>
              </w:rPr>
              <w:t xml:space="preserve"> </w:t>
            </w:r>
            <w:r>
              <w:rPr>
                <w:rFonts w:ascii="Times New Roman" w:hAnsi="Times New Roman" w:cs="Times New Roman"/>
                <w:b/>
                <w:sz w:val="24"/>
                <w:szCs w:val="24"/>
              </w:rPr>
              <w:t xml:space="preserve">HOURS </w:t>
            </w:r>
            <w:r>
              <w:rPr>
                <w:rFonts w:ascii="Times New Roman" w:hAnsi="Times New Roman" w:cs="Times New Roman"/>
                <w:sz w:val="24"/>
                <w:szCs w:val="24"/>
              </w:rPr>
              <w:t>Marketing</w:t>
            </w:r>
            <w:r>
              <w:rPr>
                <w:rFonts w:ascii="Times New Roman" w:hAnsi="Times New Roman" w:cs="Times New Roman"/>
                <w:spacing w:val="40"/>
                <w:sz w:val="24"/>
                <w:szCs w:val="24"/>
              </w:rPr>
              <w:t xml:space="preserve"> </w:t>
            </w:r>
            <w:r>
              <w:rPr>
                <w:rFonts w:ascii="Times New Roman" w:hAnsi="Times New Roman" w:cs="Times New Roman"/>
                <w:sz w:val="24"/>
                <w:szCs w:val="24"/>
              </w:rPr>
              <w:t>Research</w:t>
            </w:r>
            <w:r>
              <w:rPr>
                <w:rFonts w:ascii="Times New Roman" w:hAnsi="Times New Roman" w:cs="Times New Roman"/>
                <w:spacing w:val="40"/>
                <w:sz w:val="24"/>
                <w:szCs w:val="24"/>
              </w:rPr>
              <w:t xml:space="preserve"> </w:t>
            </w:r>
            <w:r>
              <w:rPr>
                <w:rFonts w:ascii="Times New Roman" w:hAnsi="Times New Roman" w:cs="Times New Roman"/>
                <w:sz w:val="24"/>
                <w:szCs w:val="24"/>
              </w:rPr>
              <w:t>Techniques,</w:t>
            </w:r>
            <w:r>
              <w:rPr>
                <w:rFonts w:ascii="Times New Roman" w:hAnsi="Times New Roman" w:cs="Times New Roman"/>
                <w:spacing w:val="40"/>
                <w:sz w:val="24"/>
                <w:szCs w:val="24"/>
              </w:rPr>
              <w:t xml:space="preserve"> </w:t>
            </w:r>
            <w:r>
              <w:rPr>
                <w:rFonts w:ascii="Times New Roman" w:hAnsi="Times New Roman" w:cs="Times New Roman"/>
                <w:sz w:val="24"/>
                <w:szCs w:val="24"/>
              </w:rPr>
              <w:t>Consumer</w:t>
            </w:r>
            <w:r>
              <w:rPr>
                <w:rFonts w:ascii="Times New Roman" w:hAnsi="Times New Roman" w:cs="Times New Roman"/>
                <w:spacing w:val="40"/>
                <w:sz w:val="24"/>
                <w:szCs w:val="24"/>
              </w:rPr>
              <w:t xml:space="preserve"> </w:t>
            </w:r>
            <w:r>
              <w:rPr>
                <w:rFonts w:ascii="Times New Roman" w:hAnsi="Times New Roman" w:cs="Times New Roman"/>
                <w:sz w:val="24"/>
                <w:szCs w:val="24"/>
              </w:rPr>
              <w:t>Surveys,</w:t>
            </w:r>
            <w:r>
              <w:rPr>
                <w:rFonts w:ascii="Times New Roman" w:hAnsi="Times New Roman" w:cs="Times New Roman"/>
                <w:spacing w:val="40"/>
                <w:sz w:val="24"/>
                <w:szCs w:val="24"/>
              </w:rPr>
              <w:t xml:space="preserve"> </w:t>
            </w:r>
            <w:r>
              <w:rPr>
                <w:rFonts w:ascii="Times New Roman" w:hAnsi="Times New Roman" w:cs="Times New Roman"/>
                <w:sz w:val="24"/>
                <w:szCs w:val="24"/>
              </w:rPr>
              <w:t>Consumer</w:t>
            </w:r>
            <w:r>
              <w:rPr>
                <w:rFonts w:ascii="Times New Roman" w:hAnsi="Times New Roman" w:cs="Times New Roman"/>
                <w:spacing w:val="40"/>
                <w:sz w:val="24"/>
                <w:szCs w:val="24"/>
              </w:rPr>
              <w:t xml:space="preserve"> </w:t>
            </w:r>
            <w:r>
              <w:rPr>
                <w:rFonts w:ascii="Times New Roman" w:hAnsi="Times New Roman" w:cs="Times New Roman"/>
                <w:sz w:val="24"/>
                <w:szCs w:val="24"/>
              </w:rPr>
              <w:t>Clinics</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Focus</w:t>
            </w:r>
            <w:r>
              <w:rPr>
                <w:rFonts w:ascii="Times New Roman" w:hAnsi="Times New Roman" w:cs="Times New Roman"/>
                <w:spacing w:val="80"/>
                <w:sz w:val="24"/>
                <w:szCs w:val="24"/>
              </w:rPr>
              <w:t xml:space="preserve"> </w:t>
            </w:r>
            <w:r>
              <w:rPr>
                <w:rFonts w:ascii="Times New Roman" w:hAnsi="Times New Roman" w:cs="Times New Roman"/>
                <w:spacing w:val="-2"/>
                <w:sz w:val="24"/>
                <w:szCs w:val="24"/>
              </w:rPr>
              <w:t>Groups</w:t>
            </w:r>
          </w:p>
          <w:p w14:paraId="4BF208B0">
            <w:pPr>
              <w:pStyle w:val="24"/>
              <w:spacing w:line="360" w:lineRule="auto"/>
              <w:ind w:left="147" w:right="135"/>
              <w:jc w:val="both"/>
              <w:rPr>
                <w:rFonts w:ascii="Times New Roman" w:hAnsi="Times New Roman" w:cs="Times New Roman"/>
                <w:sz w:val="24"/>
                <w:szCs w:val="24"/>
              </w:rPr>
            </w:pPr>
            <w:r>
              <w:rPr>
                <w:rFonts w:ascii="Times New Roman" w:hAnsi="Times New Roman" w:cs="Times New Roman"/>
                <w:sz w:val="24"/>
                <w:szCs w:val="24"/>
              </w:rPr>
              <w:t>Market Experiments in Test Stores, Statistical Estimations, Variable Identification, Time Series and Cross-Sectional Data Collection, Specification of the Model, Estimation of the Parameters, Interpretation of Regression Statistics, Time Series Regression; Forecasting with Regression Model: Unconditional Forecasting, Forecasting with Serially Correlated Errors, Conditional Forecasting</w:t>
            </w:r>
          </w:p>
          <w:p w14:paraId="1F442A52">
            <w:pPr>
              <w:pStyle w:val="24"/>
              <w:spacing w:before="137"/>
              <w:ind w:left="147" w:right="135"/>
              <w:jc w:val="both"/>
              <w:rPr>
                <w:rFonts w:ascii="Times New Roman" w:hAnsi="Times New Roman" w:cs="Times New Roman"/>
                <w:b/>
                <w:sz w:val="24"/>
                <w:szCs w:val="24"/>
              </w:rPr>
            </w:pPr>
          </w:p>
          <w:p w14:paraId="15185239">
            <w:pPr>
              <w:pStyle w:val="24"/>
              <w:tabs>
                <w:tab w:val="left" w:pos="917"/>
                <w:tab w:val="left" w:pos="1692"/>
                <w:tab w:val="left" w:pos="2682"/>
                <w:tab w:val="left" w:pos="3699"/>
                <w:tab w:val="left" w:pos="4836"/>
                <w:tab w:val="left" w:pos="5922"/>
                <w:tab w:val="left" w:pos="7662"/>
                <w:tab w:val="left" w:pos="7763"/>
                <w:tab w:val="left" w:pos="8856"/>
              </w:tabs>
              <w:spacing w:line="360" w:lineRule="auto"/>
              <w:ind w:left="147" w:right="135"/>
              <w:jc w:val="both"/>
              <w:rPr>
                <w:rFonts w:ascii="Times New Roman" w:hAnsi="Times New Roman" w:cs="Times New Roman"/>
                <w:sz w:val="24"/>
                <w:szCs w:val="24"/>
              </w:rPr>
            </w:pPr>
            <w:r>
              <w:rPr>
                <w:rFonts w:ascii="Times New Roman" w:hAnsi="Times New Roman" w:cs="Times New Roman"/>
                <w:b/>
                <w:sz w:val="24"/>
                <w:szCs w:val="24"/>
              </w:rPr>
              <w:t>MODULE 4: TIME SERIES ANALYSIS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10 HOURS </w:t>
            </w:r>
            <w:r>
              <w:rPr>
                <w:rFonts w:ascii="Times New Roman" w:hAnsi="Times New Roman" w:cs="Times New Roman"/>
                <w:sz w:val="24"/>
                <w:szCs w:val="24"/>
              </w:rPr>
              <w:t>Smoothing</w:t>
            </w:r>
            <w:r>
              <w:rPr>
                <w:rFonts w:ascii="Times New Roman" w:hAnsi="Times New Roman" w:cs="Times New Roman"/>
                <w:spacing w:val="-17"/>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Extrapolation</w:t>
            </w:r>
            <w:r>
              <w:rPr>
                <w:rFonts w:ascii="Times New Roman" w:hAnsi="Times New Roman" w:cs="Times New Roman"/>
                <w:spacing w:val="-16"/>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Time</w:t>
            </w:r>
            <w:r>
              <w:rPr>
                <w:rFonts w:ascii="Times New Roman" w:hAnsi="Times New Roman" w:cs="Times New Roman"/>
                <w:spacing w:val="-16"/>
                <w:sz w:val="24"/>
                <w:szCs w:val="24"/>
              </w:rPr>
              <w:t xml:space="preserve"> </w:t>
            </w:r>
            <w:r>
              <w:rPr>
                <w:rFonts w:ascii="Times New Roman" w:hAnsi="Times New Roman" w:cs="Times New Roman"/>
                <w:sz w:val="24"/>
                <w:szCs w:val="24"/>
              </w:rPr>
              <w:t>Series,</w:t>
            </w:r>
            <w:r>
              <w:rPr>
                <w:rFonts w:ascii="Times New Roman" w:hAnsi="Times New Roman" w:cs="Times New Roman"/>
                <w:spacing w:val="-17"/>
                <w:sz w:val="24"/>
                <w:szCs w:val="24"/>
              </w:rPr>
              <w:t xml:space="preserve"> </w:t>
            </w:r>
            <w:r>
              <w:rPr>
                <w:rFonts w:ascii="Times New Roman" w:hAnsi="Times New Roman" w:cs="Times New Roman"/>
                <w:sz w:val="24"/>
                <w:szCs w:val="24"/>
              </w:rPr>
              <w:t>Simple</w:t>
            </w:r>
            <w:r>
              <w:rPr>
                <w:rFonts w:ascii="Times New Roman" w:hAnsi="Times New Roman" w:cs="Times New Roman"/>
                <w:spacing w:val="-17"/>
                <w:sz w:val="24"/>
                <w:szCs w:val="24"/>
              </w:rPr>
              <w:t xml:space="preserve"> </w:t>
            </w:r>
            <w:r>
              <w:rPr>
                <w:rFonts w:ascii="Times New Roman" w:hAnsi="Times New Roman" w:cs="Times New Roman"/>
                <w:sz w:val="24"/>
                <w:szCs w:val="24"/>
              </w:rPr>
              <w:t>Extrapolation</w:t>
            </w:r>
            <w:r>
              <w:rPr>
                <w:rFonts w:ascii="Times New Roman" w:hAnsi="Times New Roman" w:cs="Times New Roman"/>
                <w:spacing w:val="-9"/>
                <w:sz w:val="24"/>
                <w:szCs w:val="24"/>
              </w:rPr>
              <w:t xml:space="preserve"> </w:t>
            </w:r>
            <w:r>
              <w:rPr>
                <w:rFonts w:ascii="Times New Roman" w:hAnsi="Times New Roman" w:cs="Times New Roman"/>
                <w:sz w:val="24"/>
                <w:szCs w:val="24"/>
              </w:rPr>
              <w:t>Models,</w:t>
            </w:r>
            <w:r>
              <w:rPr>
                <w:rFonts w:ascii="Times New Roman" w:hAnsi="Times New Roman" w:cs="Times New Roman"/>
                <w:spacing w:val="-17"/>
                <w:sz w:val="24"/>
                <w:szCs w:val="24"/>
              </w:rPr>
              <w:t xml:space="preserve"> </w:t>
            </w:r>
            <w:r>
              <w:rPr>
                <w:rFonts w:ascii="Times New Roman" w:hAnsi="Times New Roman" w:cs="Times New Roman"/>
                <w:sz w:val="24"/>
                <w:szCs w:val="24"/>
              </w:rPr>
              <w:t>Smoothing</w:t>
            </w:r>
            <w:r>
              <w:rPr>
                <w:rFonts w:ascii="Times New Roman" w:hAnsi="Times New Roman" w:cs="Times New Roman"/>
                <w:spacing w:val="-17"/>
                <w:sz w:val="24"/>
                <w:szCs w:val="24"/>
              </w:rPr>
              <w:t xml:space="preserve"> </w:t>
            </w:r>
            <w:r>
              <w:rPr>
                <w:rFonts w:ascii="Times New Roman" w:hAnsi="Times New Roman" w:cs="Times New Roman"/>
                <w:sz w:val="24"/>
                <w:szCs w:val="24"/>
              </w:rPr>
              <w:t>and Seasonal Adjustment; Properties of Stochastic Time Series: Characterizing Time Series: The</w:t>
            </w:r>
            <w:r>
              <w:rPr>
                <w:rFonts w:ascii="Times New Roman" w:hAnsi="Times New Roman" w:cs="Times New Roman"/>
                <w:spacing w:val="40"/>
                <w:sz w:val="24"/>
                <w:szCs w:val="24"/>
              </w:rPr>
              <w:t xml:space="preserve"> </w:t>
            </w:r>
            <w:r>
              <w:rPr>
                <w:rFonts w:ascii="Times New Roman" w:hAnsi="Times New Roman" w:cs="Times New Roman"/>
                <w:sz w:val="24"/>
                <w:szCs w:val="24"/>
              </w:rPr>
              <w:t>Autocorrelation</w:t>
            </w:r>
            <w:r>
              <w:rPr>
                <w:rFonts w:ascii="Times New Roman" w:hAnsi="Times New Roman" w:cs="Times New Roman"/>
                <w:spacing w:val="40"/>
                <w:sz w:val="24"/>
                <w:szCs w:val="24"/>
              </w:rPr>
              <w:t xml:space="preserve"> </w:t>
            </w:r>
            <w:r>
              <w:rPr>
                <w:rFonts w:ascii="Times New Roman" w:hAnsi="Times New Roman" w:cs="Times New Roman"/>
                <w:sz w:val="24"/>
                <w:szCs w:val="24"/>
              </w:rPr>
              <w:t>Function,</w:t>
            </w:r>
            <w:r>
              <w:rPr>
                <w:rFonts w:ascii="Times New Roman" w:hAnsi="Times New Roman" w:cs="Times New Roman"/>
                <w:spacing w:val="40"/>
                <w:sz w:val="24"/>
                <w:szCs w:val="24"/>
              </w:rPr>
              <w:t xml:space="preserve"> </w:t>
            </w:r>
            <w:r>
              <w:rPr>
                <w:rFonts w:ascii="Times New Roman" w:hAnsi="Times New Roman" w:cs="Times New Roman"/>
                <w:sz w:val="24"/>
                <w:szCs w:val="24"/>
              </w:rPr>
              <w:t>Stationarity,</w:t>
            </w:r>
            <w:r>
              <w:rPr>
                <w:rFonts w:ascii="Times New Roman" w:hAnsi="Times New Roman" w:cs="Times New Roman"/>
                <w:spacing w:val="40"/>
                <w:sz w:val="24"/>
                <w:szCs w:val="24"/>
              </w:rPr>
              <w:t xml:space="preserve"> </w:t>
            </w:r>
            <w:r>
              <w:rPr>
                <w:rFonts w:ascii="Times New Roman" w:hAnsi="Times New Roman" w:cs="Times New Roman"/>
                <w:sz w:val="24"/>
                <w:szCs w:val="24"/>
              </w:rPr>
              <w:t>Random</w:t>
            </w:r>
            <w:r>
              <w:rPr>
                <w:rFonts w:ascii="Times New Roman" w:hAnsi="Times New Roman" w:cs="Times New Roman"/>
                <w:spacing w:val="40"/>
                <w:sz w:val="24"/>
                <w:szCs w:val="24"/>
              </w:rPr>
              <w:t xml:space="preserve"> </w:t>
            </w:r>
            <w:r>
              <w:rPr>
                <w:rFonts w:ascii="Times New Roman" w:hAnsi="Times New Roman" w:cs="Times New Roman"/>
                <w:sz w:val="24"/>
                <w:szCs w:val="24"/>
              </w:rPr>
              <w:t>Walk,</w:t>
            </w:r>
            <w:r>
              <w:rPr>
                <w:rFonts w:ascii="Times New Roman" w:hAnsi="Times New Roman" w:cs="Times New Roman"/>
                <w:spacing w:val="40"/>
                <w:sz w:val="24"/>
                <w:szCs w:val="24"/>
              </w:rPr>
              <w:t xml:space="preserve"> </w:t>
            </w:r>
            <w:r>
              <w:rPr>
                <w:rFonts w:ascii="Times New Roman" w:hAnsi="Times New Roman" w:cs="Times New Roman"/>
                <w:sz w:val="24"/>
                <w:szCs w:val="24"/>
              </w:rPr>
              <w:t>Cointegrated</w:t>
            </w:r>
            <w:r>
              <w:rPr>
                <w:rFonts w:ascii="Times New Roman" w:hAnsi="Times New Roman" w:cs="Times New Roman"/>
                <w:spacing w:val="40"/>
                <w:sz w:val="24"/>
                <w:szCs w:val="24"/>
              </w:rPr>
              <w:t xml:space="preserve"> </w:t>
            </w:r>
            <w:r>
              <w:rPr>
                <w:rFonts w:ascii="Times New Roman" w:hAnsi="Times New Roman" w:cs="Times New Roman"/>
                <w:sz w:val="24"/>
                <w:szCs w:val="24"/>
              </w:rPr>
              <w:t>Time</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Series; </w:t>
            </w:r>
            <w:r>
              <w:rPr>
                <w:rFonts w:ascii="Times New Roman" w:hAnsi="Times New Roman" w:cs="Times New Roman"/>
                <w:spacing w:val="-2"/>
                <w:sz w:val="24"/>
                <w:szCs w:val="24"/>
              </w:rPr>
              <w:t>Linear</w:t>
            </w:r>
            <w:r>
              <w:rPr>
                <w:rFonts w:ascii="Times New Roman" w:hAnsi="Times New Roman" w:cs="Times New Roman"/>
                <w:spacing w:val="-4"/>
                <w:sz w:val="24"/>
                <w:szCs w:val="24"/>
              </w:rPr>
              <w:t xml:space="preserve"> Time </w:t>
            </w:r>
            <w:r>
              <w:rPr>
                <w:rFonts w:ascii="Times New Roman" w:hAnsi="Times New Roman" w:cs="Times New Roman"/>
                <w:spacing w:val="-2"/>
                <w:sz w:val="24"/>
                <w:szCs w:val="24"/>
              </w:rPr>
              <w:t>Series:</w:t>
            </w:r>
            <w:r>
              <w:rPr>
                <w:rFonts w:ascii="Times New Roman" w:hAnsi="Times New Roman" w:cs="Times New Roman"/>
                <w:sz w:val="24"/>
                <w:szCs w:val="24"/>
              </w:rPr>
              <w:t xml:space="preserve"> </w:t>
            </w:r>
            <w:r>
              <w:rPr>
                <w:rFonts w:ascii="Times New Roman" w:hAnsi="Times New Roman" w:cs="Times New Roman"/>
                <w:spacing w:val="-2"/>
                <w:sz w:val="24"/>
                <w:szCs w:val="24"/>
              </w:rPr>
              <w:t>Moving Average</w:t>
            </w:r>
            <w:r>
              <w:rPr>
                <w:rFonts w:ascii="Times New Roman" w:hAnsi="Times New Roman" w:cs="Times New Roman"/>
                <w:sz w:val="24"/>
                <w:szCs w:val="24"/>
              </w:rPr>
              <w:tab/>
            </w:r>
            <w:r>
              <w:rPr>
                <w:rFonts w:ascii="Times New Roman" w:hAnsi="Times New Roman" w:cs="Times New Roman"/>
                <w:spacing w:val="-2"/>
                <w:sz w:val="24"/>
                <w:szCs w:val="24"/>
              </w:rPr>
              <w:t>Models, Autoregressive</w:t>
            </w:r>
            <w:r>
              <w:rPr>
                <w:rFonts w:ascii="Times New Roman" w:hAnsi="Times New Roman" w:cs="Times New Roman"/>
                <w:sz w:val="24"/>
                <w:szCs w:val="24"/>
              </w:rPr>
              <w:t xml:space="preserve"> </w:t>
            </w:r>
            <w:r>
              <w:rPr>
                <w:rFonts w:ascii="Times New Roman" w:hAnsi="Times New Roman" w:cs="Times New Roman"/>
                <w:spacing w:val="-2"/>
                <w:sz w:val="24"/>
                <w:szCs w:val="24"/>
              </w:rPr>
              <w:t xml:space="preserve">Models, Mixed </w:t>
            </w:r>
            <w:r>
              <w:rPr>
                <w:rFonts w:ascii="Times New Roman" w:hAnsi="Times New Roman" w:cs="Times New Roman"/>
                <w:sz w:val="24"/>
                <w:szCs w:val="24"/>
              </w:rPr>
              <w:t>Autoregressive and Moving Average Models, Homogeneous Non-Stationary Processes: ARIMA</w:t>
            </w:r>
            <w:r>
              <w:rPr>
                <w:rFonts w:ascii="Times New Roman" w:hAnsi="Times New Roman" w:cs="Times New Roman"/>
                <w:spacing w:val="40"/>
                <w:sz w:val="24"/>
                <w:szCs w:val="24"/>
              </w:rPr>
              <w:t xml:space="preserve"> </w:t>
            </w:r>
            <w:r>
              <w:rPr>
                <w:rFonts w:ascii="Times New Roman" w:hAnsi="Times New Roman" w:cs="Times New Roman"/>
                <w:sz w:val="24"/>
                <w:szCs w:val="24"/>
              </w:rPr>
              <w:t>Models,</w:t>
            </w:r>
            <w:r>
              <w:rPr>
                <w:rFonts w:ascii="Times New Roman" w:hAnsi="Times New Roman" w:cs="Times New Roman"/>
                <w:spacing w:val="40"/>
                <w:sz w:val="24"/>
                <w:szCs w:val="24"/>
              </w:rPr>
              <w:t xml:space="preserve"> </w:t>
            </w:r>
            <w:r>
              <w:rPr>
                <w:rFonts w:ascii="Times New Roman" w:hAnsi="Times New Roman" w:cs="Times New Roman"/>
                <w:sz w:val="24"/>
                <w:szCs w:val="24"/>
              </w:rPr>
              <w:t>Box-Jenkins</w:t>
            </w:r>
            <w:r>
              <w:rPr>
                <w:rFonts w:ascii="Times New Roman" w:hAnsi="Times New Roman" w:cs="Times New Roman"/>
                <w:spacing w:val="40"/>
                <w:sz w:val="24"/>
                <w:szCs w:val="24"/>
              </w:rPr>
              <w:t xml:space="preserve"> </w:t>
            </w:r>
            <w:r>
              <w:rPr>
                <w:rFonts w:ascii="Times New Roman" w:hAnsi="Times New Roman" w:cs="Times New Roman"/>
                <w:sz w:val="24"/>
                <w:szCs w:val="24"/>
              </w:rPr>
              <w:t>Methodology,</w:t>
            </w:r>
            <w:r>
              <w:rPr>
                <w:rFonts w:ascii="Times New Roman" w:hAnsi="Times New Roman" w:cs="Times New Roman"/>
                <w:spacing w:val="40"/>
                <w:sz w:val="24"/>
                <w:szCs w:val="24"/>
              </w:rPr>
              <w:t xml:space="preserve"> </w:t>
            </w:r>
            <w:r>
              <w:rPr>
                <w:rFonts w:ascii="Times New Roman" w:hAnsi="Times New Roman" w:cs="Times New Roman"/>
                <w:sz w:val="24"/>
                <w:szCs w:val="24"/>
              </w:rPr>
              <w:t>Specification</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ARIMA</w:t>
            </w:r>
            <w:r>
              <w:rPr>
                <w:rFonts w:ascii="Times New Roman" w:hAnsi="Times New Roman" w:cs="Times New Roman"/>
                <w:spacing w:val="40"/>
                <w:sz w:val="24"/>
                <w:szCs w:val="24"/>
              </w:rPr>
              <w:t xml:space="preserve"> </w:t>
            </w:r>
            <w:r>
              <w:rPr>
                <w:rFonts w:ascii="Times New Roman" w:hAnsi="Times New Roman" w:cs="Times New Roman"/>
                <w:sz w:val="24"/>
                <w:szCs w:val="24"/>
              </w:rPr>
              <w:t>Models,</w:t>
            </w:r>
            <w:r>
              <w:rPr>
                <w:rFonts w:ascii="Times New Roman" w:hAnsi="Times New Roman" w:cs="Times New Roman"/>
                <w:spacing w:val="40"/>
                <w:sz w:val="24"/>
                <w:szCs w:val="24"/>
              </w:rPr>
              <w:t xml:space="preserve"> </w:t>
            </w:r>
            <w:r>
              <w:rPr>
                <w:rFonts w:ascii="Times New Roman" w:hAnsi="Times New Roman" w:cs="Times New Roman"/>
                <w:sz w:val="24"/>
                <w:szCs w:val="24"/>
              </w:rPr>
              <w:t>SARIMA, ARMAX Mode</w:t>
            </w:r>
          </w:p>
          <w:p w14:paraId="611724A7">
            <w:pPr>
              <w:pStyle w:val="24"/>
              <w:spacing w:before="138"/>
              <w:ind w:left="147" w:right="135"/>
              <w:jc w:val="both"/>
              <w:rPr>
                <w:rFonts w:ascii="Times New Roman" w:hAnsi="Times New Roman" w:cs="Times New Roman"/>
                <w:b/>
                <w:sz w:val="24"/>
                <w:szCs w:val="24"/>
              </w:rPr>
            </w:pPr>
          </w:p>
          <w:p w14:paraId="4FE6139A">
            <w:pPr>
              <w:pStyle w:val="24"/>
              <w:tabs>
                <w:tab w:val="left" w:pos="7474"/>
              </w:tabs>
              <w:spacing w:line="360" w:lineRule="auto"/>
              <w:ind w:left="147" w:right="135"/>
              <w:jc w:val="both"/>
              <w:rPr>
                <w:rFonts w:ascii="Times New Roman" w:hAnsi="Times New Roman" w:cs="Times New Roman"/>
                <w:sz w:val="24"/>
                <w:szCs w:val="24"/>
              </w:rPr>
            </w:pPr>
            <w:r>
              <w:rPr>
                <w:rFonts w:ascii="Times New Roman" w:hAnsi="Times New Roman" w:cs="Times New Roman"/>
                <w:b/>
                <w:sz w:val="24"/>
                <w:szCs w:val="24"/>
              </w:rPr>
              <w:t>MODULE 5: FORECASTING WITH TIME SERIES MODELS</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r>
              <w:rPr>
                <w:rFonts w:ascii="Times New Roman" w:hAnsi="Times New Roman" w:cs="Times New Roman"/>
                <w:sz w:val="24"/>
                <w:szCs w:val="24"/>
              </w:rPr>
              <w:t xml:space="preserve"> Computing a Forecast,</w:t>
            </w:r>
            <w:r>
              <w:rPr>
                <w:rFonts w:ascii="Times New Roman" w:hAnsi="Times New Roman" w:cs="Times New Roman"/>
                <w:spacing w:val="33"/>
                <w:sz w:val="24"/>
                <w:szCs w:val="24"/>
              </w:rPr>
              <w:t xml:space="preserve"> </w:t>
            </w:r>
            <w:r>
              <w:rPr>
                <w:rFonts w:ascii="Times New Roman" w:hAnsi="Times New Roman" w:cs="Times New Roman"/>
                <w:sz w:val="24"/>
                <w:szCs w:val="24"/>
              </w:rPr>
              <w:t>The Forecast Error, Properties of ARIMA Forecasts, Causality,</w:t>
            </w:r>
            <w:r>
              <w:rPr>
                <w:rFonts w:ascii="Times New Roman" w:hAnsi="Times New Roman" w:cs="Times New Roman"/>
                <w:spacing w:val="80"/>
                <w:sz w:val="24"/>
                <w:szCs w:val="24"/>
              </w:rPr>
              <w:t xml:space="preserve"> </w:t>
            </w:r>
            <w:r>
              <w:rPr>
                <w:rFonts w:ascii="Times New Roman" w:hAnsi="Times New Roman" w:cs="Times New Roman"/>
                <w:sz w:val="24"/>
                <w:szCs w:val="24"/>
              </w:rPr>
              <w:t>Exogeneity,</w:t>
            </w:r>
            <w:r>
              <w:rPr>
                <w:rFonts w:ascii="Times New Roman" w:hAnsi="Times New Roman" w:cs="Times New Roman"/>
                <w:spacing w:val="31"/>
                <w:sz w:val="24"/>
                <w:szCs w:val="24"/>
              </w:rPr>
              <w:t xml:space="preserve"> </w:t>
            </w:r>
            <w:r>
              <w:rPr>
                <w:rFonts w:ascii="Times New Roman" w:hAnsi="Times New Roman" w:cs="Times New Roman"/>
                <w:sz w:val="24"/>
                <w:szCs w:val="24"/>
              </w:rPr>
              <w:t>VAR,</w:t>
            </w:r>
            <w:r>
              <w:rPr>
                <w:rFonts w:ascii="Times New Roman" w:hAnsi="Times New Roman" w:cs="Times New Roman"/>
                <w:spacing w:val="33"/>
                <w:sz w:val="24"/>
                <w:szCs w:val="24"/>
              </w:rPr>
              <w:t xml:space="preserve"> </w:t>
            </w:r>
            <w:r>
              <w:rPr>
                <w:rFonts w:ascii="Times New Roman" w:hAnsi="Times New Roman" w:cs="Times New Roman"/>
                <w:sz w:val="24"/>
                <w:szCs w:val="24"/>
              </w:rPr>
              <w:t>Impulse</w:t>
            </w:r>
            <w:r>
              <w:rPr>
                <w:rFonts w:ascii="Times New Roman" w:hAnsi="Times New Roman" w:cs="Times New Roman"/>
                <w:spacing w:val="33"/>
                <w:sz w:val="24"/>
                <w:szCs w:val="24"/>
              </w:rPr>
              <w:t xml:space="preserve"> </w:t>
            </w:r>
            <w:r>
              <w:rPr>
                <w:rFonts w:ascii="Times New Roman" w:hAnsi="Times New Roman" w:cs="Times New Roman"/>
                <w:sz w:val="24"/>
                <w:szCs w:val="24"/>
              </w:rPr>
              <w:t>Response</w:t>
            </w:r>
            <w:r>
              <w:rPr>
                <w:rFonts w:ascii="Times New Roman" w:hAnsi="Times New Roman" w:cs="Times New Roman"/>
                <w:spacing w:val="33"/>
                <w:sz w:val="24"/>
                <w:szCs w:val="24"/>
              </w:rPr>
              <w:t xml:space="preserve"> </w:t>
            </w:r>
            <w:r>
              <w:rPr>
                <w:rFonts w:ascii="Times New Roman" w:hAnsi="Times New Roman" w:cs="Times New Roman"/>
                <w:sz w:val="24"/>
                <w:szCs w:val="24"/>
              </w:rPr>
              <w:t>Functions,</w:t>
            </w:r>
            <w:r>
              <w:rPr>
                <w:rFonts w:ascii="Times New Roman" w:hAnsi="Times New Roman" w:cs="Times New Roman"/>
                <w:spacing w:val="33"/>
                <w:sz w:val="24"/>
                <w:szCs w:val="24"/>
              </w:rPr>
              <w:t xml:space="preserve"> </w:t>
            </w:r>
            <w:r>
              <w:rPr>
                <w:rFonts w:ascii="Times New Roman" w:hAnsi="Times New Roman" w:cs="Times New Roman"/>
                <w:sz w:val="24"/>
                <w:szCs w:val="24"/>
              </w:rPr>
              <w:t>Volatility</w:t>
            </w:r>
            <w:r>
              <w:rPr>
                <w:rFonts w:ascii="Times New Roman" w:hAnsi="Times New Roman" w:cs="Times New Roman"/>
                <w:spacing w:val="33"/>
                <w:sz w:val="24"/>
                <w:szCs w:val="24"/>
              </w:rPr>
              <w:t xml:space="preserve"> </w:t>
            </w:r>
            <w:r>
              <w:rPr>
                <w:rFonts w:ascii="Times New Roman" w:hAnsi="Times New Roman" w:cs="Times New Roman"/>
                <w:sz w:val="24"/>
                <w:szCs w:val="24"/>
              </w:rPr>
              <w:t>Measurement,</w:t>
            </w:r>
            <w:r>
              <w:rPr>
                <w:rFonts w:ascii="Times New Roman" w:hAnsi="Times New Roman" w:cs="Times New Roman"/>
                <w:spacing w:val="33"/>
                <w:sz w:val="24"/>
                <w:szCs w:val="24"/>
              </w:rPr>
              <w:t xml:space="preserve"> </w:t>
            </w:r>
            <w:r>
              <w:rPr>
                <w:rFonts w:ascii="Times New Roman" w:hAnsi="Times New Roman" w:cs="Times New Roman"/>
                <w:sz w:val="24"/>
                <w:szCs w:val="24"/>
              </w:rPr>
              <w:t>Modeling</w:t>
            </w:r>
            <w:r>
              <w:rPr>
                <w:rFonts w:ascii="Times New Roman" w:hAnsi="Times New Roman" w:cs="Times New Roman"/>
                <w:spacing w:val="31"/>
                <w:sz w:val="24"/>
                <w:szCs w:val="24"/>
              </w:rPr>
              <w:t xml:space="preserve"> </w:t>
            </w:r>
            <w:r>
              <w:rPr>
                <w:rFonts w:ascii="Times New Roman" w:hAnsi="Times New Roman" w:cs="Times New Roman"/>
                <w:sz w:val="24"/>
                <w:szCs w:val="24"/>
              </w:rPr>
              <w:t>and Forecasting: The ARCH Process, The GARCH Process.</w:t>
            </w:r>
          </w:p>
          <w:p w14:paraId="488ADB3A">
            <w:pPr>
              <w:pStyle w:val="24"/>
              <w:tabs>
                <w:tab w:val="left" w:pos="7474"/>
              </w:tabs>
              <w:spacing w:line="360" w:lineRule="auto"/>
              <w:ind w:left="147" w:right="135"/>
              <w:jc w:val="both"/>
              <w:rPr>
                <w:rFonts w:ascii="Times New Roman" w:hAnsi="Times New Roman" w:cs="Times New Roman"/>
                <w:sz w:val="24"/>
                <w:szCs w:val="24"/>
              </w:rPr>
            </w:pPr>
          </w:p>
          <w:p w14:paraId="12092993">
            <w:pPr>
              <w:pStyle w:val="24"/>
              <w:spacing w:line="360" w:lineRule="auto"/>
              <w:ind w:left="204" w:right="135" w:firstLine="12" w:firstLineChars="5"/>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6:</w:t>
            </w:r>
            <w:r>
              <w:rPr>
                <w:rFonts w:ascii="Times New Roman" w:hAnsi="Times New Roman" w:cs="Times New Roman"/>
                <w:b/>
                <w:spacing w:val="-7"/>
                <w:sz w:val="24"/>
                <w:szCs w:val="24"/>
              </w:rPr>
              <w:t xml:space="preserve"> </w:t>
            </w:r>
            <w:r>
              <w:rPr>
                <w:rFonts w:ascii="Times New Roman" w:hAnsi="Times New Roman" w:cs="Times New Roman"/>
                <w:b/>
                <w:sz w:val="24"/>
                <w:szCs w:val="24"/>
              </w:rPr>
              <w:t>QUALITATIVE</w:t>
            </w:r>
            <w:r>
              <w:rPr>
                <w:rFonts w:ascii="Times New Roman" w:hAnsi="Times New Roman" w:cs="Times New Roman"/>
                <w:b/>
                <w:spacing w:val="-8"/>
                <w:sz w:val="24"/>
                <w:szCs w:val="24"/>
              </w:rPr>
              <w:t xml:space="preserve"> </w:t>
            </w:r>
            <w:r>
              <w:rPr>
                <w:rFonts w:ascii="Times New Roman" w:hAnsi="Times New Roman" w:cs="Times New Roman"/>
                <w:b/>
                <w:sz w:val="24"/>
                <w:szCs w:val="24"/>
              </w:rPr>
              <w:t>FORECASTING</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TECHNIQUES</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048C964B">
            <w:pPr>
              <w:pStyle w:val="24"/>
              <w:spacing w:line="360" w:lineRule="auto"/>
              <w:ind w:left="204" w:right="135" w:firstLine="12" w:firstLineChars="5"/>
              <w:jc w:val="both"/>
              <w:rPr>
                <w:rFonts w:ascii="Times New Roman" w:hAnsi="Times New Roman" w:cs="Times New Roman"/>
                <w:sz w:val="24"/>
                <w:szCs w:val="24"/>
              </w:rPr>
            </w:pPr>
            <w:r>
              <w:rPr>
                <w:rFonts w:ascii="Times New Roman" w:hAnsi="Times New Roman" w:cs="Times New Roman"/>
                <w:sz w:val="24"/>
                <w:szCs w:val="24"/>
              </w:rPr>
              <w:t>Survey and Opinion Polling Techniques, Exponential Smoothing and Other Advanced Techniques, Barometric Techniques, Leading, Lagging and Coincident Economic Indicators, Diffusion and Composite Indexes, Accuracy of Forecast, Short Run Forecast, Long Term Forecast, Use of Software Packages for Forecasting.</w:t>
            </w:r>
          </w:p>
          <w:p w14:paraId="206E5CF7">
            <w:pPr>
              <w:pStyle w:val="24"/>
              <w:spacing w:line="360" w:lineRule="auto"/>
              <w:ind w:left="204" w:right="135" w:firstLine="12" w:firstLineChars="5"/>
              <w:jc w:val="both"/>
              <w:rPr>
                <w:rFonts w:ascii="Times New Roman" w:hAnsi="Times New Roman" w:cs="Times New Roman"/>
                <w:sz w:val="24"/>
                <w:szCs w:val="24"/>
              </w:rPr>
            </w:pPr>
          </w:p>
          <w:p w14:paraId="44F13F87">
            <w:pPr>
              <w:ind w:left="204" w:firstLine="12" w:firstLineChars="5"/>
              <w:rPr>
                <w:rFonts w:ascii="Times New Roman" w:hAnsi="Times New Roman" w:cs="Times New Roman"/>
                <w:b/>
                <w:bCs/>
                <w:sz w:val="24"/>
                <w:szCs w:val="24"/>
                <w:u w:val="single"/>
              </w:rPr>
            </w:pPr>
            <w:r>
              <w:rPr>
                <w:rFonts w:ascii="Times New Roman" w:hAnsi="Times New Roman" w:cs="Times New Roman"/>
                <w:b/>
                <w:bCs/>
                <w:sz w:val="24"/>
                <w:szCs w:val="24"/>
                <w:u w:val="single"/>
              </w:rPr>
              <w:t>SKILL DEVELOPMENT ACTIVITIES:</w:t>
            </w:r>
          </w:p>
          <w:p w14:paraId="761F090A">
            <w:pPr>
              <w:pStyle w:val="23"/>
              <w:widowControl/>
              <w:numPr>
                <w:ilvl w:val="0"/>
                <w:numId w:val="230"/>
              </w:numPr>
              <w:autoSpaceDE/>
              <w:autoSpaceDN/>
              <w:spacing w:before="100" w:beforeAutospacing="1" w:after="100" w:afterAutospacing="1" w:line="360" w:lineRule="auto"/>
              <w:jc w:val="both"/>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Perform demand forecasting using regression and time series techniques with statistical software (e.g., Excel, R, or SPSS).</w:t>
            </w:r>
          </w:p>
          <w:p w14:paraId="1FAAAD29">
            <w:pPr>
              <w:pStyle w:val="23"/>
              <w:widowControl/>
              <w:numPr>
                <w:ilvl w:val="0"/>
                <w:numId w:val="230"/>
              </w:numPr>
              <w:autoSpaceDE/>
              <w:autoSpaceDN/>
              <w:spacing w:before="100" w:beforeAutospacing="1" w:after="100" w:afterAutospacing="1" w:line="360" w:lineRule="auto"/>
              <w:jc w:val="both"/>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Conduct market research surveys and analyze the results to support business forecasting decisions.</w:t>
            </w:r>
          </w:p>
          <w:p w14:paraId="71C1C05A">
            <w:pPr>
              <w:pStyle w:val="23"/>
              <w:widowControl/>
              <w:numPr>
                <w:ilvl w:val="0"/>
                <w:numId w:val="230"/>
              </w:numPr>
              <w:autoSpaceDE/>
              <w:autoSpaceDN/>
              <w:spacing w:before="100" w:beforeAutospacing="1" w:after="100" w:afterAutospacing="1" w:line="360" w:lineRule="auto"/>
              <w:jc w:val="both"/>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Apply ARIMA and other time series models to real business datasets for trend and seasonality analysis.</w:t>
            </w:r>
          </w:p>
          <w:p w14:paraId="30FD4152">
            <w:pPr>
              <w:pStyle w:val="23"/>
              <w:widowControl/>
              <w:numPr>
                <w:ilvl w:val="0"/>
                <w:numId w:val="230"/>
              </w:numPr>
              <w:autoSpaceDE/>
              <w:autoSpaceDN/>
              <w:spacing w:before="100" w:beforeAutospacing="1" w:after="100" w:afterAutospacing="1" w:line="360" w:lineRule="auto"/>
              <w:jc w:val="both"/>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Evaluate forecast accuracy using error measurement techniques like MAPE, MAD, and RMSE.</w:t>
            </w:r>
          </w:p>
          <w:p w14:paraId="7EBFADBE">
            <w:pPr>
              <w:pStyle w:val="23"/>
              <w:widowControl/>
              <w:numPr>
                <w:ilvl w:val="0"/>
                <w:numId w:val="230"/>
              </w:numPr>
              <w:autoSpaceDE/>
              <w:autoSpaceDN/>
              <w:spacing w:before="100" w:beforeAutospacing="1" w:after="100" w:afterAutospacing="1" w:line="360" w:lineRule="auto"/>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Use qualitative forecasting techniques like Delphi method, expert opinion, and barometric indicators for long-term predictions.</w:t>
            </w:r>
          </w:p>
          <w:p w14:paraId="1A7952C1">
            <w:pPr>
              <w:pStyle w:val="24"/>
              <w:ind w:firstLine="215" w:firstLineChars="91"/>
              <w:rPr>
                <w:rFonts w:ascii="Times New Roman" w:hAnsi="Times New Roman" w:cs="Times New Roman"/>
                <w:b/>
                <w:bCs/>
                <w:spacing w:val="-2"/>
                <w:sz w:val="24"/>
                <w:szCs w:val="24"/>
                <w:u w:val="single"/>
              </w:rPr>
            </w:pPr>
          </w:p>
          <w:p w14:paraId="3B686BFD">
            <w:pPr>
              <w:pStyle w:val="24"/>
              <w:ind w:firstLine="215" w:firstLineChars="91"/>
              <w:rPr>
                <w:rFonts w:ascii="Times New Roman" w:hAnsi="Times New Roman" w:cs="Times New Roman"/>
                <w:sz w:val="24"/>
                <w:szCs w:val="24"/>
                <w:u w:val="single"/>
              </w:rPr>
            </w:pPr>
            <w:r>
              <w:rPr>
                <w:rFonts w:ascii="Times New Roman" w:hAnsi="Times New Roman" w:cs="Times New Roman"/>
                <w:b/>
                <w:bCs/>
                <w:spacing w:val="-2"/>
                <w:sz w:val="24"/>
                <w:szCs w:val="24"/>
                <w:u w:val="single"/>
              </w:rPr>
              <w:t>SUGGESTED READINGS:</w:t>
            </w:r>
          </w:p>
          <w:p w14:paraId="30039364">
            <w:pPr>
              <w:pStyle w:val="24"/>
              <w:numPr>
                <w:ilvl w:val="0"/>
                <w:numId w:val="231"/>
              </w:numPr>
              <w:tabs>
                <w:tab w:val="left" w:pos="724"/>
                <w:tab w:val="clear" w:pos="425"/>
              </w:tabs>
              <w:spacing w:before="137" w:line="350" w:lineRule="auto"/>
              <w:ind w:left="724" w:right="-15" w:hanging="360"/>
              <w:rPr>
                <w:rFonts w:ascii="Times New Roman" w:hAnsi="Times New Roman" w:cs="Times New Roman"/>
                <w:sz w:val="24"/>
                <w:szCs w:val="24"/>
              </w:rPr>
            </w:pPr>
            <w:r>
              <w:rPr>
                <w:rFonts w:ascii="Times New Roman" w:hAnsi="Times New Roman" w:cs="Times New Roman"/>
                <w:sz w:val="24"/>
                <w:szCs w:val="24"/>
              </w:rPr>
              <w:t>Gilliland,</w:t>
            </w:r>
            <w:r>
              <w:rPr>
                <w:rFonts w:ascii="Times New Roman" w:hAnsi="Times New Roman" w:cs="Times New Roman"/>
                <w:spacing w:val="40"/>
                <w:sz w:val="24"/>
                <w:szCs w:val="24"/>
              </w:rPr>
              <w:t xml:space="preserve"> </w:t>
            </w:r>
            <w:r>
              <w:rPr>
                <w:rFonts w:ascii="Times New Roman" w:hAnsi="Times New Roman" w:cs="Times New Roman"/>
                <w:sz w:val="24"/>
                <w:szCs w:val="24"/>
              </w:rPr>
              <w:t>M.,</w:t>
            </w:r>
            <w:r>
              <w:rPr>
                <w:rFonts w:ascii="Times New Roman" w:hAnsi="Times New Roman" w:cs="Times New Roman"/>
                <w:spacing w:val="40"/>
                <w:sz w:val="24"/>
                <w:szCs w:val="24"/>
              </w:rPr>
              <w:t xml:space="preserve"> </w:t>
            </w:r>
            <w:r>
              <w:rPr>
                <w:rFonts w:ascii="Times New Roman" w:hAnsi="Times New Roman" w:cs="Times New Roman"/>
                <w:sz w:val="24"/>
                <w:szCs w:val="24"/>
              </w:rPr>
              <w:t>Tashman,</w:t>
            </w:r>
            <w:r>
              <w:rPr>
                <w:rFonts w:ascii="Times New Roman" w:hAnsi="Times New Roman" w:cs="Times New Roman"/>
                <w:spacing w:val="40"/>
                <w:sz w:val="24"/>
                <w:szCs w:val="24"/>
              </w:rPr>
              <w:t xml:space="preserve"> </w:t>
            </w:r>
            <w:r>
              <w:rPr>
                <w:rFonts w:ascii="Times New Roman" w:hAnsi="Times New Roman" w:cs="Times New Roman"/>
                <w:sz w:val="24"/>
                <w:szCs w:val="24"/>
              </w:rPr>
              <w:t>L.,</w:t>
            </w:r>
            <w:r>
              <w:rPr>
                <w:rFonts w:ascii="Times New Roman" w:hAnsi="Times New Roman" w:cs="Times New Roman"/>
                <w:spacing w:val="40"/>
                <w:sz w:val="24"/>
                <w:szCs w:val="24"/>
              </w:rPr>
              <w:t xml:space="preserve"> </w:t>
            </w:r>
            <w:r>
              <w:rPr>
                <w:rFonts w:ascii="Times New Roman" w:hAnsi="Times New Roman" w:cs="Times New Roman"/>
                <w:sz w:val="24"/>
                <w:szCs w:val="24"/>
              </w:rPr>
              <w:t>&amp;</w:t>
            </w:r>
            <w:r>
              <w:rPr>
                <w:rFonts w:ascii="Times New Roman" w:hAnsi="Times New Roman" w:cs="Times New Roman"/>
                <w:spacing w:val="40"/>
                <w:sz w:val="24"/>
                <w:szCs w:val="24"/>
              </w:rPr>
              <w:t xml:space="preserve"> </w:t>
            </w:r>
            <w:r>
              <w:rPr>
                <w:rFonts w:ascii="Times New Roman" w:hAnsi="Times New Roman" w:cs="Times New Roman"/>
                <w:sz w:val="24"/>
                <w:szCs w:val="24"/>
              </w:rPr>
              <w:t>Sglavo,</w:t>
            </w:r>
            <w:r>
              <w:rPr>
                <w:rFonts w:ascii="Times New Roman" w:hAnsi="Times New Roman" w:cs="Times New Roman"/>
                <w:spacing w:val="40"/>
                <w:sz w:val="24"/>
                <w:szCs w:val="24"/>
              </w:rPr>
              <w:t xml:space="preserve"> </w:t>
            </w:r>
            <w:r>
              <w:rPr>
                <w:rFonts w:ascii="Times New Roman" w:hAnsi="Times New Roman" w:cs="Times New Roman"/>
                <w:sz w:val="24"/>
                <w:szCs w:val="24"/>
              </w:rPr>
              <w:t>U.</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(2015). </w:t>
            </w:r>
            <w:r>
              <w:rPr>
                <w:rFonts w:ascii="Times New Roman" w:hAnsi="Times New Roman" w:cs="Times New Roman"/>
                <w:i/>
                <w:sz w:val="24"/>
                <w:szCs w:val="24"/>
              </w:rPr>
              <w:t>Business</w:t>
            </w:r>
            <w:r>
              <w:rPr>
                <w:rFonts w:ascii="Times New Roman" w:hAnsi="Times New Roman" w:cs="Times New Roman"/>
                <w:i/>
                <w:spacing w:val="40"/>
                <w:sz w:val="24"/>
                <w:szCs w:val="24"/>
              </w:rPr>
              <w:t xml:space="preserve"> </w:t>
            </w:r>
            <w:r>
              <w:rPr>
                <w:rFonts w:ascii="Times New Roman" w:hAnsi="Times New Roman" w:cs="Times New Roman"/>
                <w:i/>
                <w:sz w:val="24"/>
                <w:szCs w:val="24"/>
              </w:rPr>
              <w:t>forecasting:</w:t>
            </w:r>
            <w:r>
              <w:rPr>
                <w:rFonts w:ascii="Times New Roman" w:hAnsi="Times New Roman" w:cs="Times New Roman"/>
                <w:i/>
                <w:spacing w:val="40"/>
                <w:sz w:val="24"/>
                <w:szCs w:val="24"/>
              </w:rPr>
              <w:t xml:space="preserve"> </w:t>
            </w:r>
            <w:r>
              <w:rPr>
                <w:rFonts w:ascii="Times New Roman" w:hAnsi="Times New Roman" w:cs="Times New Roman"/>
                <w:i/>
                <w:sz w:val="24"/>
                <w:szCs w:val="24"/>
              </w:rPr>
              <w:t>Practical problems and solutions</w:t>
            </w:r>
            <w:r>
              <w:rPr>
                <w:rFonts w:ascii="Times New Roman" w:hAnsi="Times New Roman" w:cs="Times New Roman"/>
                <w:sz w:val="24"/>
                <w:szCs w:val="24"/>
              </w:rPr>
              <w:t>. John Wiley &amp; Sons.</w:t>
            </w:r>
          </w:p>
          <w:p w14:paraId="143A2BF0">
            <w:pPr>
              <w:pStyle w:val="24"/>
              <w:numPr>
                <w:ilvl w:val="0"/>
                <w:numId w:val="231"/>
              </w:numPr>
              <w:tabs>
                <w:tab w:val="left" w:pos="724"/>
                <w:tab w:val="clear" w:pos="425"/>
              </w:tabs>
              <w:spacing w:before="13"/>
              <w:ind w:left="724" w:hanging="360"/>
              <w:rPr>
                <w:rFonts w:ascii="Times New Roman" w:hAnsi="Times New Roman" w:cs="Times New Roman"/>
                <w:sz w:val="24"/>
                <w:szCs w:val="24"/>
              </w:rPr>
            </w:pPr>
            <w:r>
              <w:rPr>
                <w:rFonts w:ascii="Times New Roman" w:hAnsi="Times New Roman" w:cs="Times New Roman"/>
                <w:sz w:val="24"/>
                <w:szCs w:val="24"/>
              </w:rPr>
              <w:t>González-Rivera,</w:t>
            </w:r>
            <w:r>
              <w:rPr>
                <w:rFonts w:ascii="Times New Roman" w:hAnsi="Times New Roman" w:cs="Times New Roman"/>
                <w:spacing w:val="-4"/>
                <w:sz w:val="24"/>
                <w:szCs w:val="24"/>
              </w:rPr>
              <w:t xml:space="preserve"> </w:t>
            </w:r>
            <w:r>
              <w:rPr>
                <w:rFonts w:ascii="Times New Roman" w:hAnsi="Times New Roman" w:cs="Times New Roman"/>
                <w:sz w:val="24"/>
                <w:szCs w:val="24"/>
              </w:rPr>
              <w:t>G.</w:t>
            </w:r>
            <w:r>
              <w:rPr>
                <w:rFonts w:ascii="Times New Roman" w:hAnsi="Times New Roman" w:cs="Times New Roman"/>
                <w:spacing w:val="-5"/>
                <w:sz w:val="24"/>
                <w:szCs w:val="24"/>
              </w:rPr>
              <w:t xml:space="preserve"> </w:t>
            </w:r>
            <w:r>
              <w:rPr>
                <w:rFonts w:ascii="Times New Roman" w:hAnsi="Times New Roman" w:cs="Times New Roman"/>
                <w:sz w:val="24"/>
                <w:szCs w:val="24"/>
              </w:rPr>
              <w:t>(2016).</w:t>
            </w:r>
            <w:r>
              <w:rPr>
                <w:rFonts w:ascii="Times New Roman" w:hAnsi="Times New Roman" w:cs="Times New Roman"/>
                <w:spacing w:val="-3"/>
                <w:sz w:val="24"/>
                <w:szCs w:val="24"/>
              </w:rPr>
              <w:t xml:space="preserve"> </w:t>
            </w:r>
            <w:r>
              <w:rPr>
                <w:rFonts w:ascii="Times New Roman" w:hAnsi="Times New Roman" w:cs="Times New Roman"/>
                <w:i/>
                <w:sz w:val="24"/>
                <w:szCs w:val="24"/>
              </w:rPr>
              <w:t>Forecasting</w:t>
            </w:r>
            <w:r>
              <w:rPr>
                <w:rFonts w:ascii="Times New Roman" w:hAnsi="Times New Roman" w:cs="Times New Roman"/>
                <w:i/>
                <w:spacing w:val="-5"/>
                <w:sz w:val="24"/>
                <w:szCs w:val="24"/>
              </w:rPr>
              <w:t xml:space="preserve"> </w:t>
            </w:r>
            <w:r>
              <w:rPr>
                <w:rFonts w:ascii="Times New Roman" w:hAnsi="Times New Roman" w:cs="Times New Roman"/>
                <w:i/>
                <w:sz w:val="24"/>
                <w:szCs w:val="24"/>
              </w:rPr>
              <w:t>for</w:t>
            </w:r>
            <w:r>
              <w:rPr>
                <w:rFonts w:ascii="Times New Roman" w:hAnsi="Times New Roman" w:cs="Times New Roman"/>
                <w:i/>
                <w:spacing w:val="-5"/>
                <w:sz w:val="24"/>
                <w:szCs w:val="24"/>
              </w:rPr>
              <w:t xml:space="preserve"> </w:t>
            </w:r>
            <w:r>
              <w:rPr>
                <w:rFonts w:ascii="Times New Roman" w:hAnsi="Times New Roman" w:cs="Times New Roman"/>
                <w:i/>
                <w:sz w:val="24"/>
                <w:szCs w:val="24"/>
              </w:rPr>
              <w:t>economics</w:t>
            </w:r>
            <w:r>
              <w:rPr>
                <w:rFonts w:ascii="Times New Roman" w:hAnsi="Times New Roman" w:cs="Times New Roman"/>
                <w:i/>
                <w:spacing w:val="-5"/>
                <w:sz w:val="24"/>
                <w:szCs w:val="24"/>
              </w:rPr>
              <w:t xml:space="preserve"> </w:t>
            </w:r>
            <w:r>
              <w:rPr>
                <w:rFonts w:ascii="Times New Roman" w:hAnsi="Times New Roman" w:cs="Times New Roman"/>
                <w:i/>
                <w:sz w:val="24"/>
                <w:szCs w:val="24"/>
              </w:rPr>
              <w:t>and</w:t>
            </w:r>
            <w:r>
              <w:rPr>
                <w:rFonts w:ascii="Times New Roman" w:hAnsi="Times New Roman" w:cs="Times New Roman"/>
                <w:i/>
                <w:spacing w:val="-7"/>
                <w:sz w:val="24"/>
                <w:szCs w:val="24"/>
              </w:rPr>
              <w:t xml:space="preserve"> </w:t>
            </w:r>
            <w:r>
              <w:rPr>
                <w:rFonts w:ascii="Times New Roman" w:hAnsi="Times New Roman" w:cs="Times New Roman"/>
                <w:i/>
                <w:sz w:val="24"/>
                <w:szCs w:val="24"/>
              </w:rPr>
              <w:t>business</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Routledge.</w:t>
            </w:r>
          </w:p>
          <w:p w14:paraId="16B44A0A">
            <w:pPr>
              <w:pStyle w:val="24"/>
              <w:numPr>
                <w:ilvl w:val="0"/>
                <w:numId w:val="231"/>
              </w:numPr>
              <w:tabs>
                <w:tab w:val="left" w:pos="724"/>
                <w:tab w:val="clear" w:pos="425"/>
              </w:tabs>
              <w:spacing w:before="135" w:line="350" w:lineRule="auto"/>
              <w:ind w:left="724" w:right="-15" w:hanging="360"/>
              <w:rPr>
                <w:rFonts w:ascii="Times New Roman" w:hAnsi="Times New Roman" w:cs="Times New Roman"/>
                <w:sz w:val="24"/>
                <w:szCs w:val="24"/>
              </w:rPr>
            </w:pPr>
            <w:r>
              <w:rPr>
                <w:rFonts w:ascii="Times New Roman" w:hAnsi="Times New Roman" w:cs="Times New Roman"/>
                <w:sz w:val="24"/>
                <w:szCs w:val="24"/>
              </w:rPr>
              <w:t>Montgomery,</w:t>
            </w:r>
            <w:r>
              <w:rPr>
                <w:rFonts w:ascii="Times New Roman" w:hAnsi="Times New Roman" w:cs="Times New Roman"/>
                <w:spacing w:val="-17"/>
                <w:sz w:val="24"/>
                <w:szCs w:val="24"/>
              </w:rPr>
              <w:t xml:space="preserve"> </w:t>
            </w:r>
            <w:r>
              <w:rPr>
                <w:rFonts w:ascii="Times New Roman" w:hAnsi="Times New Roman" w:cs="Times New Roman"/>
                <w:sz w:val="24"/>
                <w:szCs w:val="24"/>
              </w:rPr>
              <w:t>D.</w:t>
            </w:r>
            <w:r>
              <w:rPr>
                <w:rFonts w:ascii="Times New Roman" w:hAnsi="Times New Roman" w:cs="Times New Roman"/>
                <w:spacing w:val="-17"/>
                <w:sz w:val="24"/>
                <w:szCs w:val="24"/>
              </w:rPr>
              <w:t xml:space="preserve"> </w:t>
            </w:r>
            <w:r>
              <w:rPr>
                <w:rFonts w:ascii="Times New Roman" w:hAnsi="Times New Roman" w:cs="Times New Roman"/>
                <w:sz w:val="24"/>
                <w:szCs w:val="24"/>
              </w:rPr>
              <w:t>C.,</w:t>
            </w:r>
            <w:r>
              <w:rPr>
                <w:rFonts w:ascii="Times New Roman" w:hAnsi="Times New Roman" w:cs="Times New Roman"/>
                <w:spacing w:val="-16"/>
                <w:sz w:val="24"/>
                <w:szCs w:val="24"/>
              </w:rPr>
              <w:t xml:space="preserve"> </w:t>
            </w:r>
            <w:r>
              <w:rPr>
                <w:rFonts w:ascii="Times New Roman" w:hAnsi="Times New Roman" w:cs="Times New Roman"/>
                <w:sz w:val="24"/>
                <w:szCs w:val="24"/>
              </w:rPr>
              <w:t>Jennings,</w:t>
            </w:r>
            <w:r>
              <w:rPr>
                <w:rFonts w:ascii="Times New Roman" w:hAnsi="Times New Roman" w:cs="Times New Roman"/>
                <w:spacing w:val="-17"/>
                <w:sz w:val="24"/>
                <w:szCs w:val="24"/>
              </w:rPr>
              <w:t xml:space="preserve"> </w:t>
            </w:r>
            <w:r>
              <w:rPr>
                <w:rFonts w:ascii="Times New Roman" w:hAnsi="Times New Roman" w:cs="Times New Roman"/>
                <w:sz w:val="24"/>
                <w:szCs w:val="24"/>
              </w:rPr>
              <w:t>C.</w:t>
            </w:r>
            <w:r>
              <w:rPr>
                <w:rFonts w:ascii="Times New Roman" w:hAnsi="Times New Roman" w:cs="Times New Roman"/>
                <w:spacing w:val="-17"/>
                <w:sz w:val="24"/>
                <w:szCs w:val="24"/>
              </w:rPr>
              <w:t xml:space="preserve"> </w:t>
            </w:r>
            <w:r>
              <w:rPr>
                <w:rFonts w:ascii="Times New Roman" w:hAnsi="Times New Roman" w:cs="Times New Roman"/>
                <w:sz w:val="24"/>
                <w:szCs w:val="24"/>
              </w:rPr>
              <w:t>L.,</w:t>
            </w:r>
            <w:r>
              <w:rPr>
                <w:rFonts w:ascii="Times New Roman" w:hAnsi="Times New Roman" w:cs="Times New Roman"/>
                <w:spacing w:val="-17"/>
                <w:sz w:val="24"/>
                <w:szCs w:val="24"/>
              </w:rPr>
              <w:t xml:space="preserve"> </w:t>
            </w:r>
            <w:r>
              <w:rPr>
                <w:rFonts w:ascii="Times New Roman" w:hAnsi="Times New Roman" w:cs="Times New Roman"/>
                <w:sz w:val="24"/>
                <w:szCs w:val="24"/>
              </w:rPr>
              <w:t>&amp;</w:t>
            </w:r>
            <w:r>
              <w:rPr>
                <w:rFonts w:ascii="Times New Roman" w:hAnsi="Times New Roman" w:cs="Times New Roman"/>
                <w:spacing w:val="-16"/>
                <w:sz w:val="24"/>
                <w:szCs w:val="24"/>
              </w:rPr>
              <w:t xml:space="preserve"> </w:t>
            </w:r>
            <w:r>
              <w:rPr>
                <w:rFonts w:ascii="Times New Roman" w:hAnsi="Times New Roman" w:cs="Times New Roman"/>
                <w:sz w:val="24"/>
                <w:szCs w:val="24"/>
              </w:rPr>
              <w:t>Kulahci,</w:t>
            </w:r>
            <w:r>
              <w:rPr>
                <w:rFonts w:ascii="Times New Roman" w:hAnsi="Times New Roman" w:cs="Times New Roman"/>
                <w:spacing w:val="-17"/>
                <w:sz w:val="24"/>
                <w:szCs w:val="24"/>
              </w:rPr>
              <w:t xml:space="preserve"> </w:t>
            </w:r>
            <w:r>
              <w:rPr>
                <w:rFonts w:ascii="Times New Roman" w:hAnsi="Times New Roman" w:cs="Times New Roman"/>
                <w:sz w:val="24"/>
                <w:szCs w:val="24"/>
              </w:rPr>
              <w:t>M.</w:t>
            </w:r>
            <w:r>
              <w:rPr>
                <w:rFonts w:ascii="Times New Roman" w:hAnsi="Times New Roman" w:cs="Times New Roman"/>
                <w:spacing w:val="-16"/>
                <w:sz w:val="24"/>
                <w:szCs w:val="24"/>
              </w:rPr>
              <w:t xml:space="preserve"> </w:t>
            </w:r>
            <w:r>
              <w:rPr>
                <w:rFonts w:ascii="Times New Roman" w:hAnsi="Times New Roman" w:cs="Times New Roman"/>
                <w:sz w:val="24"/>
                <w:szCs w:val="24"/>
              </w:rPr>
              <w:t xml:space="preserve">(2015). </w:t>
            </w:r>
            <w:r>
              <w:rPr>
                <w:rFonts w:ascii="Times New Roman" w:hAnsi="Times New Roman" w:cs="Times New Roman"/>
                <w:i/>
                <w:sz w:val="24"/>
                <w:szCs w:val="24"/>
              </w:rPr>
              <w:t>Introduction</w:t>
            </w:r>
            <w:r>
              <w:rPr>
                <w:rFonts w:ascii="Times New Roman" w:hAnsi="Times New Roman" w:cs="Times New Roman"/>
                <w:i/>
                <w:spacing w:val="-17"/>
                <w:sz w:val="24"/>
                <w:szCs w:val="24"/>
              </w:rPr>
              <w:t xml:space="preserve"> </w:t>
            </w:r>
            <w:r>
              <w:rPr>
                <w:rFonts w:ascii="Times New Roman" w:hAnsi="Times New Roman" w:cs="Times New Roman"/>
                <w:i/>
                <w:sz w:val="24"/>
                <w:szCs w:val="24"/>
              </w:rPr>
              <w:t>to</w:t>
            </w:r>
            <w:r>
              <w:rPr>
                <w:rFonts w:ascii="Times New Roman" w:hAnsi="Times New Roman" w:cs="Times New Roman"/>
                <w:i/>
                <w:spacing w:val="-16"/>
                <w:sz w:val="24"/>
                <w:szCs w:val="24"/>
              </w:rPr>
              <w:t xml:space="preserve"> </w:t>
            </w:r>
            <w:r>
              <w:rPr>
                <w:rFonts w:ascii="Times New Roman" w:hAnsi="Times New Roman" w:cs="Times New Roman"/>
                <w:i/>
                <w:sz w:val="24"/>
                <w:szCs w:val="24"/>
              </w:rPr>
              <w:t>time</w:t>
            </w:r>
            <w:r>
              <w:rPr>
                <w:rFonts w:ascii="Times New Roman" w:hAnsi="Times New Roman" w:cs="Times New Roman"/>
                <w:i/>
                <w:spacing w:val="-17"/>
                <w:sz w:val="24"/>
                <w:szCs w:val="24"/>
              </w:rPr>
              <w:t xml:space="preserve"> </w:t>
            </w:r>
            <w:r>
              <w:rPr>
                <w:rFonts w:ascii="Times New Roman" w:hAnsi="Times New Roman" w:cs="Times New Roman"/>
                <w:i/>
                <w:sz w:val="24"/>
                <w:szCs w:val="24"/>
              </w:rPr>
              <w:t>series analysis and forecasting</w:t>
            </w:r>
            <w:r>
              <w:rPr>
                <w:rFonts w:ascii="Times New Roman" w:hAnsi="Times New Roman" w:cs="Times New Roman"/>
                <w:sz w:val="24"/>
                <w:szCs w:val="24"/>
              </w:rPr>
              <w:t>. John Wiley &amp; Sons.</w:t>
            </w:r>
          </w:p>
        </w:tc>
      </w:tr>
    </w:tbl>
    <w:p w14:paraId="32FAF6CE">
      <w:pPr>
        <w:rPr>
          <w:rFonts w:ascii="Times New Roman" w:hAnsi="Times New Roman" w:cs="Times New Roman"/>
          <w:sz w:val="24"/>
          <w:szCs w:val="24"/>
        </w:rPr>
      </w:pPr>
    </w:p>
    <w:p w14:paraId="60DB0CEF">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4E8C0D55">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6DE84DEB">
      <w:pPr>
        <w:pStyle w:val="24"/>
        <w:spacing w:line="360" w:lineRule="auto"/>
        <w:jc w:val="both"/>
        <w:rPr>
          <w:rFonts w:ascii="Times New Roman" w:hAnsi="Times New Roman" w:cs="Times New Roman"/>
          <w:b/>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4020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4021AA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5FC40F1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7F84C51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23890ED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5C0B3D1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3632DC1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5833390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6CE5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6EF875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E275BA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66F43A6F">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2729E9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23A369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E4DC3E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8616ED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70C9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BD7A66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5B176C3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CA09AE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28629C75">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A18EB8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90F73C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0D970C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48F5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06739F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327552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6F9A6C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127F4B8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8817168">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8E863D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64A3C3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00EE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B752F9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9AF8E5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EF5962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E8EF0B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CB5C1C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3D7973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0D1852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212C9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904123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C3BF13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2A136F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5DC6DB8D">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0E19C0C">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A2C3A72">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DCB0931">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47CC5E52">
      <w:pPr>
        <w:pStyle w:val="24"/>
        <w:spacing w:line="360" w:lineRule="auto"/>
        <w:jc w:val="both"/>
        <w:rPr>
          <w:rFonts w:ascii="Times New Roman" w:hAnsi="Times New Roman" w:cs="Times New Roman"/>
          <w:b/>
          <w:sz w:val="24"/>
          <w:szCs w:val="24"/>
        </w:rPr>
      </w:pPr>
    </w:p>
    <w:p w14:paraId="064B3F5E">
      <w:pPr>
        <w:pStyle w:val="24"/>
        <w:spacing w:line="360" w:lineRule="auto"/>
        <w:jc w:val="both"/>
        <w:rPr>
          <w:rFonts w:ascii="Times New Roman" w:hAnsi="Times New Roman" w:cs="Times New Roman"/>
          <w:b/>
          <w:sz w:val="24"/>
          <w:szCs w:val="24"/>
        </w:rPr>
      </w:pPr>
    </w:p>
    <w:p w14:paraId="0FCAA8E2">
      <w:pPr>
        <w:pStyle w:val="24"/>
        <w:spacing w:line="360" w:lineRule="auto"/>
        <w:jc w:val="both"/>
        <w:rPr>
          <w:rFonts w:ascii="Times New Roman" w:hAnsi="Times New Roman" w:cs="Times New Roman"/>
          <w:b/>
          <w:sz w:val="24"/>
          <w:szCs w:val="24"/>
        </w:rPr>
      </w:pPr>
    </w:p>
    <w:p w14:paraId="6CBD8E43">
      <w:pPr>
        <w:pStyle w:val="24"/>
        <w:spacing w:line="360" w:lineRule="auto"/>
        <w:jc w:val="both"/>
        <w:rPr>
          <w:rFonts w:ascii="Times New Roman" w:hAnsi="Times New Roman" w:cs="Times New Roman"/>
          <w:b/>
          <w:sz w:val="24"/>
          <w:szCs w:val="24"/>
        </w:rPr>
      </w:pPr>
    </w:p>
    <w:p w14:paraId="3F0787F7">
      <w:pPr>
        <w:pStyle w:val="24"/>
        <w:spacing w:line="360" w:lineRule="auto"/>
        <w:jc w:val="both"/>
        <w:rPr>
          <w:rFonts w:ascii="Times New Roman" w:hAnsi="Times New Roman" w:cs="Times New Roman"/>
          <w:b/>
          <w:sz w:val="24"/>
          <w:szCs w:val="24"/>
        </w:rPr>
      </w:pPr>
    </w:p>
    <w:p w14:paraId="1EF7F0AA">
      <w:pPr>
        <w:pStyle w:val="24"/>
        <w:spacing w:line="360" w:lineRule="auto"/>
        <w:jc w:val="both"/>
        <w:rPr>
          <w:rFonts w:ascii="Times New Roman" w:hAnsi="Times New Roman" w:cs="Times New Roman"/>
          <w:b/>
          <w:sz w:val="24"/>
          <w:szCs w:val="24"/>
        </w:rPr>
      </w:pPr>
    </w:p>
    <w:p w14:paraId="28D86CBF">
      <w:pPr>
        <w:pStyle w:val="24"/>
        <w:spacing w:line="360" w:lineRule="auto"/>
        <w:jc w:val="both"/>
        <w:rPr>
          <w:rFonts w:ascii="Times New Roman" w:hAnsi="Times New Roman" w:cs="Times New Roman"/>
          <w:b/>
          <w:sz w:val="24"/>
          <w:szCs w:val="24"/>
        </w:rPr>
      </w:pPr>
    </w:p>
    <w:p w14:paraId="11D09DB4">
      <w:pPr>
        <w:pStyle w:val="24"/>
        <w:spacing w:line="360" w:lineRule="auto"/>
        <w:jc w:val="both"/>
        <w:rPr>
          <w:rFonts w:ascii="Times New Roman" w:hAnsi="Times New Roman" w:cs="Times New Roman"/>
          <w:b/>
          <w:sz w:val="24"/>
          <w:szCs w:val="24"/>
        </w:rPr>
      </w:pPr>
    </w:p>
    <w:p w14:paraId="0B3EAC5B">
      <w:pPr>
        <w:pStyle w:val="24"/>
        <w:spacing w:line="360" w:lineRule="auto"/>
        <w:jc w:val="both"/>
        <w:rPr>
          <w:rFonts w:ascii="Times New Roman" w:hAnsi="Times New Roman" w:cs="Times New Roman"/>
          <w:b/>
          <w:sz w:val="24"/>
          <w:szCs w:val="24"/>
        </w:rPr>
      </w:pPr>
    </w:p>
    <w:p w14:paraId="7E66C7BE">
      <w:pPr>
        <w:pStyle w:val="24"/>
        <w:spacing w:line="360" w:lineRule="auto"/>
        <w:jc w:val="both"/>
        <w:rPr>
          <w:rFonts w:ascii="Times New Roman" w:hAnsi="Times New Roman" w:cs="Times New Roman"/>
          <w:b/>
          <w:sz w:val="24"/>
          <w:szCs w:val="24"/>
        </w:rPr>
      </w:pPr>
    </w:p>
    <w:p w14:paraId="4809B610">
      <w:pPr>
        <w:pStyle w:val="24"/>
        <w:spacing w:line="360" w:lineRule="auto"/>
        <w:jc w:val="both"/>
        <w:rPr>
          <w:rFonts w:ascii="Times New Roman" w:hAnsi="Times New Roman" w:cs="Times New Roman"/>
          <w:b/>
          <w:sz w:val="24"/>
          <w:szCs w:val="24"/>
        </w:rPr>
      </w:pPr>
    </w:p>
    <w:p w14:paraId="379A6F56">
      <w:pPr>
        <w:pStyle w:val="24"/>
        <w:spacing w:line="360" w:lineRule="auto"/>
        <w:jc w:val="both"/>
        <w:rPr>
          <w:rFonts w:ascii="Times New Roman" w:hAnsi="Times New Roman" w:cs="Times New Roman"/>
          <w:b/>
          <w:sz w:val="24"/>
          <w:szCs w:val="24"/>
        </w:rPr>
      </w:pPr>
    </w:p>
    <w:p w14:paraId="3AAE02D2">
      <w:pPr>
        <w:pStyle w:val="24"/>
        <w:spacing w:line="360" w:lineRule="auto"/>
        <w:jc w:val="both"/>
        <w:rPr>
          <w:rFonts w:ascii="Times New Roman" w:hAnsi="Times New Roman" w:cs="Times New Roman"/>
          <w:b/>
          <w:sz w:val="24"/>
          <w:szCs w:val="24"/>
        </w:rPr>
      </w:pPr>
    </w:p>
    <w:p w14:paraId="40AEFE31">
      <w:pPr>
        <w:pStyle w:val="24"/>
        <w:spacing w:line="360" w:lineRule="auto"/>
        <w:jc w:val="both"/>
        <w:rPr>
          <w:rFonts w:ascii="Times New Roman" w:hAnsi="Times New Roman" w:cs="Times New Roman"/>
          <w:b/>
          <w:sz w:val="24"/>
          <w:szCs w:val="24"/>
        </w:rPr>
      </w:pPr>
    </w:p>
    <w:p w14:paraId="145A77B8">
      <w:pPr>
        <w:pStyle w:val="24"/>
        <w:spacing w:line="360" w:lineRule="auto"/>
        <w:jc w:val="both"/>
        <w:rPr>
          <w:rFonts w:ascii="Times New Roman" w:hAnsi="Times New Roman" w:cs="Times New Roman"/>
          <w:b/>
          <w:sz w:val="24"/>
          <w:szCs w:val="24"/>
        </w:rPr>
      </w:pPr>
    </w:p>
    <w:p w14:paraId="6DAF801E">
      <w:pPr>
        <w:pStyle w:val="24"/>
        <w:spacing w:line="360" w:lineRule="auto"/>
        <w:jc w:val="both"/>
        <w:rPr>
          <w:rFonts w:ascii="Times New Roman" w:hAnsi="Times New Roman" w:cs="Times New Roman"/>
          <w:b/>
          <w:sz w:val="24"/>
          <w:szCs w:val="24"/>
        </w:rPr>
      </w:pPr>
    </w:p>
    <w:p w14:paraId="00D2FA89">
      <w:pPr>
        <w:pStyle w:val="24"/>
        <w:spacing w:line="360" w:lineRule="auto"/>
        <w:jc w:val="both"/>
        <w:rPr>
          <w:rFonts w:ascii="Times New Roman" w:hAnsi="Times New Roman" w:cs="Times New Roman"/>
          <w:b/>
          <w:sz w:val="24"/>
          <w:szCs w:val="24"/>
        </w:rPr>
      </w:pPr>
    </w:p>
    <w:p w14:paraId="38E20228">
      <w:pPr>
        <w:pStyle w:val="24"/>
        <w:spacing w:line="360" w:lineRule="auto"/>
        <w:jc w:val="both"/>
        <w:rPr>
          <w:rFonts w:ascii="Times New Roman" w:hAnsi="Times New Roman" w:cs="Times New Roman"/>
          <w:b/>
          <w:sz w:val="24"/>
          <w:szCs w:val="24"/>
        </w:rPr>
      </w:pPr>
    </w:p>
    <w:p w14:paraId="51798EB3">
      <w:pPr>
        <w:pStyle w:val="24"/>
        <w:spacing w:line="360" w:lineRule="auto"/>
        <w:jc w:val="both"/>
        <w:rPr>
          <w:rFonts w:ascii="Times New Roman" w:hAnsi="Times New Roman" w:cs="Times New Roman"/>
          <w:b/>
          <w:sz w:val="24"/>
          <w:szCs w:val="24"/>
        </w:rPr>
      </w:pPr>
    </w:p>
    <w:p w14:paraId="3F6449FC">
      <w:pPr>
        <w:pStyle w:val="24"/>
        <w:spacing w:line="360" w:lineRule="auto"/>
        <w:jc w:val="both"/>
        <w:rPr>
          <w:rFonts w:ascii="Times New Roman" w:hAnsi="Times New Roman" w:cs="Times New Roman"/>
          <w:b/>
          <w:sz w:val="24"/>
          <w:szCs w:val="24"/>
        </w:rPr>
        <w:sectPr>
          <w:type w:val="continuous"/>
          <w:pgSz w:w="11920" w:h="16850"/>
          <w:pgMar w:top="820" w:right="850" w:bottom="900" w:left="708" w:header="0" w:footer="697" w:gutter="0"/>
          <w:cols w:space="720" w:num="1"/>
        </w:sectPr>
      </w:pPr>
    </w:p>
    <w:tbl>
      <w:tblPr>
        <w:tblStyle w:val="12"/>
        <w:tblW w:w="0" w:type="auto"/>
        <w:tblInd w:w="4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66"/>
        <w:gridCol w:w="3166"/>
        <w:gridCol w:w="3600"/>
      </w:tblGrid>
      <w:tr w14:paraId="48862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9932" w:type="dxa"/>
            <w:gridSpan w:val="3"/>
          </w:tcPr>
          <w:p w14:paraId="0577240A">
            <w:pPr>
              <w:pStyle w:val="24"/>
              <w:spacing w:before="1" w:line="360" w:lineRule="auto"/>
              <w:ind w:left="305" w:right="283"/>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6"/>
                <w:sz w:val="24"/>
                <w:szCs w:val="24"/>
              </w:rPr>
              <w:t xml:space="preserve"> </w:t>
            </w:r>
            <w:r>
              <w:rPr>
                <w:rFonts w:ascii="Times New Roman" w:hAnsi="Times New Roman" w:cs="Times New Roman"/>
                <w:b/>
                <w:sz w:val="24"/>
                <w:szCs w:val="24"/>
              </w:rPr>
              <w:t>The</w:t>
            </w:r>
            <w:r>
              <w:rPr>
                <w:rFonts w:ascii="Times New Roman" w:hAnsi="Times New Roman" w:cs="Times New Roman"/>
                <w:b/>
                <w:spacing w:val="-7"/>
                <w:sz w:val="24"/>
                <w:szCs w:val="24"/>
              </w:rPr>
              <w:t xml:space="preserve"> </w:t>
            </w:r>
            <w:r>
              <w:rPr>
                <w:rFonts w:ascii="Times New Roman" w:hAnsi="Times New Roman" w:cs="Times New Roman"/>
                <w:b/>
                <w:sz w:val="24"/>
                <w:szCs w:val="24"/>
              </w:rPr>
              <w:t>Program:</w:t>
            </w:r>
            <w:r>
              <w:rPr>
                <w:rFonts w:ascii="Times New Roman" w:hAnsi="Times New Roman" w:cs="Times New Roman"/>
                <w:b/>
                <w:spacing w:val="-6"/>
                <w:sz w:val="24"/>
                <w:szCs w:val="24"/>
              </w:rPr>
              <w:t xml:space="preserve"> </w:t>
            </w:r>
            <w:r>
              <w:rPr>
                <w:rFonts w:ascii="Times New Roman" w:hAnsi="Times New Roman" w:cs="Times New Roman"/>
                <w:b/>
                <w:sz w:val="24"/>
                <w:szCs w:val="24"/>
              </w:rPr>
              <w:t>Master</w:t>
            </w:r>
            <w:r>
              <w:rPr>
                <w:rFonts w:ascii="Times New Roman" w:hAnsi="Times New Roman" w:cs="Times New Roman"/>
                <w:b/>
                <w:spacing w:val="-6"/>
                <w:sz w:val="24"/>
                <w:szCs w:val="24"/>
              </w:rPr>
              <w:t xml:space="preserve"> </w:t>
            </w:r>
            <w:r>
              <w:rPr>
                <w:rFonts w:ascii="Times New Roman" w:hAnsi="Times New Roman" w:cs="Times New Roman"/>
                <w:b/>
                <w:sz w:val="24"/>
                <w:szCs w:val="24"/>
              </w:rPr>
              <w:t>of</w:t>
            </w:r>
            <w:r>
              <w:rPr>
                <w:rFonts w:ascii="Times New Roman" w:hAnsi="Times New Roman" w:cs="Times New Roman"/>
                <w:b/>
                <w:spacing w:val="-3"/>
                <w:sz w:val="24"/>
                <w:szCs w:val="24"/>
              </w:rPr>
              <w:t xml:space="preserve"> </w:t>
            </w:r>
            <w:r>
              <w:rPr>
                <w:rFonts w:ascii="Times New Roman" w:hAnsi="Times New Roman" w:cs="Times New Roman"/>
                <w:b/>
                <w:sz w:val="24"/>
                <w:szCs w:val="24"/>
              </w:rPr>
              <w:t>Business</w:t>
            </w:r>
            <w:r>
              <w:rPr>
                <w:rFonts w:ascii="Times New Roman" w:hAnsi="Times New Roman" w:cs="Times New Roman"/>
                <w:b/>
                <w:spacing w:val="-6"/>
                <w:sz w:val="24"/>
                <w:szCs w:val="24"/>
              </w:rPr>
              <w:t xml:space="preserve"> </w:t>
            </w:r>
            <w:r>
              <w:rPr>
                <w:rFonts w:ascii="Times New Roman" w:hAnsi="Times New Roman" w:cs="Times New Roman"/>
                <w:b/>
                <w:sz w:val="24"/>
                <w:szCs w:val="24"/>
              </w:rPr>
              <w:t xml:space="preserve">Administration </w:t>
            </w:r>
          </w:p>
          <w:p w14:paraId="46AE3ECB">
            <w:pPr>
              <w:pStyle w:val="24"/>
              <w:spacing w:before="137" w:line="360" w:lineRule="auto"/>
              <w:ind w:right="-15"/>
              <w:jc w:val="center"/>
              <w:rPr>
                <w:rFonts w:ascii="Times New Roman" w:hAnsi="Times New Roman" w:cs="Times New Roman"/>
                <w:bCs/>
                <w:spacing w:val="-4"/>
                <w:sz w:val="24"/>
                <w:szCs w:val="24"/>
              </w:rPr>
            </w:pPr>
            <w:r>
              <w:rPr>
                <w:rFonts w:ascii="Times New Roman" w:hAnsi="Times New Roman" w:cs="Times New Roman"/>
                <w:bCs/>
                <w:sz w:val="24"/>
                <w:szCs w:val="24"/>
              </w:rPr>
              <w:t>Course code:</w:t>
            </w:r>
            <w:r>
              <w:rPr>
                <w:rFonts w:ascii="Times New Roman" w:hAnsi="Times New Roman" w:cs="Times New Roman"/>
                <w:bCs/>
                <w:spacing w:val="-4"/>
                <w:sz w:val="24"/>
                <w:szCs w:val="24"/>
              </w:rPr>
              <w:t xml:space="preserve"> M24BA4BAT</w:t>
            </w:r>
            <w:r>
              <w:rPr>
                <w:rFonts w:ascii="Times New Roman" w:hAnsi="Times New Roman" w:cs="Times New Roman"/>
                <w:bCs/>
                <w:sz w:val="24"/>
                <w:szCs w:val="24"/>
              </w:rPr>
              <w:t>3</w:t>
            </w:r>
          </w:p>
          <w:p w14:paraId="25ABBD33">
            <w:pPr>
              <w:pStyle w:val="24"/>
              <w:spacing w:before="6" w:line="360" w:lineRule="auto"/>
              <w:ind w:right="135"/>
              <w:jc w:val="center"/>
              <w:rPr>
                <w:rFonts w:ascii="Times New Roman" w:hAnsi="Times New Roman" w:cs="Times New Roman"/>
                <w:sz w:val="24"/>
                <w:szCs w:val="24"/>
              </w:rPr>
            </w:pPr>
            <w:r>
              <w:rPr>
                <w:rFonts w:ascii="Times New Roman" w:hAnsi="Times New Roman" w:cs="Times New Roman"/>
                <w:b/>
                <w:bCs/>
                <w:sz w:val="24"/>
                <w:szCs w:val="24"/>
              </w:rPr>
              <w:t xml:space="preserve">     Name</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the</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Course:</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DATA</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WAREHOUSING</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AND</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DATA</w:t>
            </w:r>
            <w:r>
              <w:rPr>
                <w:rFonts w:ascii="Times New Roman" w:hAnsi="Times New Roman" w:cs="Times New Roman"/>
                <w:b/>
                <w:bCs/>
                <w:spacing w:val="-3"/>
                <w:sz w:val="24"/>
                <w:szCs w:val="24"/>
              </w:rPr>
              <w:t xml:space="preserve"> </w:t>
            </w:r>
            <w:r>
              <w:rPr>
                <w:rFonts w:ascii="Times New Roman" w:hAnsi="Times New Roman" w:cs="Times New Roman"/>
                <w:b/>
                <w:bCs/>
                <w:spacing w:val="-2"/>
                <w:sz w:val="24"/>
                <w:szCs w:val="24"/>
              </w:rPr>
              <w:t>MINING</w:t>
            </w:r>
          </w:p>
        </w:tc>
      </w:tr>
      <w:tr w14:paraId="6C61A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3166" w:type="dxa"/>
          </w:tcPr>
          <w:p w14:paraId="5D1FB8A3">
            <w:pPr>
              <w:pStyle w:val="24"/>
              <w:spacing w:before="6" w:line="410" w:lineRule="atLeast"/>
              <w:ind w:right="135"/>
              <w:jc w:val="center"/>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14"/>
                <w:sz w:val="24"/>
                <w:szCs w:val="24"/>
              </w:rPr>
              <w:t xml:space="preserve"> </w:t>
            </w:r>
            <w:r>
              <w:rPr>
                <w:rFonts w:ascii="Times New Roman" w:hAnsi="Times New Roman" w:cs="Times New Roman"/>
                <w:b/>
                <w:bCs/>
                <w:spacing w:val="-2"/>
                <w:sz w:val="24"/>
                <w:szCs w:val="24"/>
              </w:rPr>
              <w:t>Credits</w:t>
            </w:r>
          </w:p>
        </w:tc>
        <w:tc>
          <w:tcPr>
            <w:tcW w:w="3166" w:type="dxa"/>
          </w:tcPr>
          <w:p w14:paraId="24FB3E9A">
            <w:pPr>
              <w:pStyle w:val="24"/>
              <w:spacing w:before="6" w:line="410" w:lineRule="atLeast"/>
              <w:ind w:right="135"/>
              <w:jc w:val="center"/>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hours</w:t>
            </w:r>
            <w:r>
              <w:rPr>
                <w:rFonts w:ascii="Times New Roman" w:hAnsi="Times New Roman" w:cs="Times New Roman"/>
                <w:b/>
                <w:bCs/>
                <w:spacing w:val="-2"/>
                <w:sz w:val="24"/>
                <w:szCs w:val="24"/>
              </w:rPr>
              <w:t xml:space="preserve"> </w:t>
            </w:r>
            <w:r>
              <w:rPr>
                <w:rFonts w:ascii="Times New Roman" w:hAnsi="Times New Roman" w:cs="Times New Roman"/>
                <w:b/>
                <w:bCs/>
                <w:spacing w:val="-5"/>
                <w:sz w:val="24"/>
                <w:szCs w:val="24"/>
              </w:rPr>
              <w:t xml:space="preserve">per </w:t>
            </w:r>
            <w:r>
              <w:rPr>
                <w:rFonts w:ascii="Times New Roman" w:hAnsi="Times New Roman" w:cs="Times New Roman"/>
                <w:b/>
                <w:bCs/>
                <w:spacing w:val="-4"/>
                <w:sz w:val="24"/>
                <w:szCs w:val="24"/>
              </w:rPr>
              <w:t>Week</w:t>
            </w:r>
          </w:p>
        </w:tc>
        <w:tc>
          <w:tcPr>
            <w:tcW w:w="3600" w:type="dxa"/>
          </w:tcPr>
          <w:p w14:paraId="559D5750">
            <w:pPr>
              <w:pStyle w:val="24"/>
              <w:ind w:left="24" w:right="73"/>
              <w:jc w:val="center"/>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6"/>
                <w:sz w:val="24"/>
                <w:szCs w:val="24"/>
              </w:rPr>
              <w:t xml:space="preserve"> </w:t>
            </w:r>
            <w:r>
              <w:rPr>
                <w:rFonts w:ascii="Times New Roman" w:hAnsi="Times New Roman" w:cs="Times New Roman"/>
                <w:b/>
                <w:bCs/>
                <w:spacing w:val="-5"/>
                <w:sz w:val="24"/>
                <w:szCs w:val="24"/>
              </w:rPr>
              <w:t>of</w:t>
            </w:r>
          </w:p>
          <w:p w14:paraId="102B68D7">
            <w:pPr>
              <w:pStyle w:val="24"/>
              <w:spacing w:before="6" w:line="410" w:lineRule="atLeast"/>
              <w:ind w:right="135"/>
              <w:jc w:val="center"/>
              <w:rPr>
                <w:rFonts w:ascii="Times New Roman" w:hAnsi="Times New Roman" w:cs="Times New Roman"/>
                <w:b/>
                <w:bCs/>
                <w:sz w:val="24"/>
                <w:szCs w:val="24"/>
              </w:rPr>
            </w:pPr>
            <w:r>
              <w:rPr>
                <w:rFonts w:ascii="Times New Roman" w:hAnsi="Times New Roman" w:cs="Times New Roman"/>
                <w:b/>
                <w:bCs/>
                <w:sz w:val="24"/>
                <w:szCs w:val="24"/>
              </w:rPr>
              <w:t>Teaching</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hours</w:t>
            </w:r>
          </w:p>
        </w:tc>
      </w:tr>
      <w:tr w14:paraId="16E94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3166" w:type="dxa"/>
          </w:tcPr>
          <w:p w14:paraId="7A197979">
            <w:pPr>
              <w:pStyle w:val="24"/>
              <w:spacing w:before="6" w:line="410" w:lineRule="atLeast"/>
              <w:ind w:right="135"/>
              <w:jc w:val="center"/>
              <w:rPr>
                <w:rFonts w:ascii="Times New Roman" w:hAnsi="Times New Roman" w:cs="Times New Roman"/>
                <w:b/>
                <w:bCs/>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Credits</w:t>
            </w:r>
          </w:p>
        </w:tc>
        <w:tc>
          <w:tcPr>
            <w:tcW w:w="3166" w:type="dxa"/>
          </w:tcPr>
          <w:p w14:paraId="3E560494">
            <w:pPr>
              <w:pStyle w:val="24"/>
              <w:spacing w:before="6" w:line="410" w:lineRule="atLeast"/>
              <w:ind w:right="135"/>
              <w:jc w:val="center"/>
              <w:rPr>
                <w:rFonts w:ascii="Times New Roman" w:hAnsi="Times New Roman" w:cs="Times New Roman"/>
                <w:b/>
                <w:bCs/>
                <w:sz w:val="24"/>
                <w:szCs w:val="24"/>
              </w:rPr>
            </w:pPr>
            <w:r>
              <w:rPr>
                <w:rFonts w:ascii="Times New Roman" w:hAnsi="Times New Roman" w:cs="Times New Roman"/>
                <w:sz w:val="24"/>
                <w:szCs w:val="24"/>
              </w:rPr>
              <w:t>4</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Hrs</w:t>
            </w:r>
          </w:p>
        </w:tc>
        <w:tc>
          <w:tcPr>
            <w:tcW w:w="3600" w:type="dxa"/>
          </w:tcPr>
          <w:p w14:paraId="04FA71B8">
            <w:pPr>
              <w:pStyle w:val="24"/>
              <w:spacing w:before="6" w:line="410" w:lineRule="atLeast"/>
              <w:ind w:right="135"/>
              <w:jc w:val="center"/>
              <w:rPr>
                <w:rFonts w:ascii="Times New Roman" w:hAnsi="Times New Roman" w:cs="Times New Roman"/>
                <w:b/>
                <w:bCs/>
                <w:sz w:val="24"/>
                <w:szCs w:val="24"/>
              </w:rPr>
            </w:pPr>
            <w:r>
              <w:rPr>
                <w:rFonts w:ascii="Times New Roman" w:hAnsi="Times New Roman" w:cs="Times New Roman"/>
                <w:sz w:val="24"/>
                <w:szCs w:val="24"/>
              </w:rPr>
              <w:t>56 Hrs</w:t>
            </w:r>
          </w:p>
        </w:tc>
      </w:tr>
      <w:tr w14:paraId="48912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32" w:type="dxa"/>
            <w:gridSpan w:val="3"/>
          </w:tcPr>
          <w:p w14:paraId="0F176F02">
            <w:pPr>
              <w:pStyle w:val="24"/>
              <w:spacing w:before="1"/>
              <w:ind w:right="277" w:firstLine="214" w:firstLineChars="89"/>
              <w:rPr>
                <w:rFonts w:ascii="Times New Roman" w:hAnsi="Times New Roman" w:cs="Times New Roman"/>
                <w:b/>
                <w:sz w:val="24"/>
                <w:szCs w:val="24"/>
              </w:rPr>
            </w:pPr>
          </w:p>
          <w:p w14:paraId="110A62DE">
            <w:pPr>
              <w:pStyle w:val="24"/>
              <w:spacing w:before="1"/>
              <w:ind w:right="277" w:firstLine="214" w:firstLineChars="89"/>
              <w:rPr>
                <w:rFonts w:ascii="Times New Roman" w:hAnsi="Times New Roman" w:cs="Times New Roman"/>
                <w:b/>
                <w:sz w:val="24"/>
                <w:szCs w:val="24"/>
              </w:rPr>
            </w:pPr>
            <w:r>
              <w:rPr>
                <w:rFonts w:ascii="Times New Roman" w:hAnsi="Times New Roman" w:cs="Times New Roman"/>
                <w:b/>
                <w:sz w:val="24"/>
                <w:szCs w:val="24"/>
              </w:rPr>
              <w:t>COURSE LEARNING OBJECTIVES:</w:t>
            </w:r>
          </w:p>
          <w:p w14:paraId="567F8888">
            <w:pPr>
              <w:pStyle w:val="24"/>
              <w:numPr>
                <w:ilvl w:val="0"/>
                <w:numId w:val="232"/>
              </w:numPr>
              <w:tabs>
                <w:tab w:val="left" w:pos="1082"/>
                <w:tab w:val="left" w:pos="1084"/>
              </w:tabs>
              <w:spacing w:before="139" w:line="360" w:lineRule="auto"/>
              <w:ind w:right="277"/>
              <w:jc w:val="both"/>
              <w:rPr>
                <w:rFonts w:ascii="Times New Roman" w:hAnsi="Times New Roman" w:cs="Times New Roman"/>
                <w:sz w:val="24"/>
                <w:szCs w:val="24"/>
              </w:rPr>
            </w:pPr>
            <w:r>
              <w:rPr>
                <w:rFonts w:ascii="Times New Roman" w:hAnsi="Times New Roman" w:cs="Times New Roman"/>
                <w:sz w:val="24"/>
                <w:szCs w:val="24"/>
              </w:rPr>
              <w:t>To study algorithms for finding hidden and interesting patterns in data and to understand the importance of</w:t>
            </w:r>
            <w:r>
              <w:rPr>
                <w:rFonts w:ascii="Times New Roman" w:hAnsi="Times New Roman" w:cs="Times New Roman"/>
                <w:spacing w:val="80"/>
                <w:sz w:val="24"/>
                <w:szCs w:val="24"/>
              </w:rPr>
              <w:t xml:space="preserve"> </w:t>
            </w:r>
            <w:r>
              <w:rPr>
                <w:rFonts w:ascii="Times New Roman" w:hAnsi="Times New Roman" w:cs="Times New Roman"/>
                <w:sz w:val="24"/>
                <w:szCs w:val="24"/>
              </w:rPr>
              <w:t xml:space="preserve">pattern discovery concepts, methods, and </w:t>
            </w:r>
            <w:r>
              <w:rPr>
                <w:rFonts w:ascii="Times New Roman" w:hAnsi="Times New Roman" w:cs="Times New Roman"/>
                <w:spacing w:val="-2"/>
                <w:sz w:val="24"/>
                <w:szCs w:val="24"/>
              </w:rPr>
              <w:t>applications.</w:t>
            </w:r>
          </w:p>
          <w:p w14:paraId="75A5B7D9">
            <w:pPr>
              <w:pStyle w:val="24"/>
              <w:numPr>
                <w:ilvl w:val="0"/>
                <w:numId w:val="232"/>
              </w:numPr>
              <w:tabs>
                <w:tab w:val="left" w:pos="1082"/>
                <w:tab w:val="left" w:pos="1084"/>
              </w:tabs>
              <w:spacing w:line="360" w:lineRule="auto"/>
              <w:ind w:right="277"/>
              <w:jc w:val="both"/>
              <w:rPr>
                <w:rFonts w:ascii="Times New Roman" w:hAnsi="Times New Roman" w:cs="Times New Roman"/>
                <w:sz w:val="24"/>
                <w:szCs w:val="24"/>
              </w:rPr>
            </w:pPr>
            <w:r>
              <w:rPr>
                <w:rFonts w:ascii="Times New Roman" w:hAnsi="Times New Roman" w:cs="Times New Roman"/>
                <w:sz w:val="24"/>
                <w:szCs w:val="24"/>
              </w:rPr>
              <w:t xml:space="preserve">To understand and apply various classification and clustering techniques using </w:t>
            </w:r>
            <w:r>
              <w:rPr>
                <w:rFonts w:ascii="Times New Roman" w:hAnsi="Times New Roman" w:cs="Times New Roman"/>
                <w:spacing w:val="-2"/>
                <w:sz w:val="24"/>
                <w:szCs w:val="24"/>
              </w:rPr>
              <w:t>tools.</w:t>
            </w:r>
          </w:p>
          <w:p w14:paraId="718AF5FE">
            <w:pPr>
              <w:pStyle w:val="24"/>
              <w:spacing w:before="160"/>
              <w:ind w:right="277" w:firstLine="214" w:firstLineChars="89"/>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7B0BFC58">
            <w:pPr>
              <w:pStyle w:val="23"/>
              <w:widowControl/>
              <w:numPr>
                <w:ilvl w:val="0"/>
                <w:numId w:val="233"/>
              </w:numPr>
              <w:autoSpaceDE/>
              <w:autoSpaceDN/>
              <w:spacing w:before="100" w:beforeAutospacing="1" w:after="100" w:afterAutospacing="1" w:line="360" w:lineRule="auto"/>
              <w:jc w:val="both"/>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Understand the concepts and architecture of data warehousing and data pre-processing.</w:t>
            </w:r>
          </w:p>
          <w:p w14:paraId="15DCAB8A">
            <w:pPr>
              <w:pStyle w:val="23"/>
              <w:widowControl/>
              <w:numPr>
                <w:ilvl w:val="0"/>
                <w:numId w:val="233"/>
              </w:numPr>
              <w:autoSpaceDE/>
              <w:autoSpaceDN/>
              <w:spacing w:before="100" w:beforeAutospacing="1" w:after="100" w:afterAutospacing="1" w:line="360" w:lineRule="auto"/>
              <w:jc w:val="both"/>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Analyze frequent patterns, associations, and correlations using data mining techniques.</w:t>
            </w:r>
          </w:p>
          <w:p w14:paraId="4DAD9271">
            <w:pPr>
              <w:pStyle w:val="23"/>
              <w:widowControl/>
              <w:numPr>
                <w:ilvl w:val="0"/>
                <w:numId w:val="233"/>
              </w:numPr>
              <w:autoSpaceDE/>
              <w:autoSpaceDN/>
              <w:spacing w:before="100" w:beforeAutospacing="1" w:after="100" w:afterAutospacing="1" w:line="360" w:lineRule="auto"/>
              <w:jc w:val="both"/>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Apply classification algorithms like decision trees, SVM, and Naive Bayes to real datasets.</w:t>
            </w:r>
          </w:p>
          <w:p w14:paraId="16D7D391">
            <w:pPr>
              <w:pStyle w:val="23"/>
              <w:widowControl/>
              <w:numPr>
                <w:ilvl w:val="0"/>
                <w:numId w:val="233"/>
              </w:numPr>
              <w:autoSpaceDE/>
              <w:autoSpaceDN/>
              <w:spacing w:before="100" w:beforeAutospacing="1" w:after="100" w:afterAutospacing="1" w:line="360" w:lineRule="auto"/>
              <w:jc w:val="both"/>
              <w:rPr>
                <w:rFonts w:ascii="Times New Roman" w:hAnsi="Times New Roman" w:eastAsia="Times New Roman" w:cs="Times New Roman"/>
                <w:sz w:val="24"/>
                <w:szCs w:val="24"/>
                <w:lang w:val="en-IN" w:eastAsia="en-IN"/>
              </w:rPr>
            </w:pPr>
            <w:r>
              <w:rPr>
                <w:rFonts w:ascii="Times New Roman" w:hAnsi="Times New Roman" w:eastAsia="Times New Roman" w:cs="Times New Roman"/>
                <w:sz w:val="24"/>
                <w:szCs w:val="24"/>
                <w:lang w:val="en-IN" w:eastAsia="en-IN"/>
              </w:rPr>
              <w:t>Implement clustering techniques for pattern discovery in complex datasets.</w:t>
            </w:r>
          </w:p>
          <w:p w14:paraId="70DC2555">
            <w:pPr>
              <w:pStyle w:val="23"/>
              <w:widowControl/>
              <w:numPr>
                <w:ilvl w:val="0"/>
                <w:numId w:val="233"/>
              </w:numPr>
              <w:autoSpaceDE/>
              <w:autoSpaceDN/>
              <w:spacing w:before="100" w:beforeAutospacing="1" w:after="100" w:afterAutospacing="1"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val="en-IN" w:eastAsia="en-IN"/>
              </w:rPr>
              <w:t>Explore and apply data mining techniques to text, web, time-series, and multimedia data.</w:t>
            </w:r>
          </w:p>
        </w:tc>
      </w:tr>
      <w:tr w14:paraId="761FF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2" w:hRule="atLeast"/>
        </w:trPr>
        <w:tc>
          <w:tcPr>
            <w:tcW w:w="9932" w:type="dxa"/>
            <w:gridSpan w:val="3"/>
          </w:tcPr>
          <w:p w14:paraId="04C14C08">
            <w:pPr>
              <w:pStyle w:val="24"/>
              <w:tabs>
                <w:tab w:val="left" w:pos="6819"/>
              </w:tabs>
              <w:spacing w:line="360" w:lineRule="auto"/>
              <w:ind w:left="460" w:leftChars="100" w:right="469" w:rightChars="213" w:hanging="240" w:hangingChars="100"/>
              <w:jc w:val="center"/>
              <w:rPr>
                <w:rFonts w:ascii="Times New Roman" w:hAnsi="Times New Roman" w:cs="Times New Roman"/>
                <w:b/>
                <w:sz w:val="24"/>
                <w:szCs w:val="24"/>
              </w:rPr>
            </w:pPr>
            <w:r>
              <w:rPr>
                <w:rFonts w:ascii="Times New Roman" w:hAnsi="Times New Roman" w:cs="Times New Roman"/>
                <w:b/>
                <w:sz w:val="24"/>
                <w:szCs w:val="24"/>
              </w:rPr>
              <w:t>COURSE CONTENT</w:t>
            </w:r>
          </w:p>
          <w:p w14:paraId="068E88E8">
            <w:pPr>
              <w:pStyle w:val="24"/>
              <w:tabs>
                <w:tab w:val="left" w:pos="6819"/>
              </w:tabs>
              <w:spacing w:line="360" w:lineRule="auto"/>
              <w:ind w:left="460" w:leftChars="100" w:right="469" w:rightChars="213" w:hanging="240" w:hangingChars="100"/>
              <w:jc w:val="center"/>
              <w:rPr>
                <w:rFonts w:ascii="Times New Roman" w:hAnsi="Times New Roman" w:cs="Times New Roman"/>
                <w:b/>
                <w:sz w:val="24"/>
                <w:szCs w:val="24"/>
              </w:rPr>
            </w:pPr>
          </w:p>
          <w:p w14:paraId="2526D006">
            <w:pPr>
              <w:pStyle w:val="24"/>
              <w:tabs>
                <w:tab w:val="left" w:pos="6819"/>
                <w:tab w:val="left" w:pos="9680"/>
              </w:tabs>
              <w:spacing w:line="360" w:lineRule="auto"/>
              <w:ind w:left="460" w:leftChars="100" w:right="242" w:rightChars="110" w:hanging="240" w:hangingChars="1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7"/>
                <w:sz w:val="24"/>
                <w:szCs w:val="24"/>
              </w:rPr>
              <w:t xml:space="preserve"> </w:t>
            </w:r>
            <w:r>
              <w:rPr>
                <w:rFonts w:ascii="Times New Roman" w:hAnsi="Times New Roman" w:cs="Times New Roman"/>
                <w:b/>
                <w:sz w:val="24"/>
                <w:szCs w:val="24"/>
              </w:rPr>
              <w:t>1:</w:t>
            </w:r>
            <w:r>
              <w:rPr>
                <w:rFonts w:ascii="Times New Roman" w:hAnsi="Times New Roman" w:cs="Times New Roman"/>
                <w:b/>
                <w:spacing w:val="54"/>
                <w:sz w:val="24"/>
                <w:szCs w:val="24"/>
              </w:rPr>
              <w:t xml:space="preserve"> </w:t>
            </w:r>
            <w:r>
              <w:rPr>
                <w:rFonts w:ascii="Times New Roman" w:hAnsi="Times New Roman" w:cs="Times New Roman"/>
                <w:b/>
                <w:sz w:val="24"/>
                <w:szCs w:val="24"/>
              </w:rPr>
              <w:t>INTRODUCTION</w:t>
            </w:r>
            <w:r>
              <w:rPr>
                <w:rFonts w:ascii="Times New Roman" w:hAnsi="Times New Roman" w:cs="Times New Roman"/>
                <w:b/>
                <w:spacing w:val="-7"/>
                <w:sz w:val="24"/>
                <w:szCs w:val="24"/>
              </w:rPr>
              <w:t xml:space="preserve"> </w:t>
            </w:r>
            <w:r>
              <w:rPr>
                <w:rFonts w:ascii="Times New Roman" w:hAnsi="Times New Roman" w:cs="Times New Roman"/>
                <w:b/>
                <w:sz w:val="24"/>
                <w:szCs w:val="24"/>
              </w:rPr>
              <w:t>TO</w:t>
            </w:r>
            <w:r>
              <w:rPr>
                <w:rFonts w:ascii="Times New Roman" w:hAnsi="Times New Roman" w:cs="Times New Roman"/>
                <w:b/>
                <w:spacing w:val="-7"/>
                <w:sz w:val="24"/>
                <w:szCs w:val="24"/>
              </w:rPr>
              <w:t xml:space="preserve"> </w:t>
            </w:r>
            <w:r>
              <w:rPr>
                <w:rFonts w:ascii="Times New Roman" w:hAnsi="Times New Roman" w:cs="Times New Roman"/>
                <w:b/>
                <w:sz w:val="24"/>
                <w:szCs w:val="24"/>
              </w:rPr>
              <w:t>DATA</w:t>
            </w:r>
            <w:r>
              <w:rPr>
                <w:rFonts w:ascii="Times New Roman" w:hAnsi="Times New Roman" w:cs="Times New Roman"/>
                <w:b/>
                <w:spacing w:val="-6"/>
                <w:sz w:val="24"/>
                <w:szCs w:val="24"/>
              </w:rPr>
              <w:t xml:space="preserve"> </w:t>
            </w:r>
            <w:r>
              <w:rPr>
                <w:rFonts w:ascii="Times New Roman" w:hAnsi="Times New Roman" w:cs="Times New Roman"/>
                <w:b/>
                <w:sz w:val="24"/>
                <w:szCs w:val="24"/>
              </w:rPr>
              <w:t>WARE</w:t>
            </w:r>
            <w:r>
              <w:rPr>
                <w:rFonts w:ascii="Times New Roman" w:hAnsi="Times New Roman" w:cs="Times New Roman"/>
                <w:b/>
                <w:spacing w:val="-6"/>
                <w:sz w:val="24"/>
                <w:szCs w:val="24"/>
              </w:rPr>
              <w:t xml:space="preserve"> </w:t>
            </w:r>
            <w:r>
              <w:rPr>
                <w:rFonts w:ascii="Times New Roman" w:hAnsi="Times New Roman" w:cs="Times New Roman"/>
                <w:b/>
                <w:spacing w:val="-2"/>
                <w:sz w:val="24"/>
                <w:szCs w:val="24"/>
              </w:rPr>
              <w:t>HOUSING</w:t>
            </w:r>
            <w:r>
              <w:rPr>
                <w:rFonts w:ascii="Times New Roman" w:hAnsi="Times New Roman" w:cs="Times New Roman"/>
                <w:b/>
                <w:sz w:val="24"/>
                <w:szCs w:val="24"/>
              </w:rPr>
              <w:tab/>
            </w:r>
            <w:r>
              <w:rPr>
                <w:rFonts w:ascii="Times New Roman" w:hAnsi="Times New Roman" w:cs="Times New Roman"/>
                <w:b/>
                <w:sz w:val="24"/>
                <w:szCs w:val="24"/>
              </w:rPr>
              <w:t xml:space="preserve">                          10 </w:t>
            </w:r>
            <w:r>
              <w:rPr>
                <w:rFonts w:ascii="Times New Roman" w:hAnsi="Times New Roman" w:cs="Times New Roman"/>
                <w:b/>
                <w:spacing w:val="-2"/>
                <w:sz w:val="24"/>
                <w:szCs w:val="24"/>
              </w:rPr>
              <w:t>HOURS</w:t>
            </w:r>
          </w:p>
          <w:p w14:paraId="5D07424E">
            <w:pPr>
              <w:pStyle w:val="24"/>
              <w:spacing w:before="1" w:line="360" w:lineRule="auto"/>
              <w:ind w:left="198" w:leftChars="90" w:right="469" w:rightChars="213" w:firstLine="19" w:firstLineChars="8"/>
              <w:jc w:val="both"/>
              <w:rPr>
                <w:rFonts w:ascii="Times New Roman" w:hAnsi="Times New Roman" w:cs="Times New Roman"/>
                <w:sz w:val="24"/>
                <w:szCs w:val="24"/>
              </w:rPr>
            </w:pPr>
            <w:r>
              <w:rPr>
                <w:rFonts w:ascii="Times New Roman" w:hAnsi="Times New Roman" w:cs="Times New Roman"/>
                <w:sz w:val="24"/>
                <w:szCs w:val="24"/>
              </w:rPr>
              <w:t>Introduction: Fundamentals of data mining, Data Mining Functionalities, Classification of Data Mining systems, Data Mining Task Primitives, Integration of a Data Mining System with a Database or a Data Warehouse System, Major issues in Data Mining. Data Preprocessing: Need for Preprocessing the Data, Data Cleaning, Data Integration and Transformation, Data Reduction, Discretization and Concept Hierarchy Generation.</w:t>
            </w:r>
          </w:p>
          <w:p w14:paraId="7A879927">
            <w:pPr>
              <w:pStyle w:val="24"/>
              <w:spacing w:before="1" w:line="360" w:lineRule="auto"/>
              <w:ind w:left="198" w:leftChars="90" w:right="469" w:rightChars="213" w:firstLine="19" w:firstLineChars="8"/>
              <w:jc w:val="both"/>
              <w:rPr>
                <w:rFonts w:ascii="Times New Roman" w:hAnsi="Times New Roman" w:cs="Times New Roman"/>
                <w:sz w:val="24"/>
                <w:szCs w:val="24"/>
              </w:rPr>
            </w:pPr>
          </w:p>
          <w:p w14:paraId="3F0B5FCF">
            <w:pPr>
              <w:pStyle w:val="24"/>
              <w:tabs>
                <w:tab w:val="left" w:pos="7729"/>
              </w:tabs>
              <w:ind w:left="8168" w:leftChars="100" w:hanging="7948" w:hangingChars="331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6"/>
                <w:sz w:val="24"/>
                <w:szCs w:val="24"/>
              </w:rPr>
              <w:t xml:space="preserve"> </w:t>
            </w:r>
            <w:r>
              <w:rPr>
                <w:rFonts w:ascii="Times New Roman" w:hAnsi="Times New Roman" w:cs="Times New Roman"/>
                <w:b/>
                <w:sz w:val="24"/>
                <w:szCs w:val="24"/>
              </w:rPr>
              <w:t>2:</w:t>
            </w:r>
            <w:r>
              <w:rPr>
                <w:rFonts w:ascii="Times New Roman" w:hAnsi="Times New Roman" w:cs="Times New Roman"/>
                <w:b/>
                <w:spacing w:val="-5"/>
                <w:sz w:val="24"/>
                <w:szCs w:val="24"/>
              </w:rPr>
              <w:t xml:space="preserve"> </w:t>
            </w:r>
            <w:r>
              <w:rPr>
                <w:rFonts w:ascii="Times New Roman" w:hAnsi="Times New Roman" w:cs="Times New Roman"/>
                <w:b/>
                <w:sz w:val="24"/>
                <w:szCs w:val="24"/>
              </w:rPr>
              <w:t>DATA</w:t>
            </w:r>
            <w:r>
              <w:rPr>
                <w:rFonts w:ascii="Times New Roman" w:hAnsi="Times New Roman" w:cs="Times New Roman"/>
                <w:b/>
                <w:spacing w:val="-4"/>
                <w:sz w:val="24"/>
                <w:szCs w:val="24"/>
              </w:rPr>
              <w:t xml:space="preserve"> </w:t>
            </w:r>
            <w:r>
              <w:rPr>
                <w:rFonts w:ascii="Times New Roman" w:hAnsi="Times New Roman" w:cs="Times New Roman"/>
                <w:b/>
                <w:sz w:val="24"/>
                <w:szCs w:val="24"/>
              </w:rPr>
              <w:t>WAREHOUSE</w:t>
            </w:r>
            <w:r>
              <w:rPr>
                <w:rFonts w:ascii="Times New Roman" w:hAnsi="Times New Roman" w:cs="Times New Roman"/>
                <w:b/>
                <w:spacing w:val="-5"/>
                <w:sz w:val="24"/>
                <w:szCs w:val="24"/>
              </w:rPr>
              <w:t xml:space="preserve"> </w:t>
            </w:r>
            <w:r>
              <w:rPr>
                <w:rFonts w:ascii="Times New Roman" w:hAnsi="Times New Roman" w:cs="Times New Roman"/>
                <w:b/>
                <w:sz w:val="24"/>
                <w:szCs w:val="24"/>
              </w:rPr>
              <w:t>AND</w:t>
            </w:r>
            <w:r>
              <w:rPr>
                <w:rFonts w:ascii="Times New Roman" w:hAnsi="Times New Roman" w:cs="Times New Roman"/>
                <w:b/>
                <w:spacing w:val="-4"/>
                <w:sz w:val="24"/>
                <w:szCs w:val="24"/>
              </w:rPr>
              <w:t xml:space="preserve"> </w:t>
            </w:r>
            <w:r>
              <w:rPr>
                <w:rFonts w:ascii="Times New Roman" w:hAnsi="Times New Roman" w:cs="Times New Roman"/>
                <w:b/>
                <w:sz w:val="24"/>
                <w:szCs w:val="24"/>
              </w:rPr>
              <w:t>OLAP</w:t>
            </w:r>
            <w:r>
              <w:rPr>
                <w:rFonts w:ascii="Times New Roman" w:hAnsi="Times New Roman" w:cs="Times New Roman"/>
                <w:b/>
                <w:spacing w:val="-7"/>
                <w:sz w:val="24"/>
                <w:szCs w:val="24"/>
              </w:rPr>
              <w:t xml:space="preserve"> </w:t>
            </w:r>
            <w:r>
              <w:rPr>
                <w:rFonts w:ascii="Times New Roman" w:hAnsi="Times New Roman" w:cs="Times New Roman"/>
                <w:b/>
                <w:sz w:val="24"/>
                <w:szCs w:val="24"/>
              </w:rPr>
              <w:t>TECHNOLOGY</w:t>
            </w:r>
            <w:r>
              <w:rPr>
                <w:rFonts w:ascii="Times New Roman" w:hAnsi="Times New Roman" w:cs="Times New Roman"/>
                <w:b/>
                <w:spacing w:val="-4"/>
                <w:sz w:val="24"/>
                <w:szCs w:val="24"/>
              </w:rPr>
              <w:t xml:space="preserve"> </w:t>
            </w:r>
            <w:r>
              <w:rPr>
                <w:rFonts w:ascii="Times New Roman" w:hAnsi="Times New Roman" w:cs="Times New Roman"/>
                <w:b/>
                <w:sz w:val="24"/>
                <w:szCs w:val="24"/>
              </w:rPr>
              <w:t>FOR</w:t>
            </w:r>
            <w:r>
              <w:rPr>
                <w:rFonts w:ascii="Times New Roman" w:hAnsi="Times New Roman" w:cs="Times New Roman"/>
                <w:b/>
                <w:spacing w:val="-5"/>
                <w:sz w:val="24"/>
                <w:szCs w:val="24"/>
              </w:rPr>
              <w:t xml:space="preserve"> </w:t>
            </w:r>
            <w:r>
              <w:rPr>
                <w:rFonts w:ascii="Times New Roman" w:hAnsi="Times New Roman" w:cs="Times New Roman"/>
                <w:b/>
                <w:sz w:val="24"/>
                <w:szCs w:val="24"/>
              </w:rPr>
              <w:t>DATA</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MINING</w:t>
            </w:r>
            <w:r>
              <w:rPr>
                <w:rFonts w:ascii="Times New Roman" w:hAnsi="Times New Roman" w:cs="Times New Roman"/>
                <w:b/>
                <w:sz w:val="24"/>
                <w:szCs w:val="24"/>
              </w:rPr>
              <w:tab/>
            </w:r>
            <w:r>
              <w:rPr>
                <w:rFonts w:ascii="Times New Roman" w:hAnsi="Times New Roman" w:cs="Times New Roman"/>
                <w:b/>
                <w:sz w:val="24"/>
                <w:szCs w:val="24"/>
              </w:rPr>
              <w:t xml:space="preserve"> </w:t>
            </w:r>
          </w:p>
          <w:p w14:paraId="32675EBE">
            <w:pPr>
              <w:pStyle w:val="24"/>
              <w:tabs>
                <w:tab w:val="left" w:pos="7729"/>
              </w:tabs>
              <w:ind w:firstLine="8404" w:firstLineChars="3500"/>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HOURS</w:t>
            </w:r>
          </w:p>
          <w:p w14:paraId="42AA70FF">
            <w:pPr>
              <w:pStyle w:val="24"/>
              <w:spacing w:before="139" w:line="360" w:lineRule="auto"/>
              <w:ind w:left="198" w:leftChars="90" w:right="242" w:firstLine="19" w:firstLineChars="8"/>
              <w:jc w:val="both"/>
              <w:rPr>
                <w:rFonts w:ascii="Times New Roman" w:hAnsi="Times New Roman" w:cs="Times New Roman"/>
                <w:sz w:val="24"/>
                <w:szCs w:val="24"/>
              </w:rPr>
            </w:pPr>
            <w:r>
              <w:rPr>
                <w:rFonts w:ascii="Times New Roman" w:hAnsi="Times New Roman" w:cs="Times New Roman"/>
                <w:sz w:val="24"/>
                <w:szCs w:val="24"/>
              </w:rPr>
              <w:t>Data Warehouse, Multidimensional Data Model, Data Warehouse Architecture, Data Warehouse Implementation, Further Development of Data Cube Technology, From Data Warehousing to Data Mining Data Cube Computation and Data Generalization: Efficient Methods for Data Cube Computation, Further Development of Data Cube and OLAP Technology, Attribute-Oriented Induction.</w:t>
            </w:r>
          </w:p>
          <w:p w14:paraId="1FBDB58A">
            <w:pPr>
              <w:pStyle w:val="24"/>
              <w:spacing w:before="137" w:line="360" w:lineRule="auto"/>
              <w:ind w:left="198" w:leftChars="90" w:right="277" w:firstLine="19" w:firstLineChars="8"/>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9"/>
                <w:sz w:val="24"/>
                <w:szCs w:val="24"/>
              </w:rPr>
              <w:t xml:space="preserve"> </w:t>
            </w:r>
            <w:r>
              <w:rPr>
                <w:rFonts w:ascii="Times New Roman" w:hAnsi="Times New Roman" w:cs="Times New Roman"/>
                <w:b/>
                <w:sz w:val="24"/>
                <w:szCs w:val="24"/>
              </w:rPr>
              <w:t>3:</w:t>
            </w:r>
            <w:r>
              <w:rPr>
                <w:rFonts w:ascii="Times New Roman" w:hAnsi="Times New Roman" w:cs="Times New Roman"/>
                <w:b/>
                <w:spacing w:val="49"/>
                <w:sz w:val="24"/>
                <w:szCs w:val="24"/>
              </w:rPr>
              <w:t xml:space="preserve"> </w:t>
            </w:r>
            <w:r>
              <w:rPr>
                <w:rFonts w:ascii="Times New Roman" w:hAnsi="Times New Roman" w:cs="Times New Roman"/>
                <w:b/>
                <w:sz w:val="24"/>
                <w:szCs w:val="24"/>
              </w:rPr>
              <w:t>PATTERNS</w:t>
            </w:r>
            <w:r>
              <w:rPr>
                <w:rFonts w:ascii="Times New Roman" w:hAnsi="Times New Roman" w:cs="Times New Roman"/>
                <w:b/>
                <w:spacing w:val="-9"/>
                <w:sz w:val="24"/>
                <w:szCs w:val="24"/>
              </w:rPr>
              <w:t xml:space="preserve"> </w:t>
            </w:r>
            <w:r>
              <w:rPr>
                <w:rFonts w:ascii="Times New Roman" w:hAnsi="Times New Roman" w:cs="Times New Roman"/>
                <w:b/>
                <w:sz w:val="24"/>
                <w:szCs w:val="24"/>
              </w:rPr>
              <w:t>AND</w:t>
            </w:r>
            <w:r>
              <w:rPr>
                <w:rFonts w:ascii="Times New Roman" w:hAnsi="Times New Roman" w:cs="Times New Roman"/>
                <w:b/>
                <w:spacing w:val="-9"/>
                <w:sz w:val="24"/>
                <w:szCs w:val="24"/>
              </w:rPr>
              <w:t xml:space="preserve"> </w:t>
            </w:r>
            <w:r>
              <w:rPr>
                <w:rFonts w:ascii="Times New Roman" w:hAnsi="Times New Roman" w:cs="Times New Roman"/>
                <w:b/>
                <w:sz w:val="24"/>
                <w:szCs w:val="24"/>
              </w:rPr>
              <w:t>ASSOCIATION</w:t>
            </w:r>
            <w:r>
              <w:rPr>
                <w:rFonts w:ascii="Times New Roman" w:hAnsi="Times New Roman" w:cs="Times New Roman"/>
                <w:b/>
                <w:spacing w:val="-9"/>
                <w:sz w:val="24"/>
                <w:szCs w:val="24"/>
              </w:rPr>
              <w:t xml:space="preserve"> </w:t>
            </w:r>
            <w:r>
              <w:rPr>
                <w:rFonts w:ascii="Times New Roman" w:hAnsi="Times New Roman" w:cs="Times New Roman"/>
                <w:b/>
                <w:spacing w:val="-4"/>
                <w:sz w:val="24"/>
                <w:szCs w:val="24"/>
              </w:rPr>
              <w:t xml:space="preserve">RULES                                     </w:t>
            </w:r>
            <w:r>
              <w:rPr>
                <w:rFonts w:ascii="Times New Roman" w:hAnsi="Times New Roman" w:cs="Times New Roman"/>
                <w:b/>
                <w:sz w:val="24"/>
                <w:szCs w:val="24"/>
              </w:rPr>
              <w:t>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4BEA2CE0">
            <w:pPr>
              <w:pStyle w:val="24"/>
              <w:spacing w:before="137" w:line="360" w:lineRule="auto"/>
              <w:ind w:left="198" w:leftChars="90" w:right="277" w:firstLine="19" w:firstLineChars="8"/>
              <w:jc w:val="both"/>
              <w:rPr>
                <w:rFonts w:ascii="Times New Roman" w:hAnsi="Times New Roman" w:cs="Times New Roman"/>
                <w:sz w:val="24"/>
                <w:szCs w:val="24"/>
              </w:rPr>
            </w:pPr>
            <w:r>
              <w:rPr>
                <w:rFonts w:ascii="Times New Roman" w:hAnsi="Times New Roman" w:cs="Times New Roman"/>
                <w:sz w:val="24"/>
                <w:szCs w:val="24"/>
              </w:rPr>
              <w:t>Mining Frequent Patterns, Associations and Correlations: Basic Concepts, Efficient and Scalable Frequent Item set Mining Methods, Mining various kinds of Association Rules, From Association Mining to Correlation Analysis, Constraint-Based Association Mining</w:t>
            </w:r>
          </w:p>
          <w:p w14:paraId="71C85AA0">
            <w:pPr>
              <w:pStyle w:val="24"/>
              <w:spacing w:before="138"/>
              <w:ind w:left="198" w:leftChars="90" w:right="277" w:firstLine="19" w:firstLineChars="8"/>
              <w:rPr>
                <w:rFonts w:ascii="Times New Roman" w:hAnsi="Times New Roman" w:cs="Times New Roman"/>
                <w:b/>
                <w:sz w:val="24"/>
                <w:szCs w:val="24"/>
              </w:rPr>
            </w:pPr>
          </w:p>
          <w:p w14:paraId="2E499061">
            <w:pPr>
              <w:pStyle w:val="24"/>
              <w:tabs>
                <w:tab w:val="left" w:pos="7623"/>
              </w:tabs>
              <w:spacing w:line="360" w:lineRule="auto"/>
              <w:ind w:left="198" w:leftChars="90" w:right="277"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2"/>
                <w:sz w:val="24"/>
                <w:szCs w:val="24"/>
              </w:rPr>
              <w:t xml:space="preserve"> </w:t>
            </w:r>
            <w:r>
              <w:rPr>
                <w:rFonts w:ascii="Times New Roman" w:hAnsi="Times New Roman" w:cs="Times New Roman"/>
                <w:b/>
                <w:sz w:val="24"/>
                <w:szCs w:val="24"/>
              </w:rPr>
              <w:t>4:</w:t>
            </w:r>
            <w:r>
              <w:rPr>
                <w:rFonts w:ascii="Times New Roman" w:hAnsi="Times New Roman" w:cs="Times New Roman"/>
                <w:b/>
                <w:spacing w:val="-12"/>
                <w:sz w:val="24"/>
                <w:szCs w:val="24"/>
              </w:rPr>
              <w:t xml:space="preserve"> </w:t>
            </w:r>
            <w:r>
              <w:rPr>
                <w:rFonts w:ascii="Times New Roman" w:hAnsi="Times New Roman" w:cs="Times New Roman"/>
                <w:b/>
                <w:sz w:val="24"/>
                <w:szCs w:val="24"/>
              </w:rPr>
              <w:t>CLASSIFICATION</w:t>
            </w:r>
            <w:r>
              <w:rPr>
                <w:rFonts w:ascii="Times New Roman" w:hAnsi="Times New Roman" w:cs="Times New Roman"/>
                <w:b/>
                <w:spacing w:val="-11"/>
                <w:sz w:val="24"/>
                <w:szCs w:val="24"/>
              </w:rPr>
              <w:t xml:space="preserve"> </w:t>
            </w:r>
            <w:r>
              <w:rPr>
                <w:rFonts w:ascii="Times New Roman" w:hAnsi="Times New Roman" w:cs="Times New Roman"/>
                <w:b/>
                <w:sz w:val="24"/>
                <w:szCs w:val="24"/>
              </w:rPr>
              <w:t>AND</w:t>
            </w:r>
            <w:r>
              <w:rPr>
                <w:rFonts w:ascii="Times New Roman" w:hAnsi="Times New Roman" w:cs="Times New Roman"/>
                <w:b/>
                <w:spacing w:val="-12"/>
                <w:sz w:val="24"/>
                <w:szCs w:val="24"/>
              </w:rPr>
              <w:t xml:space="preserve"> </w:t>
            </w:r>
            <w:r>
              <w:rPr>
                <w:rFonts w:ascii="Times New Roman" w:hAnsi="Times New Roman" w:cs="Times New Roman"/>
                <w:b/>
                <w:spacing w:val="-2"/>
                <w:sz w:val="24"/>
                <w:szCs w:val="24"/>
              </w:rPr>
              <w:t>PREDICTION</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5734B493">
            <w:pPr>
              <w:pStyle w:val="24"/>
              <w:spacing w:line="360" w:lineRule="auto"/>
              <w:ind w:left="198" w:leftChars="90" w:right="277" w:firstLine="19" w:firstLineChars="8"/>
              <w:jc w:val="both"/>
              <w:rPr>
                <w:rFonts w:ascii="Times New Roman" w:hAnsi="Times New Roman" w:cs="Times New Roman"/>
                <w:sz w:val="24"/>
                <w:szCs w:val="24"/>
              </w:rPr>
            </w:pPr>
            <w:r>
              <w:rPr>
                <w:rFonts w:ascii="Times New Roman" w:hAnsi="Times New Roman" w:cs="Times New Roman"/>
                <w:sz w:val="24"/>
                <w:szCs w:val="24"/>
              </w:rPr>
              <w:t>Issues</w:t>
            </w:r>
            <w:r>
              <w:rPr>
                <w:rFonts w:ascii="Times New Roman" w:hAnsi="Times New Roman" w:cs="Times New Roman"/>
                <w:spacing w:val="-2"/>
                <w:sz w:val="24"/>
                <w:szCs w:val="24"/>
              </w:rPr>
              <w:t xml:space="preserve"> </w:t>
            </w:r>
            <w:r>
              <w:rPr>
                <w:rFonts w:ascii="Times New Roman" w:hAnsi="Times New Roman" w:cs="Times New Roman"/>
                <w:sz w:val="24"/>
                <w:szCs w:val="24"/>
              </w:rPr>
              <w:t>Regarding</w:t>
            </w:r>
            <w:r>
              <w:rPr>
                <w:rFonts w:ascii="Times New Roman" w:hAnsi="Times New Roman" w:cs="Times New Roman"/>
                <w:spacing w:val="-1"/>
                <w:sz w:val="24"/>
                <w:szCs w:val="24"/>
              </w:rPr>
              <w:t xml:space="preserve"> </w:t>
            </w:r>
            <w:r>
              <w:rPr>
                <w:rFonts w:ascii="Times New Roman" w:hAnsi="Times New Roman" w:cs="Times New Roman"/>
                <w:sz w:val="24"/>
                <w:szCs w:val="24"/>
              </w:rPr>
              <w:t>Classification</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Prediction,</w:t>
            </w:r>
            <w:r>
              <w:rPr>
                <w:rFonts w:ascii="Times New Roman" w:hAnsi="Times New Roman" w:cs="Times New Roman"/>
                <w:spacing w:val="-1"/>
                <w:sz w:val="24"/>
                <w:szCs w:val="24"/>
              </w:rPr>
              <w:t xml:space="preserve"> </w:t>
            </w:r>
            <w:r>
              <w:rPr>
                <w:rFonts w:ascii="Times New Roman" w:hAnsi="Times New Roman" w:cs="Times New Roman"/>
                <w:sz w:val="24"/>
                <w:szCs w:val="24"/>
              </w:rPr>
              <w:t>Classification</w:t>
            </w:r>
            <w:r>
              <w:rPr>
                <w:rFonts w:ascii="Times New Roman" w:hAnsi="Times New Roman" w:cs="Times New Roman"/>
                <w:spacing w:val="-3"/>
                <w:sz w:val="24"/>
                <w:szCs w:val="24"/>
              </w:rPr>
              <w:t xml:space="preserve"> </w:t>
            </w:r>
            <w:r>
              <w:rPr>
                <w:rFonts w:ascii="Times New Roman" w:hAnsi="Times New Roman" w:cs="Times New Roman"/>
                <w:sz w:val="24"/>
                <w:szCs w:val="24"/>
              </w:rPr>
              <w:t>by</w:t>
            </w:r>
            <w:r>
              <w:rPr>
                <w:rFonts w:ascii="Times New Roman" w:hAnsi="Times New Roman" w:cs="Times New Roman"/>
                <w:spacing w:val="-2"/>
                <w:sz w:val="24"/>
                <w:szCs w:val="24"/>
              </w:rPr>
              <w:t xml:space="preserve"> </w:t>
            </w:r>
            <w:r>
              <w:rPr>
                <w:rFonts w:ascii="Times New Roman" w:hAnsi="Times New Roman" w:cs="Times New Roman"/>
                <w:sz w:val="24"/>
                <w:szCs w:val="24"/>
              </w:rPr>
              <w:t>Decision</w:t>
            </w:r>
            <w:r>
              <w:rPr>
                <w:rFonts w:ascii="Times New Roman" w:hAnsi="Times New Roman" w:cs="Times New Roman"/>
                <w:spacing w:val="-1"/>
                <w:sz w:val="24"/>
                <w:szCs w:val="24"/>
              </w:rPr>
              <w:t xml:space="preserve"> </w:t>
            </w:r>
            <w:r>
              <w:rPr>
                <w:rFonts w:ascii="Times New Roman" w:hAnsi="Times New Roman" w:cs="Times New Roman"/>
                <w:sz w:val="24"/>
                <w:szCs w:val="24"/>
              </w:rPr>
              <w:t>Tree</w:t>
            </w:r>
            <w:r>
              <w:rPr>
                <w:rFonts w:ascii="Times New Roman" w:hAnsi="Times New Roman" w:cs="Times New Roman"/>
                <w:spacing w:val="-3"/>
                <w:sz w:val="24"/>
                <w:szCs w:val="24"/>
              </w:rPr>
              <w:t xml:space="preserve"> </w:t>
            </w:r>
            <w:r>
              <w:rPr>
                <w:rFonts w:ascii="Times New Roman" w:hAnsi="Times New Roman" w:cs="Times New Roman"/>
                <w:sz w:val="24"/>
                <w:szCs w:val="24"/>
              </w:rPr>
              <w:t>Induction, Bayesian</w:t>
            </w:r>
            <w:r>
              <w:rPr>
                <w:rFonts w:ascii="Times New Roman" w:hAnsi="Times New Roman" w:cs="Times New Roman"/>
                <w:spacing w:val="38"/>
                <w:sz w:val="24"/>
                <w:szCs w:val="24"/>
              </w:rPr>
              <w:t xml:space="preserve"> </w:t>
            </w:r>
            <w:r>
              <w:rPr>
                <w:rFonts w:ascii="Times New Roman" w:hAnsi="Times New Roman" w:cs="Times New Roman"/>
                <w:sz w:val="24"/>
                <w:szCs w:val="24"/>
              </w:rPr>
              <w:t>Classification,</w:t>
            </w:r>
            <w:r>
              <w:rPr>
                <w:rFonts w:ascii="Times New Roman" w:hAnsi="Times New Roman" w:cs="Times New Roman"/>
                <w:spacing w:val="37"/>
                <w:sz w:val="24"/>
                <w:szCs w:val="24"/>
              </w:rPr>
              <w:t xml:space="preserve"> </w:t>
            </w:r>
            <w:r>
              <w:rPr>
                <w:rFonts w:ascii="Times New Roman" w:hAnsi="Times New Roman" w:cs="Times New Roman"/>
                <w:sz w:val="24"/>
                <w:szCs w:val="24"/>
              </w:rPr>
              <w:t>Rule-Based</w:t>
            </w:r>
            <w:r>
              <w:rPr>
                <w:rFonts w:ascii="Times New Roman" w:hAnsi="Times New Roman" w:cs="Times New Roman"/>
                <w:spacing w:val="35"/>
                <w:sz w:val="24"/>
                <w:szCs w:val="24"/>
              </w:rPr>
              <w:t xml:space="preserve"> </w:t>
            </w:r>
            <w:r>
              <w:rPr>
                <w:rFonts w:ascii="Times New Roman" w:hAnsi="Times New Roman" w:cs="Times New Roman"/>
                <w:sz w:val="24"/>
                <w:szCs w:val="24"/>
              </w:rPr>
              <w:t>Classification,</w:t>
            </w:r>
            <w:r>
              <w:rPr>
                <w:rFonts w:ascii="Times New Roman" w:hAnsi="Times New Roman" w:cs="Times New Roman"/>
                <w:spacing w:val="35"/>
                <w:sz w:val="24"/>
                <w:szCs w:val="24"/>
              </w:rPr>
              <w:t xml:space="preserve"> </w:t>
            </w:r>
            <w:r>
              <w:rPr>
                <w:rFonts w:ascii="Times New Roman" w:hAnsi="Times New Roman" w:cs="Times New Roman"/>
                <w:sz w:val="24"/>
                <w:szCs w:val="24"/>
              </w:rPr>
              <w:t>Classification</w:t>
            </w:r>
            <w:r>
              <w:rPr>
                <w:rFonts w:ascii="Times New Roman" w:hAnsi="Times New Roman" w:cs="Times New Roman"/>
                <w:spacing w:val="35"/>
                <w:sz w:val="24"/>
                <w:szCs w:val="24"/>
              </w:rPr>
              <w:t xml:space="preserve"> </w:t>
            </w:r>
            <w:r>
              <w:rPr>
                <w:rFonts w:ascii="Times New Roman" w:hAnsi="Times New Roman" w:cs="Times New Roman"/>
                <w:sz w:val="24"/>
                <w:szCs w:val="24"/>
              </w:rPr>
              <w:t>by</w:t>
            </w:r>
            <w:r>
              <w:rPr>
                <w:rFonts w:ascii="Times New Roman" w:hAnsi="Times New Roman" w:cs="Times New Roman"/>
                <w:spacing w:val="37"/>
                <w:sz w:val="24"/>
                <w:szCs w:val="24"/>
              </w:rPr>
              <w:t xml:space="preserve"> </w:t>
            </w:r>
            <w:r>
              <w:rPr>
                <w:rFonts w:ascii="Times New Roman" w:hAnsi="Times New Roman" w:cs="Times New Roman"/>
                <w:sz w:val="24"/>
                <w:szCs w:val="24"/>
              </w:rPr>
              <w:t>Back</w:t>
            </w:r>
            <w:r>
              <w:rPr>
                <w:rFonts w:ascii="Times New Roman" w:hAnsi="Times New Roman" w:cs="Times New Roman"/>
                <w:spacing w:val="35"/>
                <w:sz w:val="24"/>
                <w:szCs w:val="24"/>
              </w:rPr>
              <w:t xml:space="preserve"> </w:t>
            </w:r>
            <w:r>
              <w:rPr>
                <w:rFonts w:ascii="Times New Roman" w:hAnsi="Times New Roman" w:cs="Times New Roman"/>
                <w:sz w:val="24"/>
                <w:szCs w:val="24"/>
              </w:rPr>
              <w:t>propagation, Support Vector Machines, Associative Classification, Lazy Learners, Other Classification Methods,</w:t>
            </w:r>
            <w:r>
              <w:rPr>
                <w:rFonts w:ascii="Times New Roman" w:hAnsi="Times New Roman" w:cs="Times New Roman"/>
                <w:spacing w:val="-17"/>
                <w:sz w:val="24"/>
                <w:szCs w:val="24"/>
              </w:rPr>
              <w:t xml:space="preserve"> </w:t>
            </w:r>
            <w:r>
              <w:rPr>
                <w:rFonts w:ascii="Times New Roman" w:hAnsi="Times New Roman" w:cs="Times New Roman"/>
                <w:sz w:val="24"/>
                <w:szCs w:val="24"/>
              </w:rPr>
              <w:t>Prediction,</w:t>
            </w:r>
            <w:r>
              <w:rPr>
                <w:rFonts w:ascii="Times New Roman" w:hAnsi="Times New Roman" w:cs="Times New Roman"/>
                <w:spacing w:val="-17"/>
                <w:sz w:val="24"/>
                <w:szCs w:val="24"/>
              </w:rPr>
              <w:t xml:space="preserve"> </w:t>
            </w:r>
            <w:r>
              <w:rPr>
                <w:rFonts w:ascii="Times New Roman" w:hAnsi="Times New Roman" w:cs="Times New Roman"/>
                <w:sz w:val="24"/>
                <w:szCs w:val="24"/>
              </w:rPr>
              <w:t>Accuracy</w:t>
            </w:r>
            <w:r>
              <w:rPr>
                <w:rFonts w:ascii="Times New Roman" w:hAnsi="Times New Roman" w:cs="Times New Roman"/>
                <w:spacing w:val="-16"/>
                <w:sz w:val="24"/>
                <w:szCs w:val="24"/>
              </w:rPr>
              <w:t xml:space="preserve"> </w:t>
            </w:r>
            <w:r>
              <w:rPr>
                <w:rFonts w:ascii="Times New Roman" w:hAnsi="Times New Roman" w:cs="Times New Roman"/>
                <w:sz w:val="24"/>
                <w:szCs w:val="24"/>
              </w:rPr>
              <w:t>and</w:t>
            </w:r>
            <w:r>
              <w:rPr>
                <w:rFonts w:ascii="Times New Roman" w:hAnsi="Times New Roman" w:cs="Times New Roman"/>
                <w:spacing w:val="-17"/>
                <w:sz w:val="24"/>
                <w:szCs w:val="24"/>
              </w:rPr>
              <w:t xml:space="preserve"> </w:t>
            </w:r>
            <w:r>
              <w:rPr>
                <w:rFonts w:ascii="Times New Roman" w:hAnsi="Times New Roman" w:cs="Times New Roman"/>
                <w:sz w:val="24"/>
                <w:szCs w:val="24"/>
              </w:rPr>
              <w:t>Error</w:t>
            </w:r>
            <w:r>
              <w:rPr>
                <w:rFonts w:ascii="Times New Roman" w:hAnsi="Times New Roman" w:cs="Times New Roman"/>
                <w:spacing w:val="-17"/>
                <w:sz w:val="24"/>
                <w:szCs w:val="24"/>
              </w:rPr>
              <w:t xml:space="preserve"> </w:t>
            </w:r>
            <w:r>
              <w:rPr>
                <w:rFonts w:ascii="Times New Roman" w:hAnsi="Times New Roman" w:cs="Times New Roman"/>
                <w:sz w:val="24"/>
                <w:szCs w:val="24"/>
              </w:rPr>
              <w:t>measures,</w:t>
            </w:r>
            <w:r>
              <w:rPr>
                <w:rFonts w:ascii="Times New Roman" w:hAnsi="Times New Roman" w:cs="Times New Roman"/>
                <w:spacing w:val="-17"/>
                <w:sz w:val="24"/>
                <w:szCs w:val="24"/>
              </w:rPr>
              <w:t xml:space="preserve"> </w:t>
            </w:r>
            <w:r>
              <w:rPr>
                <w:rFonts w:ascii="Times New Roman" w:hAnsi="Times New Roman" w:cs="Times New Roman"/>
                <w:sz w:val="24"/>
                <w:szCs w:val="24"/>
              </w:rPr>
              <w:t>Evaluating</w:t>
            </w:r>
            <w:r>
              <w:rPr>
                <w:rFonts w:ascii="Times New Roman" w:hAnsi="Times New Roman" w:cs="Times New Roman"/>
                <w:spacing w:val="-15"/>
                <w:sz w:val="24"/>
                <w:szCs w:val="24"/>
              </w:rPr>
              <w:t xml:space="preserve"> </w:t>
            </w:r>
            <w:r>
              <w:rPr>
                <w:rFonts w:ascii="Times New Roman" w:hAnsi="Times New Roman" w:cs="Times New Roman"/>
                <w:sz w:val="24"/>
                <w:szCs w:val="24"/>
              </w:rPr>
              <w:t>the</w:t>
            </w:r>
            <w:r>
              <w:rPr>
                <w:rFonts w:ascii="Times New Roman" w:hAnsi="Times New Roman" w:cs="Times New Roman"/>
                <w:spacing w:val="-17"/>
                <w:sz w:val="24"/>
                <w:szCs w:val="24"/>
              </w:rPr>
              <w:t xml:space="preserve"> </w:t>
            </w:r>
            <w:r>
              <w:rPr>
                <w:rFonts w:ascii="Times New Roman" w:hAnsi="Times New Roman" w:cs="Times New Roman"/>
                <w:sz w:val="24"/>
                <w:szCs w:val="24"/>
              </w:rPr>
              <w:t>accuracy</w:t>
            </w:r>
            <w:r>
              <w:rPr>
                <w:rFonts w:ascii="Times New Roman" w:hAnsi="Times New Roman" w:cs="Times New Roman"/>
                <w:spacing w:val="-15"/>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a</w:t>
            </w:r>
            <w:r>
              <w:rPr>
                <w:rFonts w:ascii="Times New Roman" w:hAnsi="Times New Roman" w:cs="Times New Roman"/>
                <w:spacing w:val="-8"/>
                <w:sz w:val="24"/>
                <w:szCs w:val="24"/>
              </w:rPr>
              <w:t xml:space="preserve"> </w:t>
            </w:r>
            <w:r>
              <w:rPr>
                <w:rFonts w:ascii="Times New Roman" w:hAnsi="Times New Roman" w:cs="Times New Roman"/>
                <w:sz w:val="24"/>
                <w:szCs w:val="24"/>
              </w:rPr>
              <w:t>Classifier or a Predictor, Ensemble Methods</w:t>
            </w:r>
          </w:p>
          <w:p w14:paraId="1C00555A">
            <w:pPr>
              <w:pStyle w:val="24"/>
              <w:spacing w:before="138"/>
              <w:ind w:left="198" w:leftChars="90" w:right="277" w:firstLine="19" w:firstLineChars="8"/>
              <w:rPr>
                <w:rFonts w:ascii="Times New Roman" w:hAnsi="Times New Roman" w:cs="Times New Roman"/>
                <w:b/>
                <w:sz w:val="24"/>
                <w:szCs w:val="24"/>
              </w:rPr>
            </w:pPr>
          </w:p>
          <w:p w14:paraId="53D73164">
            <w:pPr>
              <w:pStyle w:val="24"/>
              <w:tabs>
                <w:tab w:val="left" w:pos="7074"/>
              </w:tabs>
              <w:spacing w:before="1"/>
              <w:ind w:left="198" w:leftChars="90" w:right="277" w:firstLine="19" w:firstLineChars="8"/>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8"/>
                <w:sz w:val="24"/>
                <w:szCs w:val="24"/>
              </w:rPr>
              <w:t xml:space="preserve"> </w:t>
            </w:r>
            <w:r>
              <w:rPr>
                <w:rFonts w:ascii="Times New Roman" w:hAnsi="Times New Roman" w:cs="Times New Roman"/>
                <w:b/>
                <w:sz w:val="24"/>
                <w:szCs w:val="24"/>
              </w:rPr>
              <w:t>5:</w:t>
            </w:r>
            <w:r>
              <w:rPr>
                <w:rFonts w:ascii="Times New Roman" w:hAnsi="Times New Roman" w:cs="Times New Roman"/>
                <w:b/>
                <w:spacing w:val="-8"/>
                <w:sz w:val="24"/>
                <w:szCs w:val="24"/>
              </w:rPr>
              <w:t xml:space="preserve"> </w:t>
            </w:r>
            <w:r>
              <w:rPr>
                <w:rFonts w:ascii="Times New Roman" w:hAnsi="Times New Roman" w:cs="Times New Roman"/>
                <w:b/>
                <w:sz w:val="24"/>
                <w:szCs w:val="24"/>
              </w:rPr>
              <w:t>CLUSTER</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ANALYSIS</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HOURS</w:t>
            </w:r>
          </w:p>
          <w:p w14:paraId="018E9F0D">
            <w:pPr>
              <w:pStyle w:val="24"/>
              <w:spacing w:before="139" w:line="360" w:lineRule="auto"/>
              <w:ind w:left="198" w:leftChars="90" w:right="277" w:firstLine="19" w:firstLineChars="8"/>
              <w:jc w:val="both"/>
              <w:rPr>
                <w:rFonts w:ascii="Times New Roman" w:hAnsi="Times New Roman" w:cs="Times New Roman"/>
                <w:sz w:val="24"/>
                <w:szCs w:val="24"/>
              </w:rPr>
            </w:pPr>
            <w:r>
              <w:rPr>
                <w:rFonts w:ascii="Times New Roman" w:hAnsi="Times New Roman" w:cs="Times New Roman"/>
                <w:sz w:val="24"/>
                <w:szCs w:val="24"/>
              </w:rPr>
              <w:t>Cluster</w:t>
            </w:r>
            <w:r>
              <w:rPr>
                <w:rFonts w:ascii="Times New Roman" w:hAnsi="Times New Roman" w:cs="Times New Roman"/>
                <w:spacing w:val="-10"/>
                <w:sz w:val="24"/>
                <w:szCs w:val="24"/>
              </w:rPr>
              <w:t xml:space="preserve"> </w:t>
            </w:r>
            <w:r>
              <w:rPr>
                <w:rFonts w:ascii="Times New Roman" w:hAnsi="Times New Roman" w:cs="Times New Roman"/>
                <w:sz w:val="24"/>
                <w:szCs w:val="24"/>
              </w:rPr>
              <w:t>Analysis</w:t>
            </w:r>
            <w:r>
              <w:rPr>
                <w:rFonts w:ascii="Times New Roman" w:hAnsi="Times New Roman" w:cs="Times New Roman"/>
                <w:spacing w:val="-9"/>
                <w:sz w:val="24"/>
                <w:szCs w:val="24"/>
              </w:rPr>
              <w:t xml:space="preserve"> </w:t>
            </w:r>
            <w:r>
              <w:rPr>
                <w:rFonts w:ascii="Times New Roman" w:hAnsi="Times New Roman" w:cs="Times New Roman"/>
                <w:sz w:val="24"/>
                <w:szCs w:val="24"/>
              </w:rPr>
              <w:t>Introduction-</w:t>
            </w:r>
            <w:r>
              <w:rPr>
                <w:rFonts w:ascii="Times New Roman" w:hAnsi="Times New Roman" w:cs="Times New Roman"/>
                <w:spacing w:val="-10"/>
                <w:sz w:val="24"/>
                <w:szCs w:val="24"/>
              </w:rPr>
              <w:t xml:space="preserve"> </w:t>
            </w:r>
            <w:r>
              <w:rPr>
                <w:rFonts w:ascii="Times New Roman" w:hAnsi="Times New Roman" w:cs="Times New Roman"/>
                <w:sz w:val="24"/>
                <w:szCs w:val="24"/>
              </w:rPr>
              <w:t>Types</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9"/>
                <w:sz w:val="24"/>
                <w:szCs w:val="24"/>
              </w:rPr>
              <w:t xml:space="preserve"> </w:t>
            </w:r>
            <w:r>
              <w:rPr>
                <w:rFonts w:ascii="Times New Roman" w:hAnsi="Times New Roman" w:cs="Times New Roman"/>
                <w:sz w:val="24"/>
                <w:szCs w:val="24"/>
              </w:rPr>
              <w:t>Data</w:t>
            </w:r>
            <w:r>
              <w:rPr>
                <w:rFonts w:ascii="Times New Roman" w:hAnsi="Times New Roman" w:cs="Times New Roman"/>
                <w:spacing w:val="-8"/>
                <w:sz w:val="24"/>
                <w:szCs w:val="24"/>
              </w:rPr>
              <w:t xml:space="preserve"> </w:t>
            </w:r>
            <w:r>
              <w:rPr>
                <w:rFonts w:ascii="Times New Roman" w:hAnsi="Times New Roman" w:cs="Times New Roman"/>
                <w:sz w:val="24"/>
                <w:szCs w:val="24"/>
              </w:rPr>
              <w:t>in</w:t>
            </w:r>
            <w:r>
              <w:rPr>
                <w:rFonts w:ascii="Times New Roman" w:hAnsi="Times New Roman" w:cs="Times New Roman"/>
                <w:spacing w:val="-8"/>
                <w:sz w:val="24"/>
                <w:szCs w:val="24"/>
              </w:rPr>
              <w:t xml:space="preserve"> </w:t>
            </w:r>
            <w:r>
              <w:rPr>
                <w:rFonts w:ascii="Times New Roman" w:hAnsi="Times New Roman" w:cs="Times New Roman"/>
                <w:sz w:val="24"/>
                <w:szCs w:val="24"/>
              </w:rPr>
              <w:t>Cluster</w:t>
            </w:r>
            <w:r>
              <w:rPr>
                <w:rFonts w:ascii="Times New Roman" w:hAnsi="Times New Roman" w:cs="Times New Roman"/>
                <w:spacing w:val="-10"/>
                <w:sz w:val="24"/>
                <w:szCs w:val="24"/>
              </w:rPr>
              <w:t xml:space="preserve"> </w:t>
            </w:r>
            <w:r>
              <w:rPr>
                <w:rFonts w:ascii="Times New Roman" w:hAnsi="Times New Roman" w:cs="Times New Roman"/>
                <w:sz w:val="24"/>
                <w:szCs w:val="24"/>
              </w:rPr>
              <w:t>Analysis,</w:t>
            </w:r>
            <w:r>
              <w:rPr>
                <w:rFonts w:ascii="Times New Roman" w:hAnsi="Times New Roman" w:cs="Times New Roman"/>
                <w:spacing w:val="-9"/>
                <w:sz w:val="24"/>
                <w:szCs w:val="24"/>
              </w:rPr>
              <w:t xml:space="preserve"> </w:t>
            </w:r>
            <w:r>
              <w:rPr>
                <w:rFonts w:ascii="Times New Roman" w:hAnsi="Times New Roman" w:cs="Times New Roman"/>
                <w:sz w:val="24"/>
                <w:szCs w:val="24"/>
              </w:rPr>
              <w:t>A</w:t>
            </w:r>
            <w:r>
              <w:rPr>
                <w:rFonts w:ascii="Times New Roman" w:hAnsi="Times New Roman" w:cs="Times New Roman"/>
                <w:spacing w:val="-9"/>
                <w:sz w:val="24"/>
                <w:szCs w:val="24"/>
              </w:rPr>
              <w:t xml:space="preserve"> </w:t>
            </w:r>
            <w:r>
              <w:rPr>
                <w:rFonts w:ascii="Times New Roman" w:hAnsi="Times New Roman" w:cs="Times New Roman"/>
                <w:sz w:val="24"/>
                <w:szCs w:val="24"/>
              </w:rPr>
              <w:t>Categorization</w:t>
            </w:r>
            <w:r>
              <w:rPr>
                <w:rFonts w:ascii="Times New Roman" w:hAnsi="Times New Roman" w:cs="Times New Roman"/>
                <w:spacing w:val="-11"/>
                <w:sz w:val="24"/>
                <w:szCs w:val="24"/>
              </w:rPr>
              <w:t xml:space="preserve"> </w:t>
            </w:r>
            <w:r>
              <w:rPr>
                <w:rFonts w:ascii="Times New Roman" w:hAnsi="Times New Roman" w:cs="Times New Roman"/>
                <w:sz w:val="24"/>
                <w:szCs w:val="24"/>
              </w:rPr>
              <w:t>of</w:t>
            </w:r>
            <w:r>
              <w:rPr>
                <w:rFonts w:ascii="Times New Roman" w:hAnsi="Times New Roman" w:cs="Times New Roman"/>
                <w:spacing w:val="-9"/>
                <w:sz w:val="24"/>
                <w:szCs w:val="24"/>
              </w:rPr>
              <w:t xml:space="preserve"> </w:t>
            </w:r>
            <w:r>
              <w:rPr>
                <w:rFonts w:ascii="Times New Roman" w:hAnsi="Times New Roman" w:cs="Times New Roman"/>
                <w:sz w:val="24"/>
                <w:szCs w:val="24"/>
              </w:rPr>
              <w:t>Major Clustering</w:t>
            </w:r>
            <w:r>
              <w:rPr>
                <w:rFonts w:ascii="Times New Roman" w:hAnsi="Times New Roman" w:cs="Times New Roman"/>
                <w:spacing w:val="-9"/>
                <w:sz w:val="24"/>
                <w:szCs w:val="24"/>
              </w:rPr>
              <w:t xml:space="preserve"> </w:t>
            </w:r>
            <w:r>
              <w:rPr>
                <w:rFonts w:ascii="Times New Roman" w:hAnsi="Times New Roman" w:cs="Times New Roman"/>
                <w:sz w:val="24"/>
                <w:szCs w:val="24"/>
              </w:rPr>
              <w:t>Methods,</w:t>
            </w:r>
            <w:r>
              <w:rPr>
                <w:rFonts w:ascii="Times New Roman" w:hAnsi="Times New Roman" w:cs="Times New Roman"/>
                <w:spacing w:val="-9"/>
                <w:sz w:val="24"/>
                <w:szCs w:val="24"/>
              </w:rPr>
              <w:t xml:space="preserve"> </w:t>
            </w:r>
            <w:r>
              <w:rPr>
                <w:rFonts w:ascii="Times New Roman" w:hAnsi="Times New Roman" w:cs="Times New Roman"/>
                <w:sz w:val="24"/>
                <w:szCs w:val="24"/>
              </w:rPr>
              <w:t>Partitioning</w:t>
            </w:r>
            <w:r>
              <w:rPr>
                <w:rFonts w:ascii="Times New Roman" w:hAnsi="Times New Roman" w:cs="Times New Roman"/>
                <w:spacing w:val="-10"/>
                <w:sz w:val="24"/>
                <w:szCs w:val="24"/>
              </w:rPr>
              <w:t xml:space="preserve"> </w:t>
            </w:r>
            <w:r>
              <w:rPr>
                <w:rFonts w:ascii="Times New Roman" w:hAnsi="Times New Roman" w:cs="Times New Roman"/>
                <w:sz w:val="24"/>
                <w:szCs w:val="24"/>
              </w:rPr>
              <w:t>Methods,</w:t>
            </w:r>
            <w:r>
              <w:rPr>
                <w:rFonts w:ascii="Times New Roman" w:hAnsi="Times New Roman" w:cs="Times New Roman"/>
                <w:spacing w:val="-11"/>
                <w:sz w:val="24"/>
                <w:szCs w:val="24"/>
              </w:rPr>
              <w:t xml:space="preserve"> </w:t>
            </w:r>
            <w:r>
              <w:rPr>
                <w:rFonts w:ascii="Times New Roman" w:hAnsi="Times New Roman" w:cs="Times New Roman"/>
                <w:sz w:val="24"/>
                <w:szCs w:val="24"/>
              </w:rPr>
              <w:t>Hierarchical</w:t>
            </w:r>
            <w:r>
              <w:rPr>
                <w:rFonts w:ascii="Times New Roman" w:hAnsi="Times New Roman" w:cs="Times New Roman"/>
                <w:spacing w:val="-9"/>
                <w:sz w:val="24"/>
                <w:szCs w:val="24"/>
              </w:rPr>
              <w:t xml:space="preserve"> </w:t>
            </w:r>
            <w:r>
              <w:rPr>
                <w:rFonts w:ascii="Times New Roman" w:hAnsi="Times New Roman" w:cs="Times New Roman"/>
                <w:sz w:val="24"/>
                <w:szCs w:val="24"/>
              </w:rPr>
              <w:t>Methods,</w:t>
            </w:r>
            <w:r>
              <w:rPr>
                <w:rFonts w:ascii="Times New Roman" w:hAnsi="Times New Roman" w:cs="Times New Roman"/>
                <w:spacing w:val="-11"/>
                <w:sz w:val="24"/>
                <w:szCs w:val="24"/>
              </w:rPr>
              <w:t xml:space="preserve"> </w:t>
            </w:r>
            <w:r>
              <w:rPr>
                <w:rFonts w:ascii="Times New Roman" w:hAnsi="Times New Roman" w:cs="Times New Roman"/>
                <w:sz w:val="24"/>
                <w:szCs w:val="24"/>
              </w:rPr>
              <w:t>Density-Based</w:t>
            </w:r>
            <w:r>
              <w:rPr>
                <w:rFonts w:ascii="Times New Roman" w:hAnsi="Times New Roman" w:cs="Times New Roman"/>
                <w:spacing w:val="-9"/>
                <w:sz w:val="24"/>
                <w:szCs w:val="24"/>
              </w:rPr>
              <w:t xml:space="preserve"> </w:t>
            </w:r>
            <w:r>
              <w:rPr>
                <w:rFonts w:ascii="Times New Roman" w:hAnsi="Times New Roman" w:cs="Times New Roman"/>
                <w:sz w:val="24"/>
                <w:szCs w:val="24"/>
              </w:rPr>
              <w:t>Methods, Grid-Based Methods, Model-Based Clustering Methods, Clustering High-Dimensional Data, Constraint-Based Cluster Analysis, Outlier Analysis.</w:t>
            </w:r>
          </w:p>
          <w:p w14:paraId="57786168">
            <w:pPr>
              <w:pStyle w:val="24"/>
              <w:spacing w:before="139" w:line="360" w:lineRule="auto"/>
              <w:ind w:left="198" w:leftChars="90" w:right="277" w:firstLine="19" w:firstLineChars="8"/>
              <w:jc w:val="both"/>
              <w:rPr>
                <w:rFonts w:ascii="Times New Roman" w:hAnsi="Times New Roman" w:cs="Times New Roman"/>
                <w:sz w:val="24"/>
                <w:szCs w:val="24"/>
              </w:rPr>
            </w:pPr>
          </w:p>
          <w:p w14:paraId="403DA8A7">
            <w:pPr>
              <w:pStyle w:val="24"/>
              <w:spacing w:before="139" w:line="360" w:lineRule="auto"/>
              <w:ind w:left="198" w:leftChars="90" w:right="277" w:firstLine="19" w:firstLineChars="8"/>
              <w:jc w:val="both"/>
              <w:rPr>
                <w:rFonts w:ascii="Times New Roman" w:hAnsi="Times New Roman" w:cs="Times New Roman"/>
                <w:sz w:val="24"/>
                <w:szCs w:val="24"/>
              </w:rPr>
            </w:pPr>
          </w:p>
          <w:p w14:paraId="187BD3C1">
            <w:pPr>
              <w:pStyle w:val="24"/>
              <w:spacing w:before="6" w:line="410" w:lineRule="atLeast"/>
              <w:ind w:left="8448" w:leftChars="199" w:right="135" w:hanging="8010" w:hangingChars="3336"/>
              <w:jc w:val="both"/>
              <w:rPr>
                <w:rFonts w:ascii="Times New Roman" w:hAnsi="Times New Roman" w:cs="Times New Roman"/>
                <w:b/>
                <w:sz w:val="24"/>
                <w:szCs w:val="24"/>
              </w:rPr>
            </w:pPr>
            <w:r>
              <w:rPr>
                <w:rFonts w:ascii="Times New Roman" w:hAnsi="Times New Roman" w:cs="Times New Roman"/>
                <w:b/>
                <w:sz w:val="24"/>
                <w:szCs w:val="24"/>
              </w:rPr>
              <w:t>MODULE 6: MINING STREAMS, TIME SERIES AND SEQUENCE DATA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10 HOURS </w:t>
            </w:r>
          </w:p>
          <w:p w14:paraId="617758B8">
            <w:pPr>
              <w:pStyle w:val="24"/>
              <w:spacing w:before="6" w:line="410" w:lineRule="atLeast"/>
              <w:ind w:left="198" w:leftChars="90" w:right="135" w:firstLine="18" w:firstLineChars="8"/>
              <w:jc w:val="both"/>
              <w:rPr>
                <w:rFonts w:ascii="Times New Roman" w:hAnsi="Times New Roman" w:cs="Times New Roman"/>
                <w:sz w:val="24"/>
                <w:szCs w:val="24"/>
              </w:rPr>
            </w:pPr>
            <w:r>
              <w:rPr>
                <w:rFonts w:ascii="Times New Roman" w:hAnsi="Times New Roman" w:cs="Times New Roman"/>
                <w:spacing w:val="-2"/>
                <w:sz w:val="24"/>
                <w:szCs w:val="24"/>
              </w:rPr>
              <w:t xml:space="preserve">Mining </w:t>
            </w:r>
            <w:r>
              <w:rPr>
                <w:rFonts w:ascii="Times New Roman" w:hAnsi="Times New Roman" w:cs="Times New Roman"/>
                <w:spacing w:val="-4"/>
                <w:sz w:val="24"/>
                <w:szCs w:val="24"/>
              </w:rPr>
              <w:t>Data</w:t>
            </w:r>
            <w:r>
              <w:rPr>
                <w:rFonts w:ascii="Times New Roman" w:hAnsi="Times New Roman" w:cs="Times New Roman"/>
                <w:sz w:val="24"/>
                <w:szCs w:val="24"/>
              </w:rPr>
              <w:tab/>
            </w:r>
            <w:r>
              <w:rPr>
                <w:rFonts w:ascii="Times New Roman" w:hAnsi="Times New Roman" w:cs="Times New Roman"/>
                <w:spacing w:val="-2"/>
                <w:sz w:val="24"/>
                <w:szCs w:val="24"/>
              </w:rPr>
              <w:t>Streams, Mining Time-Series</w:t>
            </w:r>
            <w:r>
              <w:rPr>
                <w:rFonts w:ascii="Times New Roman" w:hAnsi="Times New Roman" w:cs="Times New Roman"/>
                <w:sz w:val="24"/>
                <w:szCs w:val="24"/>
              </w:rPr>
              <w:tab/>
            </w:r>
            <w:r>
              <w:rPr>
                <w:rFonts w:ascii="Times New Roman" w:hAnsi="Times New Roman" w:cs="Times New Roman"/>
                <w:spacing w:val="-2"/>
                <w:sz w:val="24"/>
                <w:szCs w:val="24"/>
              </w:rPr>
              <w:t>Data,</w:t>
            </w:r>
            <w:r>
              <w:rPr>
                <w:rFonts w:ascii="Times New Roman" w:hAnsi="Times New Roman" w:cs="Times New Roman"/>
                <w:sz w:val="24"/>
                <w:szCs w:val="24"/>
              </w:rPr>
              <w:tab/>
            </w:r>
            <w:r>
              <w:rPr>
                <w:rFonts w:ascii="Times New Roman" w:hAnsi="Times New Roman" w:cs="Times New Roman"/>
                <w:spacing w:val="-2"/>
                <w:sz w:val="24"/>
                <w:szCs w:val="24"/>
              </w:rPr>
              <w:t>Mining</w:t>
            </w:r>
            <w:r>
              <w:rPr>
                <w:rFonts w:ascii="Times New Roman" w:hAnsi="Times New Roman" w:cs="Times New Roman"/>
                <w:sz w:val="24"/>
                <w:szCs w:val="24"/>
              </w:rPr>
              <w:tab/>
            </w:r>
            <w:r>
              <w:rPr>
                <w:rFonts w:ascii="Times New Roman" w:hAnsi="Times New Roman" w:cs="Times New Roman"/>
                <w:spacing w:val="-2"/>
                <w:sz w:val="24"/>
                <w:szCs w:val="24"/>
              </w:rPr>
              <w:t>Sequence Patterns</w:t>
            </w:r>
            <w:r>
              <w:rPr>
                <w:rFonts w:ascii="Times New Roman" w:hAnsi="Times New Roman" w:cs="Times New Roman"/>
                <w:sz w:val="24"/>
                <w:szCs w:val="24"/>
              </w:rPr>
              <w:t xml:space="preserve"> </w:t>
            </w:r>
            <w:r>
              <w:rPr>
                <w:rFonts w:ascii="Times New Roman" w:hAnsi="Times New Roman" w:cs="Times New Roman"/>
                <w:spacing w:val="-6"/>
                <w:sz w:val="24"/>
                <w:szCs w:val="24"/>
              </w:rPr>
              <w:t xml:space="preserve">in </w:t>
            </w:r>
            <w:r>
              <w:rPr>
                <w:rFonts w:ascii="Times New Roman" w:hAnsi="Times New Roman" w:cs="Times New Roman"/>
                <w:sz w:val="24"/>
                <w:szCs w:val="24"/>
              </w:rPr>
              <w:t>Transactional Databases,</w:t>
            </w:r>
            <w:r>
              <w:rPr>
                <w:rFonts w:ascii="Times New Roman" w:hAnsi="Times New Roman" w:cs="Times New Roman"/>
                <w:spacing w:val="34"/>
                <w:sz w:val="24"/>
                <w:szCs w:val="24"/>
              </w:rPr>
              <w:t xml:space="preserve"> </w:t>
            </w:r>
            <w:r>
              <w:rPr>
                <w:rFonts w:ascii="Times New Roman" w:hAnsi="Times New Roman" w:cs="Times New Roman"/>
                <w:sz w:val="24"/>
                <w:szCs w:val="24"/>
              </w:rPr>
              <w:t>Mining Sequence Patterns in Biological Data,</w:t>
            </w:r>
            <w:r>
              <w:rPr>
                <w:rFonts w:ascii="Times New Roman" w:hAnsi="Times New Roman" w:cs="Times New Roman"/>
                <w:spacing w:val="34"/>
                <w:sz w:val="24"/>
                <w:szCs w:val="24"/>
              </w:rPr>
              <w:t xml:space="preserve"> </w:t>
            </w:r>
            <w:r>
              <w:rPr>
                <w:rFonts w:ascii="Times New Roman" w:hAnsi="Times New Roman" w:cs="Times New Roman"/>
                <w:sz w:val="24"/>
                <w:szCs w:val="24"/>
              </w:rPr>
              <w:t>Graph Mining, Social</w:t>
            </w:r>
            <w:r>
              <w:rPr>
                <w:rFonts w:ascii="Times New Roman" w:hAnsi="Times New Roman" w:cs="Times New Roman"/>
                <w:spacing w:val="80"/>
                <w:sz w:val="24"/>
                <w:szCs w:val="24"/>
              </w:rPr>
              <w:t xml:space="preserve"> </w:t>
            </w:r>
            <w:r>
              <w:rPr>
                <w:rFonts w:ascii="Times New Roman" w:hAnsi="Times New Roman" w:cs="Times New Roman"/>
                <w:sz w:val="24"/>
                <w:szCs w:val="24"/>
              </w:rPr>
              <w:t>Network</w:t>
            </w:r>
            <w:r>
              <w:rPr>
                <w:rFonts w:ascii="Times New Roman" w:hAnsi="Times New Roman" w:cs="Times New Roman"/>
                <w:spacing w:val="80"/>
                <w:sz w:val="24"/>
                <w:szCs w:val="24"/>
              </w:rPr>
              <w:t xml:space="preserve"> </w:t>
            </w:r>
            <w:r>
              <w:rPr>
                <w:rFonts w:ascii="Times New Roman" w:hAnsi="Times New Roman" w:cs="Times New Roman"/>
                <w:sz w:val="24"/>
                <w:szCs w:val="24"/>
              </w:rPr>
              <w:t>Analysis</w:t>
            </w:r>
            <w:r>
              <w:rPr>
                <w:rFonts w:ascii="Times New Roman" w:hAnsi="Times New Roman" w:cs="Times New Roman"/>
                <w:spacing w:val="80"/>
                <w:sz w:val="24"/>
                <w:szCs w:val="24"/>
              </w:rPr>
              <w:t xml:space="preserve"> </w:t>
            </w:r>
            <w:r>
              <w:rPr>
                <w:rFonts w:ascii="Times New Roman" w:hAnsi="Times New Roman" w:cs="Times New Roman"/>
                <w:sz w:val="24"/>
                <w:szCs w:val="24"/>
              </w:rPr>
              <w:t>and</w:t>
            </w:r>
            <w:r>
              <w:rPr>
                <w:rFonts w:ascii="Times New Roman" w:hAnsi="Times New Roman" w:cs="Times New Roman"/>
                <w:spacing w:val="80"/>
                <w:sz w:val="24"/>
                <w:szCs w:val="24"/>
              </w:rPr>
              <w:t xml:space="preserve"> </w:t>
            </w:r>
            <w:r>
              <w:rPr>
                <w:rFonts w:ascii="Times New Roman" w:hAnsi="Times New Roman" w:cs="Times New Roman"/>
                <w:sz w:val="24"/>
                <w:szCs w:val="24"/>
              </w:rPr>
              <w:t>Multirelational</w:t>
            </w:r>
            <w:r>
              <w:rPr>
                <w:rFonts w:ascii="Times New Roman" w:hAnsi="Times New Roman" w:cs="Times New Roman"/>
                <w:spacing w:val="80"/>
                <w:sz w:val="24"/>
                <w:szCs w:val="24"/>
              </w:rPr>
              <w:t xml:space="preserve"> </w:t>
            </w:r>
            <w:r>
              <w:rPr>
                <w:rFonts w:ascii="Times New Roman" w:hAnsi="Times New Roman" w:cs="Times New Roman"/>
                <w:sz w:val="24"/>
                <w:szCs w:val="24"/>
              </w:rPr>
              <w:t>Data</w:t>
            </w:r>
            <w:r>
              <w:rPr>
                <w:rFonts w:ascii="Times New Roman" w:hAnsi="Times New Roman" w:cs="Times New Roman"/>
                <w:spacing w:val="80"/>
                <w:sz w:val="24"/>
                <w:szCs w:val="24"/>
              </w:rPr>
              <w:t xml:space="preserve"> </w:t>
            </w:r>
            <w:r>
              <w:rPr>
                <w:rFonts w:ascii="Times New Roman" w:hAnsi="Times New Roman" w:cs="Times New Roman"/>
                <w:sz w:val="24"/>
                <w:szCs w:val="24"/>
              </w:rPr>
              <w:t>Mining,</w:t>
            </w:r>
            <w:r>
              <w:rPr>
                <w:rFonts w:ascii="Times New Roman" w:hAnsi="Times New Roman" w:cs="Times New Roman"/>
                <w:spacing w:val="80"/>
                <w:sz w:val="24"/>
                <w:szCs w:val="24"/>
              </w:rPr>
              <w:t xml:space="preserve"> </w:t>
            </w:r>
            <w:r>
              <w:rPr>
                <w:rFonts w:ascii="Times New Roman" w:hAnsi="Times New Roman" w:cs="Times New Roman"/>
                <w:sz w:val="24"/>
                <w:szCs w:val="24"/>
              </w:rPr>
              <w:t>Mining</w:t>
            </w:r>
            <w:r>
              <w:rPr>
                <w:rFonts w:ascii="Times New Roman" w:hAnsi="Times New Roman" w:cs="Times New Roman"/>
                <w:spacing w:val="80"/>
                <w:sz w:val="24"/>
                <w:szCs w:val="24"/>
              </w:rPr>
              <w:t xml:space="preserve"> </w:t>
            </w:r>
            <w:r>
              <w:rPr>
                <w:rFonts w:ascii="Times New Roman" w:hAnsi="Times New Roman" w:cs="Times New Roman"/>
                <w:sz w:val="24"/>
                <w:szCs w:val="24"/>
              </w:rPr>
              <w:t>Object,</w:t>
            </w:r>
            <w:r>
              <w:rPr>
                <w:rFonts w:ascii="Times New Roman" w:hAnsi="Times New Roman" w:cs="Times New Roman"/>
                <w:spacing w:val="80"/>
                <w:sz w:val="24"/>
                <w:szCs w:val="24"/>
              </w:rPr>
              <w:t xml:space="preserve"> </w:t>
            </w:r>
            <w:r>
              <w:rPr>
                <w:rFonts w:ascii="Times New Roman" w:hAnsi="Times New Roman" w:cs="Times New Roman"/>
                <w:sz w:val="24"/>
                <w:szCs w:val="24"/>
              </w:rPr>
              <w:t>Spatial,</w:t>
            </w:r>
            <w:r>
              <w:rPr>
                <w:rFonts w:ascii="Times New Roman" w:hAnsi="Times New Roman" w:cs="Times New Roman"/>
                <w:spacing w:val="80"/>
                <w:sz w:val="24"/>
                <w:szCs w:val="24"/>
              </w:rPr>
              <w:t xml:space="preserve"> </w:t>
            </w:r>
            <w:r>
              <w:rPr>
                <w:rFonts w:ascii="Times New Roman" w:hAnsi="Times New Roman" w:cs="Times New Roman"/>
                <w:sz w:val="24"/>
                <w:szCs w:val="24"/>
              </w:rPr>
              <w:t>Multimedia,</w:t>
            </w:r>
            <w:r>
              <w:rPr>
                <w:rFonts w:ascii="Times New Roman" w:hAnsi="Times New Roman" w:cs="Times New Roman"/>
                <w:spacing w:val="40"/>
                <w:sz w:val="24"/>
                <w:szCs w:val="24"/>
              </w:rPr>
              <w:t xml:space="preserve"> </w:t>
            </w:r>
            <w:r>
              <w:rPr>
                <w:rFonts w:ascii="Times New Roman" w:hAnsi="Times New Roman" w:cs="Times New Roman"/>
                <w:sz w:val="24"/>
                <w:szCs w:val="24"/>
              </w:rPr>
              <w:t>Text</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Web</w:t>
            </w:r>
            <w:r>
              <w:rPr>
                <w:rFonts w:ascii="Times New Roman" w:hAnsi="Times New Roman" w:cs="Times New Roman"/>
                <w:spacing w:val="40"/>
                <w:sz w:val="24"/>
                <w:szCs w:val="24"/>
              </w:rPr>
              <w:t xml:space="preserve"> </w:t>
            </w:r>
            <w:r>
              <w:rPr>
                <w:rFonts w:ascii="Times New Roman" w:hAnsi="Times New Roman" w:cs="Times New Roman"/>
                <w:sz w:val="24"/>
                <w:szCs w:val="24"/>
              </w:rPr>
              <w:t>Data:</w:t>
            </w:r>
            <w:r>
              <w:rPr>
                <w:rFonts w:ascii="Times New Roman" w:hAnsi="Times New Roman" w:cs="Times New Roman"/>
                <w:spacing w:val="40"/>
                <w:sz w:val="24"/>
                <w:szCs w:val="24"/>
              </w:rPr>
              <w:t xml:space="preserve"> </w:t>
            </w:r>
            <w:r>
              <w:rPr>
                <w:rFonts w:ascii="Times New Roman" w:hAnsi="Times New Roman" w:cs="Times New Roman"/>
                <w:sz w:val="24"/>
                <w:szCs w:val="24"/>
              </w:rPr>
              <w:t>Multidimensional</w:t>
            </w:r>
            <w:r>
              <w:rPr>
                <w:rFonts w:ascii="Times New Roman" w:hAnsi="Times New Roman" w:cs="Times New Roman"/>
                <w:spacing w:val="40"/>
                <w:sz w:val="24"/>
                <w:szCs w:val="24"/>
              </w:rPr>
              <w:t xml:space="preserve"> </w:t>
            </w:r>
            <w:r>
              <w:rPr>
                <w:rFonts w:ascii="Times New Roman" w:hAnsi="Times New Roman" w:cs="Times New Roman"/>
                <w:sz w:val="24"/>
                <w:szCs w:val="24"/>
              </w:rPr>
              <w:t>Analysis</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w:t>
            </w:r>
            <w:r>
              <w:rPr>
                <w:rFonts w:ascii="Times New Roman" w:hAnsi="Times New Roman" w:cs="Times New Roman"/>
                <w:sz w:val="24"/>
                <w:szCs w:val="24"/>
              </w:rPr>
              <w:t>Descriptive</w:t>
            </w:r>
            <w:r>
              <w:rPr>
                <w:rFonts w:ascii="Times New Roman" w:hAnsi="Times New Roman" w:cs="Times New Roman"/>
                <w:spacing w:val="40"/>
                <w:sz w:val="24"/>
                <w:szCs w:val="24"/>
              </w:rPr>
              <w:t xml:space="preserve"> </w:t>
            </w:r>
            <w:r>
              <w:rPr>
                <w:rFonts w:ascii="Times New Roman" w:hAnsi="Times New Roman" w:cs="Times New Roman"/>
                <w:sz w:val="24"/>
                <w:szCs w:val="24"/>
              </w:rPr>
              <w:t>Mining</w:t>
            </w:r>
            <w:r>
              <w:rPr>
                <w:rFonts w:ascii="Times New Roman" w:hAnsi="Times New Roman" w:cs="Times New Roman"/>
                <w:spacing w:val="40"/>
                <w:sz w:val="24"/>
                <w:szCs w:val="24"/>
              </w:rPr>
              <w:t xml:space="preserve"> </w:t>
            </w:r>
            <w:r>
              <w:rPr>
                <w:rFonts w:ascii="Times New Roman" w:hAnsi="Times New Roman" w:cs="Times New Roman"/>
                <w:sz w:val="24"/>
                <w:szCs w:val="24"/>
              </w:rPr>
              <w:t>of Complex</w:t>
            </w:r>
            <w:r>
              <w:rPr>
                <w:rFonts w:ascii="Times New Roman" w:hAnsi="Times New Roman" w:cs="Times New Roman"/>
                <w:spacing w:val="40"/>
                <w:sz w:val="24"/>
                <w:szCs w:val="24"/>
              </w:rPr>
              <w:t xml:space="preserve"> </w:t>
            </w:r>
            <w:r>
              <w:rPr>
                <w:rFonts w:ascii="Times New Roman" w:hAnsi="Times New Roman" w:cs="Times New Roman"/>
                <w:sz w:val="24"/>
                <w:szCs w:val="24"/>
              </w:rPr>
              <w:t>Data</w:t>
            </w:r>
            <w:r>
              <w:rPr>
                <w:rFonts w:ascii="Times New Roman" w:hAnsi="Times New Roman" w:cs="Times New Roman"/>
                <w:spacing w:val="75"/>
                <w:sz w:val="24"/>
                <w:szCs w:val="24"/>
              </w:rPr>
              <w:t xml:space="preserve"> </w:t>
            </w:r>
            <w:r>
              <w:rPr>
                <w:rFonts w:ascii="Times New Roman" w:hAnsi="Times New Roman" w:cs="Times New Roman"/>
                <w:sz w:val="24"/>
                <w:szCs w:val="24"/>
              </w:rPr>
              <w:t>Objects,</w:t>
            </w:r>
            <w:r>
              <w:rPr>
                <w:rFonts w:ascii="Times New Roman" w:hAnsi="Times New Roman" w:cs="Times New Roman"/>
                <w:spacing w:val="74"/>
                <w:sz w:val="24"/>
                <w:szCs w:val="24"/>
              </w:rPr>
              <w:t xml:space="preserve"> </w:t>
            </w:r>
            <w:r>
              <w:rPr>
                <w:rFonts w:ascii="Times New Roman" w:hAnsi="Times New Roman" w:cs="Times New Roman"/>
                <w:sz w:val="24"/>
                <w:szCs w:val="24"/>
              </w:rPr>
              <w:t>Spatial</w:t>
            </w:r>
            <w:r>
              <w:rPr>
                <w:rFonts w:ascii="Times New Roman" w:hAnsi="Times New Roman" w:cs="Times New Roman"/>
                <w:spacing w:val="73"/>
                <w:sz w:val="24"/>
                <w:szCs w:val="24"/>
              </w:rPr>
              <w:t xml:space="preserve"> </w:t>
            </w:r>
            <w:r>
              <w:rPr>
                <w:rFonts w:ascii="Times New Roman" w:hAnsi="Times New Roman" w:cs="Times New Roman"/>
                <w:sz w:val="24"/>
                <w:szCs w:val="24"/>
              </w:rPr>
              <w:t>Data</w:t>
            </w:r>
            <w:r>
              <w:rPr>
                <w:rFonts w:ascii="Times New Roman" w:hAnsi="Times New Roman" w:cs="Times New Roman"/>
                <w:spacing w:val="75"/>
                <w:sz w:val="24"/>
                <w:szCs w:val="24"/>
              </w:rPr>
              <w:t xml:space="preserve"> </w:t>
            </w:r>
            <w:r>
              <w:rPr>
                <w:rFonts w:ascii="Times New Roman" w:hAnsi="Times New Roman" w:cs="Times New Roman"/>
                <w:sz w:val="24"/>
                <w:szCs w:val="24"/>
              </w:rPr>
              <w:t>Mining,</w:t>
            </w:r>
            <w:r>
              <w:rPr>
                <w:rFonts w:ascii="Times New Roman" w:hAnsi="Times New Roman" w:cs="Times New Roman"/>
                <w:spacing w:val="74"/>
                <w:sz w:val="24"/>
                <w:szCs w:val="24"/>
              </w:rPr>
              <w:t xml:space="preserve"> </w:t>
            </w:r>
            <w:r>
              <w:rPr>
                <w:rFonts w:ascii="Times New Roman" w:hAnsi="Times New Roman" w:cs="Times New Roman"/>
                <w:sz w:val="24"/>
                <w:szCs w:val="24"/>
              </w:rPr>
              <w:t>Multimedia</w:t>
            </w:r>
            <w:r>
              <w:rPr>
                <w:rFonts w:ascii="Times New Roman" w:hAnsi="Times New Roman" w:cs="Times New Roman"/>
                <w:spacing w:val="40"/>
                <w:sz w:val="24"/>
                <w:szCs w:val="24"/>
              </w:rPr>
              <w:t xml:space="preserve"> </w:t>
            </w:r>
            <w:r>
              <w:rPr>
                <w:rFonts w:ascii="Times New Roman" w:hAnsi="Times New Roman" w:cs="Times New Roman"/>
                <w:sz w:val="24"/>
                <w:szCs w:val="24"/>
              </w:rPr>
              <w:t>Data</w:t>
            </w:r>
            <w:r>
              <w:rPr>
                <w:rFonts w:ascii="Times New Roman" w:hAnsi="Times New Roman" w:cs="Times New Roman"/>
                <w:spacing w:val="40"/>
                <w:sz w:val="24"/>
                <w:szCs w:val="24"/>
              </w:rPr>
              <w:t xml:space="preserve"> </w:t>
            </w:r>
            <w:r>
              <w:rPr>
                <w:rFonts w:ascii="Times New Roman" w:hAnsi="Times New Roman" w:cs="Times New Roman"/>
                <w:sz w:val="24"/>
                <w:szCs w:val="24"/>
              </w:rPr>
              <w:t>Mining,</w:t>
            </w:r>
            <w:r>
              <w:rPr>
                <w:rFonts w:ascii="Times New Roman" w:hAnsi="Times New Roman" w:cs="Times New Roman"/>
                <w:spacing w:val="40"/>
                <w:sz w:val="24"/>
                <w:szCs w:val="24"/>
              </w:rPr>
              <w:t xml:space="preserve"> </w:t>
            </w:r>
            <w:r>
              <w:rPr>
                <w:rFonts w:ascii="Times New Roman" w:hAnsi="Times New Roman" w:cs="Times New Roman"/>
                <w:sz w:val="24"/>
                <w:szCs w:val="24"/>
              </w:rPr>
              <w:t>Word</w:t>
            </w:r>
            <w:r>
              <w:rPr>
                <w:rFonts w:ascii="Times New Roman" w:hAnsi="Times New Roman" w:cs="Times New Roman"/>
                <w:spacing w:val="74"/>
                <w:sz w:val="24"/>
                <w:szCs w:val="24"/>
              </w:rPr>
              <w:t xml:space="preserve"> </w:t>
            </w:r>
            <w:r>
              <w:rPr>
                <w:rFonts w:ascii="Times New Roman" w:hAnsi="Times New Roman" w:cs="Times New Roman"/>
                <w:sz w:val="24"/>
                <w:szCs w:val="24"/>
              </w:rPr>
              <w:t>Cloud, Sentiment Analysis, Text Mining, Mining the World Wide Web.</w:t>
            </w:r>
          </w:p>
          <w:p w14:paraId="3A93813B">
            <w:pPr>
              <w:pStyle w:val="24"/>
              <w:spacing w:before="6" w:line="410" w:lineRule="atLeast"/>
              <w:ind w:left="198" w:leftChars="90" w:right="135" w:firstLine="19" w:firstLineChars="8"/>
              <w:jc w:val="both"/>
              <w:rPr>
                <w:rFonts w:ascii="Times New Roman" w:hAnsi="Times New Roman" w:cs="Times New Roman"/>
                <w:sz w:val="24"/>
                <w:szCs w:val="24"/>
              </w:rPr>
            </w:pPr>
          </w:p>
          <w:p w14:paraId="47D18DF9">
            <w:pPr>
              <w:pStyle w:val="4"/>
              <w:spacing w:line="360" w:lineRule="auto"/>
              <w:ind w:firstLine="219" w:firstLineChars="91"/>
              <w:rPr>
                <w:rFonts w:ascii="Times New Roman" w:hAnsi="Times New Roman" w:eastAsia="Times New Roman" w:cs="Times New Roman"/>
                <w:b/>
                <w:bCs/>
                <w:color w:val="auto"/>
                <w:sz w:val="24"/>
                <w:szCs w:val="24"/>
                <w:u w:val="single"/>
                <w:lang w:eastAsia="en-IN"/>
              </w:rPr>
            </w:pPr>
            <w:r>
              <w:rPr>
                <w:rStyle w:val="19"/>
                <w:rFonts w:ascii="Times New Roman" w:hAnsi="Times New Roman" w:cs="Times New Roman"/>
                <w:color w:val="auto"/>
                <w:sz w:val="24"/>
                <w:szCs w:val="24"/>
                <w:u w:val="single"/>
              </w:rPr>
              <w:t>SKILL DEVELOPMENT ACTIVITIES:</w:t>
            </w:r>
          </w:p>
          <w:p w14:paraId="4D40659E">
            <w:pPr>
              <w:pStyle w:val="18"/>
              <w:numPr>
                <w:ilvl w:val="0"/>
                <w:numId w:val="234"/>
              </w:numPr>
              <w:spacing w:line="360" w:lineRule="auto"/>
            </w:pPr>
            <w:r>
              <w:t>Design a data warehouse schema and implement data pre-processing techniques using tools like Excel, Python, or SQL.</w:t>
            </w:r>
          </w:p>
          <w:p w14:paraId="3A874846">
            <w:pPr>
              <w:pStyle w:val="18"/>
              <w:numPr>
                <w:ilvl w:val="0"/>
                <w:numId w:val="234"/>
              </w:numPr>
              <w:spacing w:line="360" w:lineRule="auto"/>
            </w:pPr>
            <w:r>
              <w:t>Perform market basket analysis to identify association rules using Apriori or FP-Growth algorithm.</w:t>
            </w:r>
          </w:p>
          <w:p w14:paraId="72EC7227">
            <w:pPr>
              <w:pStyle w:val="18"/>
              <w:numPr>
                <w:ilvl w:val="0"/>
                <w:numId w:val="234"/>
              </w:numPr>
              <w:spacing w:line="360" w:lineRule="auto"/>
            </w:pPr>
            <w:r>
              <w:t>Build and evaluate classification models using decision trees, Naive Bayes, or SVM in software like Weka or R.</w:t>
            </w:r>
          </w:p>
          <w:p w14:paraId="73E4425E">
            <w:pPr>
              <w:pStyle w:val="18"/>
              <w:numPr>
                <w:ilvl w:val="0"/>
                <w:numId w:val="234"/>
              </w:numPr>
              <w:spacing w:line="360" w:lineRule="auto"/>
            </w:pPr>
            <w:r>
              <w:t>Conduct clustering analysis (k-means, hierarchical) on real-world datasets and interpret results.</w:t>
            </w:r>
          </w:p>
          <w:p w14:paraId="16D30843">
            <w:pPr>
              <w:pStyle w:val="18"/>
              <w:numPr>
                <w:ilvl w:val="0"/>
                <w:numId w:val="234"/>
              </w:numPr>
              <w:spacing w:line="360" w:lineRule="auto"/>
            </w:pPr>
            <w:r>
              <w:t>Perform text mining, sentiment analysis, or social network analysis using real-time web or social media data.</w:t>
            </w:r>
          </w:p>
          <w:p w14:paraId="38F0AC69">
            <w:pPr>
              <w:pStyle w:val="24"/>
              <w:ind w:firstLine="215" w:firstLineChars="91"/>
              <w:rPr>
                <w:rFonts w:ascii="Times New Roman" w:hAnsi="Times New Roman" w:cs="Times New Roman"/>
                <w:b/>
                <w:sz w:val="24"/>
                <w:szCs w:val="24"/>
                <w:u w:val="single"/>
              </w:rPr>
            </w:pPr>
            <w:r>
              <w:rPr>
                <w:rFonts w:ascii="Times New Roman" w:hAnsi="Times New Roman" w:cs="Times New Roman"/>
                <w:b/>
                <w:spacing w:val="-2"/>
                <w:sz w:val="24"/>
                <w:szCs w:val="24"/>
                <w:u w:val="single"/>
              </w:rPr>
              <w:t>SUGGESTED READINGS:</w:t>
            </w:r>
          </w:p>
          <w:p w14:paraId="04130939">
            <w:pPr>
              <w:pStyle w:val="24"/>
              <w:numPr>
                <w:ilvl w:val="0"/>
                <w:numId w:val="235"/>
              </w:numPr>
              <w:tabs>
                <w:tab w:val="left" w:pos="724"/>
                <w:tab w:val="clear" w:pos="425"/>
              </w:tabs>
              <w:spacing w:before="137" w:line="352" w:lineRule="auto"/>
              <w:ind w:left="724" w:right="-15" w:hanging="360"/>
              <w:rPr>
                <w:rFonts w:ascii="Times New Roman" w:hAnsi="Times New Roman" w:cs="Times New Roman"/>
                <w:sz w:val="24"/>
                <w:szCs w:val="24"/>
              </w:rPr>
            </w:pPr>
            <w:r>
              <w:rPr>
                <w:rFonts w:ascii="Times New Roman" w:hAnsi="Times New Roman" w:cs="Times New Roman"/>
                <w:sz w:val="24"/>
                <w:szCs w:val="24"/>
              </w:rPr>
              <w:t>Provost, F., &amp;</w:t>
            </w:r>
            <w:r>
              <w:rPr>
                <w:rFonts w:ascii="Times New Roman" w:hAnsi="Times New Roman" w:cs="Times New Roman"/>
                <w:spacing w:val="26"/>
                <w:sz w:val="24"/>
                <w:szCs w:val="24"/>
              </w:rPr>
              <w:t xml:space="preserve"> </w:t>
            </w:r>
            <w:r>
              <w:rPr>
                <w:rFonts w:ascii="Times New Roman" w:hAnsi="Times New Roman" w:cs="Times New Roman"/>
                <w:sz w:val="24"/>
                <w:szCs w:val="24"/>
              </w:rPr>
              <w:t>Fawcett,</w:t>
            </w:r>
            <w:r>
              <w:rPr>
                <w:rFonts w:ascii="Times New Roman" w:hAnsi="Times New Roman" w:cs="Times New Roman"/>
                <w:spacing w:val="26"/>
                <w:sz w:val="24"/>
                <w:szCs w:val="24"/>
              </w:rPr>
              <w:t xml:space="preserve"> </w:t>
            </w:r>
            <w:r>
              <w:rPr>
                <w:rFonts w:ascii="Times New Roman" w:hAnsi="Times New Roman" w:cs="Times New Roman"/>
                <w:sz w:val="24"/>
                <w:szCs w:val="24"/>
              </w:rPr>
              <w:t>T.</w:t>
            </w:r>
            <w:r>
              <w:rPr>
                <w:rFonts w:ascii="Times New Roman" w:hAnsi="Times New Roman" w:cs="Times New Roman"/>
                <w:spacing w:val="26"/>
                <w:sz w:val="24"/>
                <w:szCs w:val="24"/>
              </w:rPr>
              <w:t xml:space="preserve"> </w:t>
            </w:r>
            <w:r>
              <w:rPr>
                <w:rFonts w:ascii="Times New Roman" w:hAnsi="Times New Roman" w:cs="Times New Roman"/>
                <w:sz w:val="24"/>
                <w:szCs w:val="24"/>
              </w:rPr>
              <w:t xml:space="preserve">(2013). </w:t>
            </w:r>
            <w:r>
              <w:rPr>
                <w:rFonts w:ascii="Times New Roman" w:hAnsi="Times New Roman" w:cs="Times New Roman"/>
                <w:i/>
                <w:sz w:val="24"/>
                <w:szCs w:val="24"/>
              </w:rPr>
              <w:t>Data Science</w:t>
            </w:r>
            <w:r>
              <w:rPr>
                <w:rFonts w:ascii="Times New Roman" w:hAnsi="Times New Roman" w:cs="Times New Roman"/>
                <w:i/>
                <w:spacing w:val="26"/>
                <w:sz w:val="24"/>
                <w:szCs w:val="24"/>
              </w:rPr>
              <w:t xml:space="preserve"> </w:t>
            </w:r>
            <w:r>
              <w:rPr>
                <w:rFonts w:ascii="Times New Roman" w:hAnsi="Times New Roman" w:cs="Times New Roman"/>
                <w:i/>
                <w:sz w:val="24"/>
                <w:szCs w:val="24"/>
              </w:rPr>
              <w:t>for</w:t>
            </w:r>
            <w:r>
              <w:rPr>
                <w:rFonts w:ascii="Times New Roman" w:hAnsi="Times New Roman" w:cs="Times New Roman"/>
                <w:i/>
                <w:spacing w:val="25"/>
                <w:sz w:val="24"/>
                <w:szCs w:val="24"/>
              </w:rPr>
              <w:t xml:space="preserve"> </w:t>
            </w:r>
            <w:r>
              <w:rPr>
                <w:rFonts w:ascii="Times New Roman" w:hAnsi="Times New Roman" w:cs="Times New Roman"/>
                <w:i/>
                <w:sz w:val="24"/>
                <w:szCs w:val="24"/>
              </w:rPr>
              <w:t>Business: What</w:t>
            </w:r>
            <w:r>
              <w:rPr>
                <w:rFonts w:ascii="Times New Roman" w:hAnsi="Times New Roman" w:cs="Times New Roman"/>
                <w:i/>
                <w:spacing w:val="26"/>
                <w:sz w:val="24"/>
                <w:szCs w:val="24"/>
              </w:rPr>
              <w:t xml:space="preserve"> </w:t>
            </w:r>
            <w:r>
              <w:rPr>
                <w:rFonts w:ascii="Times New Roman" w:hAnsi="Times New Roman" w:cs="Times New Roman"/>
                <w:i/>
                <w:sz w:val="24"/>
                <w:szCs w:val="24"/>
              </w:rPr>
              <w:t>you need to know about data mining and data-analytic thinking</w:t>
            </w:r>
            <w:r>
              <w:rPr>
                <w:rFonts w:ascii="Times New Roman" w:hAnsi="Times New Roman" w:cs="Times New Roman"/>
                <w:sz w:val="24"/>
                <w:szCs w:val="24"/>
              </w:rPr>
              <w:t>. " O'Reilly Media, Inc.".</w:t>
            </w:r>
          </w:p>
          <w:p w14:paraId="69557159">
            <w:pPr>
              <w:pStyle w:val="24"/>
              <w:numPr>
                <w:ilvl w:val="0"/>
                <w:numId w:val="235"/>
              </w:numPr>
              <w:tabs>
                <w:tab w:val="left" w:pos="724"/>
                <w:tab w:val="clear" w:pos="425"/>
              </w:tabs>
              <w:spacing w:before="7" w:line="350" w:lineRule="auto"/>
              <w:ind w:left="724" w:hanging="360"/>
              <w:rPr>
                <w:rFonts w:ascii="Times New Roman" w:hAnsi="Times New Roman" w:cs="Times New Roman"/>
                <w:sz w:val="24"/>
                <w:szCs w:val="24"/>
              </w:rPr>
            </w:pPr>
            <w:r>
              <w:rPr>
                <w:rFonts w:ascii="Times New Roman" w:hAnsi="Times New Roman" w:cs="Times New Roman"/>
                <w:sz w:val="24"/>
                <w:szCs w:val="24"/>
              </w:rPr>
              <w:t>Bhatia,</w:t>
            </w:r>
            <w:r>
              <w:rPr>
                <w:rFonts w:ascii="Times New Roman" w:hAnsi="Times New Roman" w:cs="Times New Roman"/>
                <w:spacing w:val="40"/>
                <w:sz w:val="24"/>
                <w:szCs w:val="24"/>
              </w:rPr>
              <w:t xml:space="preserve"> </w:t>
            </w:r>
            <w:r>
              <w:rPr>
                <w:rFonts w:ascii="Times New Roman" w:hAnsi="Times New Roman" w:cs="Times New Roman"/>
                <w:sz w:val="24"/>
                <w:szCs w:val="24"/>
              </w:rPr>
              <w:t>P.</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(2019). </w:t>
            </w:r>
            <w:r>
              <w:rPr>
                <w:rFonts w:ascii="Times New Roman" w:hAnsi="Times New Roman" w:cs="Times New Roman"/>
                <w:i/>
                <w:sz w:val="24"/>
                <w:szCs w:val="24"/>
              </w:rPr>
              <w:t>Data</w:t>
            </w:r>
            <w:r>
              <w:rPr>
                <w:rFonts w:ascii="Times New Roman" w:hAnsi="Times New Roman" w:cs="Times New Roman"/>
                <w:i/>
                <w:spacing w:val="40"/>
                <w:sz w:val="24"/>
                <w:szCs w:val="24"/>
              </w:rPr>
              <w:t xml:space="preserve"> </w:t>
            </w:r>
            <w:r>
              <w:rPr>
                <w:rFonts w:ascii="Times New Roman" w:hAnsi="Times New Roman" w:cs="Times New Roman"/>
                <w:i/>
                <w:sz w:val="24"/>
                <w:szCs w:val="24"/>
              </w:rPr>
              <w:t>mining</w:t>
            </w:r>
            <w:r>
              <w:rPr>
                <w:rFonts w:ascii="Times New Roman" w:hAnsi="Times New Roman" w:cs="Times New Roman"/>
                <w:i/>
                <w:spacing w:val="40"/>
                <w:sz w:val="24"/>
                <w:szCs w:val="24"/>
              </w:rPr>
              <w:t xml:space="preserve"> </w:t>
            </w:r>
            <w:r>
              <w:rPr>
                <w:rFonts w:ascii="Times New Roman" w:hAnsi="Times New Roman" w:cs="Times New Roman"/>
                <w:i/>
                <w:sz w:val="24"/>
                <w:szCs w:val="24"/>
              </w:rPr>
              <w:t>and</w:t>
            </w:r>
            <w:r>
              <w:rPr>
                <w:rFonts w:ascii="Times New Roman" w:hAnsi="Times New Roman" w:cs="Times New Roman"/>
                <w:i/>
                <w:spacing w:val="40"/>
                <w:sz w:val="24"/>
                <w:szCs w:val="24"/>
              </w:rPr>
              <w:t xml:space="preserve"> </w:t>
            </w:r>
            <w:r>
              <w:rPr>
                <w:rFonts w:ascii="Times New Roman" w:hAnsi="Times New Roman" w:cs="Times New Roman"/>
                <w:i/>
                <w:sz w:val="24"/>
                <w:szCs w:val="24"/>
              </w:rPr>
              <w:t>data</w:t>
            </w:r>
            <w:r>
              <w:rPr>
                <w:rFonts w:ascii="Times New Roman" w:hAnsi="Times New Roman" w:cs="Times New Roman"/>
                <w:i/>
                <w:spacing w:val="40"/>
                <w:sz w:val="24"/>
                <w:szCs w:val="24"/>
              </w:rPr>
              <w:t xml:space="preserve"> </w:t>
            </w:r>
            <w:r>
              <w:rPr>
                <w:rFonts w:ascii="Times New Roman" w:hAnsi="Times New Roman" w:cs="Times New Roman"/>
                <w:i/>
                <w:sz w:val="24"/>
                <w:szCs w:val="24"/>
              </w:rPr>
              <w:t>warehousing:</w:t>
            </w:r>
            <w:r>
              <w:rPr>
                <w:rFonts w:ascii="Times New Roman" w:hAnsi="Times New Roman" w:cs="Times New Roman"/>
                <w:i/>
                <w:spacing w:val="40"/>
                <w:sz w:val="24"/>
                <w:szCs w:val="24"/>
              </w:rPr>
              <w:t xml:space="preserve"> </w:t>
            </w:r>
            <w:r>
              <w:rPr>
                <w:rFonts w:ascii="Times New Roman" w:hAnsi="Times New Roman" w:cs="Times New Roman"/>
                <w:i/>
                <w:sz w:val="24"/>
                <w:szCs w:val="24"/>
              </w:rPr>
              <w:t>principles</w:t>
            </w:r>
            <w:r>
              <w:rPr>
                <w:rFonts w:ascii="Times New Roman" w:hAnsi="Times New Roman" w:cs="Times New Roman"/>
                <w:i/>
                <w:spacing w:val="40"/>
                <w:sz w:val="24"/>
                <w:szCs w:val="24"/>
              </w:rPr>
              <w:t xml:space="preserve"> </w:t>
            </w:r>
            <w:r>
              <w:rPr>
                <w:rFonts w:ascii="Times New Roman" w:hAnsi="Times New Roman" w:cs="Times New Roman"/>
                <w:i/>
                <w:sz w:val="24"/>
                <w:szCs w:val="24"/>
              </w:rPr>
              <w:t>and</w:t>
            </w:r>
            <w:r>
              <w:rPr>
                <w:rFonts w:ascii="Times New Roman" w:hAnsi="Times New Roman" w:cs="Times New Roman"/>
                <w:i/>
                <w:spacing w:val="40"/>
                <w:sz w:val="24"/>
                <w:szCs w:val="24"/>
              </w:rPr>
              <w:t xml:space="preserve"> </w:t>
            </w:r>
            <w:r>
              <w:rPr>
                <w:rFonts w:ascii="Times New Roman" w:hAnsi="Times New Roman" w:cs="Times New Roman"/>
                <w:i/>
                <w:sz w:val="24"/>
                <w:szCs w:val="24"/>
              </w:rPr>
              <w:t>practical techniques</w:t>
            </w:r>
            <w:r>
              <w:rPr>
                <w:rFonts w:ascii="Times New Roman" w:hAnsi="Times New Roman" w:cs="Times New Roman"/>
                <w:sz w:val="24"/>
                <w:szCs w:val="24"/>
              </w:rPr>
              <w:t>. Cambridge University Press.</w:t>
            </w:r>
          </w:p>
          <w:p w14:paraId="0DEA5287">
            <w:pPr>
              <w:pStyle w:val="24"/>
              <w:numPr>
                <w:ilvl w:val="0"/>
                <w:numId w:val="235"/>
              </w:numPr>
              <w:tabs>
                <w:tab w:val="left" w:pos="724"/>
                <w:tab w:val="clear" w:pos="425"/>
              </w:tabs>
              <w:spacing w:before="13" w:line="350" w:lineRule="auto"/>
              <w:ind w:left="724" w:right="-15" w:hanging="360"/>
              <w:rPr>
                <w:rFonts w:ascii="Times New Roman" w:hAnsi="Times New Roman" w:cs="Times New Roman"/>
                <w:sz w:val="24"/>
                <w:szCs w:val="24"/>
              </w:rPr>
            </w:pPr>
            <w:r>
              <w:rPr>
                <w:rFonts w:ascii="Times New Roman" w:hAnsi="Times New Roman" w:cs="Times New Roman"/>
                <w:sz w:val="24"/>
                <w:szCs w:val="24"/>
              </w:rPr>
              <w:t>Tan,</w:t>
            </w:r>
            <w:r>
              <w:rPr>
                <w:rFonts w:ascii="Times New Roman" w:hAnsi="Times New Roman" w:cs="Times New Roman"/>
                <w:spacing w:val="-12"/>
                <w:sz w:val="24"/>
                <w:szCs w:val="24"/>
              </w:rPr>
              <w:t xml:space="preserve"> </w:t>
            </w:r>
            <w:r>
              <w:rPr>
                <w:rFonts w:ascii="Times New Roman" w:hAnsi="Times New Roman" w:cs="Times New Roman"/>
                <w:sz w:val="24"/>
                <w:szCs w:val="24"/>
              </w:rPr>
              <w:t>P.</w:t>
            </w:r>
            <w:r>
              <w:rPr>
                <w:rFonts w:ascii="Times New Roman" w:hAnsi="Times New Roman" w:cs="Times New Roman"/>
                <w:spacing w:val="-10"/>
                <w:sz w:val="24"/>
                <w:szCs w:val="24"/>
              </w:rPr>
              <w:t xml:space="preserve"> </w:t>
            </w:r>
            <w:r>
              <w:rPr>
                <w:rFonts w:ascii="Times New Roman" w:hAnsi="Times New Roman" w:cs="Times New Roman"/>
                <w:sz w:val="24"/>
                <w:szCs w:val="24"/>
              </w:rPr>
              <w:t>N.,</w:t>
            </w:r>
            <w:r>
              <w:rPr>
                <w:rFonts w:ascii="Times New Roman" w:hAnsi="Times New Roman" w:cs="Times New Roman"/>
                <w:spacing w:val="-12"/>
                <w:sz w:val="24"/>
                <w:szCs w:val="24"/>
              </w:rPr>
              <w:t xml:space="preserve"> </w:t>
            </w:r>
            <w:r>
              <w:rPr>
                <w:rFonts w:ascii="Times New Roman" w:hAnsi="Times New Roman" w:cs="Times New Roman"/>
                <w:sz w:val="24"/>
                <w:szCs w:val="24"/>
              </w:rPr>
              <w:t>Steinbach,</w:t>
            </w:r>
            <w:r>
              <w:rPr>
                <w:rFonts w:ascii="Times New Roman" w:hAnsi="Times New Roman" w:cs="Times New Roman"/>
                <w:spacing w:val="-12"/>
                <w:sz w:val="24"/>
                <w:szCs w:val="24"/>
              </w:rPr>
              <w:t xml:space="preserve"> </w:t>
            </w:r>
            <w:r>
              <w:rPr>
                <w:rFonts w:ascii="Times New Roman" w:hAnsi="Times New Roman" w:cs="Times New Roman"/>
                <w:sz w:val="24"/>
                <w:szCs w:val="24"/>
              </w:rPr>
              <w:t>M.,</w:t>
            </w:r>
            <w:r>
              <w:rPr>
                <w:rFonts w:ascii="Times New Roman" w:hAnsi="Times New Roman" w:cs="Times New Roman"/>
                <w:spacing w:val="-9"/>
                <w:sz w:val="24"/>
                <w:szCs w:val="24"/>
              </w:rPr>
              <w:t xml:space="preserve"> </w:t>
            </w:r>
            <w:r>
              <w:rPr>
                <w:rFonts w:ascii="Times New Roman" w:hAnsi="Times New Roman" w:cs="Times New Roman"/>
                <w:sz w:val="24"/>
                <w:szCs w:val="24"/>
              </w:rPr>
              <w:t>&amp;</w:t>
            </w:r>
            <w:r>
              <w:rPr>
                <w:rFonts w:ascii="Times New Roman" w:hAnsi="Times New Roman" w:cs="Times New Roman"/>
                <w:spacing w:val="-10"/>
                <w:sz w:val="24"/>
                <w:szCs w:val="24"/>
              </w:rPr>
              <w:t xml:space="preserve"> </w:t>
            </w:r>
            <w:r>
              <w:rPr>
                <w:rFonts w:ascii="Times New Roman" w:hAnsi="Times New Roman" w:cs="Times New Roman"/>
                <w:sz w:val="24"/>
                <w:szCs w:val="24"/>
              </w:rPr>
              <w:t>Kumar,</w:t>
            </w:r>
            <w:r>
              <w:rPr>
                <w:rFonts w:ascii="Times New Roman" w:hAnsi="Times New Roman" w:cs="Times New Roman"/>
                <w:spacing w:val="-10"/>
                <w:sz w:val="24"/>
                <w:szCs w:val="24"/>
              </w:rPr>
              <w:t xml:space="preserve"> </w:t>
            </w:r>
            <w:r>
              <w:rPr>
                <w:rFonts w:ascii="Times New Roman" w:hAnsi="Times New Roman" w:cs="Times New Roman"/>
                <w:sz w:val="24"/>
                <w:szCs w:val="24"/>
              </w:rPr>
              <w:t>V.</w:t>
            </w:r>
            <w:r>
              <w:rPr>
                <w:rFonts w:ascii="Times New Roman" w:hAnsi="Times New Roman" w:cs="Times New Roman"/>
                <w:spacing w:val="-10"/>
                <w:sz w:val="24"/>
                <w:szCs w:val="24"/>
              </w:rPr>
              <w:t xml:space="preserve"> </w:t>
            </w:r>
            <w:r>
              <w:rPr>
                <w:rFonts w:ascii="Times New Roman" w:hAnsi="Times New Roman" w:cs="Times New Roman"/>
                <w:sz w:val="24"/>
                <w:szCs w:val="24"/>
              </w:rPr>
              <w:t xml:space="preserve">(2016). </w:t>
            </w:r>
            <w:r>
              <w:rPr>
                <w:rFonts w:ascii="Times New Roman" w:hAnsi="Times New Roman" w:cs="Times New Roman"/>
                <w:i/>
                <w:sz w:val="24"/>
                <w:szCs w:val="24"/>
              </w:rPr>
              <w:t>Introduction</w:t>
            </w:r>
            <w:r>
              <w:rPr>
                <w:rFonts w:ascii="Times New Roman" w:hAnsi="Times New Roman" w:cs="Times New Roman"/>
                <w:i/>
                <w:spacing w:val="-9"/>
                <w:sz w:val="24"/>
                <w:szCs w:val="24"/>
              </w:rPr>
              <w:t xml:space="preserve"> </w:t>
            </w:r>
            <w:r>
              <w:rPr>
                <w:rFonts w:ascii="Times New Roman" w:hAnsi="Times New Roman" w:cs="Times New Roman"/>
                <w:i/>
                <w:sz w:val="24"/>
                <w:szCs w:val="24"/>
              </w:rPr>
              <w:t>to</w:t>
            </w:r>
            <w:r>
              <w:rPr>
                <w:rFonts w:ascii="Times New Roman" w:hAnsi="Times New Roman" w:cs="Times New Roman"/>
                <w:i/>
                <w:spacing w:val="-9"/>
                <w:sz w:val="24"/>
                <w:szCs w:val="24"/>
              </w:rPr>
              <w:t xml:space="preserve"> </w:t>
            </w:r>
            <w:r>
              <w:rPr>
                <w:rFonts w:ascii="Times New Roman" w:hAnsi="Times New Roman" w:cs="Times New Roman"/>
                <w:i/>
                <w:sz w:val="24"/>
                <w:szCs w:val="24"/>
              </w:rPr>
              <w:t>data</w:t>
            </w:r>
            <w:r>
              <w:rPr>
                <w:rFonts w:ascii="Times New Roman" w:hAnsi="Times New Roman" w:cs="Times New Roman"/>
                <w:i/>
                <w:spacing w:val="-11"/>
                <w:sz w:val="24"/>
                <w:szCs w:val="24"/>
              </w:rPr>
              <w:t xml:space="preserve"> </w:t>
            </w:r>
            <w:r>
              <w:rPr>
                <w:rFonts w:ascii="Times New Roman" w:hAnsi="Times New Roman" w:cs="Times New Roman"/>
                <w:i/>
                <w:sz w:val="24"/>
                <w:szCs w:val="24"/>
              </w:rPr>
              <w:t>mining</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z w:val="24"/>
                <w:szCs w:val="24"/>
              </w:rPr>
              <w:t>Pearson Education India.</w:t>
            </w:r>
          </w:p>
          <w:p w14:paraId="716CCDCC">
            <w:pPr>
              <w:pStyle w:val="24"/>
              <w:numPr>
                <w:ilvl w:val="0"/>
                <w:numId w:val="235"/>
              </w:numPr>
              <w:tabs>
                <w:tab w:val="left" w:pos="724"/>
                <w:tab w:val="clear" w:pos="425"/>
              </w:tabs>
              <w:spacing w:before="13" w:line="350" w:lineRule="auto"/>
              <w:ind w:left="724" w:right="-15" w:hanging="360"/>
              <w:rPr>
                <w:rFonts w:ascii="Times New Roman" w:hAnsi="Times New Roman" w:cs="Times New Roman"/>
                <w:sz w:val="24"/>
                <w:szCs w:val="24"/>
              </w:rPr>
            </w:pPr>
            <w:r>
              <w:rPr>
                <w:rFonts w:ascii="Times New Roman" w:hAnsi="Times New Roman" w:cs="Times New Roman"/>
                <w:sz w:val="24"/>
                <w:szCs w:val="24"/>
              </w:rPr>
              <w:t>Ratner,</w:t>
            </w:r>
            <w:r>
              <w:rPr>
                <w:rFonts w:ascii="Times New Roman" w:hAnsi="Times New Roman" w:cs="Times New Roman"/>
                <w:spacing w:val="39"/>
                <w:sz w:val="24"/>
                <w:szCs w:val="24"/>
              </w:rPr>
              <w:t xml:space="preserve"> </w:t>
            </w:r>
            <w:r>
              <w:rPr>
                <w:rFonts w:ascii="Times New Roman" w:hAnsi="Times New Roman" w:cs="Times New Roman"/>
                <w:sz w:val="24"/>
                <w:szCs w:val="24"/>
              </w:rPr>
              <w:t>B.</w:t>
            </w:r>
            <w:r>
              <w:rPr>
                <w:rFonts w:ascii="Times New Roman" w:hAnsi="Times New Roman" w:cs="Times New Roman"/>
                <w:spacing w:val="40"/>
                <w:sz w:val="24"/>
                <w:szCs w:val="24"/>
              </w:rPr>
              <w:t xml:space="preserve"> </w:t>
            </w:r>
            <w:r>
              <w:rPr>
                <w:rFonts w:ascii="Times New Roman" w:hAnsi="Times New Roman" w:cs="Times New Roman"/>
                <w:sz w:val="24"/>
                <w:szCs w:val="24"/>
              </w:rPr>
              <w:t>(2017).</w:t>
            </w:r>
            <w:r>
              <w:rPr>
                <w:rFonts w:ascii="Times New Roman" w:hAnsi="Times New Roman" w:cs="Times New Roman"/>
                <w:spacing w:val="-2"/>
                <w:sz w:val="24"/>
                <w:szCs w:val="24"/>
              </w:rPr>
              <w:t xml:space="preserve"> </w:t>
            </w:r>
            <w:r>
              <w:rPr>
                <w:rFonts w:ascii="Times New Roman" w:hAnsi="Times New Roman" w:cs="Times New Roman"/>
                <w:i/>
                <w:sz w:val="24"/>
                <w:szCs w:val="24"/>
              </w:rPr>
              <w:t>Statistical</w:t>
            </w:r>
            <w:r>
              <w:rPr>
                <w:rFonts w:ascii="Times New Roman" w:hAnsi="Times New Roman" w:cs="Times New Roman"/>
                <w:i/>
                <w:spacing w:val="40"/>
                <w:sz w:val="24"/>
                <w:szCs w:val="24"/>
              </w:rPr>
              <w:t xml:space="preserve"> </w:t>
            </w:r>
            <w:r>
              <w:rPr>
                <w:rFonts w:ascii="Times New Roman" w:hAnsi="Times New Roman" w:cs="Times New Roman"/>
                <w:i/>
                <w:sz w:val="24"/>
                <w:szCs w:val="24"/>
              </w:rPr>
              <w:t>and</w:t>
            </w:r>
            <w:r>
              <w:rPr>
                <w:rFonts w:ascii="Times New Roman" w:hAnsi="Times New Roman" w:cs="Times New Roman"/>
                <w:i/>
                <w:spacing w:val="40"/>
                <w:sz w:val="24"/>
                <w:szCs w:val="24"/>
              </w:rPr>
              <w:t xml:space="preserve"> </w:t>
            </w:r>
            <w:r>
              <w:rPr>
                <w:rFonts w:ascii="Times New Roman" w:hAnsi="Times New Roman" w:cs="Times New Roman"/>
                <w:i/>
                <w:sz w:val="24"/>
                <w:szCs w:val="24"/>
              </w:rPr>
              <w:t>machine-learning</w:t>
            </w:r>
            <w:r>
              <w:rPr>
                <w:rFonts w:ascii="Times New Roman" w:hAnsi="Times New Roman" w:cs="Times New Roman"/>
                <w:i/>
                <w:spacing w:val="40"/>
                <w:sz w:val="24"/>
                <w:szCs w:val="24"/>
              </w:rPr>
              <w:t xml:space="preserve"> </w:t>
            </w:r>
            <w:r>
              <w:rPr>
                <w:rFonts w:ascii="Times New Roman" w:hAnsi="Times New Roman" w:cs="Times New Roman"/>
                <w:i/>
                <w:sz w:val="24"/>
                <w:szCs w:val="24"/>
              </w:rPr>
              <w:t>data</w:t>
            </w:r>
            <w:r>
              <w:rPr>
                <w:rFonts w:ascii="Times New Roman" w:hAnsi="Times New Roman" w:cs="Times New Roman"/>
                <w:i/>
                <w:spacing w:val="40"/>
                <w:sz w:val="24"/>
                <w:szCs w:val="24"/>
              </w:rPr>
              <w:t xml:space="preserve"> </w:t>
            </w:r>
            <w:r>
              <w:rPr>
                <w:rFonts w:ascii="Times New Roman" w:hAnsi="Times New Roman" w:cs="Times New Roman"/>
                <w:i/>
                <w:sz w:val="24"/>
                <w:szCs w:val="24"/>
              </w:rPr>
              <w:t>mining:</w:t>
            </w:r>
            <w:r>
              <w:rPr>
                <w:rFonts w:ascii="Times New Roman" w:hAnsi="Times New Roman" w:cs="Times New Roman"/>
                <w:i/>
                <w:spacing w:val="40"/>
                <w:sz w:val="24"/>
                <w:szCs w:val="24"/>
              </w:rPr>
              <w:t xml:space="preserve"> </w:t>
            </w:r>
            <w:r>
              <w:rPr>
                <w:rFonts w:ascii="Times New Roman" w:hAnsi="Times New Roman" w:cs="Times New Roman"/>
                <w:i/>
                <w:sz w:val="24"/>
                <w:szCs w:val="24"/>
              </w:rPr>
              <w:t>Techniques</w:t>
            </w:r>
            <w:r>
              <w:rPr>
                <w:rFonts w:ascii="Times New Roman" w:hAnsi="Times New Roman" w:cs="Times New Roman"/>
                <w:i/>
                <w:spacing w:val="40"/>
                <w:sz w:val="24"/>
                <w:szCs w:val="24"/>
              </w:rPr>
              <w:t xml:space="preserve"> </w:t>
            </w:r>
            <w:r>
              <w:rPr>
                <w:rFonts w:ascii="Times New Roman" w:hAnsi="Times New Roman" w:cs="Times New Roman"/>
                <w:i/>
                <w:sz w:val="24"/>
                <w:szCs w:val="24"/>
              </w:rPr>
              <w:t>for better predictive modeling and analysis of big data</w:t>
            </w:r>
            <w:r>
              <w:rPr>
                <w:rFonts w:ascii="Times New Roman" w:hAnsi="Times New Roman" w:cs="Times New Roman"/>
                <w:sz w:val="24"/>
                <w:szCs w:val="24"/>
              </w:rPr>
              <w:t>. CRC Press.</w:t>
            </w:r>
          </w:p>
        </w:tc>
      </w:tr>
    </w:tbl>
    <w:p w14:paraId="42C41766">
      <w:pPr>
        <w:pStyle w:val="24"/>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p>
    <w:p w14:paraId="77C27799">
      <w:pPr>
        <w:pStyle w:val="24"/>
        <w:spacing w:line="360" w:lineRule="auto"/>
        <w:jc w:val="both"/>
        <w:rPr>
          <w:rFonts w:ascii="Times New Roman" w:hAnsi="Times New Roman" w:cs="Times New Roman"/>
          <w:sz w:val="24"/>
          <w:szCs w:val="24"/>
        </w:rPr>
      </w:pPr>
    </w:p>
    <w:p w14:paraId="7A7316B9">
      <w:pPr>
        <w:tabs>
          <w:tab w:val="left" w:pos="975"/>
        </w:tabs>
        <w:spacing w:line="360" w:lineRule="auto"/>
        <w:jc w:val="both"/>
        <w:rPr>
          <w:rFonts w:ascii="Times New Roman" w:hAnsi="Times New Roman" w:cs="Times New Roman"/>
          <w:sz w:val="24"/>
          <w:szCs w:val="24"/>
        </w:rPr>
      </w:pPr>
    </w:p>
    <w:p w14:paraId="7605DA53">
      <w:pPr>
        <w:tabs>
          <w:tab w:val="left" w:pos="975"/>
        </w:tabs>
        <w:spacing w:line="360" w:lineRule="auto"/>
        <w:jc w:val="both"/>
        <w:rPr>
          <w:rFonts w:ascii="Times New Roman" w:hAnsi="Times New Roman" w:cs="Times New Roman"/>
          <w:sz w:val="24"/>
          <w:szCs w:val="24"/>
        </w:rPr>
      </w:pPr>
    </w:p>
    <w:p w14:paraId="2C3BB803">
      <w:pPr>
        <w:tabs>
          <w:tab w:val="left" w:pos="975"/>
        </w:tabs>
        <w:spacing w:line="360" w:lineRule="auto"/>
        <w:jc w:val="both"/>
        <w:rPr>
          <w:rFonts w:ascii="Times New Roman" w:hAnsi="Times New Roman" w:cs="Times New Roman"/>
          <w:sz w:val="24"/>
          <w:szCs w:val="24"/>
        </w:rPr>
      </w:pPr>
    </w:p>
    <w:p w14:paraId="0A0F07DC">
      <w:pPr>
        <w:tabs>
          <w:tab w:val="left" w:pos="975"/>
        </w:tabs>
        <w:spacing w:line="360" w:lineRule="auto"/>
        <w:jc w:val="both"/>
        <w:rPr>
          <w:rFonts w:ascii="Times New Roman" w:hAnsi="Times New Roman" w:cs="Times New Roman"/>
          <w:sz w:val="24"/>
          <w:szCs w:val="24"/>
        </w:rPr>
      </w:pPr>
    </w:p>
    <w:p w14:paraId="7DAD424F">
      <w:pPr>
        <w:tabs>
          <w:tab w:val="left" w:pos="975"/>
        </w:tabs>
        <w:spacing w:line="360" w:lineRule="auto"/>
        <w:jc w:val="both"/>
        <w:rPr>
          <w:rFonts w:ascii="Times New Roman" w:hAnsi="Times New Roman" w:cs="Times New Roman"/>
          <w:sz w:val="24"/>
          <w:szCs w:val="24"/>
        </w:rPr>
      </w:pPr>
    </w:p>
    <w:p w14:paraId="7AD5C429">
      <w:pPr>
        <w:tabs>
          <w:tab w:val="left" w:pos="975"/>
        </w:tabs>
        <w:spacing w:line="360" w:lineRule="auto"/>
        <w:jc w:val="both"/>
        <w:rPr>
          <w:rFonts w:ascii="Times New Roman" w:hAnsi="Times New Roman" w:cs="Times New Roman"/>
          <w:sz w:val="24"/>
          <w:szCs w:val="24"/>
        </w:rPr>
      </w:pPr>
    </w:p>
    <w:p w14:paraId="75D355A6">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4789ABC7">
      <w:pPr>
        <w:spacing w:line="360" w:lineRule="auto"/>
        <w:jc w:val="both"/>
        <w:rPr>
          <w:rFonts w:ascii="Times New Roman" w:hAnsi="Times New Roman" w:cs="Times New Roman"/>
          <w:sz w:val="24"/>
          <w:szCs w:val="24"/>
        </w:rPr>
      </w:pPr>
    </w:p>
    <w:tbl>
      <w:tblPr>
        <w:tblStyle w:val="53"/>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tblGrid>
      <w:tr w14:paraId="5CF8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078FCF7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 / PO</w:t>
            </w:r>
          </w:p>
        </w:tc>
        <w:tc>
          <w:tcPr>
            <w:tcW w:w="1134" w:type="dxa"/>
            <w:tcBorders>
              <w:top w:val="single" w:color="auto" w:sz="4" w:space="0"/>
              <w:left w:val="single" w:color="auto" w:sz="4" w:space="0"/>
              <w:bottom w:val="single" w:color="auto" w:sz="4" w:space="0"/>
              <w:right w:val="single" w:color="auto" w:sz="4" w:space="0"/>
            </w:tcBorders>
            <w:vAlign w:val="center"/>
          </w:tcPr>
          <w:p w14:paraId="3317618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PO1</w:t>
            </w:r>
          </w:p>
        </w:tc>
        <w:tc>
          <w:tcPr>
            <w:tcW w:w="1134" w:type="dxa"/>
            <w:tcBorders>
              <w:top w:val="single" w:color="auto" w:sz="4" w:space="0"/>
              <w:left w:val="single" w:color="auto" w:sz="4" w:space="0"/>
              <w:bottom w:val="single" w:color="auto" w:sz="4" w:space="0"/>
              <w:right w:val="single" w:color="auto" w:sz="4" w:space="0"/>
            </w:tcBorders>
            <w:vAlign w:val="center"/>
          </w:tcPr>
          <w:p w14:paraId="2305223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PO2</w:t>
            </w:r>
          </w:p>
        </w:tc>
        <w:tc>
          <w:tcPr>
            <w:tcW w:w="1134" w:type="dxa"/>
            <w:tcBorders>
              <w:top w:val="single" w:color="auto" w:sz="4" w:space="0"/>
              <w:left w:val="single" w:color="auto" w:sz="4" w:space="0"/>
              <w:bottom w:val="single" w:color="auto" w:sz="4" w:space="0"/>
              <w:right w:val="single" w:color="auto" w:sz="4" w:space="0"/>
            </w:tcBorders>
            <w:vAlign w:val="center"/>
          </w:tcPr>
          <w:p w14:paraId="16FEEF07">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PO3</w:t>
            </w:r>
          </w:p>
        </w:tc>
        <w:tc>
          <w:tcPr>
            <w:tcW w:w="1134" w:type="dxa"/>
            <w:tcBorders>
              <w:top w:val="single" w:color="auto" w:sz="4" w:space="0"/>
              <w:left w:val="single" w:color="auto" w:sz="4" w:space="0"/>
              <w:bottom w:val="single" w:color="auto" w:sz="4" w:space="0"/>
              <w:right w:val="single" w:color="auto" w:sz="4" w:space="0"/>
            </w:tcBorders>
            <w:vAlign w:val="center"/>
          </w:tcPr>
          <w:p w14:paraId="4D249ED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PO4</w:t>
            </w:r>
          </w:p>
        </w:tc>
        <w:tc>
          <w:tcPr>
            <w:tcW w:w="1134" w:type="dxa"/>
            <w:tcBorders>
              <w:top w:val="single" w:color="auto" w:sz="4" w:space="0"/>
              <w:left w:val="single" w:color="auto" w:sz="4" w:space="0"/>
              <w:bottom w:val="single" w:color="auto" w:sz="4" w:space="0"/>
              <w:right w:val="single" w:color="auto" w:sz="4" w:space="0"/>
            </w:tcBorders>
            <w:vAlign w:val="center"/>
          </w:tcPr>
          <w:p w14:paraId="10EF240F">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PO5</w:t>
            </w:r>
          </w:p>
        </w:tc>
        <w:tc>
          <w:tcPr>
            <w:tcW w:w="1134" w:type="dxa"/>
            <w:tcBorders>
              <w:top w:val="single" w:color="auto" w:sz="4" w:space="0"/>
              <w:left w:val="single" w:color="auto" w:sz="4" w:space="0"/>
              <w:bottom w:val="single" w:color="auto" w:sz="4" w:space="0"/>
              <w:right w:val="single" w:color="auto" w:sz="4" w:space="0"/>
            </w:tcBorders>
            <w:vAlign w:val="center"/>
          </w:tcPr>
          <w:p w14:paraId="4147078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PO6</w:t>
            </w:r>
          </w:p>
        </w:tc>
      </w:tr>
      <w:tr w14:paraId="1BB6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4BC4515">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5B307D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40410C2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1A7B81A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F2A46A1">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3E4493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7DA45DC">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1C9A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FAAE11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CO2</w:t>
            </w:r>
          </w:p>
        </w:tc>
        <w:tc>
          <w:tcPr>
            <w:tcW w:w="1134" w:type="dxa"/>
            <w:tcBorders>
              <w:top w:val="single" w:color="auto" w:sz="4" w:space="0"/>
              <w:left w:val="single" w:color="auto" w:sz="4" w:space="0"/>
              <w:bottom w:val="single" w:color="auto" w:sz="4" w:space="0"/>
              <w:right w:val="single" w:color="auto" w:sz="4" w:space="0"/>
            </w:tcBorders>
            <w:vAlign w:val="center"/>
          </w:tcPr>
          <w:p w14:paraId="698A252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3BFC49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1EE5F85A">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775555B">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B587AE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C6F805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5AAD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DC1B33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B051F93">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E98EEBE">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p>
        </w:tc>
        <w:tc>
          <w:tcPr>
            <w:tcW w:w="1134" w:type="dxa"/>
            <w:tcBorders>
              <w:top w:val="single" w:color="auto" w:sz="4" w:space="0"/>
              <w:left w:val="single" w:color="auto" w:sz="4" w:space="0"/>
              <w:bottom w:val="single" w:color="auto" w:sz="4" w:space="0"/>
              <w:right w:val="single" w:color="auto" w:sz="4" w:space="0"/>
            </w:tcBorders>
            <w:vAlign w:val="center"/>
          </w:tcPr>
          <w:p w14:paraId="2C0BCC8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BB2719E">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7BDB00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31729D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r>
      <w:tr w14:paraId="4BBC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A90040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1F6FD66">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B63F3C4">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48B8B81">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873C3E3">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C2E7DC8">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E9C42D6">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r w14:paraId="7294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2C218FE0">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r>
              <w:rPr>
                <w:rFonts w:ascii="Times New Roman" w:hAnsi="Times New Roman" w:cs="Times New Roman"/>
                <w:b/>
                <w:bCs/>
                <w:sz w:val="24"/>
                <w:szCs w:val="24"/>
              </w:rPr>
              <w:t>CO5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E9950F4">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AC36C8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contextualSpacing/>
              <w:rPr>
                <w:rFonts w:ascii="Times New Roman" w:hAnsi="Times New Roman" w:cs="Times New Roman"/>
                <w:b/>
                <w:bCs/>
                <w:sz w:val="24"/>
                <w:szCs w:val="24"/>
              </w:rPr>
            </w:pPr>
            <w:r>
              <w:rPr>
                <w:b/>
                <w:bCs/>
              </w:rPr>
              <w:t xml:space="preserve">        </w:t>
            </w:r>
            <w:r>
              <w:rPr>
                <w:b/>
                <w:bCs/>
              </w:rPr>
              <w:sym w:font="Wingdings" w:char="F0FC"/>
            </w:r>
          </w:p>
        </w:tc>
        <w:tc>
          <w:tcPr>
            <w:tcW w:w="1134" w:type="dxa"/>
            <w:tcBorders>
              <w:top w:val="single" w:color="auto" w:sz="4" w:space="0"/>
              <w:left w:val="single" w:color="auto" w:sz="4" w:space="0"/>
              <w:bottom w:val="single" w:color="auto" w:sz="4" w:space="0"/>
              <w:right w:val="single" w:color="auto" w:sz="4" w:space="0"/>
            </w:tcBorders>
            <w:vAlign w:val="center"/>
          </w:tcPr>
          <w:p w14:paraId="3627EA69">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45896C9">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720" w:right="-15" w:firstLine="0"/>
              <w:contextualSpacing/>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59D724A">
            <w:pPr>
              <w:tabs>
                <w:tab w:val="left" w:pos="1118"/>
                <w:tab w:val="left" w:pos="2731"/>
                <w:tab w:val="left" w:pos="3081"/>
                <w:tab w:val="left" w:pos="3578"/>
                <w:tab w:val="left" w:pos="4394"/>
                <w:tab w:val="left" w:pos="5422"/>
                <w:tab w:val="left" w:pos="6612"/>
                <w:tab w:val="left" w:pos="7919"/>
                <w:tab w:val="left" w:pos="8055"/>
              </w:tabs>
              <w:spacing w:before="1" w:line="360" w:lineRule="auto"/>
              <w:ind w:right="-15"/>
              <w:jc w:val="center"/>
              <w:rPr>
                <w:rFonts w:ascii="Times New Roman" w:hAnsi="Times New Roman" w:cs="Times New Roman"/>
                <w:b/>
                <w:bCs/>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4364F7C">
            <w:pPr>
              <w:pStyle w:val="23"/>
              <w:tabs>
                <w:tab w:val="left" w:pos="1118"/>
                <w:tab w:val="left" w:pos="2731"/>
                <w:tab w:val="left" w:pos="3081"/>
                <w:tab w:val="left" w:pos="3578"/>
                <w:tab w:val="left" w:pos="4394"/>
                <w:tab w:val="left" w:pos="5422"/>
                <w:tab w:val="left" w:pos="6612"/>
                <w:tab w:val="left" w:pos="7919"/>
                <w:tab w:val="left" w:pos="8055"/>
              </w:tabs>
              <w:spacing w:before="1" w:line="360" w:lineRule="auto"/>
              <w:ind w:left="360" w:right="-15" w:firstLine="0"/>
              <w:contextualSpacing/>
              <w:jc w:val="both"/>
              <w:rPr>
                <w:rFonts w:ascii="Times New Roman" w:hAnsi="Times New Roman" w:cs="Times New Roman"/>
                <w:b/>
                <w:bCs/>
                <w:sz w:val="24"/>
                <w:szCs w:val="24"/>
              </w:rPr>
            </w:pPr>
          </w:p>
        </w:tc>
      </w:tr>
    </w:tbl>
    <w:p w14:paraId="35415187">
      <w:pPr>
        <w:tabs>
          <w:tab w:val="left" w:pos="975"/>
        </w:tabs>
        <w:spacing w:line="360" w:lineRule="auto"/>
        <w:jc w:val="both"/>
        <w:rPr>
          <w:rFonts w:ascii="Times New Roman" w:hAnsi="Times New Roman" w:cs="Times New Roman"/>
          <w:sz w:val="24"/>
          <w:szCs w:val="24"/>
        </w:rPr>
      </w:pPr>
    </w:p>
    <w:p w14:paraId="25E18AE0">
      <w:pPr>
        <w:tabs>
          <w:tab w:val="left" w:pos="975"/>
        </w:tabs>
        <w:spacing w:line="360" w:lineRule="auto"/>
        <w:jc w:val="both"/>
        <w:rPr>
          <w:rFonts w:ascii="Times New Roman" w:hAnsi="Times New Roman" w:cs="Times New Roman"/>
          <w:sz w:val="24"/>
          <w:szCs w:val="24"/>
        </w:rPr>
      </w:pPr>
    </w:p>
    <w:p w14:paraId="58997D41">
      <w:pPr>
        <w:tabs>
          <w:tab w:val="left" w:pos="1245"/>
        </w:tabs>
        <w:spacing w:line="360" w:lineRule="auto"/>
        <w:jc w:val="both"/>
        <w:rPr>
          <w:rFonts w:ascii="Times New Roman" w:hAnsi="Times New Roman" w:cs="Times New Roman"/>
          <w:sz w:val="24"/>
          <w:szCs w:val="24"/>
        </w:rPr>
      </w:pPr>
    </w:p>
    <w:p w14:paraId="13670434">
      <w:pPr>
        <w:spacing w:line="360" w:lineRule="auto"/>
        <w:jc w:val="both"/>
        <w:rPr>
          <w:rFonts w:ascii="Times New Roman" w:hAnsi="Times New Roman" w:cs="Times New Roman"/>
          <w:sz w:val="24"/>
          <w:szCs w:val="24"/>
        </w:rPr>
      </w:pPr>
    </w:p>
    <w:p w14:paraId="7218ED58">
      <w:pPr>
        <w:tabs>
          <w:tab w:val="left" w:pos="750"/>
        </w:tabs>
        <w:spacing w:line="360" w:lineRule="auto"/>
        <w:jc w:val="both"/>
        <w:rPr>
          <w:rFonts w:ascii="Times New Roman" w:hAnsi="Times New Roman" w:cs="Times New Roman"/>
          <w:sz w:val="24"/>
          <w:szCs w:val="24"/>
        </w:rPr>
        <w:sectPr>
          <w:type w:val="continuous"/>
          <w:pgSz w:w="11920" w:h="16850"/>
          <w:pgMar w:top="820" w:right="850" w:bottom="960" w:left="708" w:header="0" w:footer="697" w:gutter="0"/>
          <w:cols w:space="720" w:num="1"/>
        </w:sectPr>
      </w:pPr>
      <w:r>
        <w:rPr>
          <w:rFonts w:ascii="Times New Roman" w:hAnsi="Times New Roman" w:cs="Times New Roman"/>
          <w:sz w:val="24"/>
          <w:szCs w:val="24"/>
        </w:rPr>
        <w:tab/>
      </w:r>
    </w:p>
    <w:p w14:paraId="41563A7C">
      <w:pPr>
        <w:pStyle w:val="23"/>
        <w:tabs>
          <w:tab w:val="left" w:pos="2410"/>
        </w:tabs>
        <w:spacing w:before="0" w:line="360" w:lineRule="auto"/>
        <w:ind w:left="1844" w:firstLine="0"/>
        <w:jc w:val="both"/>
        <w:rPr>
          <w:rFonts w:ascii="Times New Roman" w:hAnsi="Times New Roman" w:cs="Times New Roman"/>
          <w:color w:val="1F497D" w:themeColor="text2"/>
          <w:sz w:val="24"/>
          <w:szCs w:val="24"/>
          <w14:textFill>
            <w14:solidFill>
              <w14:schemeClr w14:val="tx2"/>
            </w14:solidFill>
          </w14:textFill>
        </w:rPr>
      </w:pPr>
      <w:r>
        <w:rPr>
          <w:rFonts w:ascii="Times New Roman" w:hAnsi="Times New Roman" w:cs="Times New Roman"/>
          <w:b/>
          <w:color w:val="1F497D" w:themeColor="text2"/>
          <w:sz w:val="24"/>
          <w:szCs w:val="24"/>
          <w14:textFill>
            <w14:solidFill>
              <w14:schemeClr w14:val="tx2"/>
            </w14:solidFill>
          </w14:textFill>
        </w:rPr>
        <w:t>M24BA4LS LOGISTICS</w:t>
      </w:r>
      <w:r>
        <w:rPr>
          <w:rFonts w:ascii="Times New Roman" w:hAnsi="Times New Roman" w:cs="Times New Roman"/>
          <w:b/>
          <w:color w:val="1F497D" w:themeColor="text2"/>
          <w:spacing w:val="-5"/>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AND</w:t>
      </w:r>
      <w:r>
        <w:rPr>
          <w:rFonts w:ascii="Times New Roman" w:hAnsi="Times New Roman" w:cs="Times New Roman"/>
          <w:b/>
          <w:color w:val="1F497D" w:themeColor="text2"/>
          <w:spacing w:val="-7"/>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SUPPLY</w:t>
      </w:r>
      <w:r>
        <w:rPr>
          <w:rFonts w:ascii="Times New Roman" w:hAnsi="Times New Roman" w:cs="Times New Roman"/>
          <w:b/>
          <w:color w:val="1F497D" w:themeColor="text2"/>
          <w:spacing w:val="-4"/>
          <w:sz w:val="24"/>
          <w:szCs w:val="24"/>
          <w14:textFill>
            <w14:solidFill>
              <w14:schemeClr w14:val="tx2"/>
            </w14:solidFill>
          </w14:textFill>
        </w:rPr>
        <w:t xml:space="preserve"> </w:t>
      </w:r>
      <w:r>
        <w:rPr>
          <w:rFonts w:ascii="Times New Roman" w:hAnsi="Times New Roman" w:cs="Times New Roman"/>
          <w:b/>
          <w:color w:val="1F497D" w:themeColor="text2"/>
          <w:sz w:val="24"/>
          <w:szCs w:val="24"/>
          <w14:textFill>
            <w14:solidFill>
              <w14:schemeClr w14:val="tx2"/>
            </w14:solidFill>
          </w14:textFill>
        </w:rPr>
        <w:t>CHAIN</w:t>
      </w:r>
      <w:r>
        <w:rPr>
          <w:rFonts w:ascii="Times New Roman" w:hAnsi="Times New Roman" w:cs="Times New Roman"/>
          <w:b/>
          <w:color w:val="1F497D" w:themeColor="text2"/>
          <w:spacing w:val="-4"/>
          <w:sz w:val="24"/>
          <w:szCs w:val="24"/>
          <w14:textFill>
            <w14:solidFill>
              <w14:schemeClr w14:val="tx2"/>
            </w14:solidFill>
          </w14:textFill>
        </w:rPr>
        <w:t xml:space="preserve"> </w:t>
      </w:r>
      <w:r>
        <w:rPr>
          <w:rFonts w:ascii="Times New Roman" w:hAnsi="Times New Roman" w:cs="Times New Roman"/>
          <w:b/>
          <w:color w:val="1F497D" w:themeColor="text2"/>
          <w:spacing w:val="-2"/>
          <w:sz w:val="24"/>
          <w:szCs w:val="24"/>
          <w14:textFill>
            <w14:solidFill>
              <w14:schemeClr w14:val="tx2"/>
            </w14:solidFill>
          </w14:textFill>
        </w:rPr>
        <w:t>MANAGEMENT</w:t>
      </w:r>
    </w:p>
    <w:p w14:paraId="240E8815">
      <w:pPr>
        <w:spacing w:line="360" w:lineRule="auto"/>
        <w:jc w:val="both"/>
        <w:rPr>
          <w:rFonts w:ascii="Times New Roman" w:hAnsi="Times New Roman" w:cs="Times New Roman"/>
          <w:sz w:val="24"/>
          <w:szCs w:val="24"/>
        </w:rPr>
      </w:pPr>
    </w:p>
    <w:tbl>
      <w:tblPr>
        <w:tblStyle w:val="12"/>
        <w:tblW w:w="0" w:type="auto"/>
        <w:tblInd w:w="45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959"/>
        <w:gridCol w:w="3260"/>
        <w:gridCol w:w="3395"/>
      </w:tblGrid>
      <w:tr w14:paraId="491312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10" w:hRule="atLeast"/>
        </w:trPr>
        <w:tc>
          <w:tcPr>
            <w:tcW w:w="9614" w:type="dxa"/>
            <w:gridSpan w:val="3"/>
          </w:tcPr>
          <w:p w14:paraId="5C8749B8">
            <w:pPr>
              <w:pStyle w:val="24"/>
              <w:spacing w:before="99"/>
              <w:ind w:left="1555"/>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the</w:t>
            </w:r>
            <w:r>
              <w:rPr>
                <w:rFonts w:ascii="Times New Roman" w:hAnsi="Times New Roman" w:cs="Times New Roman"/>
                <w:b/>
                <w:spacing w:val="-2"/>
                <w:sz w:val="24"/>
                <w:szCs w:val="24"/>
              </w:rPr>
              <w:t xml:space="preserve"> </w:t>
            </w:r>
            <w:r>
              <w:rPr>
                <w:rFonts w:ascii="Times New Roman" w:hAnsi="Times New Roman" w:cs="Times New Roman"/>
                <w:b/>
                <w:sz w:val="24"/>
                <w:szCs w:val="24"/>
              </w:rPr>
              <w:t>Program: Master</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4D240B9C">
            <w:pPr>
              <w:pStyle w:val="24"/>
              <w:rPr>
                <w:rFonts w:ascii="Times New Roman" w:hAnsi="Times New Roman" w:cs="Times New Roman"/>
                <w:sz w:val="24"/>
                <w:szCs w:val="24"/>
              </w:rPr>
            </w:pPr>
          </w:p>
          <w:p w14:paraId="7ADE2B7F">
            <w:pPr>
              <w:pStyle w:val="24"/>
              <w:ind w:right="893"/>
              <w:jc w:val="center"/>
              <w:rPr>
                <w:rFonts w:ascii="Times New Roman" w:hAnsi="Times New Roman" w:cs="Times New Roman"/>
                <w:b/>
                <w:color w:val="FF0000"/>
                <w:sz w:val="24"/>
                <w:szCs w:val="24"/>
              </w:rPr>
            </w:pPr>
            <w:r>
              <w:rPr>
                <w:rFonts w:ascii="Times New Roman" w:hAnsi="Times New Roman" w:cs="Times New Roman"/>
                <w:bCs/>
                <w:sz w:val="24"/>
                <w:szCs w:val="24"/>
              </w:rPr>
              <w:t>Course</w:t>
            </w:r>
            <w:r>
              <w:rPr>
                <w:rFonts w:ascii="Times New Roman" w:hAnsi="Times New Roman" w:cs="Times New Roman"/>
                <w:bCs/>
                <w:spacing w:val="-4"/>
                <w:sz w:val="24"/>
                <w:szCs w:val="24"/>
              </w:rPr>
              <w:t xml:space="preserve"> </w:t>
            </w:r>
            <w:r>
              <w:rPr>
                <w:rFonts w:ascii="Times New Roman" w:hAnsi="Times New Roman" w:cs="Times New Roman"/>
                <w:bCs/>
                <w:sz w:val="24"/>
                <w:szCs w:val="24"/>
              </w:rPr>
              <w:t xml:space="preserve">Code: </w:t>
            </w:r>
            <w:bookmarkStart w:id="9" w:name="_Hlk209618226"/>
            <w:r>
              <w:rPr>
                <w:rFonts w:ascii="Times New Roman" w:hAnsi="Times New Roman" w:cs="Times New Roman"/>
                <w:bCs/>
                <w:sz w:val="24"/>
                <w:szCs w:val="24"/>
              </w:rPr>
              <w:t>M24BA4LS</w:t>
            </w:r>
            <w:bookmarkEnd w:id="9"/>
            <w:r>
              <w:rPr>
                <w:rFonts w:ascii="Times New Roman" w:hAnsi="Times New Roman" w:cs="Times New Roman"/>
                <w:bCs/>
                <w:sz w:val="24"/>
                <w:szCs w:val="24"/>
              </w:rPr>
              <w:t>T1</w:t>
            </w:r>
          </w:p>
          <w:p w14:paraId="3837A072">
            <w:pPr>
              <w:pStyle w:val="24"/>
              <w:spacing w:before="270"/>
              <w:ind w:left="595" w:right="893"/>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2"/>
                <w:sz w:val="24"/>
                <w:szCs w:val="24"/>
              </w:rPr>
              <w:t xml:space="preserve"> </w:t>
            </w:r>
            <w:r>
              <w:rPr>
                <w:rFonts w:ascii="Times New Roman" w:hAnsi="Times New Roman" w:cs="Times New Roman"/>
                <w:b/>
                <w:sz w:val="24"/>
                <w:szCs w:val="24"/>
              </w:rPr>
              <w:t>of the</w:t>
            </w:r>
            <w:r>
              <w:rPr>
                <w:rFonts w:ascii="Times New Roman" w:hAnsi="Times New Roman" w:cs="Times New Roman"/>
                <w:b/>
                <w:spacing w:val="-2"/>
                <w:sz w:val="24"/>
                <w:szCs w:val="24"/>
              </w:rPr>
              <w:t xml:space="preserve"> </w:t>
            </w:r>
            <w:r>
              <w:rPr>
                <w:rFonts w:ascii="Times New Roman" w:hAnsi="Times New Roman" w:cs="Times New Roman"/>
                <w:b/>
                <w:sz w:val="24"/>
                <w:szCs w:val="24"/>
              </w:rPr>
              <w:t>Course:</w:t>
            </w:r>
            <w:r>
              <w:rPr>
                <w:rFonts w:ascii="Times New Roman" w:hAnsi="Times New Roman" w:cs="Times New Roman"/>
                <w:b/>
                <w:spacing w:val="1"/>
                <w:sz w:val="24"/>
                <w:szCs w:val="24"/>
              </w:rPr>
              <w:t xml:space="preserve"> SUPPLY CHAIN PLANNING &amp; STRATEGIES</w:t>
            </w:r>
          </w:p>
        </w:tc>
      </w:tr>
      <w:tr w14:paraId="20A3AE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3" w:hRule="atLeast"/>
        </w:trPr>
        <w:tc>
          <w:tcPr>
            <w:tcW w:w="2959" w:type="dxa"/>
          </w:tcPr>
          <w:p w14:paraId="7BAFFD1C">
            <w:pPr>
              <w:pStyle w:val="24"/>
              <w:spacing w:before="99"/>
              <w:ind w:left="758"/>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2"/>
                <w:sz w:val="24"/>
                <w:szCs w:val="24"/>
              </w:rPr>
              <w:t xml:space="preserve"> Credits</w:t>
            </w:r>
          </w:p>
        </w:tc>
        <w:tc>
          <w:tcPr>
            <w:tcW w:w="3260" w:type="dxa"/>
          </w:tcPr>
          <w:p w14:paraId="298E0F8A">
            <w:pPr>
              <w:pStyle w:val="24"/>
              <w:spacing w:before="99"/>
              <w:ind w:right="450" w:firstLine="240" w:firstLineChars="100"/>
              <w:jc w:val="both"/>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2"/>
                <w:sz w:val="24"/>
                <w:szCs w:val="24"/>
              </w:rPr>
              <w:t xml:space="preserve"> hours </w:t>
            </w:r>
            <w:r>
              <w:rPr>
                <w:rFonts w:ascii="Times New Roman" w:hAnsi="Times New Roman" w:cs="Times New Roman"/>
                <w:b/>
                <w:bCs/>
                <w:sz w:val="24"/>
                <w:szCs w:val="24"/>
              </w:rPr>
              <w:t xml:space="preserve">per week </w:t>
            </w:r>
          </w:p>
        </w:tc>
        <w:tc>
          <w:tcPr>
            <w:tcW w:w="3395" w:type="dxa"/>
          </w:tcPr>
          <w:p w14:paraId="49F6D80E">
            <w:pPr>
              <w:pStyle w:val="24"/>
              <w:spacing w:before="99"/>
              <w:ind w:left="145" w:firstLine="360" w:firstLineChars="150"/>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Teaching</w:t>
            </w:r>
          </w:p>
          <w:p w14:paraId="1DCB7066">
            <w:pPr>
              <w:pStyle w:val="24"/>
              <w:spacing w:before="99"/>
              <w:ind w:left="145" w:firstLine="1090" w:firstLineChars="450"/>
              <w:rPr>
                <w:rFonts w:ascii="Times New Roman" w:hAnsi="Times New Roman" w:cs="Times New Roman"/>
                <w:b/>
                <w:bCs/>
                <w:sz w:val="24"/>
                <w:szCs w:val="24"/>
              </w:rPr>
            </w:pPr>
            <w:r>
              <w:rPr>
                <w:rFonts w:ascii="Times New Roman" w:hAnsi="Times New Roman" w:cs="Times New Roman"/>
                <w:b/>
                <w:bCs/>
                <w:spacing w:val="1"/>
                <w:sz w:val="24"/>
                <w:szCs w:val="24"/>
              </w:rPr>
              <w:t xml:space="preserve"> hours</w:t>
            </w:r>
          </w:p>
        </w:tc>
      </w:tr>
      <w:tr w14:paraId="547312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2959" w:type="dxa"/>
          </w:tcPr>
          <w:p w14:paraId="4263ABF9">
            <w:pPr>
              <w:pStyle w:val="24"/>
              <w:spacing w:before="99"/>
              <w:ind w:left="78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pacing w:val="-2"/>
                <w:sz w:val="24"/>
                <w:szCs w:val="24"/>
              </w:rPr>
              <w:t>Credits</w:t>
            </w:r>
          </w:p>
        </w:tc>
        <w:tc>
          <w:tcPr>
            <w:tcW w:w="3260" w:type="dxa"/>
          </w:tcPr>
          <w:p w14:paraId="04C95909">
            <w:pPr>
              <w:pStyle w:val="24"/>
              <w:spacing w:before="99"/>
              <w:ind w:left="360" w:right="450"/>
              <w:jc w:val="center"/>
              <w:rPr>
                <w:rFonts w:ascii="Times New Roman" w:hAnsi="Times New Roman" w:cs="Times New Roman"/>
                <w:sz w:val="24"/>
                <w:szCs w:val="24"/>
              </w:rPr>
            </w:pPr>
            <w:r>
              <w:rPr>
                <w:rFonts w:ascii="Times New Roman" w:hAnsi="Times New Roman" w:cs="Times New Roman"/>
                <w:sz w:val="24"/>
                <w:szCs w:val="24"/>
              </w:rPr>
              <w:t>4 Hrs</w:t>
            </w:r>
          </w:p>
        </w:tc>
        <w:tc>
          <w:tcPr>
            <w:tcW w:w="3395" w:type="dxa"/>
          </w:tcPr>
          <w:p w14:paraId="3B695F20">
            <w:pPr>
              <w:pStyle w:val="24"/>
              <w:spacing w:before="99"/>
              <w:ind w:left="18"/>
              <w:jc w:val="center"/>
              <w:rPr>
                <w:rFonts w:ascii="Times New Roman" w:hAnsi="Times New Roman" w:cs="Times New Roman"/>
                <w:sz w:val="24"/>
                <w:szCs w:val="24"/>
              </w:rPr>
            </w:pPr>
            <w:r>
              <w:rPr>
                <w:rFonts w:ascii="Times New Roman" w:hAnsi="Times New Roman" w:cs="Times New Roman"/>
                <w:sz w:val="24"/>
                <w:szCs w:val="24"/>
              </w:rPr>
              <w:t>56 Hrs</w:t>
            </w:r>
          </w:p>
        </w:tc>
      </w:tr>
      <w:tr w14:paraId="167642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05" w:hRule="atLeast"/>
        </w:trPr>
        <w:tc>
          <w:tcPr>
            <w:tcW w:w="9614" w:type="dxa"/>
            <w:gridSpan w:val="3"/>
          </w:tcPr>
          <w:p w14:paraId="5D9CD4AA">
            <w:pPr>
              <w:pStyle w:val="24"/>
              <w:spacing w:before="99" w:line="360" w:lineRule="auto"/>
              <w:ind w:left="4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2"/>
                <w:sz w:val="24"/>
                <w:szCs w:val="24"/>
              </w:rPr>
              <w:t xml:space="preserve"> </w:t>
            </w:r>
            <w:r>
              <w:rPr>
                <w:rFonts w:ascii="Times New Roman" w:hAnsi="Times New Roman" w:cs="Times New Roman"/>
                <w:b/>
                <w:sz w:val="24"/>
                <w:szCs w:val="24"/>
              </w:rPr>
              <w:t>LEARNING</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OBJECTIVES:</w:t>
            </w:r>
          </w:p>
          <w:p w14:paraId="6497653B">
            <w:pPr>
              <w:pStyle w:val="24"/>
              <w:numPr>
                <w:ilvl w:val="0"/>
                <w:numId w:val="236"/>
              </w:numPr>
              <w:tabs>
                <w:tab w:val="left" w:pos="724"/>
              </w:tabs>
              <w:spacing w:before="1"/>
              <w:rPr>
                <w:rFonts w:ascii="Times New Roman" w:hAnsi="Times New Roman" w:cs="Times New Roman"/>
                <w:sz w:val="24"/>
                <w:szCs w:val="24"/>
              </w:rPr>
            </w:pPr>
            <w:r>
              <w:rPr>
                <w:rFonts w:ascii="Times New Roman" w:hAnsi="Times New Roman" w:cs="Times New Roman"/>
                <w:sz w:val="24"/>
                <w:szCs w:val="24"/>
              </w:rPr>
              <w:t>Understand</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concept</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resource</w:t>
            </w:r>
            <w:r>
              <w:rPr>
                <w:rFonts w:ascii="Times New Roman" w:hAnsi="Times New Roman" w:cs="Times New Roman"/>
                <w:spacing w:val="-4"/>
                <w:sz w:val="24"/>
                <w:szCs w:val="24"/>
              </w:rPr>
              <w:t xml:space="preserve"> </w:t>
            </w:r>
            <w:r>
              <w:rPr>
                <w:rFonts w:ascii="Times New Roman" w:hAnsi="Times New Roman" w:cs="Times New Roman"/>
                <w:sz w:val="24"/>
                <w:szCs w:val="24"/>
              </w:rPr>
              <w:t>planning</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scheduling</w:t>
            </w:r>
            <w:r>
              <w:rPr>
                <w:rFonts w:ascii="Times New Roman" w:hAnsi="Times New Roman" w:cs="Times New Roman"/>
                <w:spacing w:val="-5"/>
                <w:sz w:val="24"/>
                <w:szCs w:val="24"/>
              </w:rPr>
              <w:t xml:space="preserve"> </w:t>
            </w:r>
            <w:r>
              <w:rPr>
                <w:rFonts w:ascii="Times New Roman" w:hAnsi="Times New Roman" w:cs="Times New Roman"/>
                <w:sz w:val="24"/>
                <w:szCs w:val="24"/>
              </w:rPr>
              <w:t>in</w:t>
            </w:r>
            <w:r>
              <w:rPr>
                <w:rFonts w:ascii="Times New Roman" w:hAnsi="Times New Roman" w:cs="Times New Roman"/>
                <w:spacing w:val="-3"/>
                <w:sz w:val="24"/>
                <w:szCs w:val="24"/>
              </w:rPr>
              <w:t xml:space="preserve"> </w:t>
            </w:r>
            <w:r>
              <w:rPr>
                <w:rFonts w:ascii="Times New Roman" w:hAnsi="Times New Roman" w:cs="Times New Roman"/>
                <w:sz w:val="24"/>
                <w:szCs w:val="24"/>
              </w:rPr>
              <w:t>an</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organization.</w:t>
            </w:r>
          </w:p>
          <w:p w14:paraId="1F1382B8">
            <w:pPr>
              <w:pStyle w:val="24"/>
              <w:numPr>
                <w:ilvl w:val="0"/>
                <w:numId w:val="236"/>
              </w:numPr>
              <w:tabs>
                <w:tab w:val="left" w:pos="724"/>
              </w:tabs>
              <w:spacing w:before="135"/>
              <w:rPr>
                <w:rFonts w:ascii="Times New Roman" w:hAnsi="Times New Roman" w:cs="Times New Roman"/>
                <w:sz w:val="24"/>
                <w:szCs w:val="24"/>
              </w:rPr>
            </w:pPr>
            <w:r>
              <w:rPr>
                <w:rFonts w:ascii="Times New Roman" w:hAnsi="Times New Roman" w:cs="Times New Roman"/>
                <w:sz w:val="24"/>
                <w:szCs w:val="24"/>
              </w:rPr>
              <w:t>Understand</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importance</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3"/>
                <w:sz w:val="24"/>
                <w:szCs w:val="24"/>
              </w:rPr>
              <w:t xml:space="preserve"> </w:t>
            </w:r>
            <w:r>
              <w:rPr>
                <w:rFonts w:ascii="Times New Roman" w:hAnsi="Times New Roman" w:cs="Times New Roman"/>
                <w:sz w:val="24"/>
                <w:szCs w:val="24"/>
              </w:rPr>
              <w:t>lean,</w:t>
            </w:r>
            <w:r>
              <w:rPr>
                <w:rFonts w:ascii="Times New Roman" w:hAnsi="Times New Roman" w:cs="Times New Roman"/>
                <w:spacing w:val="-5"/>
                <w:sz w:val="24"/>
                <w:szCs w:val="24"/>
              </w:rPr>
              <w:t xml:space="preserve"> </w:t>
            </w:r>
            <w:r>
              <w:rPr>
                <w:rFonts w:ascii="Times New Roman" w:hAnsi="Times New Roman" w:cs="Times New Roman"/>
                <w:sz w:val="24"/>
                <w:szCs w:val="24"/>
              </w:rPr>
              <w:t>hybrid</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agile</w:t>
            </w:r>
            <w:r>
              <w:rPr>
                <w:rFonts w:ascii="Times New Roman" w:hAnsi="Times New Roman" w:cs="Times New Roman"/>
                <w:spacing w:val="-4"/>
                <w:sz w:val="24"/>
                <w:szCs w:val="24"/>
              </w:rPr>
              <w:t xml:space="preserve"> </w:t>
            </w:r>
            <w:r>
              <w:rPr>
                <w:rFonts w:ascii="Times New Roman" w:hAnsi="Times New Roman" w:cs="Times New Roman"/>
                <w:sz w:val="24"/>
                <w:szCs w:val="24"/>
              </w:rPr>
              <w:t>supply</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chains.</w:t>
            </w:r>
          </w:p>
          <w:p w14:paraId="4A8A911A">
            <w:pPr>
              <w:pStyle w:val="24"/>
              <w:numPr>
                <w:ilvl w:val="0"/>
                <w:numId w:val="236"/>
              </w:numPr>
              <w:tabs>
                <w:tab w:val="left" w:pos="724"/>
              </w:tabs>
              <w:spacing w:before="139" w:line="357" w:lineRule="auto"/>
              <w:ind w:right="-15"/>
              <w:rPr>
                <w:rFonts w:ascii="Times New Roman" w:hAnsi="Times New Roman" w:cs="Times New Roman"/>
                <w:sz w:val="24"/>
                <w:szCs w:val="24"/>
              </w:rPr>
            </w:pPr>
            <w:r>
              <w:rPr>
                <w:rFonts w:ascii="Times New Roman" w:hAnsi="Times New Roman" w:cs="Times New Roman"/>
                <w:sz w:val="24"/>
                <w:szCs w:val="24"/>
              </w:rPr>
              <w:t xml:space="preserve">Understand the concept of supply chain measurement, different metrics and their </w:t>
            </w:r>
            <w:r>
              <w:rPr>
                <w:rFonts w:ascii="Times New Roman" w:hAnsi="Times New Roman" w:cs="Times New Roman"/>
                <w:spacing w:val="-2"/>
                <w:sz w:val="24"/>
                <w:szCs w:val="24"/>
              </w:rPr>
              <w:t>application.</w:t>
            </w:r>
          </w:p>
          <w:p w14:paraId="40ED7E7E">
            <w:pPr>
              <w:pStyle w:val="24"/>
              <w:numPr>
                <w:ilvl w:val="0"/>
                <w:numId w:val="236"/>
              </w:numPr>
              <w:tabs>
                <w:tab w:val="left" w:pos="724"/>
              </w:tabs>
              <w:spacing w:before="139" w:line="357" w:lineRule="auto"/>
              <w:ind w:right="-15"/>
              <w:rPr>
                <w:rFonts w:ascii="Times New Roman" w:hAnsi="Times New Roman" w:cs="Times New Roman"/>
                <w:sz w:val="24"/>
                <w:szCs w:val="24"/>
              </w:rPr>
            </w:pPr>
            <w:r>
              <w:rPr>
                <w:rFonts w:ascii="Times New Roman" w:hAnsi="Times New Roman" w:cs="Times New Roman"/>
                <w:spacing w:val="-2"/>
                <w:sz w:val="24"/>
                <w:szCs w:val="24"/>
              </w:rPr>
              <w:t>Measure</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the</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effectiveness</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of</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supply</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chain</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strategic</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design though</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scientific</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metrics.</w:t>
            </w:r>
          </w:p>
          <w:p w14:paraId="721A7EC3">
            <w:pPr>
              <w:pStyle w:val="24"/>
              <w:spacing w:before="99"/>
              <w:ind w:left="400"/>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7D7DFA9E">
            <w:pPr>
              <w:spacing w:before="137" w:line="360" w:lineRule="auto"/>
              <w:ind w:firstLine="600" w:firstLineChars="250"/>
              <w:rPr>
                <w:rFonts w:ascii="Times New Roman" w:hAnsi="Times New Roman" w:eastAsia="Times New Roman" w:cs="Times New Roman"/>
                <w:sz w:val="24"/>
                <w:szCs w:val="24"/>
              </w:rPr>
            </w:pPr>
            <w:r>
              <w:rPr>
                <w:rFonts w:ascii="Times New Roman" w:hAnsi="Times New Roman" w:eastAsia="Times New Roman" w:cs="Times New Roman"/>
                <w:sz w:val="24"/>
                <w:szCs w:val="24"/>
              </w:rPr>
              <w:t>On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successful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completion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course, 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students will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be</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able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5"/>
                <w:sz w:val="24"/>
                <w:szCs w:val="24"/>
              </w:rPr>
              <w:t>to:</w:t>
            </w:r>
          </w:p>
          <w:p w14:paraId="6504824C">
            <w:pPr>
              <w:pStyle w:val="23"/>
              <w:numPr>
                <w:ilvl w:val="0"/>
                <w:numId w:val="237"/>
              </w:numPr>
              <w:tabs>
                <w:tab w:val="left" w:pos="566"/>
                <w:tab w:val="left" w:pos="625"/>
              </w:tabs>
              <w:spacing w:line="360" w:lineRule="auto"/>
              <w:ind w:right="902"/>
              <w:rPr>
                <w:rFonts w:ascii="Times New Roman" w:hAnsi="Times New Roman" w:eastAsia="Times New Roman" w:cs="Times New Roman"/>
                <w:sz w:val="24"/>
                <w:szCs w:val="24"/>
              </w:rPr>
            </w:pPr>
            <w:r>
              <w:rPr>
                <w:rFonts w:ascii="Times New Roman" w:hAnsi="Times New Roman" w:cs="Times New Roman"/>
                <w:sz w:val="24"/>
                <w:szCs w:val="24"/>
              </w:rPr>
              <w:t>Understand resource planning, scheduling, and operations in manufacturing and services.</w:t>
            </w:r>
          </w:p>
          <w:p w14:paraId="79078408">
            <w:pPr>
              <w:pStyle w:val="23"/>
              <w:numPr>
                <w:ilvl w:val="0"/>
                <w:numId w:val="237"/>
              </w:numPr>
              <w:tabs>
                <w:tab w:val="left" w:pos="566"/>
                <w:tab w:val="left" w:pos="625"/>
              </w:tabs>
              <w:spacing w:line="360" w:lineRule="auto"/>
              <w:ind w:right="902"/>
              <w:rPr>
                <w:rFonts w:ascii="Times New Roman" w:hAnsi="Times New Roman" w:eastAsia="Times New Roman" w:cs="Times New Roman"/>
                <w:sz w:val="24"/>
                <w:szCs w:val="24"/>
              </w:rPr>
            </w:pPr>
            <w:r>
              <w:rPr>
                <w:rFonts w:ascii="Times New Roman" w:hAnsi="Times New Roman" w:cs="Times New Roman"/>
                <w:sz w:val="24"/>
                <w:szCs w:val="24"/>
              </w:rPr>
              <w:t xml:space="preserve"> Apply lean, agile, and hybrid supply chain strategies.</w:t>
            </w:r>
          </w:p>
          <w:p w14:paraId="306132B9">
            <w:pPr>
              <w:pStyle w:val="23"/>
              <w:numPr>
                <w:ilvl w:val="0"/>
                <w:numId w:val="237"/>
              </w:numPr>
              <w:tabs>
                <w:tab w:val="left" w:pos="566"/>
                <w:tab w:val="left" w:pos="625"/>
              </w:tabs>
              <w:spacing w:line="360" w:lineRule="auto"/>
              <w:ind w:right="902"/>
              <w:rPr>
                <w:rFonts w:ascii="Times New Roman" w:hAnsi="Times New Roman" w:eastAsia="Times New Roman" w:cs="Times New Roman"/>
                <w:sz w:val="24"/>
                <w:szCs w:val="24"/>
              </w:rPr>
            </w:pPr>
            <w:r>
              <w:rPr>
                <w:rFonts w:ascii="Times New Roman" w:hAnsi="Times New Roman" w:cs="Times New Roman"/>
                <w:sz w:val="24"/>
                <w:szCs w:val="24"/>
              </w:rPr>
              <w:t xml:space="preserve"> Evaluate supply chain performance and trade-offs</w:t>
            </w:r>
          </w:p>
          <w:p w14:paraId="1BE3BAF3">
            <w:pPr>
              <w:pStyle w:val="23"/>
              <w:numPr>
                <w:ilvl w:val="0"/>
                <w:numId w:val="237"/>
              </w:numPr>
              <w:tabs>
                <w:tab w:val="left" w:pos="566"/>
                <w:tab w:val="left" w:pos="625"/>
              </w:tabs>
              <w:spacing w:line="360" w:lineRule="auto"/>
              <w:ind w:right="902"/>
              <w:rPr>
                <w:rFonts w:ascii="Times New Roman" w:hAnsi="Times New Roman" w:eastAsia="Times New Roman" w:cs="Times New Roman"/>
                <w:sz w:val="24"/>
                <w:szCs w:val="24"/>
              </w:rPr>
            </w:pPr>
            <w:r>
              <w:rPr>
                <w:rFonts w:ascii="Times New Roman" w:hAnsi="Times New Roman" w:cs="Times New Roman"/>
                <w:sz w:val="24"/>
                <w:szCs w:val="24"/>
              </w:rPr>
              <w:t xml:space="preserve"> Analyze supply metrics, distribution, and quality tools</w:t>
            </w:r>
          </w:p>
          <w:p w14:paraId="0A87CAA8">
            <w:pPr>
              <w:pStyle w:val="23"/>
              <w:numPr>
                <w:ilvl w:val="0"/>
                <w:numId w:val="237"/>
              </w:numPr>
              <w:tabs>
                <w:tab w:val="left" w:pos="566"/>
                <w:tab w:val="left" w:pos="625"/>
              </w:tabs>
              <w:spacing w:line="360" w:lineRule="auto"/>
              <w:ind w:right="902"/>
              <w:rPr>
                <w:rFonts w:ascii="Times New Roman" w:hAnsi="Times New Roman" w:cs="Times New Roman"/>
                <w:sz w:val="24"/>
                <w:szCs w:val="24"/>
              </w:rPr>
            </w:pPr>
            <w:r>
              <w:rPr>
                <w:rFonts w:ascii="Times New Roman" w:hAnsi="Times New Roman" w:cs="Times New Roman"/>
                <w:sz w:val="24"/>
                <w:szCs w:val="24"/>
              </w:rPr>
              <w:t>Explain green supply chain and logistics practices.</w:t>
            </w:r>
          </w:p>
        </w:tc>
      </w:tr>
      <w:tr w14:paraId="4125BD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04" w:hRule="atLeast"/>
        </w:trPr>
        <w:tc>
          <w:tcPr>
            <w:tcW w:w="9614" w:type="dxa"/>
            <w:gridSpan w:val="3"/>
          </w:tcPr>
          <w:p w14:paraId="51DC8728">
            <w:pPr>
              <w:pStyle w:val="24"/>
              <w:tabs>
                <w:tab w:val="left" w:pos="8139"/>
              </w:tabs>
              <w:spacing w:line="360" w:lineRule="auto"/>
              <w:ind w:left="400" w:firstLine="3561" w:firstLineChars="1483"/>
              <w:rPr>
                <w:rFonts w:ascii="Times New Roman" w:hAnsi="Times New Roman" w:cs="Times New Roman"/>
                <w:b/>
                <w:spacing w:val="-2"/>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1439EB2A">
            <w:pPr>
              <w:pStyle w:val="24"/>
              <w:tabs>
                <w:tab w:val="left" w:pos="8139"/>
              </w:tabs>
              <w:spacing w:line="360" w:lineRule="auto"/>
              <w:ind w:left="400" w:firstLine="3502" w:firstLineChars="1483"/>
              <w:rPr>
                <w:rFonts w:ascii="Times New Roman" w:hAnsi="Times New Roman" w:cs="Times New Roman"/>
                <w:b/>
                <w:spacing w:val="-2"/>
                <w:sz w:val="24"/>
                <w:szCs w:val="24"/>
              </w:rPr>
            </w:pPr>
          </w:p>
          <w:p w14:paraId="0CFF77BD">
            <w:pPr>
              <w:pStyle w:val="24"/>
              <w:tabs>
                <w:tab w:val="left" w:pos="8139"/>
              </w:tabs>
              <w:spacing w:line="360" w:lineRule="auto"/>
              <w:ind w:left="4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6"/>
                <w:sz w:val="24"/>
                <w:szCs w:val="24"/>
              </w:rPr>
              <w:t xml:space="preserve"> </w:t>
            </w:r>
            <w:r>
              <w:rPr>
                <w:rFonts w:ascii="Times New Roman" w:hAnsi="Times New Roman" w:cs="Times New Roman"/>
                <w:b/>
                <w:sz w:val="24"/>
                <w:szCs w:val="24"/>
              </w:rPr>
              <w:t>1:</w:t>
            </w:r>
            <w:r>
              <w:rPr>
                <w:rFonts w:ascii="Times New Roman" w:hAnsi="Times New Roman" w:cs="Times New Roman"/>
                <w:b/>
                <w:spacing w:val="15"/>
                <w:sz w:val="24"/>
                <w:szCs w:val="24"/>
              </w:rPr>
              <w:t xml:space="preserve"> RESOURCE PLANNING AND SCHEDULING</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14"/>
                <w:sz w:val="24"/>
                <w:szCs w:val="24"/>
              </w:rPr>
              <w:t xml:space="preserve"> </w:t>
            </w:r>
            <w:r>
              <w:rPr>
                <w:rFonts w:ascii="Times New Roman" w:hAnsi="Times New Roman" w:cs="Times New Roman"/>
                <w:b/>
                <w:spacing w:val="-2"/>
                <w:sz w:val="24"/>
                <w:szCs w:val="24"/>
              </w:rPr>
              <w:t>HOURS</w:t>
            </w:r>
          </w:p>
          <w:p w14:paraId="3FA13A18">
            <w:pPr>
              <w:pStyle w:val="23"/>
              <w:tabs>
                <w:tab w:val="left" w:pos="566"/>
                <w:tab w:val="left" w:pos="625"/>
              </w:tabs>
              <w:spacing w:line="360" w:lineRule="auto"/>
              <w:ind w:left="218" w:leftChars="99" w:right="128" w:firstLine="0"/>
              <w:jc w:val="both"/>
              <w:rPr>
                <w:rFonts w:ascii="Times New Roman" w:hAnsi="Times New Roman" w:cs="Times New Roman"/>
                <w:sz w:val="24"/>
                <w:szCs w:val="24"/>
              </w:rPr>
            </w:pPr>
            <w:r>
              <w:rPr>
                <w:rFonts w:ascii="Times New Roman" w:hAnsi="Times New Roman" w:cs="Times New Roman"/>
                <w:sz w:val="24"/>
                <w:szCs w:val="24"/>
              </w:rPr>
              <w:t>Introduction to Sales and operations planning, Purpose of sales and operations plans, Decision context, Sales and operations planning as a process - Overview of decision support tools, Enterprise resource planning - Planning and control systems for manufacturers, Materials requirement planning - Drum – Buffer – Rope system– Scheduling - Scheduling service and manufacturing processes - Scheduling customer demand - Scheduling employees - Operations scheduling.</w:t>
            </w:r>
          </w:p>
          <w:p w14:paraId="273E798C">
            <w:pPr>
              <w:pStyle w:val="23"/>
              <w:tabs>
                <w:tab w:val="left" w:pos="566"/>
                <w:tab w:val="left" w:pos="625"/>
              </w:tabs>
              <w:spacing w:line="360" w:lineRule="auto"/>
              <w:ind w:left="218" w:leftChars="99" w:right="128" w:firstLine="0"/>
              <w:jc w:val="both"/>
              <w:rPr>
                <w:rFonts w:ascii="Times New Roman" w:hAnsi="Times New Roman" w:cs="Times New Roman"/>
                <w:sz w:val="24"/>
                <w:szCs w:val="24"/>
              </w:rPr>
            </w:pPr>
          </w:p>
          <w:p w14:paraId="22C9A6A2">
            <w:pPr>
              <w:pStyle w:val="24"/>
              <w:tabs>
                <w:tab w:val="left" w:pos="8118"/>
              </w:tabs>
              <w:spacing w:before="99"/>
              <w:ind w:left="4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2:</w:t>
            </w:r>
            <w:r>
              <w:rPr>
                <w:rFonts w:ascii="Times New Roman" w:hAnsi="Times New Roman" w:cs="Times New Roman"/>
                <w:b/>
                <w:spacing w:val="-1"/>
                <w:sz w:val="24"/>
                <w:szCs w:val="24"/>
              </w:rPr>
              <w:t xml:space="preserve"> SUPPLY CHAIN STRATEGY DESIGN</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2"/>
                <w:sz w:val="24"/>
                <w:szCs w:val="24"/>
              </w:rPr>
              <w:t xml:space="preserve"> HOURS</w:t>
            </w:r>
          </w:p>
          <w:p w14:paraId="2D0A663A">
            <w:pPr>
              <w:pStyle w:val="24"/>
              <w:spacing w:before="98"/>
              <w:rPr>
                <w:rFonts w:ascii="Times New Roman" w:hAnsi="Times New Roman" w:cs="Times New Roman"/>
                <w:sz w:val="24"/>
                <w:szCs w:val="24"/>
              </w:rPr>
            </w:pPr>
          </w:p>
          <w:p w14:paraId="03007C97">
            <w:pPr>
              <w:pStyle w:val="23"/>
              <w:tabs>
                <w:tab w:val="left" w:pos="566"/>
                <w:tab w:val="left" w:pos="625"/>
              </w:tabs>
              <w:spacing w:line="360" w:lineRule="auto"/>
              <w:ind w:left="218" w:leftChars="99" w:right="128" w:firstLine="0"/>
              <w:jc w:val="both"/>
              <w:rPr>
                <w:rFonts w:ascii="Times New Roman" w:hAnsi="Times New Roman" w:cs="Times New Roman"/>
                <w:sz w:val="24"/>
                <w:szCs w:val="24"/>
              </w:rPr>
            </w:pPr>
            <w:r>
              <w:rPr>
                <w:rFonts w:ascii="Times New Roman" w:hAnsi="Times New Roman" w:cs="Times New Roman"/>
                <w:sz w:val="24"/>
                <w:szCs w:val="24"/>
              </w:rPr>
              <w:t>Supply chain design theory- Matching supply chain requirements and capabilities, Lean concepts in supply chain management, agile concepts in supply chain management, Comparing lean and agile supply systems. Comparing lean, hybrid and agile supply chains.</w:t>
            </w:r>
          </w:p>
          <w:p w14:paraId="44B86534">
            <w:pPr>
              <w:pStyle w:val="23"/>
              <w:tabs>
                <w:tab w:val="left" w:pos="566"/>
                <w:tab w:val="left" w:pos="625"/>
              </w:tabs>
              <w:spacing w:line="360" w:lineRule="auto"/>
              <w:ind w:left="218" w:leftChars="99" w:right="128" w:firstLine="0"/>
              <w:jc w:val="both"/>
              <w:rPr>
                <w:rFonts w:ascii="Times New Roman" w:hAnsi="Times New Roman" w:cs="Times New Roman"/>
                <w:sz w:val="24"/>
                <w:szCs w:val="24"/>
              </w:rPr>
            </w:pPr>
          </w:p>
          <w:p w14:paraId="710F4625">
            <w:pPr>
              <w:pStyle w:val="24"/>
              <w:tabs>
                <w:tab w:val="left" w:pos="8024"/>
              </w:tabs>
              <w:spacing w:before="99"/>
              <w:ind w:firstLine="240" w:firstLineChars="1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2"/>
                <w:sz w:val="24"/>
                <w:szCs w:val="24"/>
              </w:rPr>
              <w:t xml:space="preserve"> </w:t>
            </w:r>
            <w:r>
              <w:rPr>
                <w:rFonts w:ascii="Times New Roman" w:hAnsi="Times New Roman" w:cs="Times New Roman"/>
                <w:b/>
                <w:sz w:val="24"/>
                <w:szCs w:val="24"/>
              </w:rPr>
              <w:t>3:</w:t>
            </w:r>
            <w:r>
              <w:rPr>
                <w:rFonts w:ascii="Times New Roman" w:hAnsi="Times New Roman" w:cs="Times New Roman"/>
                <w:b/>
                <w:spacing w:val="-1"/>
                <w:sz w:val="24"/>
                <w:szCs w:val="24"/>
              </w:rPr>
              <w:t xml:space="preserve"> STATIC THEORY OF SUPPLY CHAIN MANAGEMENT</w:t>
            </w:r>
            <w:r>
              <w:rPr>
                <w:rFonts w:ascii="Times New Roman" w:hAnsi="Times New Roman" w:cs="Times New Roman"/>
                <w:b/>
                <w:sz w:val="24"/>
                <w:szCs w:val="24"/>
              </w:rPr>
              <w:tab/>
            </w:r>
            <w:r>
              <w:rPr>
                <w:rFonts w:ascii="Times New Roman" w:hAnsi="Times New Roman" w:cs="Times New Roman"/>
                <w:b/>
                <w:sz w:val="24"/>
                <w:szCs w:val="24"/>
              </w:rPr>
              <w:t xml:space="preserve">      6</w:t>
            </w:r>
            <w:r>
              <w:rPr>
                <w:rFonts w:ascii="Times New Roman" w:hAnsi="Times New Roman" w:cs="Times New Roman"/>
                <w:b/>
                <w:spacing w:val="-2"/>
                <w:sz w:val="24"/>
                <w:szCs w:val="24"/>
              </w:rPr>
              <w:t xml:space="preserve"> HOURS</w:t>
            </w:r>
          </w:p>
          <w:p w14:paraId="7202EA81">
            <w:pPr>
              <w:pStyle w:val="23"/>
              <w:tabs>
                <w:tab w:val="left" w:pos="566"/>
                <w:tab w:val="left" w:pos="625"/>
              </w:tabs>
              <w:spacing w:line="360" w:lineRule="auto"/>
              <w:ind w:left="218" w:leftChars="99" w:right="128" w:firstLine="0"/>
              <w:jc w:val="both"/>
              <w:rPr>
                <w:rFonts w:ascii="Times New Roman" w:hAnsi="Times New Roman" w:cs="Times New Roman"/>
                <w:sz w:val="24"/>
                <w:szCs w:val="24"/>
              </w:rPr>
            </w:pPr>
            <w:r>
              <w:rPr>
                <w:rFonts w:ascii="Times New Roman" w:hAnsi="Times New Roman" w:cs="Times New Roman"/>
                <w:sz w:val="24"/>
                <w:szCs w:val="24"/>
              </w:rPr>
              <w:t>Performance indicators- Efficiency, responsiveness, firm performance, Trade-offs of performance, Supply chain strategies- Efficiency oriented, responsiveness oriented, Hybrid strategies ideal &amp; real supply chain strategies.</w:t>
            </w:r>
          </w:p>
          <w:p w14:paraId="74EB5ACF">
            <w:pPr>
              <w:pStyle w:val="23"/>
              <w:tabs>
                <w:tab w:val="left" w:pos="566"/>
                <w:tab w:val="left" w:pos="625"/>
              </w:tabs>
              <w:spacing w:line="360" w:lineRule="auto"/>
              <w:ind w:left="218" w:leftChars="99" w:right="128" w:firstLine="0"/>
              <w:jc w:val="both"/>
              <w:rPr>
                <w:rFonts w:ascii="Times New Roman" w:hAnsi="Times New Roman" w:cs="Times New Roman"/>
                <w:sz w:val="24"/>
                <w:szCs w:val="24"/>
              </w:rPr>
            </w:pPr>
          </w:p>
          <w:p w14:paraId="0407B276">
            <w:pPr>
              <w:pStyle w:val="24"/>
              <w:tabs>
                <w:tab w:val="left" w:pos="7955"/>
              </w:tabs>
              <w:spacing w:before="100"/>
              <w:ind w:firstLine="240" w:firstLineChars="1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4:</w:t>
            </w:r>
            <w:r>
              <w:rPr>
                <w:rFonts w:ascii="Times New Roman" w:hAnsi="Times New Roman" w:cs="Times New Roman"/>
                <w:b/>
                <w:spacing w:val="-2"/>
                <w:sz w:val="24"/>
                <w:szCs w:val="24"/>
              </w:rPr>
              <w:t xml:space="preserve"> SUPPLY CHAIN MEASUREMENT AND CHALLENGES</w:t>
            </w:r>
            <w:r>
              <w:rPr>
                <w:rFonts w:ascii="Times New Roman" w:hAnsi="Times New Roman" w:cs="Times New Roman"/>
                <w:b/>
                <w:sz w:val="24"/>
                <w:szCs w:val="24"/>
              </w:rPr>
              <w:tab/>
            </w:r>
            <w:r>
              <w:rPr>
                <w:rFonts w:ascii="Times New Roman" w:hAnsi="Times New Roman" w:cs="Times New Roman"/>
                <w:b/>
                <w:sz w:val="24"/>
                <w:szCs w:val="24"/>
              </w:rPr>
              <w:t xml:space="preserve">       </w:t>
            </w:r>
          </w:p>
          <w:p w14:paraId="365604B3">
            <w:pPr>
              <w:pStyle w:val="24"/>
              <w:tabs>
                <w:tab w:val="left" w:pos="7955"/>
              </w:tabs>
              <w:spacing w:before="100"/>
              <w:ind w:left="400"/>
              <w:jc w:val="center"/>
              <w:rPr>
                <w:rFonts w:ascii="Times New Roman" w:hAnsi="Times New Roman" w:cs="Times New Roman"/>
                <w:b/>
                <w:sz w:val="24"/>
                <w:szCs w:val="24"/>
              </w:rPr>
            </w:pPr>
            <w:r>
              <w:rPr>
                <w:rFonts w:ascii="Times New Roman" w:hAnsi="Times New Roman" w:cs="Times New Roman"/>
                <w:b/>
                <w:sz w:val="24"/>
                <w:szCs w:val="24"/>
              </w:rPr>
              <w:t xml:space="preserve">                                                                                                                              10</w:t>
            </w:r>
            <w:r>
              <w:rPr>
                <w:rFonts w:ascii="Times New Roman" w:hAnsi="Times New Roman" w:cs="Times New Roman"/>
                <w:b/>
                <w:spacing w:val="-2"/>
                <w:sz w:val="24"/>
                <w:szCs w:val="24"/>
              </w:rPr>
              <w:t xml:space="preserve"> HOURS</w:t>
            </w:r>
          </w:p>
          <w:p w14:paraId="1CFF2AD6">
            <w:pPr>
              <w:pStyle w:val="23"/>
              <w:tabs>
                <w:tab w:val="left" w:pos="566"/>
                <w:tab w:val="left" w:pos="625"/>
              </w:tabs>
              <w:spacing w:line="360" w:lineRule="auto"/>
              <w:ind w:left="218" w:leftChars="99" w:right="128" w:firstLine="0"/>
              <w:jc w:val="both"/>
              <w:rPr>
                <w:rFonts w:ascii="Times New Roman" w:hAnsi="Times New Roman" w:cs="Times New Roman"/>
                <w:sz w:val="24"/>
                <w:szCs w:val="24"/>
              </w:rPr>
            </w:pPr>
            <w:r>
              <w:rPr>
                <w:rFonts w:ascii="Times New Roman" w:hAnsi="Times New Roman" w:cs="Times New Roman"/>
                <w:sz w:val="24"/>
                <w:szCs w:val="24"/>
              </w:rPr>
              <w:t>Business metrics, Types of supply metrics &amp; measurement, Importance of alignment between business goal and supply metrics, Issues faced by distribution network, distribution strategies, Quality management, Six sigma metrics, Total quality Management, Fishbone analysis.</w:t>
            </w:r>
          </w:p>
          <w:p w14:paraId="041B0520">
            <w:pPr>
              <w:pStyle w:val="23"/>
              <w:tabs>
                <w:tab w:val="left" w:pos="566"/>
                <w:tab w:val="left" w:pos="625"/>
              </w:tabs>
              <w:spacing w:line="360" w:lineRule="auto"/>
              <w:ind w:left="218" w:leftChars="99" w:right="128" w:firstLine="0"/>
              <w:jc w:val="both"/>
              <w:rPr>
                <w:rFonts w:ascii="Times New Roman" w:hAnsi="Times New Roman" w:cs="Times New Roman"/>
                <w:sz w:val="24"/>
                <w:szCs w:val="24"/>
              </w:rPr>
            </w:pPr>
          </w:p>
          <w:p w14:paraId="1BA044A4">
            <w:pPr>
              <w:pStyle w:val="24"/>
              <w:spacing w:before="99"/>
              <w:ind w:right="541"/>
              <w:jc w:val="both"/>
              <w:rPr>
                <w:rFonts w:ascii="Times New Roman" w:hAnsi="Times New Roman" w:cs="Times New Roman"/>
                <w:b/>
                <w:sz w:val="24"/>
                <w:szCs w:val="24"/>
              </w:rPr>
            </w:pPr>
            <w:r>
              <w:rPr>
                <w:rFonts w:ascii="Times New Roman" w:hAnsi="Times New Roman" w:cs="Times New Roman"/>
                <w:b/>
                <w:sz w:val="24"/>
                <w:szCs w:val="24"/>
              </w:rPr>
              <w:t xml:space="preserve">    MODULE</w:t>
            </w:r>
            <w:r>
              <w:rPr>
                <w:rFonts w:ascii="Times New Roman" w:hAnsi="Times New Roman" w:cs="Times New Roman"/>
                <w:b/>
                <w:spacing w:val="-3"/>
                <w:sz w:val="24"/>
                <w:szCs w:val="24"/>
              </w:rPr>
              <w:t xml:space="preserve"> </w:t>
            </w:r>
            <w:r>
              <w:rPr>
                <w:rFonts w:ascii="Times New Roman" w:hAnsi="Times New Roman" w:cs="Times New Roman"/>
                <w:b/>
                <w:sz w:val="24"/>
                <w:szCs w:val="24"/>
              </w:rPr>
              <w:t>5:</w:t>
            </w:r>
            <w:r>
              <w:rPr>
                <w:rFonts w:ascii="Times New Roman" w:hAnsi="Times New Roman" w:cs="Times New Roman"/>
                <w:b/>
                <w:spacing w:val="-1"/>
                <w:sz w:val="24"/>
                <w:szCs w:val="24"/>
              </w:rPr>
              <w:t xml:space="preserve"> GREEN SUPPLY CHAIN MANAGEMENT                            10</w:t>
            </w:r>
            <w:r>
              <w:rPr>
                <w:rFonts w:ascii="Times New Roman" w:hAnsi="Times New Roman" w:cs="Times New Roman"/>
                <w:b/>
                <w:sz w:val="24"/>
                <w:szCs w:val="24"/>
              </w:rPr>
              <w:t xml:space="preserve"> </w:t>
            </w:r>
            <w:r>
              <w:rPr>
                <w:rFonts w:ascii="Times New Roman" w:hAnsi="Times New Roman" w:cs="Times New Roman"/>
                <w:b/>
                <w:spacing w:val="-2"/>
                <w:sz w:val="24"/>
                <w:szCs w:val="24"/>
              </w:rPr>
              <w:t>HOURS</w:t>
            </w:r>
          </w:p>
          <w:p w14:paraId="6E75FAE7">
            <w:pPr>
              <w:pStyle w:val="23"/>
              <w:tabs>
                <w:tab w:val="left" w:pos="566"/>
                <w:tab w:val="left" w:pos="625"/>
              </w:tabs>
              <w:spacing w:line="360" w:lineRule="auto"/>
              <w:ind w:left="218" w:leftChars="99" w:right="128" w:firstLine="0"/>
              <w:jc w:val="both"/>
              <w:rPr>
                <w:rFonts w:ascii="Times New Roman" w:hAnsi="Times New Roman" w:cs="Times New Roman"/>
                <w:sz w:val="24"/>
                <w:szCs w:val="24"/>
              </w:rPr>
            </w:pPr>
            <w:r>
              <w:rPr>
                <w:rFonts w:ascii="Times New Roman" w:hAnsi="Times New Roman" w:cs="Times New Roman"/>
                <w:sz w:val="24"/>
                <w:szCs w:val="24"/>
              </w:rPr>
              <w:t xml:space="preserve">Introduction, Traditional Supply Chain and Green Supply Chain, Environmental Concern and Supply Chain, Closed-loop Supply Chain, Corporate Environmental Management, Green Supply Chain (GSCM): Definition, Basic Concepts, GSCM Practices. </w:t>
            </w:r>
          </w:p>
          <w:p w14:paraId="3F275A04">
            <w:pPr>
              <w:pStyle w:val="23"/>
              <w:tabs>
                <w:tab w:val="left" w:pos="566"/>
                <w:tab w:val="left" w:pos="625"/>
              </w:tabs>
              <w:spacing w:line="360" w:lineRule="auto"/>
              <w:ind w:left="218" w:leftChars="99" w:right="128" w:firstLine="0"/>
              <w:jc w:val="both"/>
              <w:rPr>
                <w:rFonts w:ascii="Times New Roman" w:hAnsi="Times New Roman" w:cs="Times New Roman"/>
                <w:sz w:val="24"/>
                <w:szCs w:val="24"/>
              </w:rPr>
            </w:pPr>
          </w:p>
          <w:p w14:paraId="63B52D15">
            <w:pPr>
              <w:pStyle w:val="24"/>
              <w:tabs>
                <w:tab w:val="left" w:pos="8000"/>
              </w:tabs>
              <w:spacing w:before="99" w:line="360" w:lineRule="auto"/>
              <w:ind w:firstLine="360" w:firstLineChars="15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6:</w:t>
            </w:r>
            <w:r>
              <w:rPr>
                <w:rFonts w:ascii="Times New Roman" w:hAnsi="Times New Roman" w:cs="Times New Roman"/>
                <w:b/>
                <w:spacing w:val="-2"/>
                <w:sz w:val="24"/>
                <w:szCs w:val="24"/>
              </w:rPr>
              <w:t xml:space="preserve"> GREEN LOGISTICS</w:t>
            </w:r>
            <w:r>
              <w:rPr>
                <w:rFonts w:ascii="Times New Roman" w:hAnsi="Times New Roman" w:cs="Times New Roman"/>
                <w:b/>
                <w:sz w:val="24"/>
                <w:szCs w:val="24"/>
              </w:rPr>
              <w:tab/>
            </w:r>
            <w:r>
              <w:rPr>
                <w:rFonts w:ascii="Times New Roman" w:hAnsi="Times New Roman" w:cs="Times New Roman"/>
                <w:b/>
                <w:sz w:val="24"/>
                <w:szCs w:val="24"/>
              </w:rPr>
              <w:t>10</w:t>
            </w:r>
            <w:r>
              <w:rPr>
                <w:rFonts w:ascii="Times New Roman" w:hAnsi="Times New Roman" w:cs="Times New Roman"/>
                <w:b/>
                <w:spacing w:val="-2"/>
                <w:sz w:val="24"/>
                <w:szCs w:val="24"/>
              </w:rPr>
              <w:t xml:space="preserve"> HOURS</w:t>
            </w:r>
          </w:p>
          <w:p w14:paraId="388F7278">
            <w:pPr>
              <w:pStyle w:val="24"/>
              <w:spacing w:line="360" w:lineRule="auto"/>
              <w:ind w:left="405" w:right="539"/>
              <w:jc w:val="both"/>
              <w:rPr>
                <w:rFonts w:ascii="Times New Roman" w:hAnsi="Times New Roman" w:cs="Times New Roman"/>
                <w:sz w:val="24"/>
                <w:szCs w:val="24"/>
              </w:rPr>
            </w:pPr>
            <w:r>
              <w:rPr>
                <w:rFonts w:ascii="Times New Roman" w:hAnsi="Times New Roman" w:cs="Times New Roman"/>
                <w:sz w:val="24"/>
                <w:szCs w:val="24"/>
              </w:rPr>
              <w:t>Green Logistics and Transportation, Definitions of Green Logistics, Critical drivers of Green Logistics, Green transportation and logistics practices, Environmental impacts of transportation and logistics, Closing the Loop: Reverse Logistics.</w:t>
            </w:r>
          </w:p>
          <w:p w14:paraId="72273863">
            <w:pPr>
              <w:spacing w:before="100" w:beforeAutospacing="1" w:after="100" w:afterAutospacing="1" w:line="360" w:lineRule="auto"/>
              <w:ind w:firstLine="439" w:firstLineChars="183"/>
              <w:rPr>
                <w:rFonts w:ascii="Times New Roman" w:hAnsi="Times New Roman" w:eastAsia="Times New Roman" w:cs="Times New Roman"/>
                <w:b/>
                <w:bCs/>
                <w:sz w:val="24"/>
                <w:szCs w:val="24"/>
                <w:u w:val="single"/>
                <w:lang w:eastAsia="en-IN" w:bidi="kn-IN"/>
              </w:rPr>
            </w:pPr>
            <w:r>
              <w:rPr>
                <w:rFonts w:ascii="Times New Roman" w:hAnsi="Times New Roman" w:eastAsia="Times New Roman" w:cs="Times New Roman"/>
                <w:b/>
                <w:bCs/>
                <w:sz w:val="24"/>
                <w:szCs w:val="24"/>
                <w:u w:val="single"/>
                <w:lang w:eastAsia="en-IN" w:bidi="kn-IN"/>
              </w:rPr>
              <w:t>SKILL DEVELOPMENT ACTIVITIES:</w:t>
            </w:r>
          </w:p>
          <w:p w14:paraId="65AB2327">
            <w:pPr>
              <w:pStyle w:val="23"/>
              <w:numPr>
                <w:ilvl w:val="0"/>
                <w:numId w:val="23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  Create a production and scheduling plan using ERP or MRP concepts for a manufacturing company.</w:t>
            </w:r>
          </w:p>
          <w:p w14:paraId="71706C4D">
            <w:pPr>
              <w:pStyle w:val="23"/>
              <w:numPr>
                <w:ilvl w:val="0"/>
                <w:numId w:val="23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Compare lean, agile, and hybrid supply chains through case study analysis.</w:t>
            </w:r>
          </w:p>
          <w:p w14:paraId="00F7BDB6">
            <w:pPr>
              <w:pStyle w:val="23"/>
              <w:numPr>
                <w:ilvl w:val="0"/>
                <w:numId w:val="23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Analyse supply chain performance metrics using real or simulated company data.</w:t>
            </w:r>
          </w:p>
          <w:p w14:paraId="3B35ACC9">
            <w:pPr>
              <w:pStyle w:val="23"/>
              <w:numPr>
                <w:ilvl w:val="0"/>
                <w:numId w:val="23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Design a green logistics plan with focus on reverse logistics and sustainability.</w:t>
            </w:r>
          </w:p>
          <w:p w14:paraId="1532614E">
            <w:pPr>
              <w:pStyle w:val="23"/>
              <w:numPr>
                <w:ilvl w:val="0"/>
                <w:numId w:val="238"/>
              </w:numPr>
              <w:spacing w:before="100" w:beforeAutospacing="1" w:after="100" w:afterAutospacing="1" w:line="360" w:lineRule="auto"/>
              <w:rPr>
                <w:rFonts w:ascii="Times New Roman" w:hAnsi="Times New Roman" w:cs="Times New Roman"/>
                <w:b/>
                <w:sz w:val="24"/>
                <w:szCs w:val="24"/>
              </w:rPr>
            </w:pPr>
            <w:r>
              <w:rPr>
                <w:rFonts w:ascii="Times New Roman" w:hAnsi="Times New Roman" w:eastAsia="Times New Roman" w:cs="Times New Roman"/>
                <w:sz w:val="24"/>
                <w:szCs w:val="24"/>
                <w:lang w:eastAsia="en-IN" w:bidi="kn-IN"/>
              </w:rPr>
              <w:t>Conduct a root cause analysis (Fishbone diagram) for a supply chain quality issue.</w:t>
            </w:r>
          </w:p>
          <w:p w14:paraId="48CBBAD0">
            <w:pPr>
              <w:pStyle w:val="23"/>
              <w:spacing w:before="100" w:beforeAutospacing="1" w:after="100" w:afterAutospacing="1" w:line="360" w:lineRule="auto"/>
              <w:ind w:left="0" w:firstLine="360" w:firstLineChars="150"/>
              <w:rPr>
                <w:rFonts w:ascii="Times New Roman" w:hAnsi="Times New Roman" w:cs="Times New Roman"/>
                <w:b/>
                <w:sz w:val="24"/>
                <w:szCs w:val="24"/>
                <w:u w:val="single"/>
              </w:rPr>
            </w:pPr>
          </w:p>
          <w:p w14:paraId="4ACA905C">
            <w:pPr>
              <w:pStyle w:val="23"/>
              <w:spacing w:before="100" w:beforeAutospacing="1" w:after="100" w:afterAutospacing="1" w:line="360" w:lineRule="auto"/>
              <w:ind w:left="0" w:firstLine="360" w:firstLineChars="150"/>
              <w:rPr>
                <w:rFonts w:ascii="Times New Roman" w:hAnsi="Times New Roman" w:cs="Times New Roman"/>
                <w:b/>
                <w:sz w:val="24"/>
                <w:szCs w:val="24"/>
              </w:rPr>
            </w:pPr>
            <w:r>
              <w:rPr>
                <w:rFonts w:ascii="Times New Roman" w:hAnsi="Times New Roman" w:cs="Times New Roman"/>
                <w:b/>
                <w:sz w:val="24"/>
                <w:szCs w:val="24"/>
                <w:u w:val="single"/>
              </w:rPr>
              <w:t>SUGGESTED</w:t>
            </w:r>
            <w:r>
              <w:rPr>
                <w:rFonts w:ascii="Times New Roman" w:hAnsi="Times New Roman" w:cs="Times New Roman"/>
                <w:b/>
                <w:spacing w:val="-1"/>
                <w:sz w:val="24"/>
                <w:szCs w:val="24"/>
                <w:u w:val="single"/>
              </w:rPr>
              <w:t xml:space="preserve"> </w:t>
            </w:r>
            <w:r>
              <w:rPr>
                <w:rFonts w:ascii="Times New Roman" w:hAnsi="Times New Roman" w:cs="Times New Roman"/>
                <w:b/>
                <w:spacing w:val="-2"/>
                <w:sz w:val="24"/>
                <w:szCs w:val="24"/>
                <w:u w:val="single"/>
              </w:rPr>
              <w:t>READINGS</w:t>
            </w:r>
            <w:r>
              <w:rPr>
                <w:rFonts w:ascii="Times New Roman" w:hAnsi="Times New Roman" w:cs="Times New Roman"/>
                <w:b/>
                <w:spacing w:val="-2"/>
                <w:sz w:val="24"/>
                <w:szCs w:val="24"/>
              </w:rPr>
              <w:t>:</w:t>
            </w:r>
          </w:p>
          <w:p w14:paraId="5810E83F">
            <w:pPr>
              <w:pStyle w:val="24"/>
              <w:numPr>
                <w:ilvl w:val="0"/>
                <w:numId w:val="239"/>
              </w:numPr>
              <w:tabs>
                <w:tab w:val="left" w:pos="704"/>
              </w:tabs>
              <w:spacing w:line="360" w:lineRule="auto"/>
              <w:ind w:right="541" w:firstLine="0"/>
              <w:rPr>
                <w:rFonts w:ascii="Times New Roman" w:hAnsi="Times New Roman" w:cs="Times New Roman"/>
                <w:sz w:val="24"/>
                <w:szCs w:val="24"/>
              </w:rPr>
            </w:pPr>
            <w:r>
              <w:rPr>
                <w:rFonts w:ascii="Times New Roman" w:hAnsi="Times New Roman" w:cs="Times New Roman"/>
                <w:sz w:val="24"/>
                <w:szCs w:val="24"/>
              </w:rPr>
              <w:t xml:space="preserve">Simchi-Levi, David, Philip Kaminsky, and Edith Simchi-Levi. (2007) </w:t>
            </w:r>
            <w:r>
              <w:rPr>
                <w:rFonts w:ascii="Times New Roman" w:hAnsi="Times New Roman" w:cs="Times New Roman"/>
                <w:i/>
                <w:iCs/>
                <w:sz w:val="24"/>
                <w:szCs w:val="24"/>
              </w:rPr>
              <w:t xml:space="preserve">Designing and Managing the Supply Chain. </w:t>
            </w:r>
            <w:r>
              <w:rPr>
                <w:rFonts w:ascii="Times New Roman" w:hAnsi="Times New Roman" w:cs="Times New Roman"/>
                <w:sz w:val="24"/>
                <w:szCs w:val="24"/>
              </w:rPr>
              <w:t>McGraw Hill/Irwin, ISBN: 9780073341521.</w:t>
            </w:r>
          </w:p>
          <w:p w14:paraId="1BAA9606">
            <w:pPr>
              <w:pStyle w:val="24"/>
              <w:numPr>
                <w:ilvl w:val="0"/>
                <w:numId w:val="239"/>
              </w:numPr>
              <w:tabs>
                <w:tab w:val="left" w:pos="704"/>
              </w:tabs>
              <w:spacing w:line="360" w:lineRule="auto"/>
              <w:ind w:right="541" w:firstLine="0"/>
              <w:rPr>
                <w:rFonts w:ascii="Times New Roman" w:hAnsi="Times New Roman" w:eastAsia="Times New Roman" w:cs="Times New Roman"/>
                <w:sz w:val="24"/>
                <w:szCs w:val="24"/>
                <w:lang w:eastAsia="en-IN" w:bidi="kn-IN"/>
              </w:rPr>
            </w:pPr>
            <w:r>
              <w:rPr>
                <w:rFonts w:ascii="Times New Roman" w:hAnsi="Times New Roman" w:cs="Times New Roman"/>
                <w:sz w:val="24"/>
                <w:szCs w:val="24"/>
              </w:rPr>
              <w:t xml:space="preserve">Hopp, Wallace, and Mark Spearman. (2000) </w:t>
            </w:r>
            <w:r>
              <w:rPr>
                <w:rFonts w:ascii="Times New Roman" w:hAnsi="Times New Roman" w:cs="Times New Roman"/>
                <w:i/>
                <w:iCs/>
                <w:sz w:val="24"/>
                <w:szCs w:val="24"/>
              </w:rPr>
              <w:t>Factory Physics</w:t>
            </w:r>
            <w:r>
              <w:rPr>
                <w:rFonts w:ascii="Times New Roman" w:hAnsi="Times New Roman" w:cs="Times New Roman"/>
                <w:sz w:val="24"/>
                <w:szCs w:val="24"/>
              </w:rPr>
              <w:t>.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 McGraw-Hill/Irwin, ISBN: 9780256247954.</w:t>
            </w:r>
          </w:p>
          <w:p w14:paraId="7A4A358C">
            <w:pPr>
              <w:pStyle w:val="24"/>
              <w:numPr>
                <w:ilvl w:val="0"/>
                <w:numId w:val="239"/>
              </w:numPr>
              <w:tabs>
                <w:tab w:val="left" w:pos="704"/>
              </w:tabs>
              <w:spacing w:line="360" w:lineRule="auto"/>
              <w:ind w:right="541" w:firstLine="0"/>
              <w:rPr>
                <w:rFonts w:ascii="Times New Roman" w:hAnsi="Times New Roman" w:eastAsia="Times New Roman" w:cs="Times New Roman"/>
                <w:sz w:val="24"/>
                <w:szCs w:val="24"/>
                <w:lang w:eastAsia="en-IN" w:bidi="kn-IN"/>
              </w:rPr>
            </w:pPr>
            <w:r>
              <w:rPr>
                <w:rFonts w:ascii="Times New Roman" w:hAnsi="Times New Roman" w:cs="Times New Roman"/>
                <w:sz w:val="24"/>
                <w:szCs w:val="24"/>
              </w:rPr>
              <w:t xml:space="preserve">Hopp, Wallace. (2007) </w:t>
            </w:r>
            <w:r>
              <w:rPr>
                <w:rFonts w:ascii="Times New Roman" w:hAnsi="Times New Roman" w:cs="Times New Roman"/>
                <w:i/>
                <w:iCs/>
                <w:sz w:val="24"/>
                <w:szCs w:val="24"/>
              </w:rPr>
              <w:t>Supply Chain Science</w:t>
            </w:r>
            <w:r>
              <w:rPr>
                <w:rFonts w:ascii="Times New Roman" w:hAnsi="Times New Roman" w:cs="Times New Roman"/>
                <w:sz w:val="24"/>
                <w:szCs w:val="24"/>
              </w:rPr>
              <w:t>. McGraw-Hill/Irwin, ISBN: 9780073403328.</w:t>
            </w:r>
          </w:p>
          <w:p w14:paraId="0BF5461B">
            <w:pPr>
              <w:pStyle w:val="24"/>
              <w:spacing w:before="99"/>
              <w:ind w:left="561"/>
              <w:rPr>
                <w:rFonts w:ascii="Times New Roman" w:hAnsi="Times New Roman" w:cs="Times New Roman"/>
                <w:b/>
                <w:sz w:val="24"/>
                <w:szCs w:val="24"/>
                <w:u w:val="single"/>
              </w:rPr>
            </w:pPr>
            <w:r>
              <w:rPr>
                <w:rFonts w:ascii="Times New Roman" w:hAnsi="Times New Roman" w:cs="Times New Roman"/>
                <w:b/>
                <w:color w:val="212121"/>
                <w:spacing w:val="-2"/>
                <w:sz w:val="24"/>
                <w:szCs w:val="24"/>
                <w:u w:val="single"/>
              </w:rPr>
              <w:t>REFERENCES:</w:t>
            </w:r>
          </w:p>
          <w:p w14:paraId="5B8F323A">
            <w:pPr>
              <w:pStyle w:val="18"/>
              <w:numPr>
                <w:ilvl w:val="0"/>
                <w:numId w:val="240"/>
              </w:numPr>
              <w:spacing w:line="360" w:lineRule="auto"/>
            </w:pPr>
            <w:r>
              <w:t xml:space="preserve">Chopra, S., &amp; Meindl, P. (2019). </w:t>
            </w:r>
            <w:r>
              <w:rPr>
                <w:rStyle w:val="15"/>
                <w:rFonts w:eastAsiaTheme="majorEastAsia"/>
              </w:rPr>
              <w:t>Supply chain management: Strategy, planning, and operation</w:t>
            </w:r>
            <w:r>
              <w:t xml:space="preserve"> (7th ed.). Pearson Education.</w:t>
            </w:r>
          </w:p>
          <w:p w14:paraId="1F86D2A8">
            <w:pPr>
              <w:pStyle w:val="18"/>
              <w:numPr>
                <w:ilvl w:val="0"/>
                <w:numId w:val="240"/>
              </w:numPr>
              <w:spacing w:line="360" w:lineRule="auto"/>
            </w:pPr>
            <w:r>
              <w:t xml:space="preserve"> Jacobs, F. R., &amp; Chase, R. B. (2021). </w:t>
            </w:r>
            <w:r>
              <w:rPr>
                <w:rStyle w:val="15"/>
                <w:rFonts w:eastAsiaTheme="majorEastAsia"/>
              </w:rPr>
              <w:t>Operations and supply chain management</w:t>
            </w:r>
            <w:r>
              <w:t xml:space="preserve"> (16th ed.). McGraw-Hill Education.</w:t>
            </w:r>
          </w:p>
          <w:p w14:paraId="124C4CFA">
            <w:pPr>
              <w:pStyle w:val="18"/>
              <w:numPr>
                <w:ilvl w:val="0"/>
                <w:numId w:val="240"/>
              </w:numPr>
              <w:spacing w:line="360" w:lineRule="auto"/>
            </w:pPr>
            <w:r>
              <w:t xml:space="preserve"> Wisner, J. D., Tan, K. C., &amp; Leong, G. K. (2019). </w:t>
            </w:r>
            <w:r>
              <w:rPr>
                <w:rStyle w:val="15"/>
                <w:rFonts w:eastAsiaTheme="majorEastAsia"/>
              </w:rPr>
              <w:t xml:space="preserve">Principles of supply chain management: A </w:t>
            </w:r>
            <w:r>
              <w:rPr>
                <w:lang w:val="en-US"/>
              </w:rPr>
              <w:t>1</w:t>
            </w:r>
            <w:r>
              <w:rPr>
                <w:rStyle w:val="15"/>
                <w:rFonts w:eastAsiaTheme="majorEastAsia"/>
              </w:rPr>
              <w:t>balanced approach</w:t>
            </w:r>
            <w:r>
              <w:t xml:space="preserve"> (5th ed.). Cengage Learning.</w:t>
            </w:r>
          </w:p>
          <w:p w14:paraId="1431D369">
            <w:pPr>
              <w:pStyle w:val="18"/>
              <w:numPr>
                <w:ilvl w:val="0"/>
                <w:numId w:val="240"/>
              </w:numPr>
              <w:spacing w:line="360" w:lineRule="auto"/>
            </w:pPr>
            <w:r>
              <w:t xml:space="preserve">Sridhar, K. (2021). </w:t>
            </w:r>
            <w:r>
              <w:rPr>
                <w:rStyle w:val="15"/>
                <w:rFonts w:eastAsiaTheme="majorEastAsia"/>
              </w:rPr>
              <w:t>Green logistics and supply chain management</w:t>
            </w:r>
            <w:r>
              <w:t xml:space="preserve"> (1st ed.). Cengage India.</w:t>
            </w:r>
          </w:p>
          <w:p w14:paraId="56882CA6">
            <w:pPr>
              <w:pStyle w:val="18"/>
              <w:numPr>
                <w:ilvl w:val="0"/>
                <w:numId w:val="240"/>
              </w:numPr>
              <w:spacing w:line="360" w:lineRule="auto"/>
            </w:pPr>
            <w:r>
              <w:t xml:space="preserve">Hugos, M. H. (2018). </w:t>
            </w:r>
            <w:r>
              <w:rPr>
                <w:rStyle w:val="15"/>
                <w:rFonts w:eastAsiaTheme="majorEastAsia"/>
              </w:rPr>
              <w:t>Essentials of supply chain management</w:t>
            </w:r>
            <w:r>
              <w:t xml:space="preserve"> (4th ed.). Wiley</w:t>
            </w:r>
          </w:p>
        </w:tc>
      </w:tr>
    </w:tbl>
    <w:p w14:paraId="5FE04E91">
      <w:pPr>
        <w:tabs>
          <w:tab w:val="left" w:pos="900"/>
        </w:tabs>
        <w:rPr>
          <w:rFonts w:ascii="Times New Roman" w:hAnsi="Times New Roman" w:cs="Times New Roman"/>
          <w:sz w:val="24"/>
          <w:szCs w:val="24"/>
        </w:rPr>
      </w:pPr>
    </w:p>
    <w:p w14:paraId="3B330052">
      <w:pPr>
        <w:rPr>
          <w:rFonts w:ascii="Times New Roman" w:hAnsi="Times New Roman" w:cs="Times New Roman"/>
          <w:sz w:val="24"/>
          <w:szCs w:val="24"/>
        </w:rPr>
      </w:pPr>
    </w:p>
    <w:p w14:paraId="2EA015FE">
      <w:pPr>
        <w:rPr>
          <w:rFonts w:ascii="Times New Roman" w:hAnsi="Times New Roman" w:cs="Times New Roman"/>
          <w:sz w:val="24"/>
          <w:szCs w:val="24"/>
        </w:rPr>
      </w:pPr>
    </w:p>
    <w:p w14:paraId="4E7880B2">
      <w:pPr>
        <w:pStyle w:val="14"/>
        <w:spacing w:line="360" w:lineRule="auto"/>
        <w:jc w:val="both"/>
        <w:rPr>
          <w:rFonts w:ascii="Times New Roman" w:hAnsi="Times New Roman" w:cs="Times New Roman"/>
          <w:b/>
          <w:bCs/>
          <w:spacing w:val="-2"/>
        </w:rPr>
      </w:pPr>
      <w:r>
        <w:rPr>
          <w:rFonts w:ascii="Times New Roman" w:hAnsi="Times New Roman" w:cs="Times New Roman"/>
        </w:rPr>
        <w:tab/>
      </w: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7FEE1B2E">
      <w:pPr>
        <w:tabs>
          <w:tab w:val="left" w:pos="975"/>
        </w:tabs>
        <w:rPr>
          <w:rFonts w:ascii="Times New Roman" w:hAnsi="Times New Roman" w:cs="Times New Roman"/>
          <w:spacing w:val="-2"/>
        </w:rPr>
      </w:pPr>
    </w:p>
    <w:tbl>
      <w:tblPr>
        <w:tblStyle w:val="12"/>
        <w:tblW w:w="79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1134"/>
        <w:gridCol w:w="1134"/>
        <w:gridCol w:w="1134"/>
        <w:gridCol w:w="1134"/>
        <w:gridCol w:w="1134"/>
        <w:gridCol w:w="1134"/>
      </w:tblGrid>
      <w:tr w14:paraId="1E820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6C95B0D7">
            <w:pPr>
              <w:spacing w:before="3" w:line="360" w:lineRule="auto"/>
              <w:ind w:left="57"/>
              <w:jc w:val="center"/>
              <w:rPr>
                <w:rFonts w:ascii="Times New Roman" w:hAnsi="Times New Roman" w:eastAsia="Times New Roman" w:cs="Times New Roman"/>
                <w:b/>
              </w:rPr>
            </w:pPr>
            <w:r>
              <w:rPr>
                <w:rFonts w:ascii="Times New Roman" w:hAnsi="Times New Roman" w:eastAsia="Times New Roman" w:cs="Times New Roman"/>
                <w:b/>
              </w:rPr>
              <w:t>CO/PO</w:t>
            </w:r>
          </w:p>
        </w:tc>
        <w:tc>
          <w:tcPr>
            <w:tcW w:w="1134" w:type="dxa"/>
            <w:vAlign w:val="center"/>
          </w:tcPr>
          <w:p w14:paraId="45AE0F22">
            <w:pPr>
              <w:spacing w:before="3" w:line="360" w:lineRule="auto"/>
              <w:ind w:left="57"/>
              <w:jc w:val="center"/>
              <w:rPr>
                <w:rFonts w:ascii="Times New Roman" w:hAnsi="Times New Roman" w:eastAsia="Times New Roman" w:cs="Times New Roman"/>
                <w:b/>
              </w:rPr>
            </w:pPr>
            <w:r>
              <w:rPr>
                <w:rFonts w:ascii="Times New Roman" w:hAnsi="Times New Roman" w:eastAsia="Times New Roman" w:cs="Times New Roman"/>
                <w:b/>
                <w:spacing w:val="-5"/>
              </w:rPr>
              <w:t>PO1</w:t>
            </w:r>
          </w:p>
        </w:tc>
        <w:tc>
          <w:tcPr>
            <w:tcW w:w="1134" w:type="dxa"/>
            <w:vAlign w:val="center"/>
          </w:tcPr>
          <w:p w14:paraId="41875BE6">
            <w:pPr>
              <w:spacing w:before="3" w:line="360" w:lineRule="auto"/>
              <w:ind w:left="57"/>
              <w:jc w:val="center"/>
              <w:rPr>
                <w:rFonts w:ascii="Times New Roman" w:hAnsi="Times New Roman" w:eastAsia="Times New Roman" w:cs="Times New Roman"/>
                <w:b/>
              </w:rPr>
            </w:pPr>
            <w:r>
              <w:rPr>
                <w:rFonts w:ascii="Times New Roman" w:hAnsi="Times New Roman" w:eastAsia="Times New Roman" w:cs="Times New Roman"/>
                <w:b/>
                <w:spacing w:val="-5"/>
              </w:rPr>
              <w:t>PO2</w:t>
            </w:r>
          </w:p>
        </w:tc>
        <w:tc>
          <w:tcPr>
            <w:tcW w:w="1134" w:type="dxa"/>
            <w:vAlign w:val="center"/>
          </w:tcPr>
          <w:p w14:paraId="00DD6A83">
            <w:pPr>
              <w:spacing w:before="3" w:line="360" w:lineRule="auto"/>
              <w:ind w:left="57" w:right="153"/>
              <w:jc w:val="center"/>
              <w:rPr>
                <w:rFonts w:ascii="Times New Roman" w:hAnsi="Times New Roman" w:eastAsia="Times New Roman" w:cs="Times New Roman"/>
                <w:b/>
              </w:rPr>
            </w:pPr>
            <w:r>
              <w:rPr>
                <w:rFonts w:ascii="Times New Roman" w:hAnsi="Times New Roman" w:eastAsia="Times New Roman" w:cs="Times New Roman"/>
                <w:b/>
                <w:spacing w:val="-5"/>
              </w:rPr>
              <w:t>PO3</w:t>
            </w:r>
          </w:p>
        </w:tc>
        <w:tc>
          <w:tcPr>
            <w:tcW w:w="1134" w:type="dxa"/>
            <w:vAlign w:val="center"/>
          </w:tcPr>
          <w:p w14:paraId="494BE2E7">
            <w:pPr>
              <w:spacing w:before="3" w:line="360" w:lineRule="auto"/>
              <w:ind w:left="57"/>
              <w:jc w:val="center"/>
              <w:rPr>
                <w:rFonts w:ascii="Times New Roman" w:hAnsi="Times New Roman" w:eastAsia="Times New Roman" w:cs="Times New Roman"/>
                <w:b/>
              </w:rPr>
            </w:pPr>
            <w:r>
              <w:rPr>
                <w:rFonts w:ascii="Times New Roman" w:hAnsi="Times New Roman" w:eastAsia="Times New Roman" w:cs="Times New Roman"/>
                <w:b/>
                <w:spacing w:val="-5"/>
              </w:rPr>
              <w:t>PO4</w:t>
            </w:r>
          </w:p>
        </w:tc>
        <w:tc>
          <w:tcPr>
            <w:tcW w:w="1134" w:type="dxa"/>
            <w:vAlign w:val="center"/>
          </w:tcPr>
          <w:p w14:paraId="7F4CA469">
            <w:pPr>
              <w:spacing w:before="3" w:line="360" w:lineRule="auto"/>
              <w:ind w:left="57" w:right="1"/>
              <w:jc w:val="center"/>
              <w:rPr>
                <w:rFonts w:ascii="Times New Roman" w:hAnsi="Times New Roman" w:eastAsia="Times New Roman" w:cs="Times New Roman"/>
                <w:b/>
              </w:rPr>
            </w:pPr>
            <w:r>
              <w:rPr>
                <w:rFonts w:ascii="Times New Roman" w:hAnsi="Times New Roman" w:eastAsia="Times New Roman" w:cs="Times New Roman"/>
                <w:b/>
                <w:spacing w:val="-5"/>
              </w:rPr>
              <w:t>PO5</w:t>
            </w:r>
          </w:p>
        </w:tc>
        <w:tc>
          <w:tcPr>
            <w:tcW w:w="1134" w:type="dxa"/>
            <w:vAlign w:val="center"/>
          </w:tcPr>
          <w:p w14:paraId="3A4C5C69">
            <w:pPr>
              <w:spacing w:before="3" w:line="360" w:lineRule="auto"/>
              <w:ind w:left="57"/>
              <w:jc w:val="center"/>
              <w:rPr>
                <w:rFonts w:ascii="Times New Roman" w:hAnsi="Times New Roman" w:eastAsia="Times New Roman" w:cs="Times New Roman"/>
                <w:b/>
              </w:rPr>
            </w:pPr>
            <w:r>
              <w:rPr>
                <w:rFonts w:ascii="Times New Roman" w:hAnsi="Times New Roman" w:eastAsia="Times New Roman" w:cs="Times New Roman"/>
                <w:b/>
                <w:spacing w:val="-5"/>
              </w:rPr>
              <w:t>PO6</w:t>
            </w:r>
          </w:p>
        </w:tc>
      </w:tr>
      <w:tr w14:paraId="524B4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7CC0F025">
            <w:pPr>
              <w:spacing w:before="3" w:line="360" w:lineRule="auto"/>
              <w:ind w:left="57" w:right="203"/>
              <w:jc w:val="center"/>
              <w:rPr>
                <w:rFonts w:ascii="Times New Roman" w:hAnsi="Times New Roman" w:eastAsia="Times New Roman" w:cs="Times New Roman"/>
                <w:b/>
              </w:rPr>
            </w:pPr>
            <w:r>
              <w:rPr>
                <w:rFonts w:ascii="Times New Roman" w:hAnsi="Times New Roman" w:eastAsia="Times New Roman" w:cs="Times New Roman"/>
                <w:b/>
              </w:rPr>
              <w:t>CO1</w:t>
            </w:r>
          </w:p>
        </w:tc>
        <w:tc>
          <w:tcPr>
            <w:tcW w:w="1134" w:type="dxa"/>
            <w:vAlign w:val="center"/>
          </w:tcPr>
          <w:p w14:paraId="10C9C5FD">
            <w:pPr>
              <w:spacing w:before="2" w:line="360" w:lineRule="auto"/>
              <w:ind w:left="57"/>
              <w:jc w:val="center"/>
              <w:rPr>
                <w:rFonts w:ascii="Wingdings" w:hAnsi="Wingdings" w:eastAsia="Times New Roman" w:cs="Times New Roman"/>
                <w:b/>
                <w:sz w:val="28"/>
              </w:rPr>
            </w:pPr>
            <w:r>
              <w:rPr>
                <w:rFonts w:ascii="Wingdings" w:hAnsi="Wingdings" w:eastAsia="Times New Roman" w:cs="Times New Roman"/>
                <w:b/>
                <w:spacing w:val="-10"/>
                <w:sz w:val="28"/>
              </w:rPr>
              <w:t></w:t>
            </w:r>
          </w:p>
        </w:tc>
        <w:tc>
          <w:tcPr>
            <w:tcW w:w="1134" w:type="dxa"/>
            <w:vAlign w:val="center"/>
          </w:tcPr>
          <w:p w14:paraId="27BD28D8">
            <w:pPr>
              <w:spacing w:before="2" w:line="360" w:lineRule="auto"/>
              <w:ind w:left="57"/>
              <w:jc w:val="center"/>
              <w:rPr>
                <w:rFonts w:ascii="Wingdings" w:hAnsi="Wingdings" w:eastAsia="Times New Roman" w:cs="Times New Roman"/>
                <w:b/>
                <w:sz w:val="28"/>
              </w:rPr>
            </w:pPr>
            <w:r>
              <w:rPr>
                <w:rFonts w:ascii="Wingdings" w:hAnsi="Wingdings" w:eastAsia="Times New Roman" w:cs="Times New Roman"/>
                <w:b/>
                <w:spacing w:val="-10"/>
                <w:sz w:val="28"/>
              </w:rPr>
              <w:t></w:t>
            </w:r>
          </w:p>
        </w:tc>
        <w:tc>
          <w:tcPr>
            <w:tcW w:w="1134" w:type="dxa"/>
            <w:vAlign w:val="center"/>
          </w:tcPr>
          <w:p w14:paraId="1ED4A736">
            <w:pPr>
              <w:spacing w:line="360" w:lineRule="auto"/>
              <w:ind w:left="57"/>
              <w:jc w:val="center"/>
              <w:rPr>
                <w:rFonts w:ascii="Times New Roman" w:hAnsi="Times New Roman" w:eastAsia="Times New Roman" w:cs="Times New Roman"/>
                <w:b/>
              </w:rPr>
            </w:pPr>
          </w:p>
        </w:tc>
        <w:tc>
          <w:tcPr>
            <w:tcW w:w="1134" w:type="dxa"/>
            <w:vAlign w:val="center"/>
          </w:tcPr>
          <w:p w14:paraId="5F1F73B2">
            <w:pPr>
              <w:spacing w:line="360" w:lineRule="auto"/>
              <w:ind w:left="57"/>
              <w:jc w:val="center"/>
              <w:rPr>
                <w:rFonts w:ascii="Times New Roman" w:hAnsi="Times New Roman" w:eastAsia="Times New Roman" w:cs="Times New Roman"/>
                <w:b/>
              </w:rPr>
            </w:pPr>
          </w:p>
        </w:tc>
        <w:tc>
          <w:tcPr>
            <w:tcW w:w="1134" w:type="dxa"/>
            <w:vAlign w:val="center"/>
          </w:tcPr>
          <w:p w14:paraId="54A64C87">
            <w:pPr>
              <w:spacing w:line="360" w:lineRule="auto"/>
              <w:ind w:left="57"/>
              <w:jc w:val="center"/>
              <w:rPr>
                <w:rFonts w:ascii="Times New Roman" w:hAnsi="Times New Roman" w:eastAsia="Times New Roman" w:cs="Times New Roman"/>
                <w:b/>
              </w:rPr>
            </w:pPr>
          </w:p>
        </w:tc>
        <w:tc>
          <w:tcPr>
            <w:tcW w:w="1134" w:type="dxa"/>
            <w:vAlign w:val="center"/>
          </w:tcPr>
          <w:p w14:paraId="0AD2C138">
            <w:pPr>
              <w:spacing w:before="2" w:line="360" w:lineRule="auto"/>
              <w:ind w:left="57"/>
              <w:jc w:val="center"/>
              <w:rPr>
                <w:rFonts w:ascii="Wingdings" w:hAnsi="Wingdings" w:eastAsia="Times New Roman" w:cs="Times New Roman"/>
                <w:b/>
                <w:sz w:val="28"/>
              </w:rPr>
            </w:pPr>
          </w:p>
        </w:tc>
      </w:tr>
      <w:tr w14:paraId="2E670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2C6C747C">
            <w:pPr>
              <w:spacing w:before="3" w:line="360" w:lineRule="auto"/>
              <w:ind w:left="57" w:right="203"/>
              <w:jc w:val="center"/>
              <w:rPr>
                <w:rFonts w:ascii="Times New Roman" w:hAnsi="Times New Roman" w:eastAsia="Times New Roman" w:cs="Times New Roman"/>
                <w:b/>
              </w:rPr>
            </w:pPr>
            <w:r>
              <w:rPr>
                <w:rFonts w:ascii="Times New Roman" w:hAnsi="Times New Roman" w:eastAsia="Times New Roman" w:cs="Times New Roman"/>
                <w:b/>
              </w:rPr>
              <w:t>CO2</w:t>
            </w:r>
          </w:p>
        </w:tc>
        <w:tc>
          <w:tcPr>
            <w:tcW w:w="1134" w:type="dxa"/>
            <w:vAlign w:val="center"/>
          </w:tcPr>
          <w:p w14:paraId="57BD8C37">
            <w:pPr>
              <w:spacing w:before="2" w:line="360" w:lineRule="auto"/>
              <w:ind w:left="57"/>
              <w:jc w:val="center"/>
              <w:rPr>
                <w:rFonts w:ascii="Wingdings" w:hAnsi="Wingdings" w:eastAsia="Times New Roman" w:cs="Times New Roman"/>
                <w:b/>
                <w:sz w:val="28"/>
              </w:rPr>
            </w:pPr>
            <w:r>
              <w:rPr>
                <w:rFonts w:ascii="Wingdings" w:hAnsi="Wingdings" w:eastAsia="Times New Roman" w:cs="Times New Roman"/>
                <w:b/>
                <w:spacing w:val="-10"/>
                <w:sz w:val="28"/>
              </w:rPr>
              <w:t></w:t>
            </w:r>
          </w:p>
        </w:tc>
        <w:tc>
          <w:tcPr>
            <w:tcW w:w="1134" w:type="dxa"/>
            <w:vAlign w:val="center"/>
          </w:tcPr>
          <w:p w14:paraId="1DB90BA6">
            <w:pPr>
              <w:spacing w:before="2" w:line="360" w:lineRule="auto"/>
              <w:ind w:left="57"/>
              <w:jc w:val="center"/>
              <w:rPr>
                <w:rFonts w:ascii="Wingdings" w:hAnsi="Wingdings" w:eastAsia="Times New Roman" w:cs="Times New Roman"/>
                <w:b/>
                <w:sz w:val="28"/>
              </w:rPr>
            </w:pPr>
            <w:r>
              <w:rPr>
                <w:rFonts w:ascii="Wingdings" w:hAnsi="Wingdings" w:eastAsia="Times New Roman" w:cs="Times New Roman"/>
                <w:b/>
                <w:spacing w:val="-10"/>
                <w:sz w:val="28"/>
              </w:rPr>
              <w:t></w:t>
            </w:r>
          </w:p>
        </w:tc>
        <w:tc>
          <w:tcPr>
            <w:tcW w:w="1134" w:type="dxa"/>
            <w:vAlign w:val="center"/>
          </w:tcPr>
          <w:p w14:paraId="5F00A7D5">
            <w:pPr>
              <w:spacing w:before="115" w:line="360" w:lineRule="auto"/>
              <w:ind w:left="57" w:right="153"/>
              <w:jc w:val="center"/>
              <w:rPr>
                <w:rFonts w:ascii="Wingdings" w:hAnsi="Wingdings" w:eastAsia="Times New Roman" w:cs="Times New Roman"/>
                <w:b/>
                <w:sz w:val="28"/>
              </w:rPr>
            </w:pPr>
          </w:p>
        </w:tc>
        <w:tc>
          <w:tcPr>
            <w:tcW w:w="1134" w:type="dxa"/>
            <w:vAlign w:val="center"/>
          </w:tcPr>
          <w:p w14:paraId="37338FFD">
            <w:pPr>
              <w:spacing w:line="360" w:lineRule="auto"/>
              <w:ind w:left="57"/>
              <w:jc w:val="center"/>
              <w:rPr>
                <w:rFonts w:ascii="Times New Roman" w:hAnsi="Times New Roman" w:eastAsia="Times New Roman" w:cs="Times New Roman"/>
                <w:b/>
              </w:rPr>
            </w:pPr>
          </w:p>
        </w:tc>
        <w:tc>
          <w:tcPr>
            <w:tcW w:w="1134" w:type="dxa"/>
            <w:vAlign w:val="center"/>
          </w:tcPr>
          <w:p w14:paraId="5027AF2E">
            <w:pPr>
              <w:spacing w:line="360" w:lineRule="auto"/>
              <w:ind w:left="57"/>
              <w:jc w:val="center"/>
              <w:rPr>
                <w:rFonts w:ascii="Times New Roman" w:hAnsi="Times New Roman" w:eastAsia="Times New Roman" w:cs="Times New Roman"/>
                <w:b/>
              </w:rPr>
            </w:pPr>
          </w:p>
        </w:tc>
        <w:tc>
          <w:tcPr>
            <w:tcW w:w="1134" w:type="dxa"/>
            <w:vAlign w:val="center"/>
          </w:tcPr>
          <w:p w14:paraId="1D78627C">
            <w:pPr>
              <w:spacing w:before="2" w:line="360" w:lineRule="auto"/>
              <w:ind w:left="57"/>
              <w:jc w:val="center"/>
              <w:rPr>
                <w:rFonts w:ascii="Wingdings" w:hAnsi="Wingdings" w:eastAsia="Times New Roman" w:cs="Times New Roman"/>
                <w:b/>
                <w:sz w:val="28"/>
              </w:rPr>
            </w:pPr>
          </w:p>
        </w:tc>
      </w:tr>
      <w:tr w14:paraId="3A236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40DE28DF">
            <w:pPr>
              <w:spacing w:before="3" w:line="360" w:lineRule="auto"/>
              <w:ind w:left="57"/>
              <w:rPr>
                <w:rFonts w:ascii="Times New Roman" w:hAnsi="Times New Roman" w:eastAsia="Times New Roman" w:cs="Times New Roman"/>
                <w:b/>
              </w:rPr>
            </w:pPr>
            <w:r>
              <w:rPr>
                <w:rFonts w:ascii="Times New Roman" w:hAnsi="Times New Roman" w:eastAsia="Times New Roman" w:cs="Times New Roman"/>
                <w:b/>
              </w:rPr>
              <w:t xml:space="preserve">    CO3</w:t>
            </w:r>
          </w:p>
        </w:tc>
        <w:tc>
          <w:tcPr>
            <w:tcW w:w="1134" w:type="dxa"/>
            <w:vAlign w:val="center"/>
          </w:tcPr>
          <w:p w14:paraId="25D2C92E">
            <w:pPr>
              <w:spacing w:before="2" w:line="360" w:lineRule="auto"/>
              <w:ind w:left="57"/>
              <w:jc w:val="center"/>
              <w:rPr>
                <w:rFonts w:ascii="Wingdings" w:hAnsi="Wingdings" w:eastAsia="Times New Roman" w:cs="Times New Roman"/>
                <w:b/>
                <w:sz w:val="28"/>
              </w:rPr>
            </w:pPr>
            <w:r>
              <w:rPr>
                <w:rFonts w:ascii="Wingdings" w:hAnsi="Wingdings" w:eastAsia="Times New Roman" w:cs="Times New Roman"/>
                <w:b/>
                <w:spacing w:val="-10"/>
                <w:sz w:val="28"/>
              </w:rPr>
              <w:t></w:t>
            </w:r>
          </w:p>
        </w:tc>
        <w:tc>
          <w:tcPr>
            <w:tcW w:w="1134" w:type="dxa"/>
            <w:vAlign w:val="center"/>
          </w:tcPr>
          <w:p w14:paraId="227CBF35">
            <w:pPr>
              <w:spacing w:before="2" w:line="360" w:lineRule="auto"/>
              <w:ind w:left="57"/>
              <w:jc w:val="center"/>
              <w:rPr>
                <w:rFonts w:ascii="Wingdings" w:hAnsi="Wingdings" w:eastAsia="Times New Roman" w:cs="Times New Roman"/>
                <w:b/>
                <w:sz w:val="28"/>
              </w:rPr>
            </w:pPr>
          </w:p>
        </w:tc>
        <w:tc>
          <w:tcPr>
            <w:tcW w:w="1134" w:type="dxa"/>
            <w:vAlign w:val="center"/>
          </w:tcPr>
          <w:p w14:paraId="26C01166">
            <w:pPr>
              <w:spacing w:line="360" w:lineRule="auto"/>
              <w:ind w:left="57"/>
              <w:jc w:val="center"/>
              <w:rPr>
                <w:rFonts w:ascii="Times New Roman" w:hAnsi="Times New Roman" w:eastAsia="Times New Roman" w:cs="Times New Roman"/>
                <w:b/>
              </w:rPr>
            </w:pPr>
          </w:p>
        </w:tc>
        <w:tc>
          <w:tcPr>
            <w:tcW w:w="1134" w:type="dxa"/>
            <w:vAlign w:val="center"/>
          </w:tcPr>
          <w:p w14:paraId="316831EC">
            <w:pPr>
              <w:spacing w:line="360" w:lineRule="auto"/>
              <w:ind w:left="57"/>
              <w:jc w:val="center"/>
              <w:rPr>
                <w:rFonts w:ascii="Times New Roman" w:hAnsi="Times New Roman" w:eastAsia="Times New Roman" w:cs="Times New Roman"/>
                <w:b/>
              </w:rPr>
            </w:pPr>
          </w:p>
        </w:tc>
        <w:tc>
          <w:tcPr>
            <w:tcW w:w="1134" w:type="dxa"/>
            <w:vAlign w:val="center"/>
          </w:tcPr>
          <w:p w14:paraId="05500999">
            <w:pPr>
              <w:spacing w:line="360" w:lineRule="auto"/>
              <w:ind w:left="57"/>
              <w:jc w:val="center"/>
              <w:rPr>
                <w:rFonts w:ascii="Times New Roman" w:hAnsi="Times New Roman" w:eastAsia="Times New Roman" w:cs="Times New Roman"/>
                <w:b/>
              </w:rPr>
            </w:pPr>
          </w:p>
        </w:tc>
        <w:tc>
          <w:tcPr>
            <w:tcW w:w="1134" w:type="dxa"/>
            <w:vAlign w:val="center"/>
          </w:tcPr>
          <w:p w14:paraId="6A8CE468">
            <w:pPr>
              <w:spacing w:before="2" w:line="360" w:lineRule="auto"/>
              <w:ind w:left="57"/>
              <w:jc w:val="center"/>
              <w:rPr>
                <w:rFonts w:ascii="Wingdings" w:hAnsi="Wingdings" w:eastAsia="Times New Roman" w:cs="Times New Roman"/>
                <w:b/>
                <w:sz w:val="28"/>
              </w:rPr>
            </w:pPr>
            <w:r>
              <w:rPr>
                <w:rFonts w:ascii="Wingdings" w:hAnsi="Wingdings" w:eastAsia="Times New Roman" w:cs="Times New Roman"/>
                <w:b/>
                <w:spacing w:val="-10"/>
                <w:sz w:val="28"/>
              </w:rPr>
              <w:t></w:t>
            </w:r>
          </w:p>
        </w:tc>
      </w:tr>
      <w:tr w14:paraId="13308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7A72280E">
            <w:pPr>
              <w:spacing w:before="1" w:line="360" w:lineRule="auto"/>
              <w:ind w:left="57" w:right="203"/>
              <w:jc w:val="center"/>
              <w:rPr>
                <w:rFonts w:ascii="Times New Roman" w:hAnsi="Times New Roman" w:eastAsia="Times New Roman" w:cs="Times New Roman"/>
                <w:b/>
              </w:rPr>
            </w:pPr>
            <w:r>
              <w:rPr>
                <w:rFonts w:ascii="Times New Roman" w:hAnsi="Times New Roman" w:eastAsia="Times New Roman" w:cs="Times New Roman"/>
                <w:b/>
              </w:rPr>
              <w:t>CO4</w:t>
            </w:r>
          </w:p>
        </w:tc>
        <w:tc>
          <w:tcPr>
            <w:tcW w:w="1134" w:type="dxa"/>
            <w:vAlign w:val="center"/>
          </w:tcPr>
          <w:p w14:paraId="08778D70">
            <w:pPr>
              <w:spacing w:line="360" w:lineRule="auto"/>
              <w:ind w:left="57"/>
              <w:jc w:val="center"/>
              <w:rPr>
                <w:rFonts w:ascii="Wingdings" w:hAnsi="Wingdings" w:eastAsia="Times New Roman" w:cs="Times New Roman"/>
                <w:b/>
                <w:sz w:val="28"/>
              </w:rPr>
            </w:pPr>
            <w:r>
              <w:rPr>
                <w:rFonts w:ascii="Wingdings" w:hAnsi="Wingdings" w:eastAsia="Times New Roman" w:cs="Times New Roman"/>
                <w:b/>
                <w:spacing w:val="-10"/>
                <w:sz w:val="28"/>
              </w:rPr>
              <w:t></w:t>
            </w:r>
          </w:p>
        </w:tc>
        <w:tc>
          <w:tcPr>
            <w:tcW w:w="1134" w:type="dxa"/>
            <w:vAlign w:val="center"/>
          </w:tcPr>
          <w:p w14:paraId="6D79A7F9">
            <w:pPr>
              <w:spacing w:line="360" w:lineRule="auto"/>
              <w:ind w:left="57"/>
              <w:jc w:val="center"/>
              <w:rPr>
                <w:rFonts w:ascii="Wingdings" w:hAnsi="Wingdings" w:eastAsia="Times New Roman" w:cs="Times New Roman"/>
                <w:b/>
                <w:sz w:val="28"/>
              </w:rPr>
            </w:pPr>
            <w:r>
              <w:rPr>
                <w:rFonts w:ascii="Wingdings" w:hAnsi="Wingdings" w:eastAsia="Times New Roman" w:cs="Times New Roman"/>
                <w:b/>
                <w:spacing w:val="-10"/>
                <w:sz w:val="28"/>
              </w:rPr>
              <w:t></w:t>
            </w:r>
          </w:p>
        </w:tc>
        <w:tc>
          <w:tcPr>
            <w:tcW w:w="1134" w:type="dxa"/>
            <w:vAlign w:val="center"/>
          </w:tcPr>
          <w:p w14:paraId="6F2DF4B0">
            <w:pPr>
              <w:spacing w:line="360" w:lineRule="auto"/>
              <w:ind w:left="57"/>
              <w:jc w:val="center"/>
              <w:rPr>
                <w:rFonts w:ascii="Times New Roman" w:hAnsi="Times New Roman" w:eastAsia="Times New Roman" w:cs="Times New Roman"/>
                <w:b/>
              </w:rPr>
            </w:pPr>
          </w:p>
        </w:tc>
        <w:tc>
          <w:tcPr>
            <w:tcW w:w="1134" w:type="dxa"/>
            <w:vAlign w:val="center"/>
          </w:tcPr>
          <w:p w14:paraId="5111003E">
            <w:pPr>
              <w:spacing w:line="360" w:lineRule="auto"/>
              <w:ind w:left="57"/>
              <w:jc w:val="center"/>
              <w:rPr>
                <w:rFonts w:ascii="Times New Roman" w:hAnsi="Times New Roman" w:eastAsia="Times New Roman" w:cs="Times New Roman"/>
                <w:b/>
              </w:rPr>
            </w:pPr>
          </w:p>
        </w:tc>
        <w:tc>
          <w:tcPr>
            <w:tcW w:w="1134" w:type="dxa"/>
            <w:vAlign w:val="center"/>
          </w:tcPr>
          <w:p w14:paraId="1443318E">
            <w:pPr>
              <w:spacing w:line="360" w:lineRule="auto"/>
              <w:ind w:left="57"/>
              <w:jc w:val="center"/>
              <w:rPr>
                <w:rFonts w:ascii="Times New Roman" w:hAnsi="Times New Roman" w:eastAsia="Times New Roman" w:cs="Times New Roman"/>
                <w:b/>
              </w:rPr>
            </w:pPr>
          </w:p>
        </w:tc>
        <w:tc>
          <w:tcPr>
            <w:tcW w:w="1134" w:type="dxa"/>
            <w:vAlign w:val="center"/>
          </w:tcPr>
          <w:p w14:paraId="70D0BEB1">
            <w:pPr>
              <w:spacing w:line="360" w:lineRule="auto"/>
              <w:ind w:left="57"/>
              <w:jc w:val="center"/>
              <w:rPr>
                <w:rFonts w:ascii="Wingdings" w:hAnsi="Wingdings" w:eastAsia="Times New Roman" w:cs="Times New Roman"/>
                <w:b/>
                <w:sz w:val="28"/>
              </w:rPr>
            </w:pPr>
            <w:r>
              <w:rPr>
                <w:rFonts w:ascii="Wingdings" w:hAnsi="Wingdings" w:eastAsia="Times New Roman" w:cs="Times New Roman"/>
                <w:b/>
                <w:spacing w:val="-10"/>
                <w:sz w:val="28"/>
              </w:rPr>
              <w:t></w:t>
            </w:r>
          </w:p>
        </w:tc>
      </w:tr>
      <w:tr w14:paraId="3EE4B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4903BD2E">
            <w:pPr>
              <w:spacing w:before="1" w:line="360" w:lineRule="auto"/>
              <w:ind w:left="57"/>
              <w:rPr>
                <w:rFonts w:ascii="Times New Roman" w:hAnsi="Times New Roman" w:eastAsia="Times New Roman" w:cs="Times New Roman"/>
                <w:b/>
              </w:rPr>
            </w:pPr>
            <w:r>
              <w:rPr>
                <w:rFonts w:ascii="Times New Roman" w:hAnsi="Times New Roman" w:eastAsia="Times New Roman" w:cs="Times New Roman"/>
                <w:b/>
              </w:rPr>
              <w:t xml:space="preserve">    CO5</w:t>
            </w:r>
          </w:p>
        </w:tc>
        <w:tc>
          <w:tcPr>
            <w:tcW w:w="1134" w:type="dxa"/>
            <w:vAlign w:val="center"/>
          </w:tcPr>
          <w:p w14:paraId="2F7D5A70">
            <w:pPr>
              <w:spacing w:line="360" w:lineRule="auto"/>
              <w:ind w:left="57"/>
              <w:jc w:val="center"/>
              <w:rPr>
                <w:rFonts w:ascii="Wingdings" w:hAnsi="Wingdings" w:eastAsia="Times New Roman" w:cs="Times New Roman"/>
                <w:b/>
                <w:sz w:val="28"/>
              </w:rPr>
            </w:pPr>
            <w:r>
              <w:rPr>
                <w:rFonts w:ascii="Wingdings" w:hAnsi="Wingdings" w:eastAsia="Times New Roman" w:cs="Times New Roman"/>
                <w:b/>
                <w:spacing w:val="-10"/>
                <w:sz w:val="28"/>
              </w:rPr>
              <w:t></w:t>
            </w:r>
          </w:p>
        </w:tc>
        <w:tc>
          <w:tcPr>
            <w:tcW w:w="1134" w:type="dxa"/>
            <w:vAlign w:val="center"/>
          </w:tcPr>
          <w:p w14:paraId="77035486">
            <w:pPr>
              <w:spacing w:line="360" w:lineRule="auto"/>
              <w:ind w:left="57"/>
              <w:jc w:val="center"/>
              <w:rPr>
                <w:rFonts w:ascii="Wingdings" w:hAnsi="Wingdings" w:eastAsia="Times New Roman" w:cs="Times New Roman"/>
                <w:b/>
                <w:sz w:val="28"/>
              </w:rPr>
            </w:pPr>
            <w:r>
              <w:rPr>
                <w:rFonts w:ascii="Wingdings" w:hAnsi="Wingdings" w:eastAsia="Times New Roman" w:cs="Times New Roman"/>
                <w:b/>
                <w:spacing w:val="-10"/>
                <w:sz w:val="28"/>
              </w:rPr>
              <w:t></w:t>
            </w:r>
          </w:p>
        </w:tc>
        <w:tc>
          <w:tcPr>
            <w:tcW w:w="1134" w:type="dxa"/>
            <w:vAlign w:val="center"/>
          </w:tcPr>
          <w:p w14:paraId="55CE90B7">
            <w:pPr>
              <w:spacing w:before="1" w:line="360" w:lineRule="auto"/>
              <w:ind w:left="57" w:right="153"/>
              <w:jc w:val="center"/>
              <w:rPr>
                <w:rFonts w:ascii="Wingdings" w:hAnsi="Wingdings" w:eastAsia="Times New Roman" w:cs="Times New Roman"/>
                <w:b/>
                <w:sz w:val="28"/>
              </w:rPr>
            </w:pPr>
          </w:p>
        </w:tc>
        <w:tc>
          <w:tcPr>
            <w:tcW w:w="1134" w:type="dxa"/>
            <w:vAlign w:val="center"/>
          </w:tcPr>
          <w:p w14:paraId="70929604">
            <w:pPr>
              <w:spacing w:line="360" w:lineRule="auto"/>
              <w:ind w:left="57"/>
              <w:jc w:val="center"/>
              <w:rPr>
                <w:rFonts w:ascii="Times New Roman" w:hAnsi="Times New Roman" w:eastAsia="Times New Roman" w:cs="Times New Roman"/>
                <w:b/>
              </w:rPr>
            </w:pPr>
          </w:p>
        </w:tc>
        <w:tc>
          <w:tcPr>
            <w:tcW w:w="1134" w:type="dxa"/>
            <w:vAlign w:val="center"/>
          </w:tcPr>
          <w:p w14:paraId="429219FA">
            <w:pPr>
              <w:spacing w:before="1" w:line="360" w:lineRule="auto"/>
              <w:ind w:left="57" w:right="1"/>
              <w:jc w:val="center"/>
              <w:rPr>
                <w:rFonts w:ascii="Wingdings" w:hAnsi="Wingdings" w:eastAsia="Times New Roman" w:cs="Times New Roman"/>
                <w:b/>
                <w:sz w:val="28"/>
              </w:rPr>
            </w:pPr>
          </w:p>
        </w:tc>
        <w:tc>
          <w:tcPr>
            <w:tcW w:w="1134" w:type="dxa"/>
            <w:vAlign w:val="center"/>
          </w:tcPr>
          <w:p w14:paraId="79FB75D7">
            <w:pPr>
              <w:spacing w:line="360" w:lineRule="auto"/>
              <w:ind w:left="57"/>
              <w:jc w:val="center"/>
              <w:rPr>
                <w:rFonts w:ascii="Wingdings" w:hAnsi="Wingdings" w:eastAsia="Times New Roman" w:cs="Times New Roman"/>
                <w:b/>
                <w:sz w:val="28"/>
              </w:rPr>
            </w:pPr>
          </w:p>
        </w:tc>
      </w:tr>
    </w:tbl>
    <w:p w14:paraId="67C57C19">
      <w:pPr>
        <w:tabs>
          <w:tab w:val="left" w:pos="1080"/>
        </w:tabs>
        <w:ind w:left="57"/>
        <w:jc w:val="center"/>
        <w:rPr>
          <w:rFonts w:ascii="Times New Roman" w:hAnsi="Times New Roman" w:cs="Times New Roman"/>
          <w:b/>
          <w:sz w:val="24"/>
          <w:szCs w:val="24"/>
        </w:rPr>
      </w:pPr>
    </w:p>
    <w:p w14:paraId="1E36AB71">
      <w:pPr>
        <w:tabs>
          <w:tab w:val="left" w:pos="1080"/>
        </w:tabs>
        <w:rPr>
          <w:rFonts w:ascii="Times New Roman" w:hAnsi="Times New Roman" w:cs="Times New Roman"/>
          <w:sz w:val="24"/>
          <w:szCs w:val="24"/>
        </w:rPr>
        <w:sectPr>
          <w:footerReference r:id="rId10" w:type="default"/>
          <w:pgSz w:w="11910" w:h="16840"/>
          <w:pgMar w:top="540" w:right="708" w:bottom="1180" w:left="708" w:header="0" w:footer="996" w:gutter="0"/>
          <w:cols w:space="720" w:num="1"/>
        </w:sectPr>
      </w:pPr>
      <w:r>
        <w:rPr>
          <w:rFonts w:ascii="Times New Roman" w:hAnsi="Times New Roman" w:cs="Times New Roman"/>
          <w:sz w:val="24"/>
          <w:szCs w:val="24"/>
        </w:rPr>
        <w:tab/>
      </w:r>
    </w:p>
    <w:tbl>
      <w:tblPr>
        <w:tblStyle w:val="12"/>
        <w:tblW w:w="9907" w:type="dxa"/>
        <w:tblInd w:w="46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953"/>
        <w:gridCol w:w="3260"/>
        <w:gridCol w:w="3694"/>
      </w:tblGrid>
      <w:tr w14:paraId="1638B0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10" w:hRule="atLeast"/>
        </w:trPr>
        <w:tc>
          <w:tcPr>
            <w:tcW w:w="9907" w:type="dxa"/>
            <w:gridSpan w:val="3"/>
          </w:tcPr>
          <w:p w14:paraId="325BD828">
            <w:pPr>
              <w:pStyle w:val="24"/>
              <w:spacing w:before="99"/>
              <w:ind w:left="1555"/>
              <w:jc w:val="both"/>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the</w:t>
            </w:r>
            <w:r>
              <w:rPr>
                <w:rFonts w:ascii="Times New Roman" w:hAnsi="Times New Roman" w:cs="Times New Roman"/>
                <w:b/>
                <w:spacing w:val="-2"/>
                <w:sz w:val="24"/>
                <w:szCs w:val="24"/>
              </w:rPr>
              <w:t xml:space="preserve"> </w:t>
            </w:r>
            <w:r>
              <w:rPr>
                <w:rFonts w:ascii="Times New Roman" w:hAnsi="Times New Roman" w:cs="Times New Roman"/>
                <w:b/>
                <w:sz w:val="24"/>
                <w:szCs w:val="24"/>
              </w:rPr>
              <w:t>Program: Master</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088042A9">
            <w:pPr>
              <w:pStyle w:val="24"/>
              <w:jc w:val="center"/>
              <w:rPr>
                <w:rFonts w:ascii="Times New Roman" w:hAnsi="Times New Roman" w:cs="Times New Roman"/>
                <w:sz w:val="24"/>
                <w:szCs w:val="24"/>
              </w:rPr>
            </w:pPr>
          </w:p>
          <w:p w14:paraId="3B8A15DA">
            <w:pPr>
              <w:pStyle w:val="24"/>
              <w:ind w:right="893"/>
              <w:jc w:val="center"/>
              <w:rPr>
                <w:rFonts w:ascii="Times New Roman" w:hAnsi="Times New Roman" w:cs="Times New Roman"/>
                <w:b/>
                <w:color w:val="FF0000"/>
                <w:sz w:val="24"/>
                <w:szCs w:val="24"/>
              </w:rPr>
            </w:pPr>
            <w:r>
              <w:rPr>
                <w:rFonts w:ascii="Times New Roman" w:hAnsi="Times New Roman" w:cs="Times New Roman"/>
                <w:bCs/>
                <w:sz w:val="24"/>
                <w:szCs w:val="24"/>
              </w:rPr>
              <w:t xml:space="preserve">               Course</w:t>
            </w:r>
            <w:r>
              <w:rPr>
                <w:rFonts w:ascii="Times New Roman" w:hAnsi="Times New Roman" w:cs="Times New Roman"/>
                <w:bCs/>
                <w:spacing w:val="-4"/>
                <w:sz w:val="24"/>
                <w:szCs w:val="24"/>
              </w:rPr>
              <w:t xml:space="preserve"> </w:t>
            </w:r>
            <w:r>
              <w:rPr>
                <w:rFonts w:ascii="Times New Roman" w:hAnsi="Times New Roman" w:cs="Times New Roman"/>
                <w:bCs/>
                <w:sz w:val="24"/>
                <w:szCs w:val="24"/>
              </w:rPr>
              <w:t>Code: M24BA4LST2</w:t>
            </w:r>
          </w:p>
          <w:p w14:paraId="3B751879">
            <w:pPr>
              <w:pStyle w:val="24"/>
              <w:spacing w:before="270"/>
              <w:ind w:left="595" w:right="893"/>
              <w:jc w:val="center"/>
              <w:rPr>
                <w:rFonts w:ascii="Times New Roman" w:hAnsi="Times New Roman" w:cs="Times New Roman"/>
                <w:b/>
                <w:sz w:val="24"/>
                <w:szCs w:val="24"/>
              </w:rPr>
            </w:pPr>
            <w:r>
              <w:rPr>
                <w:rFonts w:ascii="Times New Roman" w:hAnsi="Times New Roman" w:cs="Times New Roman"/>
                <w:b/>
                <w:sz w:val="24"/>
                <w:szCs w:val="24"/>
              </w:rPr>
              <w:t>Name</w:t>
            </w:r>
            <w:r>
              <w:rPr>
                <w:rFonts w:ascii="Times New Roman" w:hAnsi="Times New Roman" w:cs="Times New Roman"/>
                <w:b/>
                <w:spacing w:val="-2"/>
                <w:sz w:val="24"/>
                <w:szCs w:val="24"/>
              </w:rPr>
              <w:t xml:space="preserve"> </w:t>
            </w:r>
            <w:r>
              <w:rPr>
                <w:rFonts w:ascii="Times New Roman" w:hAnsi="Times New Roman" w:cs="Times New Roman"/>
                <w:b/>
                <w:sz w:val="24"/>
                <w:szCs w:val="24"/>
              </w:rPr>
              <w:t>of the</w:t>
            </w:r>
            <w:r>
              <w:rPr>
                <w:rFonts w:ascii="Times New Roman" w:hAnsi="Times New Roman" w:cs="Times New Roman"/>
                <w:b/>
                <w:spacing w:val="-2"/>
                <w:sz w:val="24"/>
                <w:szCs w:val="24"/>
              </w:rPr>
              <w:t xml:space="preserve"> </w:t>
            </w:r>
            <w:r>
              <w:rPr>
                <w:rFonts w:ascii="Times New Roman" w:hAnsi="Times New Roman" w:cs="Times New Roman"/>
                <w:b/>
                <w:sz w:val="24"/>
                <w:szCs w:val="24"/>
              </w:rPr>
              <w:t>Course:</w:t>
            </w:r>
            <w:r>
              <w:rPr>
                <w:rFonts w:ascii="Times New Roman" w:hAnsi="Times New Roman" w:cs="Times New Roman"/>
                <w:b/>
                <w:spacing w:val="1"/>
                <w:sz w:val="24"/>
                <w:szCs w:val="24"/>
              </w:rPr>
              <w:t xml:space="preserve"> GLOBAL PROCUREMENT AND SOURCING</w:t>
            </w:r>
          </w:p>
        </w:tc>
      </w:tr>
      <w:tr w14:paraId="1231F2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3" w:hRule="atLeast"/>
        </w:trPr>
        <w:tc>
          <w:tcPr>
            <w:tcW w:w="2953" w:type="dxa"/>
          </w:tcPr>
          <w:p w14:paraId="17D230BC">
            <w:pPr>
              <w:pStyle w:val="24"/>
              <w:spacing w:before="99"/>
              <w:ind w:left="758"/>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2"/>
                <w:sz w:val="24"/>
                <w:szCs w:val="24"/>
              </w:rPr>
              <w:t xml:space="preserve"> Credits</w:t>
            </w:r>
          </w:p>
        </w:tc>
        <w:tc>
          <w:tcPr>
            <w:tcW w:w="3260" w:type="dxa"/>
          </w:tcPr>
          <w:p w14:paraId="75A44D12">
            <w:pPr>
              <w:pStyle w:val="24"/>
              <w:spacing w:before="99"/>
              <w:ind w:right="450" w:firstLine="120" w:firstLineChars="50"/>
              <w:jc w:val="both"/>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2"/>
                <w:sz w:val="24"/>
                <w:szCs w:val="24"/>
              </w:rPr>
              <w:t xml:space="preserve"> hours</w:t>
            </w:r>
            <w:r>
              <w:rPr>
                <w:rFonts w:ascii="Times New Roman" w:hAnsi="Times New Roman" w:cs="Times New Roman"/>
                <w:b/>
                <w:bCs/>
                <w:sz w:val="24"/>
                <w:szCs w:val="24"/>
              </w:rPr>
              <w:t xml:space="preserve"> per </w:t>
            </w:r>
            <w:r>
              <w:rPr>
                <w:rFonts w:ascii="Times New Roman" w:hAnsi="Times New Roman" w:cs="Times New Roman"/>
                <w:b/>
                <w:bCs/>
                <w:spacing w:val="-4"/>
                <w:sz w:val="24"/>
                <w:szCs w:val="24"/>
              </w:rPr>
              <w:t>Week</w:t>
            </w:r>
          </w:p>
        </w:tc>
        <w:tc>
          <w:tcPr>
            <w:tcW w:w="3694" w:type="dxa"/>
          </w:tcPr>
          <w:p w14:paraId="3B2DB542">
            <w:pPr>
              <w:pStyle w:val="24"/>
              <w:spacing w:before="99"/>
              <w:ind w:left="145" w:firstLine="360" w:firstLineChars="150"/>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Teaching</w:t>
            </w:r>
          </w:p>
          <w:p w14:paraId="638F796B">
            <w:pPr>
              <w:pStyle w:val="24"/>
              <w:spacing w:before="99"/>
              <w:ind w:left="145"/>
              <w:rPr>
                <w:rFonts w:ascii="Times New Roman" w:hAnsi="Times New Roman" w:cs="Times New Roman"/>
                <w:b/>
                <w:bCs/>
                <w:sz w:val="24"/>
                <w:szCs w:val="24"/>
              </w:rPr>
            </w:pPr>
            <w:r>
              <w:rPr>
                <w:rFonts w:ascii="Times New Roman" w:hAnsi="Times New Roman" w:cs="Times New Roman"/>
                <w:b/>
                <w:bCs/>
                <w:spacing w:val="1"/>
                <w:sz w:val="24"/>
                <w:szCs w:val="24"/>
              </w:rPr>
              <w:t xml:space="preserve">                  hours</w:t>
            </w:r>
          </w:p>
        </w:tc>
      </w:tr>
      <w:tr w14:paraId="50A107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2953" w:type="dxa"/>
          </w:tcPr>
          <w:p w14:paraId="2140A3D9">
            <w:pPr>
              <w:pStyle w:val="24"/>
              <w:spacing w:before="99"/>
              <w:ind w:left="78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pacing w:val="-2"/>
                <w:sz w:val="24"/>
                <w:szCs w:val="24"/>
              </w:rPr>
              <w:t>Credits</w:t>
            </w:r>
          </w:p>
        </w:tc>
        <w:tc>
          <w:tcPr>
            <w:tcW w:w="3260" w:type="dxa"/>
          </w:tcPr>
          <w:p w14:paraId="47DA6F15">
            <w:pPr>
              <w:pStyle w:val="24"/>
              <w:spacing w:before="99"/>
              <w:ind w:left="360" w:right="450"/>
              <w:jc w:val="center"/>
              <w:rPr>
                <w:rFonts w:ascii="Times New Roman" w:hAnsi="Times New Roman" w:cs="Times New Roman"/>
                <w:sz w:val="24"/>
                <w:szCs w:val="24"/>
              </w:rPr>
            </w:pPr>
            <w:r>
              <w:rPr>
                <w:rFonts w:ascii="Times New Roman" w:hAnsi="Times New Roman" w:cs="Times New Roman"/>
                <w:sz w:val="24"/>
                <w:szCs w:val="24"/>
              </w:rPr>
              <w:t>4 Hrs</w:t>
            </w:r>
          </w:p>
        </w:tc>
        <w:tc>
          <w:tcPr>
            <w:tcW w:w="3694" w:type="dxa"/>
          </w:tcPr>
          <w:p w14:paraId="21E45BC3">
            <w:pPr>
              <w:pStyle w:val="24"/>
              <w:spacing w:before="99"/>
              <w:ind w:left="18"/>
              <w:jc w:val="center"/>
              <w:rPr>
                <w:rFonts w:ascii="Times New Roman" w:hAnsi="Times New Roman" w:cs="Times New Roman"/>
                <w:sz w:val="24"/>
                <w:szCs w:val="24"/>
              </w:rPr>
            </w:pPr>
            <w:r>
              <w:rPr>
                <w:rFonts w:ascii="Times New Roman" w:hAnsi="Times New Roman" w:cs="Times New Roman"/>
                <w:sz w:val="24"/>
                <w:szCs w:val="24"/>
              </w:rPr>
              <w:t>56 Hrs</w:t>
            </w:r>
          </w:p>
        </w:tc>
      </w:tr>
      <w:tr w14:paraId="06632D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21" w:hRule="atLeast"/>
        </w:trPr>
        <w:tc>
          <w:tcPr>
            <w:tcW w:w="9907" w:type="dxa"/>
            <w:gridSpan w:val="3"/>
          </w:tcPr>
          <w:p w14:paraId="4C9F2F89">
            <w:pPr>
              <w:pStyle w:val="24"/>
              <w:spacing w:before="99" w:line="360" w:lineRule="auto"/>
              <w:ind w:left="4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2"/>
                <w:sz w:val="24"/>
                <w:szCs w:val="24"/>
              </w:rPr>
              <w:t xml:space="preserve"> </w:t>
            </w:r>
            <w:r>
              <w:rPr>
                <w:rFonts w:ascii="Times New Roman" w:hAnsi="Times New Roman" w:cs="Times New Roman"/>
                <w:b/>
                <w:sz w:val="24"/>
                <w:szCs w:val="24"/>
              </w:rPr>
              <w:t>LEARNING</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OBJECTIVES:</w:t>
            </w:r>
          </w:p>
          <w:p w14:paraId="11EF7117">
            <w:pPr>
              <w:pStyle w:val="24"/>
              <w:numPr>
                <w:ilvl w:val="0"/>
                <w:numId w:val="241"/>
              </w:numPr>
              <w:tabs>
                <w:tab w:val="left" w:pos="720"/>
              </w:tabs>
              <w:spacing w:before="1" w:line="360" w:lineRule="auto"/>
              <w:rPr>
                <w:rFonts w:ascii="Times New Roman" w:hAnsi="Times New Roman" w:cs="Times New Roman"/>
                <w:sz w:val="24"/>
                <w:szCs w:val="24"/>
              </w:rPr>
            </w:pPr>
            <w:r>
              <w:rPr>
                <w:rFonts w:ascii="Times New Roman" w:hAnsi="Times New Roman" w:cs="Times New Roman"/>
                <w:sz w:val="24"/>
                <w:szCs w:val="24"/>
              </w:rPr>
              <w:t>Gain knowledge paradigms in global procurement and sourcing to gain insights into similarities/differences across cross-cultural markets.</w:t>
            </w:r>
          </w:p>
          <w:p w14:paraId="29D23C6C">
            <w:pPr>
              <w:pStyle w:val="24"/>
              <w:numPr>
                <w:ilvl w:val="0"/>
                <w:numId w:val="241"/>
              </w:numPr>
              <w:tabs>
                <w:tab w:val="left" w:pos="720"/>
              </w:tabs>
              <w:spacing w:before="1" w:line="360" w:lineRule="auto"/>
              <w:rPr>
                <w:rFonts w:ascii="Times New Roman" w:hAnsi="Times New Roman" w:cs="Times New Roman"/>
                <w:sz w:val="24"/>
                <w:szCs w:val="24"/>
              </w:rPr>
            </w:pPr>
            <w:r>
              <w:rPr>
                <w:rFonts w:ascii="Times New Roman" w:hAnsi="Times New Roman" w:cs="Times New Roman"/>
                <w:sz w:val="24"/>
                <w:szCs w:val="24"/>
              </w:rPr>
              <w:t>Gain an understanding of storage management system.</w:t>
            </w:r>
          </w:p>
          <w:p w14:paraId="0164D680">
            <w:pPr>
              <w:pStyle w:val="24"/>
              <w:numPr>
                <w:ilvl w:val="0"/>
                <w:numId w:val="241"/>
              </w:numPr>
              <w:tabs>
                <w:tab w:val="left" w:pos="720"/>
              </w:tabs>
              <w:spacing w:before="1" w:line="360" w:lineRule="auto"/>
              <w:rPr>
                <w:rFonts w:ascii="Times New Roman" w:hAnsi="Times New Roman" w:cs="Times New Roman"/>
                <w:sz w:val="24"/>
                <w:szCs w:val="24"/>
              </w:rPr>
            </w:pPr>
            <w:r>
              <w:rPr>
                <w:rFonts w:ascii="Times New Roman" w:hAnsi="Times New Roman" w:cs="Times New Roman"/>
                <w:sz w:val="24"/>
                <w:szCs w:val="24"/>
              </w:rPr>
              <w:t>Understand the need to appreciate the need of sourcing as a strategic function.</w:t>
            </w:r>
          </w:p>
          <w:p w14:paraId="1485A91F">
            <w:pPr>
              <w:pStyle w:val="24"/>
              <w:numPr>
                <w:ilvl w:val="0"/>
                <w:numId w:val="241"/>
              </w:numPr>
              <w:tabs>
                <w:tab w:val="left" w:pos="720"/>
              </w:tabs>
              <w:spacing w:before="1" w:line="360" w:lineRule="auto"/>
              <w:rPr>
                <w:rFonts w:ascii="Times New Roman" w:hAnsi="Times New Roman" w:cs="Times New Roman"/>
                <w:sz w:val="24"/>
                <w:szCs w:val="24"/>
              </w:rPr>
            </w:pPr>
            <w:r>
              <w:rPr>
                <w:rFonts w:ascii="Times New Roman" w:hAnsi="Times New Roman" w:cs="Times New Roman"/>
                <w:sz w:val="24"/>
                <w:szCs w:val="24"/>
              </w:rPr>
              <w:t>Acquaint with different skills and systems required to implement marketing strategies across country borders.</w:t>
            </w:r>
          </w:p>
          <w:p w14:paraId="66B5BBB7">
            <w:pPr>
              <w:pStyle w:val="24"/>
              <w:spacing w:before="99"/>
              <w:ind w:left="400"/>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64EF3C53">
            <w:pPr>
              <w:spacing w:before="139" w:line="360" w:lineRule="auto"/>
              <w:ind w:firstLine="439" w:firstLineChars="183"/>
              <w:rPr>
                <w:rFonts w:ascii="Times New Roman" w:hAnsi="Times New Roman" w:eastAsia="Times New Roman" w:cs="Times New Roman"/>
                <w:sz w:val="24"/>
              </w:rPr>
            </w:pPr>
            <w:r>
              <w:rPr>
                <w:rFonts w:ascii="Times New Roman" w:hAnsi="Times New Roman" w:eastAsia="Times New Roman" w:cs="Times New Roman"/>
                <w:sz w:val="24"/>
              </w:rPr>
              <w:t>On</w:t>
            </w:r>
            <w:r>
              <w:rPr>
                <w:rFonts w:ascii="Times New Roman" w:hAnsi="Times New Roman" w:eastAsia="Times New Roman" w:cs="Times New Roman"/>
                <w:spacing w:val="-2"/>
                <w:sz w:val="24"/>
              </w:rPr>
              <w:t xml:space="preserve"> </w:t>
            </w:r>
            <w:r>
              <w:rPr>
                <w:rFonts w:ascii="Times New Roman" w:hAnsi="Times New Roman" w:eastAsia="Times New Roman" w:cs="Times New Roman"/>
                <w:sz w:val="24"/>
              </w:rPr>
              <w:t>successful</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completion</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of</w:t>
            </w:r>
            <w:r>
              <w:rPr>
                <w:rFonts w:ascii="Times New Roman" w:hAnsi="Times New Roman" w:eastAsia="Times New Roman" w:cs="Times New Roman"/>
                <w:spacing w:val="-3"/>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pacing w:val="-2"/>
                <w:sz w:val="24"/>
              </w:rPr>
              <w:t xml:space="preserve"> </w:t>
            </w:r>
            <w:r>
              <w:rPr>
                <w:rFonts w:ascii="Times New Roman" w:hAnsi="Times New Roman" w:eastAsia="Times New Roman" w:cs="Times New Roman"/>
                <w:sz w:val="24"/>
              </w:rPr>
              <w:t>course, the</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students will</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be</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able</w:t>
            </w:r>
            <w:r>
              <w:rPr>
                <w:rFonts w:ascii="Times New Roman" w:hAnsi="Times New Roman" w:eastAsia="Times New Roman" w:cs="Times New Roman"/>
                <w:spacing w:val="-1"/>
                <w:sz w:val="24"/>
              </w:rPr>
              <w:t xml:space="preserve"> </w:t>
            </w:r>
            <w:r>
              <w:rPr>
                <w:rFonts w:ascii="Times New Roman" w:hAnsi="Times New Roman" w:eastAsia="Times New Roman" w:cs="Times New Roman"/>
                <w:spacing w:val="-5"/>
                <w:sz w:val="24"/>
              </w:rPr>
              <w:t>to:</w:t>
            </w:r>
          </w:p>
          <w:p w14:paraId="48EA2068">
            <w:pPr>
              <w:pStyle w:val="23"/>
              <w:numPr>
                <w:ilvl w:val="0"/>
                <w:numId w:val="242"/>
              </w:numPr>
              <w:spacing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  Remove cultural bias in evaluating global market needs.</w:t>
            </w:r>
          </w:p>
          <w:p w14:paraId="58EA10F8">
            <w:pPr>
              <w:numPr>
                <w:ilvl w:val="0"/>
                <w:numId w:val="242"/>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Understand and describe core marketing strategies.</w:t>
            </w:r>
          </w:p>
          <w:p w14:paraId="2699D61C">
            <w:pPr>
              <w:numPr>
                <w:ilvl w:val="0"/>
                <w:numId w:val="242"/>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Show how firms market products internationally.</w:t>
            </w:r>
          </w:p>
          <w:p w14:paraId="76B7A5BE">
            <w:pPr>
              <w:numPr>
                <w:ilvl w:val="0"/>
                <w:numId w:val="242"/>
              </w:numPr>
              <w:spacing w:before="100" w:beforeAutospacing="1" w:after="100" w:afterAutospacing="1" w:line="360" w:lineRule="auto"/>
              <w:rPr>
                <w:rFonts w:ascii="Times New Roman" w:hAnsi="Times New Roman" w:cs="Times New Roman"/>
                <w:sz w:val="24"/>
                <w:szCs w:val="24"/>
              </w:rPr>
            </w:pPr>
            <w:r>
              <w:rPr>
                <w:rFonts w:ascii="Times New Roman" w:hAnsi="Times New Roman" w:eastAsia="Times New Roman" w:cs="Times New Roman"/>
                <w:sz w:val="24"/>
                <w:szCs w:val="24"/>
                <w:lang w:eastAsia="en-IN" w:bidi="kn-IN"/>
              </w:rPr>
              <w:t>Learn tools to measure sourcing performance.</w:t>
            </w:r>
          </w:p>
          <w:p w14:paraId="7E5E655A">
            <w:pPr>
              <w:numPr>
                <w:ilvl w:val="0"/>
                <w:numId w:val="242"/>
              </w:numPr>
              <w:spacing w:before="100" w:beforeAutospacing="1" w:after="100" w:afterAutospacing="1" w:line="360" w:lineRule="auto"/>
              <w:rPr>
                <w:rFonts w:ascii="Times New Roman" w:hAnsi="Times New Roman" w:cs="Times New Roman"/>
                <w:sz w:val="24"/>
                <w:szCs w:val="24"/>
              </w:rPr>
            </w:pPr>
            <w:r>
              <w:rPr>
                <w:rFonts w:ascii="Times New Roman" w:hAnsi="Times New Roman" w:eastAsia="Times New Roman" w:cs="Times New Roman"/>
                <w:sz w:val="24"/>
                <w:szCs w:val="24"/>
                <w:lang w:eastAsia="en-IN" w:bidi="kn-IN"/>
              </w:rPr>
              <w:t>Identify supply chain risks and plan ethical solutions.</w:t>
            </w:r>
          </w:p>
        </w:tc>
      </w:tr>
      <w:tr w14:paraId="7BD453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6" w:hRule="atLeast"/>
        </w:trPr>
        <w:tc>
          <w:tcPr>
            <w:tcW w:w="9907" w:type="dxa"/>
            <w:gridSpan w:val="3"/>
          </w:tcPr>
          <w:p w14:paraId="25CDA357">
            <w:pPr>
              <w:pStyle w:val="24"/>
              <w:tabs>
                <w:tab w:val="left" w:pos="8139"/>
              </w:tabs>
              <w:spacing w:line="360" w:lineRule="auto"/>
              <w:ind w:left="400"/>
              <w:jc w:val="center"/>
              <w:rPr>
                <w:rFonts w:ascii="Times New Roman" w:hAnsi="Times New Roman" w:cs="Times New Roman"/>
                <w:b/>
                <w:spacing w:val="-2"/>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5CFFF534">
            <w:pPr>
              <w:pStyle w:val="24"/>
              <w:tabs>
                <w:tab w:val="left" w:pos="8139"/>
              </w:tabs>
              <w:spacing w:line="360" w:lineRule="auto"/>
              <w:ind w:left="400"/>
              <w:jc w:val="center"/>
              <w:rPr>
                <w:rFonts w:ascii="Times New Roman" w:hAnsi="Times New Roman" w:cs="Times New Roman"/>
                <w:b/>
                <w:spacing w:val="-2"/>
                <w:sz w:val="24"/>
                <w:szCs w:val="24"/>
              </w:rPr>
            </w:pPr>
            <w:r>
              <w:rPr>
                <w:rFonts w:ascii="Times New Roman" w:hAnsi="Times New Roman" w:cs="Times New Roman"/>
                <w:b/>
                <w:spacing w:val="-2"/>
                <w:sz w:val="24"/>
                <w:szCs w:val="24"/>
              </w:rPr>
              <w:t xml:space="preserve">                         </w:t>
            </w:r>
          </w:p>
          <w:p w14:paraId="626EB95C">
            <w:pPr>
              <w:pStyle w:val="24"/>
              <w:tabs>
                <w:tab w:val="left" w:pos="8139"/>
              </w:tabs>
              <w:spacing w:line="360" w:lineRule="auto"/>
              <w:ind w:left="400" w:right="207" w:rightChars="94"/>
              <w:jc w:val="both"/>
              <w:rPr>
                <w:rFonts w:ascii="Times New Roman" w:hAnsi="Times New Roman" w:cs="Times New Roman"/>
                <w:b/>
                <w:spacing w:val="-2"/>
                <w:sz w:val="24"/>
                <w:szCs w:val="24"/>
              </w:rPr>
            </w:pPr>
            <w:r>
              <w:rPr>
                <w:rFonts w:ascii="Times New Roman" w:hAnsi="Times New Roman" w:cs="Times New Roman"/>
                <w:b/>
                <w:sz w:val="24"/>
                <w:szCs w:val="24"/>
              </w:rPr>
              <w:t>MODULE</w:t>
            </w:r>
            <w:r>
              <w:rPr>
                <w:rFonts w:ascii="Times New Roman" w:hAnsi="Times New Roman" w:cs="Times New Roman"/>
                <w:b/>
                <w:spacing w:val="16"/>
                <w:sz w:val="24"/>
                <w:szCs w:val="24"/>
              </w:rPr>
              <w:t xml:space="preserve"> </w:t>
            </w:r>
            <w:r>
              <w:rPr>
                <w:rFonts w:ascii="Times New Roman" w:hAnsi="Times New Roman" w:cs="Times New Roman"/>
                <w:b/>
                <w:sz w:val="24"/>
                <w:szCs w:val="24"/>
              </w:rPr>
              <w:t>1:</w:t>
            </w:r>
            <w:r>
              <w:rPr>
                <w:rFonts w:ascii="Times New Roman" w:hAnsi="Times New Roman" w:cs="Times New Roman"/>
                <w:b/>
                <w:spacing w:val="15"/>
                <w:sz w:val="24"/>
                <w:szCs w:val="24"/>
              </w:rPr>
              <w:t xml:space="preserve"> INTRODUCTION</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14"/>
                <w:sz w:val="24"/>
                <w:szCs w:val="24"/>
              </w:rPr>
              <w:t xml:space="preserve"> </w:t>
            </w:r>
            <w:r>
              <w:rPr>
                <w:rFonts w:ascii="Times New Roman" w:hAnsi="Times New Roman" w:cs="Times New Roman"/>
                <w:b/>
                <w:spacing w:val="-2"/>
                <w:sz w:val="24"/>
                <w:szCs w:val="24"/>
              </w:rPr>
              <w:t>HOURS</w:t>
            </w:r>
          </w:p>
          <w:p w14:paraId="4CC9E6B9">
            <w:pPr>
              <w:pStyle w:val="24"/>
              <w:tabs>
                <w:tab w:val="left" w:pos="8139"/>
              </w:tabs>
              <w:spacing w:line="360" w:lineRule="auto"/>
              <w:ind w:left="400" w:right="207" w:rightChars="94"/>
              <w:jc w:val="both"/>
              <w:rPr>
                <w:rFonts w:ascii="Times New Roman" w:hAnsi="Times New Roman" w:cs="Times New Roman"/>
                <w:sz w:val="24"/>
                <w:szCs w:val="24"/>
              </w:rPr>
            </w:pPr>
            <w:r>
              <w:rPr>
                <w:rFonts w:ascii="Times New Roman" w:hAnsi="Times New Roman" w:cs="Times New Roman"/>
                <w:sz w:val="24"/>
                <w:szCs w:val="24"/>
              </w:rPr>
              <w:t>Objectives of Procurement System, Principles of Procurement, and History of procurement function: from administrative to strategic, value added role, Procurement Cycle, Procurement Planning, and Purchasing Mix: Six Rights, Selecting the right supplier, Source of information and process, Supplier appraisal/vendor capability, bidding process.</w:t>
            </w:r>
          </w:p>
          <w:p w14:paraId="78A51B0C">
            <w:pPr>
              <w:pStyle w:val="24"/>
              <w:tabs>
                <w:tab w:val="left" w:pos="8139"/>
              </w:tabs>
              <w:spacing w:line="360" w:lineRule="auto"/>
              <w:ind w:left="400" w:right="207" w:rightChars="94"/>
              <w:jc w:val="both"/>
              <w:rPr>
                <w:rFonts w:ascii="Times New Roman" w:hAnsi="Times New Roman" w:cs="Times New Roman"/>
                <w:sz w:val="24"/>
                <w:szCs w:val="24"/>
              </w:rPr>
            </w:pPr>
          </w:p>
          <w:p w14:paraId="710BA560">
            <w:pPr>
              <w:pStyle w:val="24"/>
              <w:tabs>
                <w:tab w:val="left" w:pos="8118"/>
              </w:tabs>
              <w:spacing w:before="99"/>
              <w:ind w:left="400" w:right="207" w:rightChars="94"/>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2:</w:t>
            </w:r>
            <w:r>
              <w:rPr>
                <w:rFonts w:ascii="Times New Roman" w:hAnsi="Times New Roman" w:cs="Times New Roman"/>
                <w:b/>
                <w:spacing w:val="-1"/>
                <w:sz w:val="24"/>
                <w:szCs w:val="24"/>
              </w:rPr>
              <w:t xml:space="preserve"> STORAGE MANAGEMENT SYSTEM</w:t>
            </w:r>
            <w:r>
              <w:rPr>
                <w:rFonts w:ascii="Times New Roman" w:hAnsi="Times New Roman" w:cs="Times New Roman"/>
                <w:b/>
                <w:sz w:val="24"/>
                <w:szCs w:val="24"/>
              </w:rPr>
              <w:tab/>
            </w:r>
            <w:r>
              <w:rPr>
                <w:rFonts w:ascii="Times New Roman" w:hAnsi="Times New Roman" w:cs="Times New Roman"/>
                <w:b/>
                <w:sz w:val="24"/>
                <w:szCs w:val="24"/>
              </w:rPr>
              <w:t>12</w:t>
            </w:r>
            <w:r>
              <w:rPr>
                <w:rFonts w:ascii="Times New Roman" w:hAnsi="Times New Roman" w:cs="Times New Roman"/>
                <w:b/>
                <w:spacing w:val="-2"/>
                <w:sz w:val="24"/>
                <w:szCs w:val="24"/>
              </w:rPr>
              <w:t xml:space="preserve"> HOURS</w:t>
            </w:r>
          </w:p>
          <w:p w14:paraId="66D44431">
            <w:pPr>
              <w:spacing w:before="100" w:beforeAutospacing="1" w:after="100" w:afterAutospacing="1" w:line="360" w:lineRule="auto"/>
              <w:ind w:left="385" w:leftChars="175" w:right="207" w:rightChars="94"/>
              <w:jc w:val="both"/>
              <w:rPr>
                <w:rFonts w:ascii="Times New Roman" w:hAnsi="Times New Roman" w:cs="Times New Roman"/>
                <w:sz w:val="24"/>
                <w:szCs w:val="24"/>
              </w:rPr>
            </w:pPr>
            <w:r>
              <w:rPr>
                <w:rFonts w:ascii="Times New Roman" w:hAnsi="Times New Roman" w:cs="Times New Roman"/>
                <w:sz w:val="24"/>
                <w:szCs w:val="24"/>
              </w:rPr>
              <w:t>Storage Inventory Management – Functions of storage &amp; Inventory - Classification of Inventory- Methods of Controlling Stock Levels- Always Better Control (ABC) Inventory system- Storage: storage policies - dedicated storage, randomized storage &amp; class-based storage; Storage Methods-assembling &amp; seasonal storage; stockpiling and rapid storage. Centralized and Decentralized Storage Systems.</w:t>
            </w:r>
          </w:p>
          <w:p w14:paraId="7848F06D">
            <w:pPr>
              <w:pStyle w:val="24"/>
              <w:tabs>
                <w:tab w:val="left" w:pos="8024"/>
              </w:tabs>
              <w:spacing w:before="99"/>
              <w:ind w:right="207" w:rightChars="94"/>
              <w:jc w:val="both"/>
              <w:rPr>
                <w:rFonts w:ascii="Times New Roman" w:hAnsi="Times New Roman" w:cs="Times New Roman"/>
                <w:b/>
                <w:sz w:val="24"/>
                <w:szCs w:val="24"/>
              </w:rPr>
            </w:pPr>
            <w:r>
              <w:rPr>
                <w:rFonts w:ascii="Times New Roman" w:hAnsi="Times New Roman" w:cs="Times New Roman"/>
                <w:b/>
                <w:sz w:val="24"/>
                <w:szCs w:val="24"/>
              </w:rPr>
              <w:t xml:space="preserve">    MODULE</w:t>
            </w:r>
            <w:r>
              <w:rPr>
                <w:rFonts w:ascii="Times New Roman" w:hAnsi="Times New Roman" w:cs="Times New Roman"/>
                <w:b/>
                <w:spacing w:val="-2"/>
                <w:sz w:val="24"/>
                <w:szCs w:val="24"/>
              </w:rPr>
              <w:t xml:space="preserve"> </w:t>
            </w:r>
            <w:r>
              <w:rPr>
                <w:rFonts w:ascii="Times New Roman" w:hAnsi="Times New Roman" w:cs="Times New Roman"/>
                <w:b/>
                <w:sz w:val="24"/>
                <w:szCs w:val="24"/>
              </w:rPr>
              <w:t>3:</w:t>
            </w:r>
            <w:r>
              <w:rPr>
                <w:rFonts w:ascii="Times New Roman" w:hAnsi="Times New Roman" w:cs="Times New Roman"/>
                <w:b/>
                <w:spacing w:val="-1"/>
                <w:sz w:val="24"/>
                <w:szCs w:val="24"/>
              </w:rPr>
              <w:t xml:space="preserve"> SOURCING AS A STRATEGIC FUNCTION</w:t>
            </w:r>
            <w:r>
              <w:rPr>
                <w:rFonts w:ascii="Times New Roman" w:hAnsi="Times New Roman" w:cs="Times New Roman"/>
                <w:b/>
                <w:sz w:val="24"/>
                <w:szCs w:val="24"/>
              </w:rPr>
              <w:t xml:space="preserve">                            10</w:t>
            </w:r>
            <w:r>
              <w:rPr>
                <w:rFonts w:ascii="Times New Roman" w:hAnsi="Times New Roman" w:cs="Times New Roman"/>
                <w:b/>
                <w:spacing w:val="-2"/>
                <w:sz w:val="24"/>
                <w:szCs w:val="24"/>
              </w:rPr>
              <w:t xml:space="preserve"> HOURS</w:t>
            </w:r>
          </w:p>
          <w:p w14:paraId="213C83A1">
            <w:pPr>
              <w:spacing w:before="100" w:beforeAutospacing="1" w:after="100" w:afterAutospacing="1" w:line="360" w:lineRule="auto"/>
              <w:ind w:left="244" w:leftChars="111" w:right="207" w:rightChars="94"/>
              <w:jc w:val="both"/>
              <w:rPr>
                <w:rFonts w:ascii="Times New Roman" w:hAnsi="Times New Roman" w:cs="Times New Roman"/>
                <w:sz w:val="24"/>
                <w:szCs w:val="24"/>
              </w:rPr>
            </w:pPr>
            <w:r>
              <w:rPr>
                <w:rFonts w:ascii="Times New Roman" w:hAnsi="Times New Roman" w:cs="Times New Roman"/>
                <w:sz w:val="24"/>
                <w:szCs w:val="24"/>
              </w:rPr>
              <w:t>Evolution of Purchasing, Purchasing, Sourcing as a key organizational function, Sourcing objectives, Make or Buy decision, Types and methods of Sourcing in retail, centralized vs. decentralized, single sourcing vs. multiple sourcing, day-to-day vs. long rang sourcing.</w:t>
            </w:r>
          </w:p>
          <w:p w14:paraId="29927F0C">
            <w:pPr>
              <w:pStyle w:val="24"/>
              <w:tabs>
                <w:tab w:val="left" w:pos="7955"/>
              </w:tabs>
              <w:spacing w:before="100"/>
              <w:ind w:right="207" w:rightChars="94"/>
              <w:rPr>
                <w:rFonts w:ascii="Times New Roman" w:hAnsi="Times New Roman" w:cs="Times New Roman"/>
                <w:b/>
                <w:sz w:val="24"/>
                <w:szCs w:val="24"/>
              </w:rPr>
            </w:pPr>
            <w:r>
              <w:rPr>
                <w:rFonts w:ascii="Times New Roman" w:hAnsi="Times New Roman" w:cs="Times New Roman"/>
                <w:b/>
                <w:sz w:val="24"/>
                <w:szCs w:val="24"/>
              </w:rPr>
              <w:t xml:space="preserve">    MODULE</w:t>
            </w:r>
            <w:r>
              <w:rPr>
                <w:rFonts w:ascii="Times New Roman" w:hAnsi="Times New Roman" w:cs="Times New Roman"/>
                <w:b/>
                <w:spacing w:val="-1"/>
                <w:sz w:val="24"/>
                <w:szCs w:val="24"/>
              </w:rPr>
              <w:t xml:space="preserve"> </w:t>
            </w:r>
            <w:r>
              <w:rPr>
                <w:rFonts w:ascii="Times New Roman" w:hAnsi="Times New Roman" w:cs="Times New Roman"/>
                <w:b/>
                <w:sz w:val="24"/>
                <w:szCs w:val="24"/>
              </w:rPr>
              <w:t>4:</w:t>
            </w:r>
            <w:r>
              <w:rPr>
                <w:rFonts w:ascii="Times New Roman" w:hAnsi="Times New Roman" w:cs="Times New Roman"/>
                <w:b/>
                <w:spacing w:val="-2"/>
                <w:sz w:val="24"/>
                <w:szCs w:val="24"/>
              </w:rPr>
              <w:t xml:space="preserve"> SOURCING PROCESS</w:t>
            </w:r>
            <w:r>
              <w:rPr>
                <w:rFonts w:ascii="Times New Roman" w:hAnsi="Times New Roman" w:cs="Times New Roman"/>
                <w:b/>
                <w:sz w:val="24"/>
                <w:szCs w:val="24"/>
              </w:rPr>
              <w:tab/>
            </w:r>
            <w:r>
              <w:rPr>
                <w:rFonts w:ascii="Times New Roman" w:hAnsi="Times New Roman" w:cs="Times New Roman"/>
                <w:b/>
                <w:sz w:val="24"/>
                <w:szCs w:val="24"/>
              </w:rPr>
              <w:t xml:space="preserve">     10</w:t>
            </w:r>
            <w:r>
              <w:rPr>
                <w:rFonts w:ascii="Times New Roman" w:hAnsi="Times New Roman" w:cs="Times New Roman"/>
                <w:b/>
                <w:spacing w:val="-2"/>
                <w:sz w:val="24"/>
                <w:szCs w:val="24"/>
              </w:rPr>
              <w:t xml:space="preserve"> HOURS</w:t>
            </w:r>
          </w:p>
          <w:p w14:paraId="7420B4BD">
            <w:pPr>
              <w:spacing w:before="100" w:beforeAutospacing="1" w:after="100" w:afterAutospacing="1" w:line="360" w:lineRule="auto"/>
              <w:ind w:left="218" w:leftChars="99" w:right="207" w:rightChars="94"/>
              <w:jc w:val="both"/>
              <w:rPr>
                <w:rFonts w:ascii="Times New Roman" w:hAnsi="Times New Roman" w:cs="Times New Roman"/>
                <w:sz w:val="24"/>
                <w:szCs w:val="24"/>
              </w:rPr>
            </w:pPr>
            <w:r>
              <w:rPr>
                <w:rFonts w:ascii="Times New Roman" w:hAnsi="Times New Roman" w:cs="Times New Roman"/>
                <w:sz w:val="24"/>
                <w:szCs w:val="24"/>
              </w:rPr>
              <w:t>Market analysis and supplier research, Prime sources of supplier information, Request for Proposal, Fundamental steps of the buying process, terms and condition of purchase, Buying Documentation, Negotiation, Use of IT in sourcing, Global Tenders and E-Procurement, Reverse Auctions, Expanded role of global purchasing.</w:t>
            </w:r>
          </w:p>
          <w:p w14:paraId="25C2BE82">
            <w:pPr>
              <w:pStyle w:val="24"/>
              <w:spacing w:before="99"/>
              <w:ind w:right="207" w:rightChars="94"/>
              <w:jc w:val="both"/>
              <w:rPr>
                <w:rFonts w:ascii="Times New Roman" w:hAnsi="Times New Roman" w:cs="Times New Roman"/>
                <w:b/>
                <w:spacing w:val="-1"/>
                <w:sz w:val="24"/>
                <w:szCs w:val="24"/>
              </w:rPr>
            </w:pPr>
            <w:r>
              <w:rPr>
                <w:rFonts w:ascii="Times New Roman" w:hAnsi="Times New Roman" w:cs="Times New Roman"/>
                <w:b/>
                <w:sz w:val="24"/>
                <w:szCs w:val="24"/>
              </w:rPr>
              <w:t xml:space="preserve">    MODULE</w:t>
            </w:r>
            <w:r>
              <w:rPr>
                <w:rFonts w:ascii="Times New Roman" w:hAnsi="Times New Roman" w:cs="Times New Roman"/>
                <w:b/>
                <w:spacing w:val="-3"/>
                <w:sz w:val="24"/>
                <w:szCs w:val="24"/>
              </w:rPr>
              <w:t xml:space="preserve"> </w:t>
            </w:r>
            <w:r>
              <w:rPr>
                <w:rFonts w:ascii="Times New Roman" w:hAnsi="Times New Roman" w:cs="Times New Roman"/>
                <w:b/>
                <w:sz w:val="24"/>
                <w:szCs w:val="24"/>
              </w:rPr>
              <w:t xml:space="preserve">5: </w:t>
            </w:r>
            <w:r>
              <w:rPr>
                <w:rFonts w:ascii="Times New Roman" w:hAnsi="Times New Roman" w:cs="Times New Roman"/>
                <w:b/>
                <w:spacing w:val="-1"/>
                <w:sz w:val="24"/>
                <w:szCs w:val="24"/>
              </w:rPr>
              <w:t xml:space="preserve">CROSS FUNCTIONAL APPROACH TO SOURCING                10 HOURS   </w:t>
            </w:r>
          </w:p>
          <w:p w14:paraId="3B1340D7">
            <w:pPr>
              <w:spacing w:before="100" w:beforeAutospacing="1" w:after="100" w:afterAutospacing="1" w:line="360" w:lineRule="auto"/>
              <w:ind w:left="218" w:leftChars="99" w:right="207" w:rightChars="94"/>
              <w:jc w:val="both"/>
              <w:rPr>
                <w:rFonts w:ascii="Times New Roman" w:hAnsi="Times New Roman" w:cs="Times New Roman"/>
                <w:sz w:val="24"/>
                <w:szCs w:val="24"/>
              </w:rPr>
            </w:pPr>
            <w:r>
              <w:rPr>
                <w:rFonts w:ascii="Times New Roman" w:hAnsi="Times New Roman" w:cs="Times New Roman"/>
                <w:sz w:val="24"/>
                <w:szCs w:val="24"/>
              </w:rPr>
              <w:t>Overview of material management function and supply chain alignment, Role of purchasing in supporting inventory objectives, Goals of Inventory Control, Hedging vs. Forward Buying, Risk management, Managing price fluctuation and volatility in international finance, matching supply with customer demand, managing inward logistics, Transportation modes and warehousing.</w:t>
            </w:r>
          </w:p>
          <w:p w14:paraId="6CAB5A1C">
            <w:pPr>
              <w:pStyle w:val="24"/>
              <w:tabs>
                <w:tab w:val="left" w:pos="8000"/>
              </w:tabs>
              <w:spacing w:before="99" w:line="360" w:lineRule="auto"/>
              <w:ind w:right="207" w:rightChars="94"/>
              <w:jc w:val="both"/>
              <w:rPr>
                <w:rFonts w:ascii="Times New Roman" w:hAnsi="Times New Roman" w:cs="Times New Roman"/>
                <w:b/>
                <w:sz w:val="24"/>
                <w:szCs w:val="24"/>
              </w:rPr>
            </w:pPr>
            <w:r>
              <w:rPr>
                <w:rFonts w:ascii="Times New Roman" w:hAnsi="Times New Roman" w:cs="Times New Roman"/>
                <w:b/>
                <w:sz w:val="24"/>
                <w:szCs w:val="24"/>
              </w:rPr>
              <w:t xml:space="preserve">     MODULE</w:t>
            </w:r>
            <w:r>
              <w:rPr>
                <w:rFonts w:ascii="Times New Roman" w:hAnsi="Times New Roman" w:cs="Times New Roman"/>
                <w:b/>
                <w:spacing w:val="-1"/>
                <w:sz w:val="24"/>
                <w:szCs w:val="24"/>
              </w:rPr>
              <w:t xml:space="preserve"> </w:t>
            </w:r>
            <w:r>
              <w:rPr>
                <w:rFonts w:ascii="Times New Roman" w:hAnsi="Times New Roman" w:cs="Times New Roman"/>
                <w:b/>
                <w:sz w:val="24"/>
                <w:szCs w:val="24"/>
              </w:rPr>
              <w:t>6:</w:t>
            </w:r>
            <w:r>
              <w:rPr>
                <w:rFonts w:ascii="Times New Roman" w:hAnsi="Times New Roman" w:cs="Times New Roman"/>
                <w:b/>
                <w:spacing w:val="-2"/>
                <w:sz w:val="24"/>
                <w:szCs w:val="24"/>
              </w:rPr>
              <w:t xml:space="preserve"> GLOBAL TRENDS IN PROCUREMENT AND SOURCING</w:t>
            </w:r>
            <w:r>
              <w:rPr>
                <w:rFonts w:ascii="Times New Roman" w:hAnsi="Times New Roman" w:cs="Times New Roman"/>
                <w:b/>
                <w:sz w:val="24"/>
                <w:szCs w:val="24"/>
              </w:rPr>
              <w:tab/>
            </w:r>
            <w:r>
              <w:rPr>
                <w:rFonts w:ascii="Times New Roman" w:hAnsi="Times New Roman" w:cs="Times New Roman"/>
                <w:b/>
                <w:sz w:val="24"/>
                <w:szCs w:val="24"/>
              </w:rPr>
              <w:t xml:space="preserve">   10 HOURS</w:t>
            </w:r>
          </w:p>
          <w:p w14:paraId="04ACD47E">
            <w:pPr>
              <w:pStyle w:val="24"/>
              <w:spacing w:line="360" w:lineRule="auto"/>
              <w:ind w:left="244" w:right="207" w:rightChars="94"/>
              <w:jc w:val="both"/>
              <w:rPr>
                <w:rFonts w:ascii="Times New Roman" w:hAnsi="Times New Roman" w:cs="Times New Roman"/>
                <w:sz w:val="24"/>
                <w:szCs w:val="24"/>
              </w:rPr>
            </w:pPr>
            <w:r>
              <w:rPr>
                <w:rFonts w:ascii="Times New Roman" w:hAnsi="Times New Roman" w:cs="Times New Roman"/>
                <w:sz w:val="24"/>
                <w:szCs w:val="24"/>
              </w:rPr>
              <w:t>Global Trade Barriers, Dealing with international suppliers, UNO and GATT conventions, Legal, socio-cultural issues in international buying, Environmental Issues-Green Procurement- Industry Best Practices, Measurement of sourcing performance, Benchmarking in Retail Procurement.</w:t>
            </w:r>
          </w:p>
          <w:p w14:paraId="7560A409">
            <w:pPr>
              <w:tabs>
                <w:tab w:val="left" w:pos="733"/>
                <w:tab w:val="left" w:pos="873"/>
              </w:tabs>
              <w:spacing w:before="3" w:line="400" w:lineRule="atLeast"/>
              <w:ind w:right="684" w:firstLine="354" w:firstLineChars="150"/>
              <w:rPr>
                <w:rFonts w:ascii="Times New Roman" w:hAnsi="Times New Roman" w:eastAsia="Times New Roman" w:cs="Times New Roman"/>
                <w:b/>
                <w:color w:val="202020"/>
                <w:spacing w:val="-2"/>
                <w:sz w:val="24"/>
                <w:u w:val="single"/>
              </w:rPr>
            </w:pPr>
            <w:r>
              <w:rPr>
                <w:rFonts w:ascii="Times New Roman" w:hAnsi="Times New Roman" w:eastAsia="Times New Roman" w:cs="Times New Roman"/>
                <w:b/>
                <w:color w:val="202020"/>
                <w:spacing w:val="-2"/>
                <w:sz w:val="24"/>
                <w:u w:val="single"/>
              </w:rPr>
              <w:t>SKILL DEVELOPMENT ACTIVITIES:</w:t>
            </w:r>
          </w:p>
          <w:p w14:paraId="1781EB4D">
            <w:pPr>
              <w:pStyle w:val="23"/>
              <w:numPr>
                <w:ilvl w:val="0"/>
                <w:numId w:val="243"/>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Design a procurement plan including supplier selection and bidding process for a retail product.</w:t>
            </w:r>
          </w:p>
          <w:p w14:paraId="6E2CB087">
            <w:pPr>
              <w:pStyle w:val="23"/>
              <w:numPr>
                <w:ilvl w:val="0"/>
                <w:numId w:val="243"/>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 Analyse inventory data using ABC analysis to recommend stock control strategies.</w:t>
            </w:r>
          </w:p>
          <w:p w14:paraId="437D16CA">
            <w:pPr>
              <w:pStyle w:val="23"/>
              <w:numPr>
                <w:ilvl w:val="0"/>
                <w:numId w:val="243"/>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Conduct a role-play negotiation simulating global e-procurement or reverse auction.</w:t>
            </w:r>
          </w:p>
          <w:p w14:paraId="30E02504">
            <w:pPr>
              <w:pStyle w:val="23"/>
              <w:numPr>
                <w:ilvl w:val="0"/>
                <w:numId w:val="243"/>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Create a sourcing strategy report comparing centralized vs. decentralized sourcing with a make-or-buy decision.</w:t>
            </w:r>
          </w:p>
          <w:p w14:paraId="21F8D7EE">
            <w:pPr>
              <w:pStyle w:val="23"/>
              <w:numPr>
                <w:ilvl w:val="0"/>
                <w:numId w:val="243"/>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  Prepare a case-based presentation on green procurement or handling global trade barriers in sourcing.</w:t>
            </w:r>
          </w:p>
          <w:p w14:paraId="62809841">
            <w:pPr>
              <w:pStyle w:val="23"/>
              <w:spacing w:before="100" w:beforeAutospacing="1" w:after="100" w:afterAutospacing="1" w:line="360" w:lineRule="auto"/>
              <w:ind w:left="720" w:firstLine="0"/>
              <w:rPr>
                <w:rFonts w:ascii="Times New Roman" w:hAnsi="Times New Roman" w:eastAsia="Times New Roman" w:cs="Times New Roman"/>
                <w:sz w:val="24"/>
                <w:szCs w:val="24"/>
                <w:lang w:eastAsia="en-IN" w:bidi="kn-IN"/>
              </w:rPr>
            </w:pPr>
          </w:p>
          <w:p w14:paraId="7A5DEACC">
            <w:pPr>
              <w:pStyle w:val="24"/>
              <w:spacing w:before="99" w:line="360" w:lineRule="auto"/>
              <w:ind w:left="561"/>
              <w:rPr>
                <w:rFonts w:ascii="Times New Roman" w:hAnsi="Times New Roman" w:cs="Times New Roman"/>
                <w:b/>
                <w:sz w:val="24"/>
                <w:szCs w:val="24"/>
                <w:u w:val="single"/>
              </w:rPr>
            </w:pPr>
            <w:r>
              <w:rPr>
                <w:rFonts w:ascii="Times New Roman" w:hAnsi="Times New Roman" w:cs="Times New Roman"/>
                <w:b/>
                <w:sz w:val="24"/>
                <w:szCs w:val="24"/>
                <w:u w:val="single"/>
              </w:rPr>
              <w:t>SUGGESTED</w:t>
            </w:r>
            <w:r>
              <w:rPr>
                <w:rFonts w:ascii="Times New Roman" w:hAnsi="Times New Roman" w:cs="Times New Roman"/>
                <w:b/>
                <w:spacing w:val="-1"/>
                <w:sz w:val="24"/>
                <w:szCs w:val="24"/>
                <w:u w:val="single"/>
              </w:rPr>
              <w:t xml:space="preserve"> </w:t>
            </w:r>
            <w:r>
              <w:rPr>
                <w:rFonts w:ascii="Times New Roman" w:hAnsi="Times New Roman" w:cs="Times New Roman"/>
                <w:b/>
                <w:spacing w:val="-2"/>
                <w:sz w:val="24"/>
                <w:szCs w:val="24"/>
                <w:u w:val="single"/>
              </w:rPr>
              <w:t>READINGS:</w:t>
            </w:r>
          </w:p>
          <w:p w14:paraId="0005979D">
            <w:pPr>
              <w:numPr>
                <w:ilvl w:val="0"/>
                <w:numId w:val="244"/>
              </w:numPr>
              <w:tabs>
                <w:tab w:val="left" w:pos="712"/>
              </w:tabs>
              <w:spacing w:before="136" w:line="360" w:lineRule="auto"/>
              <w:ind w:right="207"/>
              <w:rPr>
                <w:rFonts w:ascii="Times New Roman" w:hAnsi="Times New Roman" w:eastAsia="Times New Roman" w:cs="Times New Roman"/>
                <w:sz w:val="24"/>
              </w:rPr>
            </w:pPr>
            <w:r>
              <w:rPr>
                <w:rFonts w:ascii="Times New Roman" w:hAnsi="Times New Roman" w:eastAsia="Times New Roman" w:cs="Times New Roman"/>
                <w:sz w:val="24"/>
              </w:rPr>
              <w:t>Johnson,</w:t>
            </w:r>
            <w:r>
              <w:rPr>
                <w:rFonts w:ascii="Times New Roman" w:hAnsi="Times New Roman" w:eastAsia="Times New Roman" w:cs="Times New Roman"/>
                <w:spacing w:val="-5"/>
                <w:sz w:val="24"/>
              </w:rPr>
              <w:t xml:space="preserve"> </w:t>
            </w:r>
            <w:r>
              <w:rPr>
                <w:rFonts w:ascii="Times New Roman" w:hAnsi="Times New Roman" w:eastAsia="Times New Roman" w:cs="Times New Roman"/>
                <w:sz w:val="24"/>
              </w:rPr>
              <w:t>Leenders,</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pacing w:val="-5"/>
                <w:sz w:val="24"/>
              </w:rPr>
              <w:t xml:space="preserve"> </w:t>
            </w:r>
            <w:r>
              <w:rPr>
                <w:rFonts w:ascii="Times New Roman" w:hAnsi="Times New Roman" w:eastAsia="Times New Roman" w:cs="Times New Roman"/>
                <w:sz w:val="24"/>
              </w:rPr>
              <w:t>Flynn.</w:t>
            </w:r>
            <w:r>
              <w:rPr>
                <w:rFonts w:ascii="Times New Roman" w:hAnsi="Times New Roman" w:eastAsia="Times New Roman" w:cs="Times New Roman"/>
                <w:spacing w:val="-4"/>
                <w:sz w:val="24"/>
              </w:rPr>
              <w:t xml:space="preserve"> </w:t>
            </w:r>
            <w:r>
              <w:rPr>
                <w:rFonts w:ascii="Times New Roman" w:hAnsi="Times New Roman" w:eastAsia="Times New Roman" w:cs="Times New Roman"/>
                <w:i/>
                <w:sz w:val="24"/>
              </w:rPr>
              <w:t>Purchasing</w:t>
            </w:r>
            <w:r>
              <w:rPr>
                <w:rFonts w:ascii="Times New Roman" w:hAnsi="Times New Roman" w:eastAsia="Times New Roman" w:cs="Times New Roman"/>
                <w:i/>
                <w:spacing w:val="-5"/>
                <w:sz w:val="24"/>
              </w:rPr>
              <w:t xml:space="preserve"> </w:t>
            </w:r>
            <w:r>
              <w:rPr>
                <w:rFonts w:ascii="Times New Roman" w:hAnsi="Times New Roman" w:eastAsia="Times New Roman" w:cs="Times New Roman"/>
                <w:i/>
                <w:sz w:val="24"/>
              </w:rPr>
              <w:t>and</w:t>
            </w:r>
            <w:r>
              <w:rPr>
                <w:rFonts w:ascii="Times New Roman" w:hAnsi="Times New Roman" w:eastAsia="Times New Roman" w:cs="Times New Roman"/>
                <w:i/>
                <w:spacing w:val="-5"/>
                <w:sz w:val="24"/>
              </w:rPr>
              <w:t xml:space="preserve"> </w:t>
            </w:r>
            <w:r>
              <w:rPr>
                <w:rFonts w:ascii="Times New Roman" w:hAnsi="Times New Roman" w:eastAsia="Times New Roman" w:cs="Times New Roman"/>
                <w:i/>
                <w:sz w:val="24"/>
              </w:rPr>
              <w:t>Supply</w:t>
            </w:r>
            <w:r>
              <w:rPr>
                <w:rFonts w:ascii="Times New Roman" w:hAnsi="Times New Roman" w:eastAsia="Times New Roman" w:cs="Times New Roman"/>
                <w:i/>
                <w:spacing w:val="-5"/>
                <w:sz w:val="24"/>
              </w:rPr>
              <w:t xml:space="preserve"> </w:t>
            </w:r>
            <w:r>
              <w:rPr>
                <w:rFonts w:ascii="Times New Roman" w:hAnsi="Times New Roman" w:eastAsia="Times New Roman" w:cs="Times New Roman"/>
                <w:i/>
                <w:sz w:val="24"/>
              </w:rPr>
              <w:t>Management.</w:t>
            </w:r>
            <w:r>
              <w:rPr>
                <w:rFonts w:ascii="Times New Roman" w:hAnsi="Times New Roman" w:eastAsia="Times New Roman" w:cs="Times New Roman"/>
                <w:i/>
                <w:spacing w:val="-3"/>
                <w:sz w:val="24"/>
              </w:rPr>
              <w:t xml:space="preserve"> </w:t>
            </w:r>
            <w:r>
              <w:rPr>
                <w:rFonts w:ascii="Times New Roman" w:hAnsi="Times New Roman" w:eastAsia="Times New Roman" w:cs="Times New Roman"/>
                <w:sz w:val="24"/>
              </w:rPr>
              <w:t>(14</w:t>
            </w:r>
            <w:r>
              <w:rPr>
                <w:rFonts w:ascii="Times New Roman" w:hAnsi="Times New Roman" w:eastAsia="Times New Roman" w:cs="Times New Roman"/>
                <w:sz w:val="24"/>
                <w:vertAlign w:val="superscript"/>
              </w:rPr>
              <w:t>th</w:t>
            </w:r>
            <w:r>
              <w:rPr>
                <w:rFonts w:ascii="Times New Roman" w:hAnsi="Times New Roman" w:eastAsia="Times New Roman" w:cs="Times New Roman"/>
                <w:spacing w:val="-7"/>
                <w:sz w:val="24"/>
              </w:rPr>
              <w:t xml:space="preserve"> </w:t>
            </w:r>
            <w:r>
              <w:rPr>
                <w:rFonts w:ascii="Times New Roman" w:hAnsi="Times New Roman" w:eastAsia="Times New Roman" w:cs="Times New Roman"/>
                <w:sz w:val="24"/>
              </w:rPr>
              <w:t>Edition) McGraw Hill. ISBN: 9780073377896</w:t>
            </w:r>
          </w:p>
          <w:p w14:paraId="71960D1E">
            <w:pPr>
              <w:numPr>
                <w:ilvl w:val="0"/>
                <w:numId w:val="244"/>
              </w:numPr>
              <w:tabs>
                <w:tab w:val="left" w:pos="712"/>
              </w:tabs>
              <w:spacing w:before="136" w:line="360" w:lineRule="auto"/>
              <w:ind w:right="207"/>
              <w:rPr>
                <w:rFonts w:ascii="Times New Roman" w:hAnsi="Times New Roman" w:eastAsia="Times New Roman" w:cs="Times New Roman"/>
                <w:sz w:val="24"/>
              </w:rPr>
            </w:pPr>
            <w:r>
              <w:rPr>
                <w:rFonts w:ascii="Times New Roman" w:hAnsi="Times New Roman" w:eastAsia="Times New Roman" w:cs="Times New Roman"/>
                <w:sz w:val="24"/>
              </w:rPr>
              <w:t>Weele,</w:t>
            </w:r>
            <w:r>
              <w:rPr>
                <w:rFonts w:ascii="Times New Roman" w:hAnsi="Times New Roman" w:eastAsia="Times New Roman" w:cs="Times New Roman"/>
                <w:spacing w:val="-2"/>
                <w:sz w:val="24"/>
              </w:rPr>
              <w:t xml:space="preserve"> </w:t>
            </w:r>
            <w:r>
              <w:rPr>
                <w:rFonts w:ascii="Times New Roman" w:hAnsi="Times New Roman" w:eastAsia="Times New Roman" w:cs="Times New Roman"/>
                <w:sz w:val="24"/>
              </w:rPr>
              <w:t>Arjan</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J.</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Van</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(2014),</w:t>
            </w:r>
            <w:r>
              <w:rPr>
                <w:rFonts w:ascii="Times New Roman" w:hAnsi="Times New Roman" w:eastAsia="Times New Roman" w:cs="Times New Roman"/>
                <w:spacing w:val="-1"/>
                <w:sz w:val="24"/>
              </w:rPr>
              <w:t xml:space="preserve"> </w:t>
            </w:r>
            <w:r>
              <w:rPr>
                <w:rFonts w:ascii="Times New Roman" w:hAnsi="Times New Roman" w:eastAsia="Times New Roman" w:cs="Times New Roman"/>
                <w:i/>
                <w:sz w:val="24"/>
              </w:rPr>
              <w:t>Purchasing</w:t>
            </w:r>
            <w:r>
              <w:rPr>
                <w:rFonts w:ascii="Times New Roman" w:hAnsi="Times New Roman" w:eastAsia="Times New Roman" w:cs="Times New Roman"/>
                <w:i/>
                <w:spacing w:val="-1"/>
                <w:sz w:val="24"/>
              </w:rPr>
              <w:t xml:space="preserve"> </w:t>
            </w:r>
            <w:r>
              <w:rPr>
                <w:rFonts w:ascii="Times New Roman" w:hAnsi="Times New Roman" w:eastAsia="Times New Roman" w:cs="Times New Roman"/>
                <w:i/>
                <w:sz w:val="24"/>
              </w:rPr>
              <w:t>&amp;</w:t>
            </w:r>
            <w:r>
              <w:rPr>
                <w:rFonts w:ascii="Times New Roman" w:hAnsi="Times New Roman" w:eastAsia="Times New Roman" w:cs="Times New Roman"/>
                <w:i/>
                <w:spacing w:val="-1"/>
                <w:sz w:val="24"/>
              </w:rPr>
              <w:t xml:space="preserve"> </w:t>
            </w:r>
            <w:r>
              <w:rPr>
                <w:rFonts w:ascii="Times New Roman" w:hAnsi="Times New Roman" w:eastAsia="Times New Roman" w:cs="Times New Roman"/>
                <w:i/>
                <w:sz w:val="24"/>
              </w:rPr>
              <w:t>Supply</w:t>
            </w:r>
            <w:r>
              <w:rPr>
                <w:rFonts w:ascii="Times New Roman" w:hAnsi="Times New Roman" w:eastAsia="Times New Roman" w:cs="Times New Roman"/>
                <w:i/>
                <w:spacing w:val="-2"/>
                <w:sz w:val="24"/>
              </w:rPr>
              <w:t xml:space="preserve"> </w:t>
            </w:r>
            <w:r>
              <w:rPr>
                <w:rFonts w:ascii="Times New Roman" w:hAnsi="Times New Roman" w:eastAsia="Times New Roman" w:cs="Times New Roman"/>
                <w:i/>
                <w:sz w:val="24"/>
              </w:rPr>
              <w:t>Chain</w:t>
            </w:r>
            <w:r>
              <w:rPr>
                <w:rFonts w:ascii="Times New Roman" w:hAnsi="Times New Roman" w:eastAsia="Times New Roman" w:cs="Times New Roman"/>
                <w:i/>
                <w:spacing w:val="-1"/>
                <w:sz w:val="24"/>
              </w:rPr>
              <w:t xml:space="preserve"> </w:t>
            </w:r>
            <w:r>
              <w:rPr>
                <w:rFonts w:ascii="Times New Roman" w:hAnsi="Times New Roman" w:eastAsia="Times New Roman" w:cs="Times New Roman"/>
                <w:i/>
                <w:sz w:val="24"/>
              </w:rPr>
              <w:t>Management,</w:t>
            </w:r>
            <w:r>
              <w:rPr>
                <w:rFonts w:ascii="Times New Roman" w:hAnsi="Times New Roman" w:eastAsia="Times New Roman" w:cs="Times New Roman"/>
                <w:i/>
                <w:spacing w:val="2"/>
                <w:sz w:val="24"/>
              </w:rPr>
              <w:t xml:space="preserve"> </w:t>
            </w:r>
            <w:r>
              <w:rPr>
                <w:rFonts w:ascii="Times New Roman" w:hAnsi="Times New Roman" w:eastAsia="Times New Roman" w:cs="Times New Roman"/>
                <w:spacing w:val="-2"/>
                <w:sz w:val="24"/>
              </w:rPr>
              <w:t>CengageLearning.</w:t>
            </w:r>
          </w:p>
          <w:p w14:paraId="248222C0">
            <w:pPr>
              <w:pStyle w:val="23"/>
              <w:numPr>
                <w:ilvl w:val="0"/>
                <w:numId w:val="244"/>
              </w:numPr>
              <w:tabs>
                <w:tab w:val="left" w:pos="712"/>
              </w:tabs>
              <w:spacing w:before="136" w:line="360" w:lineRule="auto"/>
              <w:ind w:right="207"/>
              <w:rPr>
                <w:rFonts w:ascii="Times New Roman" w:hAnsi="Times New Roman" w:eastAsia="Times New Roman" w:cs="Times New Roman"/>
                <w:spacing w:val="-2"/>
                <w:sz w:val="24"/>
              </w:rPr>
            </w:pPr>
            <w:r>
              <w:rPr>
                <w:rFonts w:ascii="Times New Roman" w:hAnsi="Times New Roman" w:eastAsia="Times New Roman" w:cs="Times New Roman"/>
                <w:sz w:val="24"/>
              </w:rPr>
              <w:t>Fred</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Sollish</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&amp;</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John</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Semanik</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(2011),</w:t>
            </w:r>
            <w:r>
              <w:rPr>
                <w:rFonts w:ascii="Times New Roman" w:hAnsi="Times New Roman" w:eastAsia="Times New Roman" w:cs="Times New Roman"/>
                <w:spacing w:val="-3"/>
                <w:sz w:val="24"/>
              </w:rPr>
              <w:t xml:space="preserve"> </w:t>
            </w:r>
            <w:r>
              <w:rPr>
                <w:rFonts w:ascii="Times New Roman" w:hAnsi="Times New Roman" w:eastAsia="Times New Roman" w:cs="Times New Roman"/>
                <w:i/>
                <w:sz w:val="24"/>
              </w:rPr>
              <w:t>Strategic</w:t>
            </w:r>
            <w:r>
              <w:rPr>
                <w:rFonts w:ascii="Times New Roman" w:hAnsi="Times New Roman" w:eastAsia="Times New Roman" w:cs="Times New Roman"/>
                <w:i/>
                <w:spacing w:val="-4"/>
                <w:sz w:val="24"/>
              </w:rPr>
              <w:t xml:space="preserve"> </w:t>
            </w:r>
            <w:r>
              <w:rPr>
                <w:rFonts w:ascii="Times New Roman" w:hAnsi="Times New Roman" w:eastAsia="Times New Roman" w:cs="Times New Roman"/>
                <w:i/>
                <w:sz w:val="24"/>
              </w:rPr>
              <w:t>Global</w:t>
            </w:r>
            <w:r>
              <w:rPr>
                <w:rFonts w:ascii="Times New Roman" w:hAnsi="Times New Roman" w:eastAsia="Times New Roman" w:cs="Times New Roman"/>
                <w:i/>
                <w:spacing w:val="-4"/>
                <w:sz w:val="24"/>
              </w:rPr>
              <w:t xml:space="preserve"> </w:t>
            </w:r>
            <w:r>
              <w:rPr>
                <w:rFonts w:ascii="Times New Roman" w:hAnsi="Times New Roman" w:eastAsia="Times New Roman" w:cs="Times New Roman"/>
                <w:i/>
                <w:sz w:val="24"/>
              </w:rPr>
              <w:t>Sourcing</w:t>
            </w:r>
            <w:r>
              <w:rPr>
                <w:rFonts w:ascii="Times New Roman" w:hAnsi="Times New Roman" w:eastAsia="Times New Roman" w:cs="Times New Roman"/>
                <w:i/>
                <w:spacing w:val="-4"/>
                <w:sz w:val="24"/>
              </w:rPr>
              <w:t xml:space="preserve"> </w:t>
            </w:r>
            <w:r>
              <w:rPr>
                <w:rFonts w:ascii="Times New Roman" w:hAnsi="Times New Roman" w:eastAsia="Times New Roman" w:cs="Times New Roman"/>
                <w:i/>
                <w:sz w:val="24"/>
              </w:rPr>
              <w:t>Best</w:t>
            </w:r>
            <w:r>
              <w:rPr>
                <w:rFonts w:ascii="Times New Roman" w:hAnsi="Times New Roman" w:eastAsia="Times New Roman" w:cs="Times New Roman"/>
                <w:i/>
                <w:spacing w:val="-4"/>
                <w:sz w:val="24"/>
              </w:rPr>
              <w:t xml:space="preserve"> </w:t>
            </w:r>
            <w:r>
              <w:rPr>
                <w:rFonts w:ascii="Times New Roman" w:hAnsi="Times New Roman" w:eastAsia="Times New Roman" w:cs="Times New Roman"/>
                <w:i/>
                <w:sz w:val="24"/>
              </w:rPr>
              <w:t>Practices</w:t>
            </w:r>
            <w:r>
              <w:rPr>
                <w:rFonts w:ascii="Times New Roman" w:hAnsi="Times New Roman" w:eastAsia="Times New Roman" w:cs="Times New Roman"/>
                <w:sz w:val="24"/>
              </w:rPr>
              <w:t xml:space="preserve">, </w:t>
            </w:r>
            <w:r>
              <w:rPr>
                <w:rFonts w:ascii="Times New Roman" w:hAnsi="Times New Roman" w:eastAsia="Times New Roman" w:cs="Times New Roman"/>
                <w:spacing w:val="-2"/>
                <w:sz w:val="24"/>
              </w:rPr>
              <w:t>Wiley.</w:t>
            </w:r>
          </w:p>
          <w:p w14:paraId="2F7BE1EA">
            <w:pPr>
              <w:pStyle w:val="24"/>
              <w:spacing w:before="99"/>
              <w:ind w:left="561"/>
              <w:rPr>
                <w:rFonts w:ascii="Times New Roman" w:hAnsi="Times New Roman" w:cs="Times New Roman"/>
                <w:b/>
                <w:sz w:val="24"/>
                <w:szCs w:val="24"/>
                <w:u w:val="single"/>
              </w:rPr>
            </w:pPr>
            <w:r>
              <w:rPr>
                <w:rFonts w:ascii="Times New Roman" w:hAnsi="Times New Roman" w:cs="Times New Roman"/>
                <w:b/>
                <w:color w:val="212121"/>
                <w:spacing w:val="-2"/>
                <w:sz w:val="24"/>
                <w:szCs w:val="24"/>
                <w:u w:val="single"/>
              </w:rPr>
              <w:t>REFERENCES:</w:t>
            </w:r>
          </w:p>
          <w:p w14:paraId="3E969065">
            <w:pPr>
              <w:pStyle w:val="24"/>
              <w:rPr>
                <w:rFonts w:ascii="Times New Roman" w:hAnsi="Times New Roman" w:cs="Times New Roman"/>
                <w:sz w:val="24"/>
                <w:szCs w:val="24"/>
              </w:rPr>
            </w:pPr>
          </w:p>
          <w:p w14:paraId="312E49FC">
            <w:pPr>
              <w:pStyle w:val="24"/>
              <w:numPr>
                <w:ilvl w:val="0"/>
                <w:numId w:val="245"/>
              </w:numPr>
              <w:tabs>
                <w:tab w:val="left" w:pos="724"/>
                <w:tab w:val="clear" w:pos="425"/>
              </w:tabs>
              <w:spacing w:line="350" w:lineRule="auto"/>
              <w:ind w:right="207" w:rightChars="94"/>
              <w:rPr>
                <w:rFonts w:ascii="Times New Roman" w:hAnsi="Times New Roman" w:cs="Times New Roman"/>
                <w:sz w:val="24"/>
                <w:szCs w:val="24"/>
              </w:rPr>
            </w:pPr>
            <w:r>
              <w:rPr>
                <w:rFonts w:ascii="Times New Roman" w:hAnsi="Times New Roman" w:cs="Times New Roman"/>
                <w:sz w:val="24"/>
                <w:szCs w:val="24"/>
              </w:rPr>
              <w:t>Robert</w:t>
            </w:r>
            <w:r>
              <w:rPr>
                <w:rFonts w:ascii="Times New Roman" w:hAnsi="Times New Roman" w:cs="Times New Roman"/>
                <w:spacing w:val="-4"/>
                <w:sz w:val="24"/>
                <w:szCs w:val="24"/>
              </w:rPr>
              <w:t xml:space="preserve"> </w:t>
            </w:r>
            <w:r>
              <w:rPr>
                <w:rFonts w:ascii="Times New Roman" w:hAnsi="Times New Roman" w:cs="Times New Roman"/>
                <w:sz w:val="24"/>
                <w:szCs w:val="24"/>
              </w:rPr>
              <w:t>J.</w:t>
            </w:r>
            <w:r>
              <w:rPr>
                <w:rFonts w:ascii="Times New Roman" w:hAnsi="Times New Roman" w:cs="Times New Roman"/>
                <w:spacing w:val="-4"/>
                <w:sz w:val="24"/>
                <w:szCs w:val="24"/>
              </w:rPr>
              <w:t xml:space="preserve"> </w:t>
            </w:r>
            <w:r>
              <w:rPr>
                <w:rFonts w:ascii="Times New Roman" w:hAnsi="Times New Roman" w:cs="Times New Roman"/>
                <w:sz w:val="24"/>
                <w:szCs w:val="24"/>
              </w:rPr>
              <w:t>Trent</w:t>
            </w:r>
            <w:r>
              <w:rPr>
                <w:rFonts w:ascii="Times New Roman" w:hAnsi="Times New Roman" w:cs="Times New Roman"/>
                <w:spacing w:val="-4"/>
                <w:sz w:val="24"/>
                <w:szCs w:val="24"/>
              </w:rPr>
              <w:t xml:space="preserve"> </w:t>
            </w:r>
            <w:r>
              <w:rPr>
                <w:rFonts w:ascii="Times New Roman" w:hAnsi="Times New Roman" w:cs="Times New Roman"/>
                <w:sz w:val="24"/>
                <w:szCs w:val="24"/>
              </w:rPr>
              <w:t>(2007),</w:t>
            </w:r>
            <w:r>
              <w:rPr>
                <w:rFonts w:ascii="Times New Roman" w:hAnsi="Times New Roman" w:cs="Times New Roman"/>
                <w:spacing w:val="-7"/>
                <w:sz w:val="24"/>
                <w:szCs w:val="24"/>
              </w:rPr>
              <w:t xml:space="preserve"> </w:t>
            </w:r>
            <w:r>
              <w:rPr>
                <w:rFonts w:ascii="Times New Roman" w:hAnsi="Times New Roman" w:cs="Times New Roman"/>
                <w:i/>
                <w:iCs/>
                <w:sz w:val="24"/>
                <w:szCs w:val="24"/>
              </w:rPr>
              <w:t>Strategic</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Supply</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Management - Creating</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the</w:t>
            </w:r>
            <w:r>
              <w:rPr>
                <w:rFonts w:ascii="Times New Roman" w:hAnsi="Times New Roman" w:cs="Times New Roman"/>
                <w:i/>
                <w:iCs/>
                <w:spacing w:val="-8"/>
                <w:sz w:val="24"/>
                <w:szCs w:val="24"/>
              </w:rPr>
              <w:t xml:space="preserve"> </w:t>
            </w:r>
            <w:r>
              <w:rPr>
                <w:rFonts w:ascii="Times New Roman" w:hAnsi="Times New Roman" w:cs="Times New Roman"/>
                <w:i/>
                <w:iCs/>
                <w:sz w:val="24"/>
                <w:szCs w:val="24"/>
              </w:rPr>
              <w:t>Next</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Source of Competitive Advantage</w:t>
            </w:r>
            <w:r>
              <w:rPr>
                <w:rFonts w:ascii="Times New Roman" w:hAnsi="Times New Roman" w:cs="Times New Roman"/>
                <w:sz w:val="24"/>
                <w:szCs w:val="24"/>
              </w:rPr>
              <w:t>, J. Ross Publishing.</w:t>
            </w:r>
          </w:p>
          <w:p w14:paraId="57D91379">
            <w:pPr>
              <w:pStyle w:val="24"/>
              <w:numPr>
                <w:ilvl w:val="0"/>
                <w:numId w:val="245"/>
              </w:numPr>
              <w:tabs>
                <w:tab w:val="left" w:pos="724"/>
                <w:tab w:val="clear" w:pos="425"/>
              </w:tabs>
              <w:spacing w:line="350" w:lineRule="auto"/>
              <w:ind w:right="207" w:rightChars="94"/>
              <w:rPr>
                <w:rFonts w:ascii="Times New Roman" w:hAnsi="Times New Roman" w:eastAsia="Times New Roman" w:cs="Times New Roman"/>
                <w:spacing w:val="-2"/>
                <w:sz w:val="24"/>
              </w:rPr>
            </w:pPr>
            <w:r>
              <w:rPr>
                <w:rFonts w:ascii="Times New Roman" w:hAnsi="Times New Roman" w:cs="Times New Roman"/>
                <w:sz w:val="24"/>
                <w:szCs w:val="24"/>
              </w:rPr>
              <w:t xml:space="preserve">Branch, A.E. (2009), </w:t>
            </w:r>
            <w:r>
              <w:rPr>
                <w:rFonts w:ascii="Times New Roman" w:hAnsi="Times New Roman" w:cs="Times New Roman"/>
                <w:i/>
                <w:iCs/>
                <w:sz w:val="24"/>
                <w:szCs w:val="24"/>
              </w:rPr>
              <w:t>Global Supply Chain Management and International Logistics,</w:t>
            </w:r>
            <w:r>
              <w:rPr>
                <w:rFonts w:ascii="Times New Roman" w:hAnsi="Times New Roman" w:cs="Times New Roman"/>
                <w:i/>
                <w:iCs/>
                <w:spacing w:val="-4"/>
                <w:sz w:val="24"/>
                <w:szCs w:val="24"/>
              </w:rPr>
              <w:t xml:space="preserve"> </w:t>
            </w:r>
            <w:r>
              <w:rPr>
                <w:rFonts w:ascii="Times New Roman" w:hAnsi="Times New Roman" w:cs="Times New Roman"/>
                <w:sz w:val="24"/>
                <w:szCs w:val="24"/>
              </w:rPr>
              <w:t>Routledge.</w:t>
            </w:r>
          </w:p>
          <w:p w14:paraId="3DCCFB5F">
            <w:pPr>
              <w:pStyle w:val="24"/>
              <w:numPr>
                <w:ilvl w:val="0"/>
                <w:numId w:val="245"/>
              </w:numPr>
              <w:tabs>
                <w:tab w:val="left" w:pos="724"/>
                <w:tab w:val="clear" w:pos="425"/>
              </w:tabs>
              <w:spacing w:line="350" w:lineRule="auto"/>
              <w:ind w:right="207" w:rightChars="94"/>
              <w:rPr>
                <w:rFonts w:ascii="Times New Roman" w:hAnsi="Times New Roman" w:cs="Times New Roman"/>
                <w:sz w:val="24"/>
                <w:szCs w:val="24"/>
              </w:rPr>
            </w:pPr>
            <w:r>
              <w:rPr>
                <w:rFonts w:ascii="Times New Roman" w:hAnsi="Times New Roman" w:cs="Times New Roman"/>
                <w:sz w:val="24"/>
                <w:szCs w:val="24"/>
              </w:rPr>
              <w:t>Cheng,</w:t>
            </w:r>
            <w:r>
              <w:rPr>
                <w:rFonts w:ascii="Times New Roman" w:hAnsi="Times New Roman" w:cs="Times New Roman"/>
                <w:spacing w:val="-6"/>
                <w:sz w:val="24"/>
                <w:szCs w:val="24"/>
              </w:rPr>
              <w:t xml:space="preserve"> </w:t>
            </w:r>
            <w:r>
              <w:rPr>
                <w:rFonts w:ascii="Times New Roman" w:hAnsi="Times New Roman" w:cs="Times New Roman"/>
                <w:sz w:val="24"/>
                <w:szCs w:val="24"/>
              </w:rPr>
              <w:t>L.K.</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Kierzkowski,</w:t>
            </w:r>
            <w:r>
              <w:rPr>
                <w:rFonts w:ascii="Times New Roman" w:hAnsi="Times New Roman" w:cs="Times New Roman"/>
                <w:spacing w:val="-4"/>
                <w:sz w:val="24"/>
                <w:szCs w:val="24"/>
              </w:rPr>
              <w:t xml:space="preserve"> </w:t>
            </w:r>
            <w:r>
              <w:rPr>
                <w:rFonts w:ascii="Times New Roman" w:hAnsi="Times New Roman" w:cs="Times New Roman"/>
                <w:sz w:val="24"/>
                <w:szCs w:val="24"/>
              </w:rPr>
              <w:t>H.</w:t>
            </w:r>
            <w:r>
              <w:rPr>
                <w:rFonts w:ascii="Times New Roman" w:hAnsi="Times New Roman" w:cs="Times New Roman"/>
                <w:spacing w:val="-4"/>
                <w:sz w:val="24"/>
                <w:szCs w:val="24"/>
              </w:rPr>
              <w:t xml:space="preserve"> </w:t>
            </w:r>
            <w:r>
              <w:rPr>
                <w:rFonts w:ascii="Times New Roman" w:hAnsi="Times New Roman" w:cs="Times New Roman"/>
                <w:sz w:val="24"/>
                <w:szCs w:val="24"/>
              </w:rPr>
              <w:t>(2001),</w:t>
            </w:r>
            <w:r>
              <w:rPr>
                <w:rFonts w:ascii="Times New Roman" w:hAnsi="Times New Roman" w:cs="Times New Roman"/>
                <w:spacing w:val="-4"/>
                <w:sz w:val="24"/>
                <w:szCs w:val="24"/>
              </w:rPr>
              <w:t xml:space="preserve"> </w:t>
            </w:r>
            <w:r>
              <w:rPr>
                <w:rFonts w:ascii="Times New Roman" w:hAnsi="Times New Roman" w:cs="Times New Roman"/>
                <w:i/>
                <w:iCs/>
                <w:sz w:val="24"/>
                <w:szCs w:val="24"/>
              </w:rPr>
              <w:t>Global Production and Trade in East Asia</w:t>
            </w:r>
            <w:r>
              <w:rPr>
                <w:rFonts w:ascii="Times New Roman" w:hAnsi="Times New Roman" w:cs="Times New Roman"/>
                <w:sz w:val="24"/>
                <w:szCs w:val="24"/>
              </w:rPr>
              <w:t>, Kluwer.</w:t>
            </w:r>
          </w:p>
        </w:tc>
      </w:tr>
    </w:tbl>
    <w:p w14:paraId="1B8EE730">
      <w:pPr>
        <w:pStyle w:val="14"/>
        <w:spacing w:line="360" w:lineRule="auto"/>
        <w:jc w:val="both"/>
        <w:rPr>
          <w:rFonts w:ascii="Times New Roman" w:hAnsi="Times New Roman" w:cs="Times New Roman"/>
        </w:rPr>
      </w:pPr>
    </w:p>
    <w:p w14:paraId="5447CC2A">
      <w:pPr>
        <w:pStyle w:val="14"/>
        <w:spacing w:line="360" w:lineRule="auto"/>
        <w:jc w:val="both"/>
        <w:rPr>
          <w:rFonts w:ascii="Times New Roman" w:hAnsi="Times New Roman" w:cs="Times New Roman"/>
          <w:b/>
          <w:bCs/>
          <w:spacing w:val="-2"/>
        </w:rPr>
      </w:pPr>
      <w:r>
        <w:rPr>
          <w:rFonts w:ascii="Times New Roman" w:hAnsi="Times New Roman" w:cs="Times New Roman"/>
          <w:b/>
          <w:bCs/>
        </w:rPr>
        <w:t>Course</w:t>
      </w:r>
      <w:r>
        <w:rPr>
          <w:rFonts w:ascii="Times New Roman" w:hAnsi="Times New Roman" w:cs="Times New Roman"/>
          <w:b/>
          <w:bCs/>
          <w:spacing w:val="-3"/>
        </w:rPr>
        <w:t xml:space="preserve"> </w:t>
      </w:r>
      <w:r>
        <w:rPr>
          <w:rFonts w:ascii="Times New Roman" w:hAnsi="Times New Roman" w:cs="Times New Roman"/>
          <w:b/>
          <w:bCs/>
        </w:rPr>
        <w:t>Articulation</w:t>
      </w:r>
      <w:r>
        <w:rPr>
          <w:rFonts w:ascii="Times New Roman" w:hAnsi="Times New Roman" w:cs="Times New Roman"/>
          <w:b/>
          <w:bCs/>
          <w:spacing w:val="1"/>
        </w:rPr>
        <w:t xml:space="preserve"> </w:t>
      </w:r>
      <w:r>
        <w:rPr>
          <w:rFonts w:ascii="Times New Roman" w:hAnsi="Times New Roman" w:cs="Times New Roman"/>
          <w:b/>
          <w:bCs/>
        </w:rPr>
        <w:t>Matrix: Mapping of</w:t>
      </w:r>
      <w:r>
        <w:rPr>
          <w:rFonts w:ascii="Times New Roman" w:hAnsi="Times New Roman" w:cs="Times New Roman"/>
          <w:b/>
          <w:bCs/>
          <w:spacing w:val="-1"/>
        </w:rPr>
        <w:t xml:space="preserve"> </w:t>
      </w:r>
      <w:r>
        <w:rPr>
          <w:rFonts w:ascii="Times New Roman" w:hAnsi="Times New Roman" w:cs="Times New Roman"/>
          <w:b/>
          <w:bCs/>
        </w:rPr>
        <w:t>Course Outcomes (COs)</w:t>
      </w:r>
      <w:r>
        <w:rPr>
          <w:rFonts w:ascii="Times New Roman" w:hAnsi="Times New Roman" w:cs="Times New Roman"/>
          <w:b/>
          <w:bCs/>
          <w:spacing w:val="-1"/>
        </w:rPr>
        <w:t xml:space="preserve"> </w:t>
      </w:r>
      <w:r>
        <w:rPr>
          <w:rFonts w:ascii="Times New Roman" w:hAnsi="Times New Roman" w:cs="Times New Roman"/>
          <w:b/>
          <w:bCs/>
        </w:rPr>
        <w:t>with</w:t>
      </w:r>
      <w:r>
        <w:rPr>
          <w:rFonts w:ascii="Times New Roman" w:hAnsi="Times New Roman" w:cs="Times New Roman"/>
          <w:b/>
          <w:bCs/>
          <w:spacing w:val="-1"/>
        </w:rPr>
        <w:t xml:space="preserve"> </w:t>
      </w:r>
      <w:r>
        <w:rPr>
          <w:rFonts w:ascii="Times New Roman" w:hAnsi="Times New Roman" w:cs="Times New Roman"/>
          <w:b/>
          <w:bCs/>
        </w:rPr>
        <w:t xml:space="preserve">Program Outcomes </w:t>
      </w:r>
      <w:r>
        <w:rPr>
          <w:rFonts w:ascii="Times New Roman" w:hAnsi="Times New Roman" w:cs="Times New Roman"/>
          <w:b/>
          <w:bCs/>
          <w:spacing w:val="-2"/>
        </w:rPr>
        <w:t>(POs)</w:t>
      </w:r>
    </w:p>
    <w:p w14:paraId="61705C25">
      <w:pPr>
        <w:pStyle w:val="14"/>
        <w:spacing w:line="360" w:lineRule="auto"/>
        <w:jc w:val="both"/>
        <w:rPr>
          <w:rFonts w:ascii="Times New Roman" w:hAnsi="Times New Roman" w:cs="Times New Roman"/>
        </w:rPr>
      </w:pPr>
    </w:p>
    <w:tbl>
      <w:tblPr>
        <w:tblStyle w:val="12"/>
        <w:tblW w:w="79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1134"/>
        <w:gridCol w:w="1134"/>
        <w:gridCol w:w="1134"/>
        <w:gridCol w:w="1134"/>
        <w:gridCol w:w="1134"/>
        <w:gridCol w:w="1134"/>
      </w:tblGrid>
      <w:tr w14:paraId="7041D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jc w:val="center"/>
        </w:trPr>
        <w:tc>
          <w:tcPr>
            <w:tcW w:w="1134" w:type="dxa"/>
            <w:vAlign w:val="center"/>
          </w:tcPr>
          <w:p w14:paraId="2E8BDF12">
            <w:pPr>
              <w:spacing w:before="1"/>
              <w:jc w:val="center"/>
              <w:rPr>
                <w:rFonts w:ascii="Times New Roman" w:hAnsi="Times New Roman" w:eastAsia="Times New Roman" w:cs="Times New Roman"/>
                <w:b/>
              </w:rPr>
            </w:pPr>
            <w:r>
              <w:rPr>
                <w:rFonts w:ascii="Times New Roman" w:hAnsi="Times New Roman" w:eastAsia="Times New Roman" w:cs="Times New Roman"/>
                <w:b/>
              </w:rPr>
              <w:t>CO/PO</w:t>
            </w:r>
          </w:p>
        </w:tc>
        <w:tc>
          <w:tcPr>
            <w:tcW w:w="1134" w:type="dxa"/>
            <w:vAlign w:val="center"/>
          </w:tcPr>
          <w:p w14:paraId="46F97108">
            <w:pPr>
              <w:spacing w:before="1"/>
              <w:jc w:val="center"/>
              <w:rPr>
                <w:rFonts w:ascii="Times New Roman" w:hAnsi="Times New Roman" w:eastAsia="Times New Roman" w:cs="Times New Roman"/>
                <w:b/>
              </w:rPr>
            </w:pPr>
            <w:r>
              <w:rPr>
                <w:rFonts w:ascii="Times New Roman" w:hAnsi="Times New Roman" w:eastAsia="Times New Roman" w:cs="Times New Roman"/>
                <w:b/>
                <w:spacing w:val="-5"/>
              </w:rPr>
              <w:t>PO1</w:t>
            </w:r>
          </w:p>
        </w:tc>
        <w:tc>
          <w:tcPr>
            <w:tcW w:w="1134" w:type="dxa"/>
            <w:vAlign w:val="center"/>
          </w:tcPr>
          <w:p w14:paraId="6A722249">
            <w:pPr>
              <w:spacing w:before="1"/>
              <w:jc w:val="center"/>
              <w:rPr>
                <w:rFonts w:ascii="Times New Roman" w:hAnsi="Times New Roman" w:eastAsia="Times New Roman" w:cs="Times New Roman"/>
                <w:b/>
              </w:rPr>
            </w:pPr>
            <w:r>
              <w:rPr>
                <w:rFonts w:ascii="Times New Roman" w:hAnsi="Times New Roman" w:eastAsia="Times New Roman" w:cs="Times New Roman"/>
                <w:b/>
                <w:spacing w:val="-5"/>
              </w:rPr>
              <w:t>PO2</w:t>
            </w:r>
          </w:p>
        </w:tc>
        <w:tc>
          <w:tcPr>
            <w:tcW w:w="1134" w:type="dxa"/>
            <w:vAlign w:val="center"/>
          </w:tcPr>
          <w:p w14:paraId="379A3751">
            <w:pPr>
              <w:spacing w:before="1"/>
              <w:jc w:val="center"/>
              <w:rPr>
                <w:rFonts w:ascii="Times New Roman" w:hAnsi="Times New Roman" w:eastAsia="Times New Roman" w:cs="Times New Roman"/>
                <w:b/>
              </w:rPr>
            </w:pPr>
            <w:r>
              <w:rPr>
                <w:rFonts w:ascii="Times New Roman" w:hAnsi="Times New Roman" w:eastAsia="Times New Roman" w:cs="Times New Roman"/>
                <w:b/>
                <w:spacing w:val="-5"/>
              </w:rPr>
              <w:t>PO3</w:t>
            </w:r>
          </w:p>
        </w:tc>
        <w:tc>
          <w:tcPr>
            <w:tcW w:w="1134" w:type="dxa"/>
            <w:vAlign w:val="center"/>
          </w:tcPr>
          <w:p w14:paraId="3248EE60">
            <w:pPr>
              <w:spacing w:before="1"/>
              <w:jc w:val="center"/>
              <w:rPr>
                <w:rFonts w:ascii="Times New Roman" w:hAnsi="Times New Roman" w:eastAsia="Times New Roman" w:cs="Times New Roman"/>
                <w:b/>
              </w:rPr>
            </w:pPr>
            <w:r>
              <w:rPr>
                <w:rFonts w:ascii="Times New Roman" w:hAnsi="Times New Roman" w:eastAsia="Times New Roman" w:cs="Times New Roman"/>
                <w:b/>
                <w:spacing w:val="-5"/>
              </w:rPr>
              <w:t>PO4</w:t>
            </w:r>
          </w:p>
        </w:tc>
        <w:tc>
          <w:tcPr>
            <w:tcW w:w="1134" w:type="dxa"/>
            <w:vAlign w:val="center"/>
          </w:tcPr>
          <w:p w14:paraId="32EDAB72">
            <w:pPr>
              <w:spacing w:before="1"/>
              <w:jc w:val="center"/>
              <w:rPr>
                <w:rFonts w:ascii="Times New Roman" w:hAnsi="Times New Roman" w:eastAsia="Times New Roman" w:cs="Times New Roman"/>
                <w:b/>
              </w:rPr>
            </w:pPr>
            <w:r>
              <w:rPr>
                <w:rFonts w:ascii="Times New Roman" w:hAnsi="Times New Roman" w:eastAsia="Times New Roman" w:cs="Times New Roman"/>
                <w:b/>
                <w:spacing w:val="-5"/>
              </w:rPr>
              <w:t>PO5</w:t>
            </w:r>
          </w:p>
        </w:tc>
        <w:tc>
          <w:tcPr>
            <w:tcW w:w="1134" w:type="dxa"/>
            <w:vAlign w:val="center"/>
          </w:tcPr>
          <w:p w14:paraId="62D714B2">
            <w:pPr>
              <w:spacing w:before="1"/>
              <w:jc w:val="center"/>
              <w:rPr>
                <w:rFonts w:ascii="Times New Roman" w:hAnsi="Times New Roman" w:eastAsia="Times New Roman" w:cs="Times New Roman"/>
                <w:b/>
              </w:rPr>
            </w:pPr>
            <w:r>
              <w:rPr>
                <w:rFonts w:ascii="Times New Roman" w:hAnsi="Times New Roman" w:eastAsia="Times New Roman" w:cs="Times New Roman"/>
                <w:b/>
                <w:spacing w:val="-5"/>
              </w:rPr>
              <w:t>PO6</w:t>
            </w:r>
          </w:p>
        </w:tc>
      </w:tr>
      <w:tr w14:paraId="67B85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295B4D82">
            <w:pPr>
              <w:spacing w:before="1" w:line="276" w:lineRule="auto"/>
              <w:ind w:right="117"/>
              <w:jc w:val="center"/>
              <w:rPr>
                <w:rFonts w:ascii="Times New Roman" w:hAnsi="Times New Roman" w:eastAsia="Times New Roman" w:cs="Times New Roman"/>
                <w:b/>
                <w:sz w:val="23"/>
              </w:rPr>
            </w:pPr>
            <w:r>
              <w:rPr>
                <w:rFonts w:ascii="Times New Roman" w:hAnsi="Times New Roman" w:eastAsia="Times New Roman" w:cs="Times New Roman"/>
                <w:b/>
              </w:rPr>
              <w:t>CO1</w:t>
            </w:r>
          </w:p>
        </w:tc>
        <w:tc>
          <w:tcPr>
            <w:tcW w:w="1134" w:type="dxa"/>
            <w:vAlign w:val="center"/>
          </w:tcPr>
          <w:p w14:paraId="2EB93C62">
            <w:pPr>
              <w:spacing w:before="14"/>
              <w:jc w:val="center"/>
              <w:rPr>
                <w:rFonts w:ascii="Times New Roman" w:hAnsi="Times New Roman" w:eastAsia="Times New Roman" w:cs="Times New Roman"/>
                <w:b/>
              </w:rPr>
            </w:pPr>
          </w:p>
          <w:p w14:paraId="134E525F">
            <w:pPr>
              <w:jc w:val="center"/>
              <w:rPr>
                <w:rFonts w:ascii="Wingdings" w:hAnsi="Wingdings" w:eastAsia="Times New Roman" w:cs="Times New Roman"/>
                <w:b/>
              </w:rPr>
            </w:pPr>
            <w:r>
              <w:rPr>
                <w:rFonts w:ascii="Wingdings" w:hAnsi="Wingdings" w:eastAsia="Times New Roman" w:cs="Times New Roman"/>
                <w:b/>
                <w:spacing w:val="-10"/>
              </w:rPr>
              <w:t></w:t>
            </w:r>
          </w:p>
        </w:tc>
        <w:tc>
          <w:tcPr>
            <w:tcW w:w="1134" w:type="dxa"/>
            <w:vAlign w:val="center"/>
          </w:tcPr>
          <w:p w14:paraId="3EBAC706">
            <w:pPr>
              <w:spacing w:before="14"/>
              <w:jc w:val="center"/>
              <w:rPr>
                <w:rFonts w:ascii="Times New Roman" w:hAnsi="Times New Roman" w:eastAsia="Times New Roman" w:cs="Times New Roman"/>
                <w:b/>
              </w:rPr>
            </w:pPr>
          </w:p>
          <w:p w14:paraId="1E721A15">
            <w:pPr>
              <w:jc w:val="center"/>
              <w:rPr>
                <w:rFonts w:ascii="Wingdings" w:hAnsi="Wingdings" w:eastAsia="Times New Roman" w:cs="Times New Roman"/>
                <w:b/>
              </w:rPr>
            </w:pPr>
            <w:r>
              <w:rPr>
                <w:rFonts w:ascii="Wingdings" w:hAnsi="Wingdings" w:eastAsia="Times New Roman" w:cs="Times New Roman"/>
                <w:b/>
                <w:spacing w:val="-10"/>
              </w:rPr>
              <w:t></w:t>
            </w:r>
          </w:p>
        </w:tc>
        <w:tc>
          <w:tcPr>
            <w:tcW w:w="1134" w:type="dxa"/>
            <w:vAlign w:val="center"/>
          </w:tcPr>
          <w:p w14:paraId="1A5F567F">
            <w:pPr>
              <w:jc w:val="center"/>
              <w:rPr>
                <w:rFonts w:ascii="Times New Roman" w:hAnsi="Times New Roman" w:eastAsia="Times New Roman" w:cs="Times New Roman"/>
                <w:b/>
              </w:rPr>
            </w:pPr>
          </w:p>
        </w:tc>
        <w:tc>
          <w:tcPr>
            <w:tcW w:w="1134" w:type="dxa"/>
            <w:vAlign w:val="center"/>
          </w:tcPr>
          <w:p w14:paraId="568608D2">
            <w:pPr>
              <w:jc w:val="center"/>
              <w:rPr>
                <w:rFonts w:ascii="Times New Roman" w:hAnsi="Times New Roman" w:eastAsia="Times New Roman" w:cs="Times New Roman"/>
                <w:b/>
              </w:rPr>
            </w:pPr>
          </w:p>
        </w:tc>
        <w:tc>
          <w:tcPr>
            <w:tcW w:w="1134" w:type="dxa"/>
            <w:vAlign w:val="center"/>
          </w:tcPr>
          <w:p w14:paraId="6F0D5374">
            <w:pPr>
              <w:jc w:val="center"/>
              <w:rPr>
                <w:rFonts w:ascii="Times New Roman" w:hAnsi="Times New Roman" w:eastAsia="Times New Roman" w:cs="Times New Roman"/>
                <w:b/>
              </w:rPr>
            </w:pPr>
          </w:p>
        </w:tc>
        <w:tc>
          <w:tcPr>
            <w:tcW w:w="1134" w:type="dxa"/>
            <w:vAlign w:val="center"/>
          </w:tcPr>
          <w:p w14:paraId="6D4769F2">
            <w:pPr>
              <w:spacing w:before="169"/>
              <w:jc w:val="center"/>
              <w:rPr>
                <w:rFonts w:ascii="Wingdings" w:hAnsi="Wingdings" w:eastAsia="Times New Roman" w:cs="Times New Roman"/>
                <w:b/>
              </w:rPr>
            </w:pPr>
          </w:p>
        </w:tc>
      </w:tr>
      <w:tr w14:paraId="5A7B9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26CE0ADB">
            <w:pPr>
              <w:spacing w:before="1" w:line="278" w:lineRule="auto"/>
              <w:ind w:right="203"/>
              <w:jc w:val="center"/>
              <w:rPr>
                <w:rFonts w:ascii="Times New Roman" w:hAnsi="Times New Roman" w:eastAsia="Times New Roman" w:cs="Times New Roman"/>
                <w:b/>
              </w:rPr>
            </w:pPr>
            <w:r>
              <w:rPr>
                <w:rFonts w:ascii="Times New Roman" w:hAnsi="Times New Roman" w:eastAsia="Times New Roman" w:cs="Times New Roman"/>
                <w:b/>
              </w:rPr>
              <w:t xml:space="preserve"> CO2</w:t>
            </w:r>
          </w:p>
        </w:tc>
        <w:tc>
          <w:tcPr>
            <w:tcW w:w="1134" w:type="dxa"/>
            <w:vAlign w:val="center"/>
          </w:tcPr>
          <w:p w14:paraId="4983453B">
            <w:pPr>
              <w:jc w:val="center"/>
              <w:rPr>
                <w:rFonts w:ascii="Times New Roman" w:hAnsi="Times New Roman" w:eastAsia="Times New Roman" w:cs="Times New Roman"/>
                <w:b/>
              </w:rPr>
            </w:pPr>
          </w:p>
          <w:p w14:paraId="4C03C1D3">
            <w:pPr>
              <w:jc w:val="center"/>
              <w:rPr>
                <w:rFonts w:ascii="Wingdings" w:hAnsi="Wingdings" w:eastAsia="Times New Roman" w:cs="Times New Roman"/>
                <w:b/>
              </w:rPr>
            </w:pPr>
            <w:r>
              <w:rPr>
                <w:rFonts w:ascii="Wingdings" w:hAnsi="Wingdings" w:eastAsia="Times New Roman" w:cs="Times New Roman"/>
                <w:b/>
                <w:spacing w:val="-10"/>
              </w:rPr>
              <w:t></w:t>
            </w:r>
          </w:p>
        </w:tc>
        <w:tc>
          <w:tcPr>
            <w:tcW w:w="1134" w:type="dxa"/>
            <w:vAlign w:val="center"/>
          </w:tcPr>
          <w:p w14:paraId="472F89E1">
            <w:pPr>
              <w:jc w:val="center"/>
              <w:rPr>
                <w:rFonts w:ascii="Times New Roman" w:hAnsi="Times New Roman" w:eastAsia="Times New Roman" w:cs="Times New Roman"/>
                <w:b/>
              </w:rPr>
            </w:pPr>
          </w:p>
          <w:p w14:paraId="05C9487F">
            <w:pPr>
              <w:jc w:val="center"/>
              <w:rPr>
                <w:rFonts w:ascii="Wingdings" w:hAnsi="Wingdings" w:eastAsia="Times New Roman" w:cs="Times New Roman"/>
                <w:b/>
              </w:rPr>
            </w:pPr>
            <w:r>
              <w:rPr>
                <w:rFonts w:ascii="Wingdings" w:hAnsi="Wingdings" w:eastAsia="Times New Roman" w:cs="Times New Roman"/>
                <w:b/>
                <w:spacing w:val="-10"/>
              </w:rPr>
              <w:t></w:t>
            </w:r>
          </w:p>
        </w:tc>
        <w:tc>
          <w:tcPr>
            <w:tcW w:w="1134" w:type="dxa"/>
            <w:vAlign w:val="center"/>
          </w:tcPr>
          <w:p w14:paraId="15EED5C1">
            <w:pPr>
              <w:spacing w:before="155"/>
              <w:jc w:val="center"/>
              <w:rPr>
                <w:rFonts w:ascii="Wingdings" w:hAnsi="Wingdings" w:eastAsia="Times New Roman" w:cs="Times New Roman"/>
                <w:b/>
              </w:rPr>
            </w:pPr>
          </w:p>
        </w:tc>
        <w:tc>
          <w:tcPr>
            <w:tcW w:w="1134" w:type="dxa"/>
            <w:vAlign w:val="center"/>
          </w:tcPr>
          <w:p w14:paraId="068B07A3">
            <w:pPr>
              <w:jc w:val="center"/>
              <w:rPr>
                <w:rFonts w:ascii="Times New Roman" w:hAnsi="Times New Roman" w:eastAsia="Times New Roman" w:cs="Times New Roman"/>
                <w:b/>
              </w:rPr>
            </w:pPr>
          </w:p>
        </w:tc>
        <w:tc>
          <w:tcPr>
            <w:tcW w:w="1134" w:type="dxa"/>
            <w:vAlign w:val="center"/>
          </w:tcPr>
          <w:p w14:paraId="1EB0A65F">
            <w:pPr>
              <w:jc w:val="center"/>
              <w:rPr>
                <w:rFonts w:ascii="Times New Roman" w:hAnsi="Times New Roman" w:eastAsia="Times New Roman" w:cs="Times New Roman"/>
                <w:b/>
              </w:rPr>
            </w:pPr>
          </w:p>
        </w:tc>
        <w:tc>
          <w:tcPr>
            <w:tcW w:w="1134" w:type="dxa"/>
            <w:vAlign w:val="center"/>
          </w:tcPr>
          <w:p w14:paraId="79EB6027">
            <w:pPr>
              <w:spacing w:before="14"/>
              <w:jc w:val="center"/>
              <w:rPr>
                <w:rFonts w:ascii="Times New Roman" w:hAnsi="Times New Roman" w:eastAsia="Times New Roman" w:cs="Times New Roman"/>
                <w:b/>
              </w:rPr>
            </w:pPr>
          </w:p>
          <w:p w14:paraId="55D4A99C">
            <w:pPr>
              <w:jc w:val="center"/>
              <w:rPr>
                <w:rFonts w:ascii="Wingdings" w:hAnsi="Wingdings" w:eastAsia="Times New Roman" w:cs="Times New Roman"/>
                <w:b/>
              </w:rPr>
            </w:pPr>
            <w:r>
              <w:rPr>
                <w:rFonts w:ascii="Wingdings" w:hAnsi="Wingdings" w:eastAsia="Times New Roman" w:cs="Times New Roman"/>
                <w:b/>
                <w:spacing w:val="-10"/>
              </w:rPr>
              <w:t></w:t>
            </w:r>
          </w:p>
        </w:tc>
      </w:tr>
      <w:tr w14:paraId="14C3A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53AEB5BE">
            <w:pPr>
              <w:spacing w:line="278" w:lineRule="auto"/>
              <w:rPr>
                <w:rFonts w:ascii="Times New Roman" w:hAnsi="Times New Roman" w:eastAsia="Times New Roman" w:cs="Times New Roman"/>
                <w:b/>
                <w:sz w:val="24"/>
              </w:rPr>
            </w:pPr>
            <w:r>
              <w:rPr>
                <w:rFonts w:ascii="Times New Roman" w:hAnsi="Times New Roman" w:eastAsia="Times New Roman" w:cs="Times New Roman"/>
                <w:b/>
              </w:rPr>
              <w:t xml:space="preserve">     CO3</w:t>
            </w:r>
          </w:p>
        </w:tc>
        <w:tc>
          <w:tcPr>
            <w:tcW w:w="1134" w:type="dxa"/>
            <w:vAlign w:val="center"/>
          </w:tcPr>
          <w:p w14:paraId="707F294A">
            <w:pPr>
              <w:spacing w:before="187"/>
              <w:jc w:val="center"/>
              <w:rPr>
                <w:rFonts w:ascii="Times New Roman" w:hAnsi="Times New Roman" w:eastAsia="Times New Roman" w:cs="Times New Roman"/>
                <w:b/>
              </w:rPr>
            </w:pPr>
          </w:p>
          <w:p w14:paraId="595FF1F8">
            <w:pPr>
              <w:jc w:val="center"/>
              <w:rPr>
                <w:rFonts w:ascii="Wingdings" w:hAnsi="Wingdings" w:eastAsia="Times New Roman" w:cs="Times New Roman"/>
                <w:b/>
              </w:rPr>
            </w:pPr>
            <w:r>
              <w:rPr>
                <w:rFonts w:ascii="Wingdings" w:hAnsi="Wingdings" w:eastAsia="Times New Roman" w:cs="Times New Roman"/>
                <w:b/>
                <w:spacing w:val="-10"/>
              </w:rPr>
              <w:t></w:t>
            </w:r>
          </w:p>
        </w:tc>
        <w:tc>
          <w:tcPr>
            <w:tcW w:w="1134" w:type="dxa"/>
            <w:vAlign w:val="center"/>
          </w:tcPr>
          <w:p w14:paraId="50D29B1F">
            <w:pPr>
              <w:spacing w:before="187"/>
              <w:jc w:val="center"/>
              <w:rPr>
                <w:rFonts w:ascii="Times New Roman" w:hAnsi="Times New Roman" w:eastAsia="Times New Roman" w:cs="Times New Roman"/>
                <w:b/>
              </w:rPr>
            </w:pPr>
          </w:p>
          <w:p w14:paraId="3A95E0E9">
            <w:pPr>
              <w:jc w:val="center"/>
              <w:rPr>
                <w:rFonts w:ascii="Wingdings" w:hAnsi="Wingdings" w:eastAsia="Times New Roman" w:cs="Times New Roman"/>
                <w:b/>
              </w:rPr>
            </w:pPr>
          </w:p>
        </w:tc>
        <w:tc>
          <w:tcPr>
            <w:tcW w:w="1134" w:type="dxa"/>
            <w:vAlign w:val="center"/>
          </w:tcPr>
          <w:p w14:paraId="22E20CA9">
            <w:pPr>
              <w:jc w:val="center"/>
              <w:rPr>
                <w:rFonts w:ascii="Times New Roman" w:hAnsi="Times New Roman" w:eastAsia="Times New Roman" w:cs="Times New Roman"/>
                <w:b/>
              </w:rPr>
            </w:pPr>
          </w:p>
        </w:tc>
        <w:tc>
          <w:tcPr>
            <w:tcW w:w="1134" w:type="dxa"/>
            <w:vAlign w:val="center"/>
          </w:tcPr>
          <w:p w14:paraId="550C63D8">
            <w:pPr>
              <w:jc w:val="center"/>
              <w:rPr>
                <w:rFonts w:ascii="Times New Roman" w:hAnsi="Times New Roman" w:eastAsia="Times New Roman" w:cs="Times New Roman"/>
                <w:b/>
              </w:rPr>
            </w:pPr>
          </w:p>
        </w:tc>
        <w:tc>
          <w:tcPr>
            <w:tcW w:w="1134" w:type="dxa"/>
            <w:vAlign w:val="center"/>
          </w:tcPr>
          <w:p w14:paraId="575F3500">
            <w:pPr>
              <w:jc w:val="center"/>
              <w:rPr>
                <w:rFonts w:ascii="Times New Roman" w:hAnsi="Times New Roman" w:eastAsia="Times New Roman" w:cs="Times New Roman"/>
                <w:b/>
              </w:rPr>
            </w:pPr>
          </w:p>
        </w:tc>
        <w:tc>
          <w:tcPr>
            <w:tcW w:w="1134" w:type="dxa"/>
            <w:vAlign w:val="center"/>
          </w:tcPr>
          <w:p w14:paraId="7A81318A">
            <w:pPr>
              <w:jc w:val="center"/>
              <w:rPr>
                <w:rFonts w:ascii="Times New Roman" w:hAnsi="Times New Roman" w:eastAsia="Times New Roman" w:cs="Times New Roman"/>
                <w:b/>
              </w:rPr>
            </w:pPr>
          </w:p>
          <w:p w14:paraId="49567497">
            <w:pPr>
              <w:jc w:val="center"/>
              <w:rPr>
                <w:rFonts w:ascii="Wingdings" w:hAnsi="Wingdings" w:eastAsia="Times New Roman" w:cs="Times New Roman"/>
                <w:b/>
              </w:rPr>
            </w:pPr>
            <w:r>
              <w:rPr>
                <w:rFonts w:ascii="Wingdings" w:hAnsi="Wingdings" w:eastAsia="Times New Roman" w:cs="Times New Roman"/>
                <w:b/>
                <w:spacing w:val="-10"/>
              </w:rPr>
              <w:t></w:t>
            </w:r>
          </w:p>
        </w:tc>
      </w:tr>
      <w:tr w14:paraId="7CDD6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3235871C">
            <w:pPr>
              <w:spacing w:line="278" w:lineRule="auto"/>
              <w:ind w:right="147"/>
              <w:jc w:val="center"/>
              <w:rPr>
                <w:rFonts w:ascii="Times New Roman" w:hAnsi="Times New Roman" w:eastAsia="Times New Roman" w:cs="Times New Roman"/>
                <w:b/>
                <w:sz w:val="24"/>
              </w:rPr>
            </w:pPr>
            <w:r>
              <w:rPr>
                <w:rFonts w:ascii="Times New Roman" w:hAnsi="Times New Roman" w:eastAsia="Times New Roman" w:cs="Times New Roman"/>
                <w:b/>
              </w:rPr>
              <w:t>CO4</w:t>
            </w:r>
          </w:p>
        </w:tc>
        <w:tc>
          <w:tcPr>
            <w:tcW w:w="1134" w:type="dxa"/>
            <w:vAlign w:val="center"/>
          </w:tcPr>
          <w:p w14:paraId="4A8D0BEC">
            <w:pPr>
              <w:spacing w:before="185"/>
              <w:jc w:val="center"/>
              <w:rPr>
                <w:rFonts w:ascii="Times New Roman" w:hAnsi="Times New Roman" w:eastAsia="Times New Roman" w:cs="Times New Roman"/>
                <w:b/>
              </w:rPr>
            </w:pPr>
          </w:p>
          <w:p w14:paraId="200F32E7">
            <w:pPr>
              <w:jc w:val="center"/>
              <w:rPr>
                <w:rFonts w:ascii="Wingdings" w:hAnsi="Wingdings" w:eastAsia="Times New Roman" w:cs="Times New Roman"/>
                <w:b/>
              </w:rPr>
            </w:pPr>
            <w:r>
              <w:rPr>
                <w:rFonts w:ascii="Wingdings" w:hAnsi="Wingdings" w:eastAsia="Times New Roman" w:cs="Times New Roman"/>
                <w:b/>
                <w:spacing w:val="-10"/>
              </w:rPr>
              <w:t></w:t>
            </w:r>
          </w:p>
        </w:tc>
        <w:tc>
          <w:tcPr>
            <w:tcW w:w="1134" w:type="dxa"/>
            <w:vAlign w:val="center"/>
          </w:tcPr>
          <w:p w14:paraId="02209D6A">
            <w:pPr>
              <w:spacing w:before="185"/>
              <w:jc w:val="center"/>
              <w:rPr>
                <w:rFonts w:ascii="Times New Roman" w:hAnsi="Times New Roman" w:eastAsia="Times New Roman" w:cs="Times New Roman"/>
                <w:b/>
              </w:rPr>
            </w:pPr>
          </w:p>
          <w:p w14:paraId="3843A8A6">
            <w:pPr>
              <w:jc w:val="center"/>
              <w:rPr>
                <w:rFonts w:ascii="Wingdings" w:hAnsi="Wingdings" w:eastAsia="Times New Roman" w:cs="Times New Roman"/>
                <w:b/>
              </w:rPr>
            </w:pPr>
            <w:r>
              <w:rPr>
                <w:rFonts w:ascii="Wingdings" w:hAnsi="Wingdings" w:eastAsia="Times New Roman" w:cs="Times New Roman"/>
                <w:b/>
                <w:spacing w:val="-10"/>
              </w:rPr>
              <w:t></w:t>
            </w:r>
          </w:p>
        </w:tc>
        <w:tc>
          <w:tcPr>
            <w:tcW w:w="1134" w:type="dxa"/>
            <w:vAlign w:val="center"/>
          </w:tcPr>
          <w:p w14:paraId="16A9CA8A">
            <w:pPr>
              <w:jc w:val="center"/>
              <w:rPr>
                <w:rFonts w:ascii="Times New Roman" w:hAnsi="Times New Roman" w:eastAsia="Times New Roman" w:cs="Times New Roman"/>
                <w:b/>
              </w:rPr>
            </w:pPr>
          </w:p>
        </w:tc>
        <w:tc>
          <w:tcPr>
            <w:tcW w:w="1134" w:type="dxa"/>
            <w:vAlign w:val="center"/>
          </w:tcPr>
          <w:p w14:paraId="0ACBDFA3">
            <w:pPr>
              <w:jc w:val="center"/>
              <w:rPr>
                <w:rFonts w:ascii="Times New Roman" w:hAnsi="Times New Roman" w:eastAsia="Times New Roman" w:cs="Times New Roman"/>
                <w:b/>
              </w:rPr>
            </w:pPr>
          </w:p>
        </w:tc>
        <w:tc>
          <w:tcPr>
            <w:tcW w:w="1134" w:type="dxa"/>
            <w:vAlign w:val="center"/>
          </w:tcPr>
          <w:p w14:paraId="4A4F18FA">
            <w:pPr>
              <w:jc w:val="center"/>
              <w:rPr>
                <w:rFonts w:ascii="Times New Roman" w:hAnsi="Times New Roman" w:eastAsia="Times New Roman" w:cs="Times New Roman"/>
                <w:b/>
              </w:rPr>
            </w:pPr>
          </w:p>
        </w:tc>
        <w:tc>
          <w:tcPr>
            <w:tcW w:w="1134" w:type="dxa"/>
            <w:vAlign w:val="center"/>
          </w:tcPr>
          <w:p w14:paraId="577E0177">
            <w:pPr>
              <w:spacing w:before="187"/>
              <w:jc w:val="center"/>
              <w:rPr>
                <w:rFonts w:ascii="Times New Roman" w:hAnsi="Times New Roman" w:eastAsia="Times New Roman" w:cs="Times New Roman"/>
                <w:b/>
              </w:rPr>
            </w:pPr>
          </w:p>
          <w:p w14:paraId="180B197C">
            <w:pPr>
              <w:jc w:val="center"/>
              <w:rPr>
                <w:rFonts w:ascii="Wingdings" w:hAnsi="Wingdings" w:eastAsia="Times New Roman" w:cs="Times New Roman"/>
                <w:b/>
              </w:rPr>
            </w:pPr>
            <w:r>
              <w:rPr>
                <w:rFonts w:ascii="Wingdings" w:hAnsi="Wingdings" w:eastAsia="Times New Roman" w:cs="Times New Roman"/>
                <w:b/>
                <w:spacing w:val="-10"/>
              </w:rPr>
              <w:t></w:t>
            </w:r>
          </w:p>
        </w:tc>
      </w:tr>
      <w:tr w14:paraId="70448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55145B6F">
            <w:pPr>
              <w:spacing w:line="278" w:lineRule="auto"/>
              <w:ind w:right="203"/>
              <w:jc w:val="center"/>
              <w:rPr>
                <w:rFonts w:ascii="Times New Roman" w:hAnsi="Times New Roman" w:eastAsia="Times New Roman" w:cs="Times New Roman"/>
                <w:b/>
                <w:sz w:val="24"/>
              </w:rPr>
            </w:pPr>
            <w:r>
              <w:rPr>
                <w:rFonts w:ascii="Times New Roman" w:hAnsi="Times New Roman" w:eastAsia="Times New Roman" w:cs="Times New Roman"/>
                <w:b/>
              </w:rPr>
              <w:t xml:space="preserve"> CO5</w:t>
            </w:r>
          </w:p>
        </w:tc>
        <w:tc>
          <w:tcPr>
            <w:tcW w:w="1134" w:type="dxa"/>
            <w:vAlign w:val="center"/>
          </w:tcPr>
          <w:p w14:paraId="09049C40">
            <w:pPr>
              <w:spacing w:before="187"/>
              <w:jc w:val="center"/>
              <w:rPr>
                <w:rFonts w:ascii="Times New Roman" w:hAnsi="Times New Roman" w:eastAsia="Times New Roman" w:cs="Times New Roman"/>
                <w:b/>
              </w:rPr>
            </w:pPr>
          </w:p>
          <w:p w14:paraId="10EAFE72">
            <w:pPr>
              <w:jc w:val="center"/>
              <w:rPr>
                <w:rFonts w:ascii="Wingdings" w:hAnsi="Wingdings" w:eastAsia="Times New Roman" w:cs="Times New Roman"/>
                <w:b/>
              </w:rPr>
            </w:pPr>
            <w:r>
              <w:rPr>
                <w:rFonts w:ascii="Wingdings" w:hAnsi="Wingdings" w:eastAsia="Times New Roman" w:cs="Times New Roman"/>
                <w:b/>
                <w:spacing w:val="-10"/>
              </w:rPr>
              <w:t></w:t>
            </w:r>
          </w:p>
        </w:tc>
        <w:tc>
          <w:tcPr>
            <w:tcW w:w="1134" w:type="dxa"/>
            <w:vAlign w:val="center"/>
          </w:tcPr>
          <w:p w14:paraId="223021EC">
            <w:pPr>
              <w:spacing w:before="187"/>
              <w:jc w:val="center"/>
              <w:rPr>
                <w:rFonts w:ascii="Times New Roman" w:hAnsi="Times New Roman" w:eastAsia="Times New Roman" w:cs="Times New Roman"/>
                <w:b/>
              </w:rPr>
            </w:pPr>
          </w:p>
          <w:p w14:paraId="2B9231A7">
            <w:pPr>
              <w:jc w:val="center"/>
              <w:rPr>
                <w:rFonts w:ascii="Wingdings" w:hAnsi="Wingdings" w:eastAsia="Times New Roman" w:cs="Times New Roman"/>
                <w:b/>
              </w:rPr>
            </w:pPr>
            <w:r>
              <w:rPr>
                <w:rFonts w:ascii="Wingdings" w:hAnsi="Wingdings" w:eastAsia="Times New Roman" w:cs="Times New Roman"/>
                <w:b/>
                <w:spacing w:val="-10"/>
              </w:rPr>
              <w:t></w:t>
            </w:r>
          </w:p>
        </w:tc>
        <w:tc>
          <w:tcPr>
            <w:tcW w:w="1134" w:type="dxa"/>
            <w:vAlign w:val="center"/>
          </w:tcPr>
          <w:p w14:paraId="2287A21F">
            <w:pPr>
              <w:spacing w:before="187"/>
              <w:jc w:val="center"/>
              <w:rPr>
                <w:rFonts w:ascii="Times New Roman" w:hAnsi="Times New Roman" w:eastAsia="Times New Roman" w:cs="Times New Roman"/>
                <w:b/>
              </w:rPr>
            </w:pPr>
          </w:p>
          <w:p w14:paraId="4863398E">
            <w:pPr>
              <w:jc w:val="center"/>
              <w:rPr>
                <w:rFonts w:ascii="Wingdings" w:hAnsi="Wingdings" w:eastAsia="Times New Roman" w:cs="Times New Roman"/>
                <w:b/>
              </w:rPr>
            </w:pPr>
          </w:p>
        </w:tc>
        <w:tc>
          <w:tcPr>
            <w:tcW w:w="1134" w:type="dxa"/>
            <w:vAlign w:val="center"/>
          </w:tcPr>
          <w:p w14:paraId="21A3E291">
            <w:pPr>
              <w:jc w:val="center"/>
              <w:rPr>
                <w:rFonts w:ascii="Times New Roman" w:hAnsi="Times New Roman" w:eastAsia="Times New Roman" w:cs="Times New Roman"/>
                <w:b/>
              </w:rPr>
            </w:pPr>
          </w:p>
        </w:tc>
        <w:tc>
          <w:tcPr>
            <w:tcW w:w="1134" w:type="dxa"/>
            <w:vAlign w:val="center"/>
          </w:tcPr>
          <w:p w14:paraId="27379052">
            <w:pPr>
              <w:spacing w:before="187"/>
              <w:jc w:val="center"/>
              <w:rPr>
                <w:rFonts w:ascii="Times New Roman" w:hAnsi="Times New Roman" w:eastAsia="Times New Roman" w:cs="Times New Roman"/>
                <w:b/>
              </w:rPr>
            </w:pPr>
          </w:p>
          <w:p w14:paraId="19A863BF">
            <w:pPr>
              <w:jc w:val="center"/>
              <w:rPr>
                <w:rFonts w:ascii="Wingdings" w:hAnsi="Wingdings" w:eastAsia="Times New Roman" w:cs="Times New Roman"/>
                <w:b/>
              </w:rPr>
            </w:pPr>
          </w:p>
        </w:tc>
        <w:tc>
          <w:tcPr>
            <w:tcW w:w="1134" w:type="dxa"/>
            <w:vAlign w:val="center"/>
          </w:tcPr>
          <w:p w14:paraId="6C075493">
            <w:pPr>
              <w:jc w:val="center"/>
              <w:rPr>
                <w:rFonts w:ascii="Wingdings" w:hAnsi="Wingdings" w:eastAsia="Times New Roman" w:cs="Times New Roman"/>
                <w:b/>
              </w:rPr>
            </w:pPr>
          </w:p>
        </w:tc>
      </w:tr>
    </w:tbl>
    <w:p w14:paraId="0F4DDAD6">
      <w:pPr>
        <w:pStyle w:val="14"/>
        <w:spacing w:line="360" w:lineRule="auto"/>
        <w:jc w:val="both"/>
        <w:rPr>
          <w:rFonts w:ascii="Times New Roman" w:hAnsi="Times New Roman" w:cs="Times New Roman"/>
        </w:rPr>
      </w:pPr>
    </w:p>
    <w:p w14:paraId="38D101DC">
      <w:pPr>
        <w:pStyle w:val="14"/>
        <w:spacing w:line="360" w:lineRule="auto"/>
        <w:jc w:val="both"/>
        <w:rPr>
          <w:rFonts w:ascii="Times New Roman" w:hAnsi="Times New Roman" w:cs="Times New Roman"/>
        </w:rPr>
      </w:pPr>
    </w:p>
    <w:p w14:paraId="45411EA7">
      <w:pPr>
        <w:pStyle w:val="14"/>
        <w:spacing w:line="360" w:lineRule="auto"/>
        <w:jc w:val="both"/>
        <w:rPr>
          <w:rFonts w:ascii="Times New Roman" w:hAnsi="Times New Roman" w:cs="Times New Roman"/>
          <w:spacing w:val="-2"/>
        </w:rPr>
      </w:pPr>
    </w:p>
    <w:p w14:paraId="6E41BC50">
      <w:pPr>
        <w:pStyle w:val="14"/>
        <w:spacing w:line="360" w:lineRule="auto"/>
        <w:jc w:val="both"/>
        <w:rPr>
          <w:rFonts w:ascii="Times New Roman" w:hAnsi="Times New Roman" w:cs="Times New Roman"/>
          <w:spacing w:val="-2"/>
        </w:rPr>
      </w:pPr>
    </w:p>
    <w:p w14:paraId="6AE24C7C">
      <w:pPr>
        <w:spacing w:line="360" w:lineRule="auto"/>
        <w:jc w:val="both"/>
        <w:rPr>
          <w:rFonts w:ascii="Times New Roman" w:hAnsi="Times New Roman" w:cs="Times New Roman"/>
          <w:sz w:val="24"/>
          <w:szCs w:val="24"/>
        </w:rPr>
      </w:pPr>
    </w:p>
    <w:p w14:paraId="069D21F8">
      <w:pPr>
        <w:spacing w:line="360" w:lineRule="auto"/>
        <w:jc w:val="both"/>
        <w:rPr>
          <w:rFonts w:ascii="Times New Roman" w:hAnsi="Times New Roman" w:cs="Times New Roman"/>
          <w:sz w:val="24"/>
          <w:szCs w:val="24"/>
        </w:rPr>
      </w:pPr>
    </w:p>
    <w:p w14:paraId="552CD061">
      <w:pPr>
        <w:spacing w:line="360" w:lineRule="auto"/>
        <w:jc w:val="both"/>
        <w:rPr>
          <w:rFonts w:ascii="Times New Roman" w:hAnsi="Times New Roman" w:cs="Times New Roman"/>
          <w:sz w:val="24"/>
          <w:szCs w:val="24"/>
        </w:rPr>
      </w:pPr>
    </w:p>
    <w:p w14:paraId="3342F64D">
      <w:pPr>
        <w:spacing w:line="360" w:lineRule="auto"/>
        <w:jc w:val="both"/>
        <w:rPr>
          <w:rFonts w:ascii="Times New Roman" w:hAnsi="Times New Roman" w:cs="Times New Roman"/>
          <w:sz w:val="24"/>
          <w:szCs w:val="24"/>
        </w:rPr>
      </w:pPr>
    </w:p>
    <w:p w14:paraId="2AEFB261">
      <w:pPr>
        <w:spacing w:line="360" w:lineRule="auto"/>
        <w:jc w:val="both"/>
        <w:rPr>
          <w:rFonts w:ascii="Times New Roman" w:hAnsi="Times New Roman" w:cs="Times New Roman"/>
          <w:sz w:val="24"/>
          <w:szCs w:val="24"/>
        </w:rPr>
      </w:pPr>
    </w:p>
    <w:p w14:paraId="489AF4E0">
      <w:pPr>
        <w:spacing w:line="360" w:lineRule="auto"/>
        <w:jc w:val="both"/>
        <w:rPr>
          <w:rFonts w:ascii="Times New Roman" w:hAnsi="Times New Roman" w:cs="Times New Roman"/>
          <w:sz w:val="24"/>
          <w:szCs w:val="24"/>
        </w:rPr>
      </w:pPr>
    </w:p>
    <w:p w14:paraId="7BB113B5">
      <w:pPr>
        <w:spacing w:line="360" w:lineRule="auto"/>
        <w:jc w:val="both"/>
        <w:rPr>
          <w:rFonts w:ascii="Times New Roman" w:hAnsi="Times New Roman" w:cs="Times New Roman"/>
          <w:sz w:val="24"/>
          <w:szCs w:val="24"/>
        </w:rPr>
      </w:pPr>
    </w:p>
    <w:tbl>
      <w:tblPr>
        <w:tblStyle w:val="12"/>
        <w:tblW w:w="0" w:type="auto"/>
        <w:tblInd w:w="46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953"/>
        <w:gridCol w:w="3260"/>
        <w:gridCol w:w="3557"/>
      </w:tblGrid>
      <w:tr w14:paraId="6DA029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74" w:hRule="atLeast"/>
        </w:trPr>
        <w:tc>
          <w:tcPr>
            <w:tcW w:w="9770" w:type="dxa"/>
            <w:gridSpan w:val="3"/>
          </w:tcPr>
          <w:p w14:paraId="534DFAE4">
            <w:pPr>
              <w:pStyle w:val="24"/>
              <w:spacing w:before="99" w:line="360" w:lineRule="auto"/>
              <w:ind w:left="1555"/>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the</w:t>
            </w:r>
            <w:r>
              <w:rPr>
                <w:rFonts w:ascii="Times New Roman" w:hAnsi="Times New Roman" w:cs="Times New Roman"/>
                <w:b/>
                <w:spacing w:val="-2"/>
                <w:sz w:val="24"/>
                <w:szCs w:val="24"/>
              </w:rPr>
              <w:t xml:space="preserve"> </w:t>
            </w:r>
            <w:r>
              <w:rPr>
                <w:rFonts w:ascii="Times New Roman" w:hAnsi="Times New Roman" w:cs="Times New Roman"/>
                <w:b/>
                <w:sz w:val="24"/>
                <w:szCs w:val="24"/>
              </w:rPr>
              <w:t>Program: Master</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w:t>
            </w:r>
            <w:r>
              <w:rPr>
                <w:rFonts w:ascii="Times New Roman" w:hAnsi="Times New Roman" w:cs="Times New Roman"/>
                <w:b/>
                <w:sz w:val="24"/>
                <w:szCs w:val="24"/>
              </w:rPr>
              <w:t xml:space="preserve">Business </w:t>
            </w:r>
            <w:r>
              <w:rPr>
                <w:rFonts w:ascii="Times New Roman" w:hAnsi="Times New Roman" w:cs="Times New Roman"/>
                <w:b/>
                <w:spacing w:val="-2"/>
                <w:sz w:val="24"/>
                <w:szCs w:val="24"/>
              </w:rPr>
              <w:t>Administration</w:t>
            </w:r>
          </w:p>
          <w:p w14:paraId="719EEBA5">
            <w:pPr>
              <w:pStyle w:val="24"/>
              <w:spacing w:line="360" w:lineRule="auto"/>
              <w:ind w:right="893"/>
              <w:jc w:val="center"/>
              <w:rPr>
                <w:rFonts w:ascii="Times New Roman" w:hAnsi="Times New Roman" w:cs="Times New Roman"/>
                <w:bCs/>
                <w:spacing w:val="-1"/>
                <w:sz w:val="24"/>
                <w:szCs w:val="24"/>
              </w:rPr>
            </w:pPr>
            <w:r>
              <w:rPr>
                <w:rFonts w:ascii="Times New Roman" w:hAnsi="Times New Roman" w:cs="Times New Roman"/>
                <w:bCs/>
                <w:sz w:val="24"/>
                <w:szCs w:val="24"/>
              </w:rPr>
              <w:t xml:space="preserve">           Course</w:t>
            </w:r>
            <w:r>
              <w:rPr>
                <w:rFonts w:ascii="Times New Roman" w:hAnsi="Times New Roman" w:cs="Times New Roman"/>
                <w:bCs/>
                <w:spacing w:val="-4"/>
                <w:sz w:val="24"/>
                <w:szCs w:val="24"/>
              </w:rPr>
              <w:t xml:space="preserve"> </w:t>
            </w:r>
            <w:r>
              <w:rPr>
                <w:rFonts w:ascii="Times New Roman" w:hAnsi="Times New Roman" w:cs="Times New Roman"/>
                <w:bCs/>
                <w:sz w:val="24"/>
                <w:szCs w:val="24"/>
              </w:rPr>
              <w:t>Code: M24BA4LST3</w:t>
            </w:r>
            <w:r>
              <w:rPr>
                <w:rFonts w:ascii="Times New Roman" w:hAnsi="Times New Roman" w:cs="Times New Roman"/>
                <w:bCs/>
                <w:spacing w:val="-1"/>
                <w:sz w:val="24"/>
                <w:szCs w:val="24"/>
              </w:rPr>
              <w:t xml:space="preserve"> </w:t>
            </w:r>
          </w:p>
          <w:p w14:paraId="78C30B94">
            <w:pPr>
              <w:pStyle w:val="24"/>
              <w:spacing w:line="360" w:lineRule="auto"/>
              <w:ind w:right="893"/>
              <w:jc w:val="center"/>
              <w:rPr>
                <w:rFonts w:ascii="Times New Roman" w:hAnsi="Times New Roman" w:cs="Times New Roman"/>
                <w:b/>
                <w:sz w:val="24"/>
                <w:szCs w:val="24"/>
              </w:rPr>
            </w:pPr>
            <w:r>
              <w:rPr>
                <w:rFonts w:ascii="Times New Roman" w:hAnsi="Times New Roman" w:cs="Times New Roman"/>
                <w:b/>
                <w:sz w:val="24"/>
                <w:szCs w:val="24"/>
              </w:rPr>
              <w:t xml:space="preserve">       Name</w:t>
            </w:r>
            <w:r>
              <w:rPr>
                <w:rFonts w:ascii="Times New Roman" w:hAnsi="Times New Roman" w:cs="Times New Roman"/>
                <w:b/>
                <w:spacing w:val="-2"/>
                <w:sz w:val="24"/>
                <w:szCs w:val="24"/>
              </w:rPr>
              <w:t xml:space="preserve"> </w:t>
            </w:r>
            <w:r>
              <w:rPr>
                <w:rFonts w:ascii="Times New Roman" w:hAnsi="Times New Roman" w:cs="Times New Roman"/>
                <w:b/>
                <w:sz w:val="24"/>
                <w:szCs w:val="24"/>
              </w:rPr>
              <w:t>of the</w:t>
            </w:r>
            <w:r>
              <w:rPr>
                <w:rFonts w:ascii="Times New Roman" w:hAnsi="Times New Roman" w:cs="Times New Roman"/>
                <w:b/>
                <w:spacing w:val="-2"/>
                <w:sz w:val="24"/>
                <w:szCs w:val="24"/>
              </w:rPr>
              <w:t xml:space="preserve"> </w:t>
            </w:r>
            <w:r>
              <w:rPr>
                <w:rFonts w:ascii="Times New Roman" w:hAnsi="Times New Roman" w:cs="Times New Roman"/>
                <w:b/>
                <w:sz w:val="24"/>
                <w:szCs w:val="24"/>
              </w:rPr>
              <w:t>Course:</w:t>
            </w:r>
            <w:r>
              <w:rPr>
                <w:rFonts w:ascii="Times New Roman" w:hAnsi="Times New Roman" w:cs="Times New Roman"/>
                <w:b/>
                <w:spacing w:val="1"/>
                <w:sz w:val="24"/>
                <w:szCs w:val="24"/>
              </w:rPr>
              <w:t xml:space="preserve"> VENDOR MANAGEMENT</w:t>
            </w:r>
          </w:p>
        </w:tc>
      </w:tr>
      <w:tr w14:paraId="1C955E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3" w:hRule="atLeast"/>
        </w:trPr>
        <w:tc>
          <w:tcPr>
            <w:tcW w:w="2953" w:type="dxa"/>
          </w:tcPr>
          <w:p w14:paraId="346B7D88">
            <w:pPr>
              <w:pStyle w:val="24"/>
              <w:spacing w:before="99"/>
              <w:ind w:left="758"/>
              <w:rPr>
                <w:rFonts w:ascii="Times New Roman" w:hAnsi="Times New Roman" w:cs="Times New Roman"/>
                <w:b/>
                <w:bCs/>
                <w:sz w:val="24"/>
                <w:szCs w:val="24"/>
              </w:rPr>
            </w:pPr>
            <w:r>
              <w:rPr>
                <w:rFonts w:ascii="Times New Roman" w:hAnsi="Times New Roman" w:cs="Times New Roman"/>
                <w:b/>
                <w:bCs/>
                <w:sz w:val="24"/>
                <w:szCs w:val="24"/>
              </w:rPr>
              <w:t>Course</w:t>
            </w:r>
            <w:r>
              <w:rPr>
                <w:rFonts w:ascii="Times New Roman" w:hAnsi="Times New Roman" w:cs="Times New Roman"/>
                <w:b/>
                <w:bCs/>
                <w:spacing w:val="-2"/>
                <w:sz w:val="24"/>
                <w:szCs w:val="24"/>
              </w:rPr>
              <w:t xml:space="preserve"> Credits</w:t>
            </w:r>
          </w:p>
        </w:tc>
        <w:tc>
          <w:tcPr>
            <w:tcW w:w="3260" w:type="dxa"/>
          </w:tcPr>
          <w:p w14:paraId="1ABBA05A">
            <w:pPr>
              <w:pStyle w:val="24"/>
              <w:spacing w:before="99"/>
              <w:ind w:right="450" w:firstLine="120" w:firstLineChars="50"/>
              <w:jc w:val="both"/>
              <w:rPr>
                <w:rFonts w:ascii="Times New Roman" w:hAnsi="Times New Roman" w:cs="Times New Roman"/>
                <w:b/>
                <w:bCs/>
                <w:sz w:val="24"/>
                <w:szCs w:val="24"/>
              </w:rPr>
            </w:pPr>
            <w:r>
              <w:rPr>
                <w:rFonts w:ascii="Times New Roman" w:hAnsi="Times New Roman" w:cs="Times New Roman"/>
                <w:b/>
                <w:bCs/>
                <w:sz w:val="24"/>
                <w:szCs w:val="24"/>
              </w:rPr>
              <w:t>No.</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2"/>
                <w:sz w:val="24"/>
                <w:szCs w:val="24"/>
              </w:rPr>
              <w:t xml:space="preserve"> hours </w:t>
            </w:r>
            <w:r>
              <w:rPr>
                <w:rFonts w:ascii="Times New Roman" w:hAnsi="Times New Roman" w:cs="Times New Roman"/>
                <w:b/>
                <w:bCs/>
                <w:sz w:val="24"/>
                <w:szCs w:val="24"/>
              </w:rPr>
              <w:t>per Week</w:t>
            </w:r>
          </w:p>
        </w:tc>
        <w:tc>
          <w:tcPr>
            <w:tcW w:w="3557" w:type="dxa"/>
          </w:tcPr>
          <w:p w14:paraId="2B035D49">
            <w:pPr>
              <w:pStyle w:val="24"/>
              <w:spacing w:before="99"/>
              <w:ind w:left="145" w:firstLine="240" w:firstLineChars="100"/>
              <w:rPr>
                <w:rFonts w:ascii="Times New Roman" w:hAnsi="Times New Roman" w:cs="Times New Roman"/>
                <w:b/>
                <w:bCs/>
                <w:sz w:val="24"/>
                <w:szCs w:val="24"/>
              </w:rPr>
            </w:pPr>
            <w:r>
              <w:rPr>
                <w:rFonts w:ascii="Times New Roman" w:hAnsi="Times New Roman" w:cs="Times New Roman"/>
                <w:b/>
                <w:bCs/>
                <w:sz w:val="24"/>
                <w:szCs w:val="24"/>
              </w:rPr>
              <w:t>Total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No.</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of</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Teaching</w:t>
            </w:r>
          </w:p>
          <w:p w14:paraId="3B1E8306">
            <w:pPr>
              <w:pStyle w:val="24"/>
              <w:spacing w:before="99"/>
              <w:ind w:left="0" w:firstLine="1201" w:firstLineChars="500"/>
              <w:rPr>
                <w:rFonts w:ascii="Times New Roman" w:hAnsi="Times New Roman" w:cs="Times New Roman"/>
                <w:b/>
                <w:bCs/>
                <w:sz w:val="24"/>
                <w:szCs w:val="24"/>
              </w:rPr>
            </w:pPr>
            <w:r>
              <w:rPr>
                <w:rFonts w:ascii="Times New Roman" w:hAnsi="Times New Roman" w:cs="Times New Roman"/>
                <w:b/>
                <w:bCs/>
                <w:sz w:val="24"/>
                <w:szCs w:val="24"/>
              </w:rPr>
              <w:t>hours</w:t>
            </w:r>
          </w:p>
        </w:tc>
      </w:tr>
      <w:tr w14:paraId="6A54F7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2953" w:type="dxa"/>
          </w:tcPr>
          <w:p w14:paraId="294EFFF2">
            <w:pPr>
              <w:pStyle w:val="24"/>
              <w:spacing w:before="99"/>
              <w:ind w:left="78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pacing w:val="-2"/>
                <w:sz w:val="24"/>
                <w:szCs w:val="24"/>
              </w:rPr>
              <w:t>Credits</w:t>
            </w:r>
          </w:p>
        </w:tc>
        <w:tc>
          <w:tcPr>
            <w:tcW w:w="3260" w:type="dxa"/>
          </w:tcPr>
          <w:p w14:paraId="56BDB031">
            <w:pPr>
              <w:pStyle w:val="24"/>
              <w:spacing w:before="99"/>
              <w:ind w:left="360" w:right="450"/>
              <w:jc w:val="center"/>
              <w:rPr>
                <w:rFonts w:ascii="Times New Roman" w:hAnsi="Times New Roman" w:cs="Times New Roman"/>
                <w:sz w:val="24"/>
                <w:szCs w:val="24"/>
              </w:rPr>
            </w:pPr>
            <w:r>
              <w:rPr>
                <w:rFonts w:ascii="Times New Roman" w:hAnsi="Times New Roman" w:cs="Times New Roman"/>
                <w:sz w:val="24"/>
                <w:szCs w:val="24"/>
              </w:rPr>
              <w:t>4 Hrs</w:t>
            </w:r>
          </w:p>
        </w:tc>
        <w:tc>
          <w:tcPr>
            <w:tcW w:w="3557" w:type="dxa"/>
          </w:tcPr>
          <w:p w14:paraId="461D3A5E">
            <w:pPr>
              <w:pStyle w:val="24"/>
              <w:spacing w:before="99"/>
              <w:ind w:left="18"/>
              <w:jc w:val="center"/>
              <w:rPr>
                <w:rFonts w:ascii="Times New Roman" w:hAnsi="Times New Roman" w:cs="Times New Roman"/>
                <w:sz w:val="24"/>
                <w:szCs w:val="24"/>
              </w:rPr>
            </w:pPr>
            <w:r>
              <w:rPr>
                <w:rFonts w:ascii="Times New Roman" w:hAnsi="Times New Roman" w:cs="Times New Roman"/>
                <w:sz w:val="24"/>
                <w:szCs w:val="24"/>
              </w:rPr>
              <w:t>56 Hrs</w:t>
            </w:r>
          </w:p>
        </w:tc>
      </w:tr>
      <w:tr w14:paraId="777B3A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25" w:hRule="atLeast"/>
        </w:trPr>
        <w:tc>
          <w:tcPr>
            <w:tcW w:w="9770" w:type="dxa"/>
            <w:gridSpan w:val="3"/>
          </w:tcPr>
          <w:p w14:paraId="58AA8A8F">
            <w:pPr>
              <w:pStyle w:val="24"/>
              <w:spacing w:before="99" w:line="360" w:lineRule="auto"/>
              <w:ind w:left="400"/>
              <w:rPr>
                <w:rFonts w:ascii="Times New Roman" w:hAnsi="Times New Roman" w:cs="Times New Roman"/>
                <w:b/>
                <w:sz w:val="24"/>
                <w:szCs w:val="24"/>
              </w:rPr>
            </w:pPr>
            <w:r>
              <w:rPr>
                <w:rFonts w:ascii="Times New Roman" w:hAnsi="Times New Roman" w:cs="Times New Roman"/>
                <w:b/>
                <w:sz w:val="24"/>
                <w:szCs w:val="24"/>
              </w:rPr>
              <w:t>COURSE</w:t>
            </w:r>
            <w:r>
              <w:rPr>
                <w:rFonts w:ascii="Times New Roman" w:hAnsi="Times New Roman" w:cs="Times New Roman"/>
                <w:b/>
                <w:spacing w:val="-2"/>
                <w:sz w:val="24"/>
                <w:szCs w:val="24"/>
              </w:rPr>
              <w:t xml:space="preserve"> </w:t>
            </w:r>
            <w:r>
              <w:rPr>
                <w:rFonts w:ascii="Times New Roman" w:hAnsi="Times New Roman" w:cs="Times New Roman"/>
                <w:b/>
                <w:sz w:val="24"/>
                <w:szCs w:val="24"/>
              </w:rPr>
              <w:t>LEARNING</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OBJECTIVES:</w:t>
            </w:r>
          </w:p>
          <w:p w14:paraId="219266B8">
            <w:pPr>
              <w:pStyle w:val="24"/>
              <w:numPr>
                <w:ilvl w:val="0"/>
                <w:numId w:val="246"/>
              </w:numPr>
              <w:tabs>
                <w:tab w:val="left" w:pos="724"/>
              </w:tabs>
              <w:spacing w:before="1" w:line="360" w:lineRule="auto"/>
              <w:rPr>
                <w:rFonts w:ascii="Times New Roman" w:hAnsi="Times New Roman" w:cs="Times New Roman"/>
                <w:sz w:val="24"/>
                <w:szCs w:val="24"/>
              </w:rPr>
            </w:pPr>
            <w:r>
              <w:rPr>
                <w:rFonts w:ascii="Times New Roman" w:hAnsi="Times New Roman" w:cs="Times New Roman"/>
                <w:sz w:val="24"/>
                <w:szCs w:val="24"/>
              </w:rPr>
              <w:t>Demonstrate a basic understanding of vendor and sourcing management.</w:t>
            </w:r>
          </w:p>
          <w:p w14:paraId="087B615C">
            <w:pPr>
              <w:pStyle w:val="24"/>
              <w:numPr>
                <w:ilvl w:val="0"/>
                <w:numId w:val="246"/>
              </w:numPr>
              <w:tabs>
                <w:tab w:val="left" w:pos="724"/>
              </w:tabs>
              <w:spacing w:before="1" w:line="360" w:lineRule="auto"/>
              <w:rPr>
                <w:rFonts w:ascii="Times New Roman" w:hAnsi="Times New Roman" w:cs="Times New Roman"/>
                <w:sz w:val="24"/>
                <w:szCs w:val="24"/>
              </w:rPr>
            </w:pPr>
            <w:r>
              <w:rPr>
                <w:rFonts w:ascii="Times New Roman" w:hAnsi="Times New Roman" w:cs="Times New Roman"/>
                <w:sz w:val="24"/>
                <w:szCs w:val="24"/>
              </w:rPr>
              <w:t>To provide the basics understanding about the vendor selection and evaluation process.</w:t>
            </w:r>
          </w:p>
          <w:p w14:paraId="0052C8F6">
            <w:pPr>
              <w:pStyle w:val="24"/>
              <w:numPr>
                <w:ilvl w:val="0"/>
                <w:numId w:val="246"/>
              </w:numPr>
              <w:tabs>
                <w:tab w:val="left" w:pos="724"/>
              </w:tabs>
              <w:spacing w:before="1" w:line="360" w:lineRule="auto"/>
              <w:rPr>
                <w:rFonts w:ascii="Times New Roman" w:hAnsi="Times New Roman" w:cs="Times New Roman"/>
                <w:sz w:val="24"/>
                <w:szCs w:val="24"/>
              </w:rPr>
            </w:pPr>
            <w:r>
              <w:rPr>
                <w:rFonts w:ascii="Times New Roman" w:hAnsi="Times New Roman" w:cs="Times New Roman"/>
                <w:sz w:val="24"/>
                <w:szCs w:val="24"/>
              </w:rPr>
              <w:t>Understand the importance of emotions in the negotiation process.</w:t>
            </w:r>
          </w:p>
          <w:p w14:paraId="02F4443C">
            <w:pPr>
              <w:pStyle w:val="24"/>
              <w:numPr>
                <w:ilvl w:val="0"/>
                <w:numId w:val="246"/>
              </w:numPr>
              <w:tabs>
                <w:tab w:val="left" w:pos="724"/>
              </w:tabs>
              <w:spacing w:before="1" w:line="360" w:lineRule="auto"/>
              <w:rPr>
                <w:rFonts w:ascii="Times New Roman" w:hAnsi="Times New Roman" w:cs="Times New Roman"/>
                <w:sz w:val="24"/>
                <w:szCs w:val="24"/>
              </w:rPr>
            </w:pPr>
            <w:r>
              <w:rPr>
                <w:rFonts w:ascii="Times New Roman" w:hAnsi="Times New Roman" w:cs="Times New Roman"/>
                <w:sz w:val="24"/>
                <w:szCs w:val="24"/>
              </w:rPr>
              <w:t>Build an insight towards the need of big data in procurement process.</w:t>
            </w:r>
          </w:p>
          <w:p w14:paraId="6FEA747B">
            <w:pPr>
              <w:pStyle w:val="24"/>
              <w:spacing w:before="99"/>
              <w:ind w:left="400"/>
              <w:rPr>
                <w:rFonts w:ascii="Times New Roman" w:hAnsi="Times New Roman" w:cs="Times New Roman"/>
                <w:b/>
                <w:sz w:val="24"/>
                <w:szCs w:val="24"/>
              </w:rPr>
            </w:pPr>
            <w:r>
              <w:rPr>
                <w:rFonts w:ascii="Times New Roman" w:hAnsi="Times New Roman" w:cs="Times New Roman"/>
                <w:b/>
                <w:sz w:val="24"/>
                <w:szCs w:val="24"/>
              </w:rPr>
              <w:t>COURSE OUTCOMES</w:t>
            </w:r>
            <w:r>
              <w:rPr>
                <w:rFonts w:ascii="Times New Roman" w:hAnsi="Times New Roman" w:cs="Times New Roman"/>
                <w:b/>
                <w:spacing w:val="-2"/>
                <w:sz w:val="24"/>
                <w:szCs w:val="24"/>
              </w:rPr>
              <w:t>:</w:t>
            </w:r>
          </w:p>
          <w:p w14:paraId="1083943A">
            <w:pPr>
              <w:spacing w:before="137"/>
              <w:ind w:firstLine="218" w:firstLineChars="91"/>
              <w:rPr>
                <w:rFonts w:ascii="Times New Roman" w:hAnsi="Times New Roman" w:eastAsia="Times New Roman" w:cs="Times New Roman"/>
                <w:sz w:val="24"/>
              </w:rPr>
            </w:pPr>
            <w:r>
              <w:rPr>
                <w:rFonts w:ascii="Times New Roman" w:hAnsi="Times New Roman" w:eastAsia="Times New Roman" w:cs="Times New Roman"/>
                <w:sz w:val="24"/>
              </w:rPr>
              <w:t>On</w:t>
            </w:r>
            <w:r>
              <w:rPr>
                <w:rFonts w:ascii="Times New Roman" w:hAnsi="Times New Roman" w:eastAsia="Times New Roman" w:cs="Times New Roman"/>
                <w:spacing w:val="-2"/>
                <w:sz w:val="24"/>
              </w:rPr>
              <w:t xml:space="preserve"> </w:t>
            </w:r>
            <w:r>
              <w:rPr>
                <w:rFonts w:ascii="Times New Roman" w:hAnsi="Times New Roman" w:eastAsia="Times New Roman" w:cs="Times New Roman"/>
                <w:sz w:val="24"/>
              </w:rPr>
              <w:t>successful</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completion</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of</w:t>
            </w:r>
            <w:r>
              <w:rPr>
                <w:rFonts w:ascii="Times New Roman" w:hAnsi="Times New Roman" w:eastAsia="Times New Roman" w:cs="Times New Roman"/>
                <w:spacing w:val="-3"/>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pacing w:val="-2"/>
                <w:sz w:val="24"/>
              </w:rPr>
              <w:t xml:space="preserve"> </w:t>
            </w:r>
            <w:r>
              <w:rPr>
                <w:rFonts w:ascii="Times New Roman" w:hAnsi="Times New Roman" w:eastAsia="Times New Roman" w:cs="Times New Roman"/>
                <w:sz w:val="24"/>
              </w:rPr>
              <w:t>course, the</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students will</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be</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able</w:t>
            </w:r>
            <w:r>
              <w:rPr>
                <w:rFonts w:ascii="Times New Roman" w:hAnsi="Times New Roman" w:eastAsia="Times New Roman" w:cs="Times New Roman"/>
                <w:spacing w:val="-1"/>
                <w:sz w:val="24"/>
              </w:rPr>
              <w:t xml:space="preserve"> </w:t>
            </w:r>
            <w:r>
              <w:rPr>
                <w:rFonts w:ascii="Times New Roman" w:hAnsi="Times New Roman" w:eastAsia="Times New Roman" w:cs="Times New Roman"/>
                <w:spacing w:val="-5"/>
                <w:sz w:val="24"/>
              </w:rPr>
              <w:t>to:</w:t>
            </w:r>
          </w:p>
          <w:p w14:paraId="22DA2AF2">
            <w:pPr>
              <w:numPr>
                <w:ilvl w:val="0"/>
                <w:numId w:val="247"/>
              </w:numPr>
              <w:tabs>
                <w:tab w:val="left" w:pos="565"/>
              </w:tabs>
              <w:spacing w:before="168"/>
              <w:ind w:left="565" w:hanging="225"/>
              <w:rPr>
                <w:rFonts w:ascii="Times New Roman" w:hAnsi="Times New Roman" w:eastAsia="Times New Roman" w:cs="Times New Roman"/>
                <w:sz w:val="24"/>
              </w:rPr>
            </w:pPr>
            <w:r>
              <w:rPr>
                <w:rFonts w:ascii="Times New Roman" w:hAnsi="Times New Roman" w:eastAsia="Times New Roman" w:cs="Times New Roman"/>
                <w:sz w:val="24"/>
              </w:rPr>
              <w:t>Understand</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role</w:t>
            </w:r>
            <w:r>
              <w:rPr>
                <w:rFonts w:ascii="Times New Roman" w:hAnsi="Times New Roman" w:eastAsia="Times New Roman" w:cs="Times New Roman"/>
                <w:spacing w:val="-2"/>
                <w:sz w:val="24"/>
              </w:rPr>
              <w:t xml:space="preserve"> </w:t>
            </w:r>
            <w:r>
              <w:rPr>
                <w:rFonts w:ascii="Times New Roman" w:hAnsi="Times New Roman" w:eastAsia="Times New Roman" w:cs="Times New Roman"/>
                <w:sz w:val="24"/>
              </w:rPr>
              <w:t>of</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vendor</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management</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in</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 xml:space="preserve">an </w:t>
            </w:r>
            <w:r>
              <w:rPr>
                <w:rFonts w:ascii="Times New Roman" w:hAnsi="Times New Roman" w:eastAsia="Times New Roman" w:cs="Times New Roman"/>
                <w:spacing w:val="-2"/>
                <w:sz w:val="24"/>
              </w:rPr>
              <w:t>organization.</w:t>
            </w:r>
          </w:p>
          <w:p w14:paraId="26AE5065">
            <w:pPr>
              <w:spacing w:before="28"/>
              <w:rPr>
                <w:rFonts w:ascii="Times New Roman" w:hAnsi="Times New Roman" w:eastAsia="Times New Roman" w:cs="Times New Roman"/>
                <w:sz w:val="24"/>
              </w:rPr>
            </w:pPr>
          </w:p>
          <w:p w14:paraId="084EFB4D">
            <w:pPr>
              <w:numPr>
                <w:ilvl w:val="0"/>
                <w:numId w:val="247"/>
              </w:numPr>
              <w:tabs>
                <w:tab w:val="left" w:pos="565"/>
              </w:tabs>
              <w:spacing w:before="1"/>
              <w:ind w:left="565" w:hanging="225"/>
              <w:rPr>
                <w:rFonts w:ascii="Times New Roman" w:hAnsi="Times New Roman" w:eastAsia="Times New Roman" w:cs="Times New Roman"/>
                <w:sz w:val="24"/>
              </w:rPr>
            </w:pPr>
            <w:r>
              <w:rPr>
                <w:rFonts w:ascii="Times New Roman" w:hAnsi="Times New Roman" w:eastAsia="Times New Roman" w:cs="Times New Roman"/>
                <w:sz w:val="24"/>
              </w:rPr>
              <w:t>Analyze</w:t>
            </w:r>
            <w:r>
              <w:rPr>
                <w:rFonts w:ascii="Times New Roman" w:hAnsi="Times New Roman" w:eastAsia="Times New Roman" w:cs="Times New Roman"/>
                <w:spacing w:val="-3"/>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vendor</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selection</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 xml:space="preserve">evaluation </w:t>
            </w:r>
            <w:r>
              <w:rPr>
                <w:rFonts w:ascii="Times New Roman" w:hAnsi="Times New Roman" w:eastAsia="Times New Roman" w:cs="Times New Roman"/>
                <w:spacing w:val="-2"/>
                <w:sz w:val="24"/>
              </w:rPr>
              <w:t>process.</w:t>
            </w:r>
          </w:p>
          <w:p w14:paraId="590B6CD2">
            <w:pPr>
              <w:spacing w:before="28"/>
              <w:rPr>
                <w:rFonts w:ascii="Times New Roman" w:hAnsi="Times New Roman" w:eastAsia="Times New Roman" w:cs="Times New Roman"/>
                <w:sz w:val="24"/>
              </w:rPr>
            </w:pPr>
          </w:p>
          <w:p w14:paraId="265AA8CE">
            <w:pPr>
              <w:numPr>
                <w:ilvl w:val="0"/>
                <w:numId w:val="247"/>
              </w:numPr>
              <w:tabs>
                <w:tab w:val="left" w:pos="565"/>
              </w:tabs>
              <w:ind w:left="565" w:hanging="225"/>
              <w:rPr>
                <w:rFonts w:ascii="Times New Roman" w:hAnsi="Times New Roman" w:eastAsia="Times New Roman" w:cs="Times New Roman"/>
                <w:sz w:val="24"/>
              </w:rPr>
            </w:pPr>
            <w:r>
              <w:rPr>
                <w:rFonts w:ascii="Times New Roman" w:hAnsi="Times New Roman" w:eastAsia="Times New Roman" w:cs="Times New Roman"/>
                <w:sz w:val="24"/>
              </w:rPr>
              <w:t>Articulate</w:t>
            </w:r>
            <w:r>
              <w:rPr>
                <w:rFonts w:ascii="Times New Roman" w:hAnsi="Times New Roman" w:eastAsia="Times New Roman" w:cs="Times New Roman"/>
                <w:spacing w:val="-2"/>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various</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elements in</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a</w:t>
            </w:r>
            <w:r>
              <w:rPr>
                <w:rFonts w:ascii="Times New Roman" w:hAnsi="Times New Roman" w:eastAsia="Times New Roman" w:cs="Times New Roman"/>
                <w:spacing w:val="-2"/>
                <w:sz w:val="24"/>
              </w:rPr>
              <w:t xml:space="preserve"> </w:t>
            </w:r>
            <w:r>
              <w:rPr>
                <w:rFonts w:ascii="Times New Roman" w:hAnsi="Times New Roman" w:eastAsia="Times New Roman" w:cs="Times New Roman"/>
                <w:sz w:val="24"/>
              </w:rPr>
              <w:t xml:space="preserve">negotiation </w:t>
            </w:r>
            <w:r>
              <w:rPr>
                <w:rFonts w:ascii="Times New Roman" w:hAnsi="Times New Roman" w:eastAsia="Times New Roman" w:cs="Times New Roman"/>
                <w:spacing w:val="-2"/>
                <w:sz w:val="24"/>
              </w:rPr>
              <w:t>process.</w:t>
            </w:r>
          </w:p>
          <w:p w14:paraId="7F0AAB9E">
            <w:pPr>
              <w:spacing w:before="27"/>
              <w:rPr>
                <w:rFonts w:ascii="Times New Roman" w:hAnsi="Times New Roman" w:eastAsia="Times New Roman" w:cs="Times New Roman"/>
                <w:sz w:val="24"/>
              </w:rPr>
            </w:pPr>
          </w:p>
          <w:p w14:paraId="5766C2DC">
            <w:pPr>
              <w:numPr>
                <w:ilvl w:val="0"/>
                <w:numId w:val="247"/>
              </w:numPr>
              <w:tabs>
                <w:tab w:val="left" w:pos="565"/>
              </w:tabs>
              <w:ind w:left="565" w:hanging="225"/>
              <w:rPr>
                <w:rFonts w:ascii="Times New Roman" w:hAnsi="Times New Roman" w:eastAsia="Times New Roman" w:cs="Times New Roman"/>
                <w:sz w:val="24"/>
              </w:rPr>
            </w:pPr>
            <w:r>
              <w:rPr>
                <w:rFonts w:ascii="Times New Roman" w:hAnsi="Times New Roman" w:eastAsia="Times New Roman" w:cs="Times New Roman"/>
                <w:sz w:val="24"/>
              </w:rPr>
              <w:t>Analyze</w:t>
            </w:r>
            <w:r>
              <w:rPr>
                <w:rFonts w:ascii="Times New Roman" w:hAnsi="Times New Roman" w:eastAsia="Times New Roman" w:cs="Times New Roman"/>
                <w:spacing w:val="-5"/>
                <w:sz w:val="24"/>
              </w:rPr>
              <w:t xml:space="preserve"> </w:t>
            </w:r>
            <w:r>
              <w:rPr>
                <w:rFonts w:ascii="Times New Roman" w:hAnsi="Times New Roman" w:eastAsia="Times New Roman" w:cs="Times New Roman"/>
                <w:sz w:val="24"/>
              </w:rPr>
              <w:t>data-driven</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insights</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out</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of</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analytics</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implement</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automation</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in</w:t>
            </w:r>
            <w:r>
              <w:rPr>
                <w:rFonts w:ascii="Times New Roman" w:hAnsi="Times New Roman" w:eastAsia="Times New Roman" w:cs="Times New Roman"/>
                <w:spacing w:val="-3"/>
                <w:sz w:val="24"/>
              </w:rPr>
              <w:t xml:space="preserve"> </w:t>
            </w:r>
            <w:r>
              <w:rPr>
                <w:rFonts w:ascii="Times New Roman" w:hAnsi="Times New Roman" w:eastAsia="Times New Roman" w:cs="Times New Roman"/>
                <w:spacing w:val="-2"/>
                <w:sz w:val="24"/>
              </w:rPr>
              <w:t>procurement.</w:t>
            </w:r>
          </w:p>
          <w:p w14:paraId="1C4E5282">
            <w:pPr>
              <w:pStyle w:val="23"/>
              <w:rPr>
                <w:rFonts w:ascii="Times New Roman" w:hAnsi="Times New Roman" w:eastAsia="Times New Roman" w:cs="Times New Roman"/>
                <w:sz w:val="24"/>
              </w:rPr>
            </w:pPr>
          </w:p>
          <w:p w14:paraId="03BFFDE0">
            <w:pPr>
              <w:numPr>
                <w:ilvl w:val="0"/>
                <w:numId w:val="247"/>
              </w:numPr>
              <w:tabs>
                <w:tab w:val="left" w:pos="565"/>
              </w:tabs>
              <w:ind w:left="565" w:hanging="225"/>
              <w:rPr>
                <w:rFonts w:ascii="Times New Roman" w:hAnsi="Times New Roman" w:cs="Times New Roman"/>
                <w:sz w:val="24"/>
                <w:szCs w:val="24"/>
              </w:rPr>
            </w:pPr>
            <w:r>
              <w:rPr>
                <w:rFonts w:ascii="Times New Roman" w:hAnsi="Times New Roman" w:eastAsia="Times New Roman" w:cs="Times New Roman"/>
                <w:sz w:val="24"/>
              </w:rPr>
              <w:t>Develop</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strategies</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pacing w:val="-6"/>
                <w:sz w:val="24"/>
              </w:rPr>
              <w:t xml:space="preserve"> </w:t>
            </w:r>
            <w:r>
              <w:rPr>
                <w:rFonts w:ascii="Times New Roman" w:hAnsi="Times New Roman" w:eastAsia="Times New Roman" w:cs="Times New Roman"/>
                <w:sz w:val="24"/>
              </w:rPr>
              <w:t>building</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maintaining</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long-term</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vendor</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relationships</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to</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enhance supply chain collaboration.</w:t>
            </w:r>
          </w:p>
        </w:tc>
      </w:tr>
      <w:tr w14:paraId="699DCF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86" w:hRule="atLeast"/>
        </w:trPr>
        <w:tc>
          <w:tcPr>
            <w:tcW w:w="9770" w:type="dxa"/>
            <w:gridSpan w:val="3"/>
          </w:tcPr>
          <w:p w14:paraId="4D7240A8">
            <w:pPr>
              <w:pStyle w:val="24"/>
              <w:tabs>
                <w:tab w:val="left" w:pos="8139"/>
              </w:tabs>
              <w:spacing w:line="360" w:lineRule="auto"/>
              <w:ind w:left="400"/>
              <w:jc w:val="center"/>
              <w:rPr>
                <w:rFonts w:ascii="Times New Roman" w:hAnsi="Times New Roman" w:cs="Times New Roman"/>
                <w:b/>
                <w:spacing w:val="-2"/>
                <w:sz w:val="24"/>
                <w:szCs w:val="24"/>
              </w:rPr>
            </w:pPr>
            <w:r>
              <w:rPr>
                <w:rFonts w:ascii="Times New Roman" w:hAnsi="Times New Roman" w:cs="Times New Roman"/>
                <w:b/>
                <w:sz w:val="24"/>
                <w:szCs w:val="24"/>
              </w:rPr>
              <w:t>COURSE</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CONTENT</w:t>
            </w:r>
          </w:p>
          <w:p w14:paraId="33275542">
            <w:pPr>
              <w:pStyle w:val="24"/>
              <w:tabs>
                <w:tab w:val="left" w:pos="8139"/>
              </w:tabs>
              <w:spacing w:line="360" w:lineRule="auto"/>
              <w:ind w:left="400"/>
              <w:jc w:val="center"/>
              <w:rPr>
                <w:rFonts w:ascii="Times New Roman" w:hAnsi="Times New Roman" w:cs="Times New Roman"/>
                <w:b/>
                <w:spacing w:val="-2"/>
                <w:sz w:val="24"/>
                <w:szCs w:val="24"/>
              </w:rPr>
            </w:pPr>
          </w:p>
          <w:p w14:paraId="06FE91DB">
            <w:pPr>
              <w:pStyle w:val="24"/>
              <w:tabs>
                <w:tab w:val="left" w:pos="8139"/>
              </w:tabs>
              <w:spacing w:line="360" w:lineRule="auto"/>
              <w:ind w:left="4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6"/>
                <w:sz w:val="24"/>
                <w:szCs w:val="24"/>
              </w:rPr>
              <w:t xml:space="preserve"> </w:t>
            </w:r>
            <w:r>
              <w:rPr>
                <w:rFonts w:ascii="Times New Roman" w:hAnsi="Times New Roman" w:cs="Times New Roman"/>
                <w:b/>
                <w:sz w:val="24"/>
                <w:szCs w:val="24"/>
              </w:rPr>
              <w:t>1:</w:t>
            </w:r>
            <w:r>
              <w:rPr>
                <w:rFonts w:ascii="Times New Roman" w:hAnsi="Times New Roman" w:cs="Times New Roman"/>
                <w:b/>
                <w:spacing w:val="15"/>
                <w:sz w:val="24"/>
                <w:szCs w:val="24"/>
              </w:rPr>
              <w:t xml:space="preserve"> INTRODUCTION</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14"/>
                <w:sz w:val="24"/>
                <w:szCs w:val="24"/>
              </w:rPr>
              <w:t xml:space="preserve"> </w:t>
            </w:r>
            <w:r>
              <w:rPr>
                <w:rFonts w:ascii="Times New Roman" w:hAnsi="Times New Roman" w:cs="Times New Roman"/>
                <w:b/>
                <w:spacing w:val="-2"/>
                <w:sz w:val="24"/>
                <w:szCs w:val="24"/>
              </w:rPr>
              <w:t>HOURS</w:t>
            </w:r>
          </w:p>
          <w:p w14:paraId="6F2E3FF8">
            <w:pPr>
              <w:pStyle w:val="24"/>
              <w:tabs>
                <w:tab w:val="left" w:pos="556"/>
                <w:tab w:val="left" w:pos="620"/>
              </w:tabs>
              <w:spacing w:before="166" w:line="360" w:lineRule="auto"/>
              <w:ind w:left="330" w:right="269"/>
              <w:jc w:val="both"/>
              <w:rPr>
                <w:rFonts w:ascii="Times New Roman" w:hAnsi="Times New Roman" w:cs="Times New Roman"/>
                <w:sz w:val="24"/>
                <w:szCs w:val="24"/>
              </w:rPr>
            </w:pPr>
            <w:r>
              <w:rPr>
                <w:rFonts w:ascii="Times New Roman" w:hAnsi="Times New Roman" w:cs="Times New Roman"/>
                <w:sz w:val="24"/>
                <w:szCs w:val="24"/>
              </w:rPr>
              <w:t>Introduction to Vendor Management, Six components of Vendor Management, Benefits of Vendor Management, Regulations of Vendor Management, Vendor Performance, Vendor Performance Management, Long term strategy for Vendor Management.</w:t>
            </w:r>
          </w:p>
          <w:p w14:paraId="5C58FCE3">
            <w:pPr>
              <w:pStyle w:val="24"/>
              <w:tabs>
                <w:tab w:val="left" w:pos="556"/>
                <w:tab w:val="left" w:pos="620"/>
              </w:tabs>
              <w:spacing w:before="166" w:line="360" w:lineRule="auto"/>
              <w:ind w:left="330" w:right="269"/>
              <w:jc w:val="both"/>
              <w:rPr>
                <w:rFonts w:ascii="Times New Roman" w:hAnsi="Times New Roman" w:cs="Times New Roman"/>
                <w:sz w:val="24"/>
                <w:szCs w:val="24"/>
              </w:rPr>
            </w:pPr>
          </w:p>
          <w:p w14:paraId="5CEA6A9A">
            <w:pPr>
              <w:pStyle w:val="24"/>
              <w:tabs>
                <w:tab w:val="left" w:pos="8118"/>
              </w:tabs>
              <w:spacing w:before="99"/>
              <w:ind w:left="4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2:</w:t>
            </w:r>
            <w:r>
              <w:rPr>
                <w:rFonts w:ascii="Times New Roman" w:hAnsi="Times New Roman" w:cs="Times New Roman"/>
                <w:b/>
                <w:spacing w:val="-1"/>
                <w:sz w:val="24"/>
                <w:szCs w:val="24"/>
              </w:rPr>
              <w:t xml:space="preserve"> VENDOR AND SOURCING MANAGEMENT</w:t>
            </w:r>
            <w:r>
              <w:rPr>
                <w:rFonts w:ascii="Times New Roman" w:hAnsi="Times New Roman" w:cs="Times New Roman"/>
                <w:b/>
                <w:sz w:val="24"/>
                <w:szCs w:val="24"/>
              </w:rPr>
              <w:tab/>
            </w:r>
            <w:r>
              <w:rPr>
                <w:rFonts w:ascii="Times New Roman" w:hAnsi="Times New Roman" w:cs="Times New Roman"/>
                <w:b/>
                <w:sz w:val="24"/>
                <w:szCs w:val="24"/>
              </w:rPr>
              <w:t>8</w:t>
            </w:r>
            <w:r>
              <w:rPr>
                <w:rFonts w:ascii="Times New Roman" w:hAnsi="Times New Roman" w:cs="Times New Roman"/>
                <w:b/>
                <w:spacing w:val="-2"/>
                <w:sz w:val="24"/>
                <w:szCs w:val="24"/>
              </w:rPr>
              <w:t xml:space="preserve"> HOURS</w:t>
            </w:r>
          </w:p>
          <w:p w14:paraId="2808837E">
            <w:pPr>
              <w:pStyle w:val="24"/>
              <w:tabs>
                <w:tab w:val="left" w:pos="556"/>
                <w:tab w:val="left" w:pos="620"/>
              </w:tabs>
              <w:spacing w:before="166" w:line="360" w:lineRule="auto"/>
              <w:ind w:left="330" w:right="269"/>
              <w:jc w:val="both"/>
              <w:rPr>
                <w:rFonts w:ascii="Times New Roman" w:hAnsi="Times New Roman" w:cs="Times New Roman"/>
                <w:sz w:val="24"/>
                <w:szCs w:val="24"/>
              </w:rPr>
            </w:pPr>
            <w:r>
              <w:rPr>
                <w:rFonts w:ascii="Times New Roman" w:hAnsi="Times New Roman" w:cs="Times New Roman"/>
                <w:sz w:val="24"/>
                <w:szCs w:val="24"/>
              </w:rPr>
              <w:t>Sourcing Strategy basics and types, Low-cost Country Sourcing, Global Sourcing, Offshore Outsourcing, Outsourcing, Sourcing Advisory, Purchase and Sourcing from Low cost Global supply Chains, building Traceability and ethical sourcing, Captive sources, Vendor Monitored Supply Chains.</w:t>
            </w:r>
          </w:p>
          <w:p w14:paraId="69A941AD">
            <w:pPr>
              <w:pStyle w:val="24"/>
              <w:tabs>
                <w:tab w:val="left" w:pos="556"/>
                <w:tab w:val="left" w:pos="620"/>
              </w:tabs>
              <w:spacing w:before="166" w:line="360" w:lineRule="auto"/>
              <w:ind w:left="330" w:right="269"/>
              <w:jc w:val="both"/>
              <w:rPr>
                <w:rFonts w:ascii="Times New Roman" w:hAnsi="Times New Roman" w:cs="Times New Roman"/>
                <w:sz w:val="24"/>
                <w:szCs w:val="24"/>
              </w:rPr>
            </w:pPr>
          </w:p>
          <w:p w14:paraId="1D497FF0">
            <w:pPr>
              <w:pStyle w:val="24"/>
              <w:tabs>
                <w:tab w:val="left" w:pos="8024"/>
              </w:tabs>
              <w:spacing w:before="99"/>
              <w:ind w:left="40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2"/>
                <w:sz w:val="24"/>
                <w:szCs w:val="24"/>
              </w:rPr>
              <w:t xml:space="preserve"> </w:t>
            </w:r>
            <w:r>
              <w:rPr>
                <w:rFonts w:ascii="Times New Roman" w:hAnsi="Times New Roman" w:cs="Times New Roman"/>
                <w:b/>
                <w:sz w:val="24"/>
                <w:szCs w:val="24"/>
              </w:rPr>
              <w:t>3:</w:t>
            </w:r>
            <w:r>
              <w:rPr>
                <w:rFonts w:ascii="Times New Roman" w:hAnsi="Times New Roman" w:cs="Times New Roman"/>
                <w:b/>
                <w:spacing w:val="-1"/>
                <w:sz w:val="24"/>
                <w:szCs w:val="24"/>
              </w:rPr>
              <w:t xml:space="preserve"> VENDOR EVALUATION AND PROCESSING</w:t>
            </w:r>
            <w:r>
              <w:rPr>
                <w:rFonts w:ascii="Times New Roman" w:hAnsi="Times New Roman" w:cs="Times New Roman"/>
                <w:b/>
                <w:sz w:val="24"/>
                <w:szCs w:val="24"/>
              </w:rPr>
              <w:t xml:space="preserve">                        10</w:t>
            </w:r>
            <w:r>
              <w:rPr>
                <w:rFonts w:ascii="Times New Roman" w:hAnsi="Times New Roman" w:cs="Times New Roman"/>
                <w:b/>
                <w:spacing w:val="-2"/>
                <w:sz w:val="24"/>
                <w:szCs w:val="24"/>
              </w:rPr>
              <w:t xml:space="preserve"> HOURS</w:t>
            </w:r>
          </w:p>
          <w:p w14:paraId="27BDD7DB">
            <w:pPr>
              <w:pStyle w:val="24"/>
              <w:tabs>
                <w:tab w:val="left" w:pos="556"/>
                <w:tab w:val="left" w:pos="620"/>
              </w:tabs>
              <w:spacing w:before="166" w:line="360" w:lineRule="auto"/>
              <w:ind w:left="330" w:right="269"/>
              <w:jc w:val="both"/>
              <w:rPr>
                <w:rFonts w:ascii="Times New Roman" w:hAnsi="Times New Roman" w:cs="Times New Roman"/>
                <w:sz w:val="24"/>
                <w:szCs w:val="24"/>
              </w:rPr>
            </w:pPr>
            <w:r>
              <w:rPr>
                <w:rFonts w:ascii="Times New Roman" w:hAnsi="Times New Roman" w:cs="Times New Roman"/>
                <w:sz w:val="24"/>
                <w:szCs w:val="24"/>
              </w:rPr>
              <w:t>Supplier Strategy, System of Vendor evaluation, Parameters for evaluation of Vendors Performance, Social Audit, Total Evaluation, Vendors Development by adopting appropriate Rating Systems, developing Lean Time and Supply period and creating multiple vendors for scarce inventory, Guidelines for Purchases through Tender, Purchase Review, import substitution.</w:t>
            </w:r>
          </w:p>
          <w:p w14:paraId="390EB2D8">
            <w:pPr>
              <w:pStyle w:val="24"/>
              <w:tabs>
                <w:tab w:val="left" w:pos="556"/>
                <w:tab w:val="left" w:pos="620"/>
              </w:tabs>
              <w:spacing w:before="166" w:line="360" w:lineRule="auto"/>
              <w:ind w:left="330" w:right="269"/>
              <w:jc w:val="both"/>
              <w:rPr>
                <w:rFonts w:ascii="Times New Roman" w:hAnsi="Times New Roman" w:cs="Times New Roman"/>
                <w:sz w:val="24"/>
                <w:szCs w:val="24"/>
              </w:rPr>
            </w:pPr>
          </w:p>
          <w:p w14:paraId="03EFCA7C">
            <w:pPr>
              <w:pStyle w:val="24"/>
              <w:tabs>
                <w:tab w:val="left" w:pos="7955"/>
              </w:tabs>
              <w:spacing w:before="100"/>
              <w:ind w:left="400"/>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4:</w:t>
            </w:r>
            <w:r>
              <w:rPr>
                <w:rFonts w:ascii="Times New Roman" w:hAnsi="Times New Roman" w:cs="Times New Roman"/>
                <w:b/>
                <w:spacing w:val="-2"/>
                <w:sz w:val="24"/>
                <w:szCs w:val="24"/>
              </w:rPr>
              <w:t xml:space="preserve"> VENDOR NEGOTIATION</w:t>
            </w:r>
            <w:r>
              <w:rPr>
                <w:rFonts w:ascii="Times New Roman" w:hAnsi="Times New Roman" w:cs="Times New Roman"/>
                <w:b/>
                <w:sz w:val="24"/>
                <w:szCs w:val="24"/>
              </w:rPr>
              <w:tab/>
            </w:r>
            <w:r>
              <w:rPr>
                <w:rFonts w:ascii="Times New Roman" w:hAnsi="Times New Roman" w:cs="Times New Roman"/>
                <w:b/>
                <w:sz w:val="24"/>
                <w:szCs w:val="24"/>
              </w:rPr>
              <w:t xml:space="preserve">     12</w:t>
            </w:r>
            <w:r>
              <w:rPr>
                <w:rFonts w:ascii="Times New Roman" w:hAnsi="Times New Roman" w:cs="Times New Roman"/>
                <w:b/>
                <w:spacing w:val="-2"/>
                <w:sz w:val="24"/>
                <w:szCs w:val="24"/>
              </w:rPr>
              <w:t xml:space="preserve"> HOURS</w:t>
            </w:r>
          </w:p>
          <w:p w14:paraId="2137AB80">
            <w:pPr>
              <w:pStyle w:val="24"/>
              <w:tabs>
                <w:tab w:val="left" w:pos="556"/>
                <w:tab w:val="left" w:pos="620"/>
                <w:tab w:val="left" w:pos="9460"/>
              </w:tabs>
              <w:spacing w:before="166" w:line="360" w:lineRule="auto"/>
              <w:ind w:left="330" w:right="269"/>
              <w:jc w:val="both"/>
              <w:rPr>
                <w:rFonts w:ascii="Times New Roman" w:hAnsi="Times New Roman" w:cs="Times New Roman"/>
                <w:sz w:val="24"/>
                <w:szCs w:val="24"/>
              </w:rPr>
            </w:pPr>
            <w:r>
              <w:rPr>
                <w:rFonts w:ascii="Times New Roman" w:hAnsi="Times New Roman" w:cs="Times New Roman"/>
                <w:sz w:val="24"/>
                <w:szCs w:val="24"/>
              </w:rPr>
              <w:t>Definition of Negotiation, Preparing for the Negotiation Process, The Seven Basic Steps in Negotiation, Negotiation Styles, Strategies for Negotiation, Best Alternative to a Negotiated Agreement (BATNA), Approaches for Negotiation, Types of Negotiators, Tactics for Negotiation Process, Non-Verbal Communication, Emotions in the Negotiation Process.</w:t>
            </w:r>
          </w:p>
          <w:p w14:paraId="6FBB06AB">
            <w:pPr>
              <w:pStyle w:val="24"/>
              <w:tabs>
                <w:tab w:val="left" w:pos="556"/>
                <w:tab w:val="left" w:pos="620"/>
                <w:tab w:val="left" w:pos="9460"/>
              </w:tabs>
              <w:spacing w:before="166" w:line="360" w:lineRule="auto"/>
              <w:ind w:left="330" w:right="269"/>
              <w:jc w:val="both"/>
              <w:rPr>
                <w:rFonts w:ascii="Times New Roman" w:hAnsi="Times New Roman" w:cs="Times New Roman"/>
                <w:sz w:val="24"/>
                <w:szCs w:val="24"/>
              </w:rPr>
            </w:pPr>
          </w:p>
          <w:p w14:paraId="74FBBEA9">
            <w:pPr>
              <w:pStyle w:val="24"/>
              <w:spacing w:before="99"/>
              <w:ind w:left="8004" w:leftChars="200" w:right="541" w:hanging="7564" w:hangingChars="3150"/>
              <w:jc w:val="both"/>
              <w:rPr>
                <w:rFonts w:ascii="Times New Roman" w:hAnsi="Times New Roman" w:cs="Times New Roman"/>
                <w:b/>
                <w:spacing w:val="-1"/>
                <w:sz w:val="24"/>
                <w:szCs w:val="24"/>
              </w:rPr>
            </w:pPr>
            <w:r>
              <w:rPr>
                <w:rFonts w:ascii="Times New Roman" w:hAnsi="Times New Roman" w:cs="Times New Roman"/>
                <w:b/>
                <w:sz w:val="24"/>
                <w:szCs w:val="24"/>
              </w:rPr>
              <w:t>MODULE</w:t>
            </w:r>
            <w:r>
              <w:rPr>
                <w:rFonts w:ascii="Times New Roman" w:hAnsi="Times New Roman" w:cs="Times New Roman"/>
                <w:b/>
                <w:spacing w:val="-3"/>
                <w:sz w:val="24"/>
                <w:szCs w:val="24"/>
              </w:rPr>
              <w:t xml:space="preserve"> </w:t>
            </w:r>
            <w:r>
              <w:rPr>
                <w:rFonts w:ascii="Times New Roman" w:hAnsi="Times New Roman" w:cs="Times New Roman"/>
                <w:b/>
                <w:sz w:val="24"/>
                <w:szCs w:val="24"/>
              </w:rPr>
              <w:t>5: VENDOR SELECTION AND REVIEW</w:t>
            </w:r>
            <w:r>
              <w:rPr>
                <w:rFonts w:ascii="Times New Roman" w:hAnsi="Times New Roman" w:cs="Times New Roman"/>
                <w:b/>
                <w:spacing w:val="-1"/>
                <w:sz w:val="24"/>
                <w:szCs w:val="24"/>
              </w:rPr>
              <w:t xml:space="preserve">                                       10</w:t>
            </w:r>
            <w:r>
              <w:rPr>
                <w:rFonts w:ascii="Times New Roman" w:hAnsi="Times New Roman" w:cs="Times New Roman"/>
                <w:b/>
                <w:sz w:val="24"/>
                <w:szCs w:val="24"/>
              </w:rPr>
              <w:t xml:space="preserve"> </w:t>
            </w:r>
            <w:r>
              <w:rPr>
                <w:rFonts w:ascii="Times New Roman" w:hAnsi="Times New Roman" w:cs="Times New Roman"/>
                <w:b/>
                <w:spacing w:val="-2"/>
                <w:sz w:val="24"/>
                <w:szCs w:val="24"/>
              </w:rPr>
              <w:t>HOURS</w:t>
            </w:r>
          </w:p>
          <w:p w14:paraId="78CE5300">
            <w:pPr>
              <w:pStyle w:val="24"/>
              <w:tabs>
                <w:tab w:val="left" w:pos="8000"/>
              </w:tabs>
              <w:spacing w:before="99" w:line="360" w:lineRule="auto"/>
              <w:ind w:left="386"/>
              <w:jc w:val="both"/>
              <w:rPr>
                <w:rFonts w:ascii="Times New Roman" w:hAnsi="Times New Roman" w:cs="Times New Roman"/>
                <w:sz w:val="24"/>
                <w:szCs w:val="24"/>
              </w:rPr>
            </w:pPr>
            <w:r>
              <w:rPr>
                <w:rFonts w:ascii="Times New Roman" w:hAnsi="Times New Roman" w:cs="Times New Roman"/>
                <w:sz w:val="24"/>
                <w:szCs w:val="24"/>
              </w:rPr>
              <w:t>Searching for suppliers, The Supplier Selection Process, Retaining and Developing the Supplier Relationship, Agreements and policies for protecting the company’s interests, Vendor Risk Assessment, Contract Management, Contract Lifecycle Management, Automating Contract Management, Change Management, Contract Compliance, Procurement and Contract Management.</w:t>
            </w:r>
          </w:p>
          <w:p w14:paraId="1E531FB6">
            <w:pPr>
              <w:pStyle w:val="24"/>
              <w:tabs>
                <w:tab w:val="left" w:pos="8000"/>
              </w:tabs>
              <w:spacing w:before="99" w:line="360" w:lineRule="auto"/>
              <w:ind w:firstLine="360" w:firstLineChars="150"/>
              <w:jc w:val="both"/>
              <w:rPr>
                <w:rFonts w:ascii="Times New Roman" w:hAnsi="Times New Roman" w:cs="Times New Roman"/>
                <w:sz w:val="24"/>
                <w:szCs w:val="24"/>
              </w:rPr>
            </w:pPr>
          </w:p>
          <w:p w14:paraId="75F45491">
            <w:pPr>
              <w:pStyle w:val="24"/>
              <w:tabs>
                <w:tab w:val="left" w:pos="8000"/>
              </w:tabs>
              <w:spacing w:before="99" w:line="360" w:lineRule="auto"/>
              <w:ind w:firstLine="360" w:firstLineChars="150"/>
              <w:jc w:val="both"/>
              <w:rPr>
                <w:rFonts w:ascii="Times New Roman" w:hAnsi="Times New Roman" w:cs="Times New Roman"/>
                <w:b/>
                <w:sz w:val="24"/>
                <w:szCs w:val="24"/>
              </w:rPr>
            </w:pPr>
            <w:r>
              <w:rPr>
                <w:rFonts w:ascii="Times New Roman" w:hAnsi="Times New Roman" w:cs="Times New Roman"/>
                <w:b/>
                <w:sz w:val="24"/>
                <w:szCs w:val="24"/>
              </w:rPr>
              <w:t>MODULE</w:t>
            </w:r>
            <w:r>
              <w:rPr>
                <w:rFonts w:ascii="Times New Roman" w:hAnsi="Times New Roman" w:cs="Times New Roman"/>
                <w:b/>
                <w:spacing w:val="-1"/>
                <w:sz w:val="24"/>
                <w:szCs w:val="24"/>
              </w:rPr>
              <w:t xml:space="preserve"> </w:t>
            </w:r>
            <w:r>
              <w:rPr>
                <w:rFonts w:ascii="Times New Roman" w:hAnsi="Times New Roman" w:cs="Times New Roman"/>
                <w:b/>
                <w:sz w:val="24"/>
                <w:szCs w:val="24"/>
              </w:rPr>
              <w:t>6:</w:t>
            </w:r>
            <w:r>
              <w:rPr>
                <w:rFonts w:ascii="Times New Roman" w:hAnsi="Times New Roman" w:cs="Times New Roman"/>
                <w:b/>
                <w:spacing w:val="-2"/>
                <w:sz w:val="24"/>
                <w:szCs w:val="24"/>
              </w:rPr>
              <w:t xml:space="preserve"> ETHICS AND FUTURE TRENDS</w:t>
            </w:r>
            <w:r>
              <w:rPr>
                <w:rFonts w:ascii="Times New Roman" w:hAnsi="Times New Roman" w:cs="Times New Roman"/>
                <w:b/>
                <w:sz w:val="24"/>
                <w:szCs w:val="24"/>
              </w:rPr>
              <w:tab/>
            </w:r>
            <w:r>
              <w:rPr>
                <w:rFonts w:ascii="Times New Roman" w:hAnsi="Times New Roman" w:cs="Times New Roman"/>
                <w:b/>
                <w:sz w:val="24"/>
                <w:szCs w:val="24"/>
              </w:rPr>
              <w:t xml:space="preserve"> 8</w:t>
            </w:r>
            <w:r>
              <w:rPr>
                <w:rFonts w:ascii="Times New Roman" w:hAnsi="Times New Roman" w:cs="Times New Roman"/>
                <w:b/>
                <w:spacing w:val="-2"/>
                <w:sz w:val="24"/>
                <w:szCs w:val="24"/>
              </w:rPr>
              <w:t xml:space="preserve"> HOURS</w:t>
            </w:r>
          </w:p>
          <w:p w14:paraId="395D3B82">
            <w:pPr>
              <w:pStyle w:val="24"/>
              <w:spacing w:line="360" w:lineRule="auto"/>
              <w:ind w:left="405" w:right="539"/>
              <w:jc w:val="both"/>
              <w:rPr>
                <w:rFonts w:ascii="Times New Roman" w:hAnsi="Times New Roman" w:cs="Times New Roman"/>
                <w:sz w:val="24"/>
                <w:szCs w:val="24"/>
              </w:rPr>
            </w:pPr>
            <w:r>
              <w:rPr>
                <w:rFonts w:ascii="Times New Roman" w:hAnsi="Times New Roman" w:cs="Times New Roman"/>
                <w:sz w:val="24"/>
                <w:szCs w:val="24"/>
              </w:rPr>
              <w:t>Ethical Concepts and Principles in Procurement, Unethical Practices Signs, Ethical, Procurement Requirements, Unethical Practices Prevention Tools, Procurement Future Trends, Sustainable Procurement, Procurement Automation, Big Data and Procurement.</w:t>
            </w:r>
          </w:p>
          <w:p w14:paraId="48C0B561">
            <w:pPr>
              <w:pStyle w:val="24"/>
              <w:spacing w:line="360" w:lineRule="auto"/>
              <w:ind w:left="405" w:right="539"/>
              <w:jc w:val="both"/>
              <w:rPr>
                <w:rFonts w:ascii="Times New Roman" w:hAnsi="Times New Roman" w:cs="Times New Roman"/>
                <w:sz w:val="24"/>
                <w:szCs w:val="24"/>
              </w:rPr>
            </w:pPr>
          </w:p>
          <w:p w14:paraId="23FB2B33">
            <w:pPr>
              <w:pStyle w:val="24"/>
              <w:spacing w:line="360" w:lineRule="auto"/>
              <w:ind w:left="405" w:right="539"/>
              <w:jc w:val="both"/>
              <w:rPr>
                <w:rFonts w:ascii="Times New Roman" w:hAnsi="Times New Roman" w:cs="Times New Roman"/>
                <w:b/>
                <w:bCs/>
                <w:sz w:val="24"/>
                <w:szCs w:val="24"/>
                <w:u w:val="single"/>
              </w:rPr>
            </w:pPr>
            <w:r>
              <w:rPr>
                <w:rFonts w:ascii="Times New Roman" w:hAnsi="Times New Roman" w:cs="Times New Roman"/>
                <w:b/>
                <w:bCs/>
                <w:sz w:val="24"/>
                <w:szCs w:val="24"/>
                <w:u w:val="single"/>
              </w:rPr>
              <w:t>SKILL DEVELOPMENT ACTIVITIES:</w:t>
            </w:r>
          </w:p>
          <w:p w14:paraId="75B4F8A6">
            <w:pPr>
              <w:pStyle w:val="23"/>
              <w:numPr>
                <w:ilvl w:val="0"/>
                <w:numId w:val="24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Evaluate vendor performance using real or simulated data based on key performance parameters.</w:t>
            </w:r>
          </w:p>
          <w:p w14:paraId="3AB3F031">
            <w:pPr>
              <w:pStyle w:val="23"/>
              <w:numPr>
                <w:ilvl w:val="0"/>
                <w:numId w:val="24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 Design a sourcing strategy for a product using concepts like global sourcing and ethical sourcing.</w:t>
            </w:r>
          </w:p>
          <w:p w14:paraId="24125341">
            <w:pPr>
              <w:pStyle w:val="23"/>
              <w:numPr>
                <w:ilvl w:val="0"/>
                <w:numId w:val="24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 Conduct a mock vendor negotiation role-play applying BATNA and negotiation tactics.</w:t>
            </w:r>
          </w:p>
          <w:p w14:paraId="6E10BB14">
            <w:pPr>
              <w:pStyle w:val="23"/>
              <w:numPr>
                <w:ilvl w:val="0"/>
                <w:numId w:val="24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 Prepare a vendor selection report including risk assessment and contract compliance</w:t>
            </w:r>
          </w:p>
          <w:p w14:paraId="12E5DFA3">
            <w:pPr>
              <w:pStyle w:val="23"/>
              <w:numPr>
                <w:ilvl w:val="0"/>
                <w:numId w:val="248"/>
              </w:numPr>
              <w:spacing w:before="100" w:beforeAutospacing="1" w:after="100" w:afterAutospacing="1" w:line="360" w:lineRule="auto"/>
              <w:rPr>
                <w:rFonts w:ascii="Times New Roman" w:hAnsi="Times New Roman" w:eastAsia="Times New Roman" w:cs="Times New Roman"/>
                <w:sz w:val="24"/>
                <w:szCs w:val="24"/>
                <w:lang w:eastAsia="en-IN" w:bidi="kn-IN"/>
              </w:rPr>
            </w:pPr>
            <w:r>
              <w:rPr>
                <w:rFonts w:ascii="Times New Roman" w:hAnsi="Times New Roman" w:eastAsia="Times New Roman" w:cs="Times New Roman"/>
                <w:sz w:val="24"/>
                <w:szCs w:val="24"/>
                <w:lang w:eastAsia="en-IN" w:bidi="kn-IN"/>
              </w:rPr>
              <w:t xml:space="preserve"> Analyze a case study on unethical procurement practices and suggest preventive measures</w:t>
            </w:r>
          </w:p>
          <w:p w14:paraId="17C11CF3">
            <w:pPr>
              <w:pStyle w:val="24"/>
              <w:spacing w:before="99" w:line="360" w:lineRule="auto"/>
              <w:ind w:left="119" w:leftChars="54" w:firstLine="98" w:firstLineChars="41"/>
              <w:rPr>
                <w:rFonts w:ascii="Times New Roman" w:hAnsi="Times New Roman" w:cs="Times New Roman"/>
                <w:b/>
                <w:sz w:val="24"/>
                <w:szCs w:val="24"/>
              </w:rPr>
            </w:pPr>
            <w:r>
              <w:rPr>
                <w:rFonts w:ascii="Times New Roman" w:hAnsi="Times New Roman" w:cs="Times New Roman"/>
                <w:b/>
                <w:sz w:val="24"/>
                <w:szCs w:val="24"/>
                <w:u w:val="single"/>
              </w:rPr>
              <w:t>SUGGESTED</w:t>
            </w:r>
            <w:r>
              <w:rPr>
                <w:rFonts w:ascii="Times New Roman" w:hAnsi="Times New Roman" w:cs="Times New Roman"/>
                <w:b/>
                <w:spacing w:val="-1"/>
                <w:sz w:val="24"/>
                <w:szCs w:val="24"/>
                <w:u w:val="single"/>
              </w:rPr>
              <w:t xml:space="preserve"> </w:t>
            </w:r>
            <w:r>
              <w:rPr>
                <w:rFonts w:ascii="Times New Roman" w:hAnsi="Times New Roman" w:cs="Times New Roman"/>
                <w:b/>
                <w:spacing w:val="-2"/>
                <w:sz w:val="24"/>
                <w:szCs w:val="24"/>
                <w:u w:val="single"/>
              </w:rPr>
              <w:t>READINGS:</w:t>
            </w:r>
          </w:p>
          <w:p w14:paraId="66805A9C">
            <w:pPr>
              <w:numPr>
                <w:ilvl w:val="0"/>
                <w:numId w:val="249"/>
              </w:numPr>
              <w:tabs>
                <w:tab w:val="left" w:pos="733"/>
                <w:tab w:val="left" w:pos="873"/>
              </w:tabs>
              <w:spacing w:before="136" w:line="357" w:lineRule="auto"/>
              <w:ind w:right="684" w:hanging="425"/>
              <w:rPr>
                <w:rFonts w:ascii="Times New Roman" w:hAnsi="Times New Roman" w:eastAsia="Times New Roman" w:cs="Times New Roman"/>
                <w:sz w:val="24"/>
              </w:rPr>
            </w:pPr>
            <w:r>
              <w:rPr>
                <w:rFonts w:ascii="Times New Roman" w:hAnsi="Times New Roman" w:eastAsia="Times New Roman" w:cs="Times New Roman"/>
                <w:sz w:val="24"/>
              </w:rPr>
              <w:t>Sollish,</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F.</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Semanch,</w:t>
            </w:r>
            <w:r>
              <w:rPr>
                <w:rFonts w:ascii="Times New Roman" w:hAnsi="Times New Roman" w:eastAsia="Times New Roman" w:cs="Times New Roman"/>
                <w:spacing w:val="-2"/>
                <w:sz w:val="24"/>
              </w:rPr>
              <w:t xml:space="preserve"> </w:t>
            </w:r>
            <w:r>
              <w:rPr>
                <w:rFonts w:ascii="Times New Roman" w:hAnsi="Times New Roman" w:eastAsia="Times New Roman" w:cs="Times New Roman"/>
                <w:sz w:val="24"/>
              </w:rPr>
              <w:t>J.</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(2007),</w:t>
            </w:r>
            <w:r>
              <w:rPr>
                <w:rFonts w:ascii="Times New Roman" w:hAnsi="Times New Roman" w:eastAsia="Times New Roman" w:cs="Times New Roman"/>
                <w:spacing w:val="-4"/>
                <w:sz w:val="24"/>
              </w:rPr>
              <w:t xml:space="preserve"> </w:t>
            </w:r>
            <w:r>
              <w:rPr>
                <w:rFonts w:ascii="Times New Roman" w:hAnsi="Times New Roman" w:eastAsia="Times New Roman" w:cs="Times New Roman"/>
                <w:i/>
                <w:sz w:val="24"/>
              </w:rPr>
              <w:t>Strategic</w:t>
            </w:r>
            <w:r>
              <w:rPr>
                <w:rFonts w:ascii="Times New Roman" w:hAnsi="Times New Roman" w:eastAsia="Times New Roman" w:cs="Times New Roman"/>
                <w:i/>
                <w:spacing w:val="-4"/>
                <w:sz w:val="24"/>
              </w:rPr>
              <w:t xml:space="preserve"> </w:t>
            </w:r>
            <w:r>
              <w:rPr>
                <w:rFonts w:ascii="Times New Roman" w:hAnsi="Times New Roman" w:eastAsia="Times New Roman" w:cs="Times New Roman"/>
                <w:i/>
                <w:sz w:val="24"/>
              </w:rPr>
              <w:t>Global</w:t>
            </w:r>
            <w:r>
              <w:rPr>
                <w:rFonts w:ascii="Times New Roman" w:hAnsi="Times New Roman" w:eastAsia="Times New Roman" w:cs="Times New Roman"/>
                <w:i/>
                <w:spacing w:val="-4"/>
                <w:sz w:val="24"/>
              </w:rPr>
              <w:t xml:space="preserve"> </w:t>
            </w:r>
            <w:r>
              <w:rPr>
                <w:rFonts w:ascii="Times New Roman" w:hAnsi="Times New Roman" w:eastAsia="Times New Roman" w:cs="Times New Roman"/>
                <w:i/>
                <w:sz w:val="24"/>
              </w:rPr>
              <w:t>Sourcing:</w:t>
            </w:r>
            <w:r>
              <w:rPr>
                <w:rFonts w:ascii="Times New Roman" w:hAnsi="Times New Roman" w:eastAsia="Times New Roman" w:cs="Times New Roman"/>
                <w:i/>
                <w:spacing w:val="-4"/>
                <w:sz w:val="24"/>
              </w:rPr>
              <w:t xml:space="preserve"> </w:t>
            </w:r>
            <w:r>
              <w:rPr>
                <w:rFonts w:ascii="Times New Roman" w:hAnsi="Times New Roman" w:eastAsia="Times New Roman" w:cs="Times New Roman"/>
                <w:i/>
                <w:sz w:val="24"/>
              </w:rPr>
              <w:t>Best</w:t>
            </w:r>
            <w:r>
              <w:rPr>
                <w:rFonts w:ascii="Times New Roman" w:hAnsi="Times New Roman" w:eastAsia="Times New Roman" w:cs="Times New Roman"/>
                <w:i/>
                <w:spacing w:val="-4"/>
                <w:sz w:val="24"/>
              </w:rPr>
              <w:t xml:space="preserve"> </w:t>
            </w:r>
            <w:r>
              <w:rPr>
                <w:rFonts w:ascii="Times New Roman" w:hAnsi="Times New Roman" w:eastAsia="Times New Roman" w:cs="Times New Roman"/>
                <w:i/>
                <w:sz w:val="24"/>
              </w:rPr>
              <w:t>Practices</w:t>
            </w:r>
            <w:r>
              <w:rPr>
                <w:rFonts w:ascii="Times New Roman" w:hAnsi="Times New Roman" w:eastAsia="Times New Roman" w:cs="Times New Roman"/>
                <w:sz w:val="24"/>
              </w:rPr>
              <w:t>,</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 xml:space="preserve">Wiley </w:t>
            </w:r>
            <w:r>
              <w:rPr>
                <w:rFonts w:ascii="Times New Roman" w:hAnsi="Times New Roman" w:eastAsia="Times New Roman" w:cs="Times New Roman"/>
                <w:spacing w:val="-2"/>
                <w:sz w:val="24"/>
              </w:rPr>
              <w:t>Publications</w:t>
            </w:r>
          </w:p>
          <w:p w14:paraId="652105AF">
            <w:pPr>
              <w:numPr>
                <w:ilvl w:val="0"/>
                <w:numId w:val="249"/>
              </w:numPr>
              <w:tabs>
                <w:tab w:val="left" w:pos="733"/>
              </w:tabs>
              <w:spacing w:line="274" w:lineRule="exact"/>
              <w:ind w:left="733" w:hanging="285"/>
              <w:rPr>
                <w:rFonts w:ascii="Times New Roman" w:hAnsi="Times New Roman" w:eastAsia="Times New Roman" w:cs="Times New Roman"/>
                <w:sz w:val="24"/>
              </w:rPr>
            </w:pPr>
            <w:r>
              <w:rPr>
                <w:rFonts w:ascii="Times New Roman" w:hAnsi="Times New Roman" w:eastAsia="Times New Roman" w:cs="Times New Roman"/>
                <w:i/>
                <w:iCs/>
                <w:sz w:val="24"/>
              </w:rPr>
              <w:t>Chartered</w:t>
            </w:r>
            <w:r>
              <w:rPr>
                <w:rFonts w:ascii="Times New Roman" w:hAnsi="Times New Roman" w:eastAsia="Times New Roman" w:cs="Times New Roman"/>
                <w:i/>
                <w:iCs/>
                <w:spacing w:val="-2"/>
                <w:sz w:val="24"/>
              </w:rPr>
              <w:t xml:space="preserve"> </w:t>
            </w:r>
            <w:r>
              <w:rPr>
                <w:rFonts w:ascii="Times New Roman" w:hAnsi="Times New Roman" w:eastAsia="Times New Roman" w:cs="Times New Roman"/>
                <w:i/>
                <w:iCs/>
                <w:sz w:val="24"/>
              </w:rPr>
              <w:t>Institute</w:t>
            </w:r>
            <w:r>
              <w:rPr>
                <w:rFonts w:ascii="Times New Roman" w:hAnsi="Times New Roman" w:eastAsia="Times New Roman" w:cs="Times New Roman"/>
                <w:i/>
                <w:iCs/>
                <w:spacing w:val="-1"/>
                <w:sz w:val="24"/>
              </w:rPr>
              <w:t xml:space="preserve"> </w:t>
            </w:r>
            <w:r>
              <w:rPr>
                <w:rFonts w:ascii="Times New Roman" w:hAnsi="Times New Roman" w:eastAsia="Times New Roman" w:cs="Times New Roman"/>
                <w:i/>
                <w:iCs/>
                <w:sz w:val="24"/>
              </w:rPr>
              <w:t>of</w:t>
            </w:r>
            <w:r>
              <w:rPr>
                <w:rFonts w:ascii="Times New Roman" w:hAnsi="Times New Roman" w:eastAsia="Times New Roman" w:cs="Times New Roman"/>
                <w:i/>
                <w:iCs/>
                <w:spacing w:val="-3"/>
                <w:sz w:val="24"/>
              </w:rPr>
              <w:t xml:space="preserve"> </w:t>
            </w:r>
            <w:r>
              <w:rPr>
                <w:rFonts w:ascii="Times New Roman" w:hAnsi="Times New Roman" w:eastAsia="Times New Roman" w:cs="Times New Roman"/>
                <w:i/>
                <w:iCs/>
                <w:sz w:val="24"/>
              </w:rPr>
              <w:t>Purchasing</w:t>
            </w:r>
            <w:r>
              <w:rPr>
                <w:rFonts w:ascii="Times New Roman" w:hAnsi="Times New Roman" w:eastAsia="Times New Roman" w:cs="Times New Roman"/>
                <w:i/>
                <w:iCs/>
                <w:spacing w:val="-2"/>
                <w:sz w:val="24"/>
              </w:rPr>
              <w:t xml:space="preserve"> </w:t>
            </w:r>
            <w:r>
              <w:rPr>
                <w:rFonts w:ascii="Times New Roman" w:hAnsi="Times New Roman" w:eastAsia="Times New Roman" w:cs="Times New Roman"/>
                <w:i/>
                <w:iCs/>
                <w:sz w:val="24"/>
              </w:rPr>
              <w:t>and</w:t>
            </w:r>
            <w:r>
              <w:rPr>
                <w:rFonts w:ascii="Times New Roman" w:hAnsi="Times New Roman" w:eastAsia="Times New Roman" w:cs="Times New Roman"/>
                <w:i/>
                <w:iCs/>
                <w:spacing w:val="-1"/>
                <w:sz w:val="24"/>
              </w:rPr>
              <w:t xml:space="preserve"> </w:t>
            </w:r>
            <w:r>
              <w:rPr>
                <w:rFonts w:ascii="Times New Roman" w:hAnsi="Times New Roman" w:eastAsia="Times New Roman" w:cs="Times New Roman"/>
                <w:i/>
                <w:iCs/>
                <w:sz w:val="24"/>
              </w:rPr>
              <w:t>Supply</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(CIPS),</w:t>
            </w:r>
            <w:r>
              <w:rPr>
                <w:rFonts w:ascii="Times New Roman" w:hAnsi="Times New Roman" w:eastAsia="Times New Roman" w:cs="Times New Roman"/>
                <w:spacing w:val="-2"/>
                <w:sz w:val="24"/>
              </w:rPr>
              <w:t xml:space="preserve"> </w:t>
            </w:r>
            <w:r>
              <w:rPr>
                <w:rFonts w:ascii="Times New Roman" w:hAnsi="Times New Roman" w:eastAsia="Times New Roman" w:cs="Times New Roman"/>
                <w:sz w:val="24"/>
              </w:rPr>
              <w:t>UK</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Case</w:t>
            </w:r>
            <w:r>
              <w:rPr>
                <w:rFonts w:ascii="Times New Roman" w:hAnsi="Times New Roman" w:eastAsia="Times New Roman" w:cs="Times New Roman"/>
                <w:spacing w:val="-4"/>
                <w:sz w:val="24"/>
              </w:rPr>
              <w:t xml:space="preserve"> </w:t>
            </w:r>
            <w:r>
              <w:rPr>
                <w:rFonts w:ascii="Times New Roman" w:hAnsi="Times New Roman" w:eastAsia="Times New Roman" w:cs="Times New Roman"/>
                <w:spacing w:val="-2"/>
                <w:sz w:val="24"/>
              </w:rPr>
              <w:t>Studies</w:t>
            </w:r>
          </w:p>
          <w:p w14:paraId="3EE403CF">
            <w:pPr>
              <w:numPr>
                <w:ilvl w:val="0"/>
                <w:numId w:val="249"/>
              </w:numPr>
              <w:tabs>
                <w:tab w:val="left" w:pos="733"/>
                <w:tab w:val="left" w:pos="873"/>
              </w:tabs>
              <w:spacing w:before="135" w:line="357" w:lineRule="auto"/>
              <w:ind w:right="1258" w:hanging="425"/>
              <w:rPr>
                <w:rFonts w:ascii="Times New Roman" w:hAnsi="Times New Roman" w:eastAsia="Times New Roman" w:cs="Times New Roman"/>
                <w:sz w:val="24"/>
              </w:rPr>
            </w:pPr>
            <w:r>
              <w:rPr>
                <w:rFonts w:ascii="Times New Roman" w:hAnsi="Times New Roman" w:eastAsia="Times New Roman" w:cs="Times New Roman"/>
                <w:sz w:val="24"/>
              </w:rPr>
              <w:t>Chopra</w:t>
            </w:r>
            <w:r>
              <w:rPr>
                <w:rFonts w:ascii="Times New Roman" w:hAnsi="Times New Roman" w:eastAsia="Times New Roman" w:cs="Times New Roman"/>
                <w:spacing w:val="-15"/>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pacing w:val="-9"/>
                <w:sz w:val="24"/>
              </w:rPr>
              <w:t xml:space="preserve"> </w:t>
            </w:r>
            <w:r>
              <w:rPr>
                <w:rFonts w:ascii="Times New Roman" w:hAnsi="Times New Roman" w:eastAsia="Times New Roman" w:cs="Times New Roman"/>
                <w:sz w:val="24"/>
              </w:rPr>
              <w:t>Miendl</w:t>
            </w:r>
            <w:r>
              <w:rPr>
                <w:rFonts w:ascii="Times New Roman" w:hAnsi="Times New Roman" w:eastAsia="Times New Roman" w:cs="Times New Roman"/>
                <w:spacing w:val="-6"/>
                <w:sz w:val="24"/>
              </w:rPr>
              <w:t xml:space="preserve"> </w:t>
            </w:r>
            <w:r>
              <w:rPr>
                <w:rFonts w:ascii="Times New Roman" w:hAnsi="Times New Roman" w:eastAsia="Times New Roman" w:cs="Times New Roman"/>
                <w:sz w:val="24"/>
              </w:rPr>
              <w:t>(2003),</w:t>
            </w:r>
            <w:r>
              <w:rPr>
                <w:rFonts w:ascii="Times New Roman" w:hAnsi="Times New Roman" w:eastAsia="Times New Roman" w:cs="Times New Roman"/>
                <w:spacing w:val="-12"/>
                <w:sz w:val="24"/>
              </w:rPr>
              <w:t xml:space="preserve"> </w:t>
            </w:r>
            <w:r>
              <w:rPr>
                <w:rFonts w:ascii="Times New Roman" w:hAnsi="Times New Roman" w:eastAsia="Times New Roman" w:cs="Times New Roman"/>
                <w:i/>
                <w:sz w:val="24"/>
              </w:rPr>
              <w:t>Supply</w:t>
            </w:r>
            <w:r>
              <w:rPr>
                <w:rFonts w:ascii="Times New Roman" w:hAnsi="Times New Roman" w:eastAsia="Times New Roman" w:cs="Times New Roman"/>
                <w:i/>
                <w:spacing w:val="-10"/>
                <w:sz w:val="24"/>
              </w:rPr>
              <w:t xml:space="preserve"> </w:t>
            </w:r>
            <w:r>
              <w:rPr>
                <w:rFonts w:ascii="Times New Roman" w:hAnsi="Times New Roman" w:eastAsia="Times New Roman" w:cs="Times New Roman"/>
                <w:i/>
                <w:sz w:val="24"/>
              </w:rPr>
              <w:t>Chain</w:t>
            </w:r>
            <w:r>
              <w:rPr>
                <w:rFonts w:ascii="Times New Roman" w:hAnsi="Times New Roman" w:eastAsia="Times New Roman" w:cs="Times New Roman"/>
                <w:i/>
                <w:spacing w:val="-11"/>
                <w:sz w:val="24"/>
              </w:rPr>
              <w:t xml:space="preserve"> </w:t>
            </w:r>
            <w:r>
              <w:rPr>
                <w:rFonts w:ascii="Times New Roman" w:hAnsi="Times New Roman" w:eastAsia="Times New Roman" w:cs="Times New Roman"/>
                <w:i/>
                <w:sz w:val="24"/>
              </w:rPr>
              <w:t>Management:</w:t>
            </w:r>
            <w:r>
              <w:rPr>
                <w:rFonts w:ascii="Times New Roman" w:hAnsi="Times New Roman" w:eastAsia="Times New Roman" w:cs="Times New Roman"/>
                <w:i/>
                <w:spacing w:val="-9"/>
                <w:sz w:val="24"/>
              </w:rPr>
              <w:t xml:space="preserve"> </w:t>
            </w:r>
            <w:r>
              <w:rPr>
                <w:rFonts w:ascii="Times New Roman" w:hAnsi="Times New Roman" w:eastAsia="Times New Roman" w:cs="Times New Roman"/>
                <w:i/>
                <w:sz w:val="24"/>
              </w:rPr>
              <w:t>Strategy,</w:t>
            </w:r>
            <w:r>
              <w:rPr>
                <w:rFonts w:ascii="Times New Roman" w:hAnsi="Times New Roman" w:eastAsia="Times New Roman" w:cs="Times New Roman"/>
                <w:i/>
                <w:spacing w:val="-4"/>
                <w:sz w:val="24"/>
              </w:rPr>
              <w:t xml:space="preserve"> </w:t>
            </w:r>
            <w:r>
              <w:rPr>
                <w:rFonts w:ascii="Times New Roman" w:hAnsi="Times New Roman" w:eastAsia="Times New Roman" w:cs="Times New Roman"/>
                <w:i/>
                <w:sz w:val="24"/>
              </w:rPr>
              <w:t>planning</w:t>
            </w:r>
            <w:r>
              <w:rPr>
                <w:rFonts w:ascii="Times New Roman" w:hAnsi="Times New Roman" w:eastAsia="Times New Roman" w:cs="Times New Roman"/>
                <w:i/>
                <w:spacing w:val="-2"/>
                <w:sz w:val="24"/>
              </w:rPr>
              <w:t xml:space="preserve"> </w:t>
            </w:r>
            <w:r>
              <w:rPr>
                <w:rFonts w:ascii="Times New Roman" w:hAnsi="Times New Roman" w:eastAsia="Times New Roman" w:cs="Times New Roman"/>
                <w:i/>
                <w:sz w:val="24"/>
              </w:rPr>
              <w:t>and operation</w:t>
            </w:r>
            <w:r>
              <w:rPr>
                <w:rFonts w:ascii="Times New Roman" w:hAnsi="Times New Roman" w:eastAsia="Times New Roman" w:cs="Times New Roman"/>
                <w:sz w:val="24"/>
              </w:rPr>
              <w:t>, Pearson Books</w:t>
            </w:r>
          </w:p>
          <w:p w14:paraId="4C72F1FE">
            <w:pPr>
              <w:numPr>
                <w:ilvl w:val="0"/>
                <w:numId w:val="249"/>
              </w:numPr>
              <w:tabs>
                <w:tab w:val="left" w:pos="712"/>
              </w:tabs>
              <w:spacing w:line="274" w:lineRule="exact"/>
              <w:ind w:left="712" w:hanging="302"/>
              <w:rPr>
                <w:rFonts w:ascii="Times New Roman" w:hAnsi="Times New Roman" w:eastAsia="Times New Roman" w:cs="Times New Roman"/>
                <w:sz w:val="24"/>
              </w:rPr>
            </w:pPr>
            <w:r>
              <w:rPr>
                <w:rFonts w:ascii="Times New Roman" w:hAnsi="Times New Roman" w:eastAsia="Times New Roman" w:cs="Times New Roman"/>
                <w:sz w:val="24"/>
              </w:rPr>
              <w:t>Pooler,</w:t>
            </w:r>
            <w:r>
              <w:rPr>
                <w:rFonts w:ascii="Times New Roman" w:hAnsi="Times New Roman" w:eastAsia="Times New Roman" w:cs="Times New Roman"/>
                <w:spacing w:val="-10"/>
                <w:sz w:val="24"/>
              </w:rPr>
              <w:t xml:space="preserve"> </w:t>
            </w:r>
            <w:r>
              <w:rPr>
                <w:rFonts w:ascii="Times New Roman" w:hAnsi="Times New Roman" w:eastAsia="Times New Roman" w:cs="Times New Roman"/>
                <w:sz w:val="24"/>
              </w:rPr>
              <w:t>V.H.</w:t>
            </w:r>
            <w:r>
              <w:rPr>
                <w:rFonts w:ascii="Times New Roman" w:hAnsi="Times New Roman" w:eastAsia="Times New Roman" w:cs="Times New Roman"/>
                <w:spacing w:val="-3"/>
                <w:sz w:val="24"/>
              </w:rPr>
              <w:t xml:space="preserve"> </w:t>
            </w:r>
            <w:r>
              <w:rPr>
                <w:rFonts w:ascii="Times New Roman" w:hAnsi="Times New Roman" w:eastAsia="Times New Roman" w:cs="Times New Roman"/>
                <w:sz w:val="24"/>
              </w:rPr>
              <w:t>(1997)</w:t>
            </w:r>
            <w:r>
              <w:rPr>
                <w:rFonts w:ascii="Times New Roman" w:hAnsi="Times New Roman" w:eastAsia="Times New Roman" w:cs="Times New Roman"/>
                <w:spacing w:val="-6"/>
                <w:sz w:val="24"/>
              </w:rPr>
              <w:t xml:space="preserve"> </w:t>
            </w:r>
            <w:r>
              <w:rPr>
                <w:rFonts w:ascii="Times New Roman" w:hAnsi="Times New Roman" w:eastAsia="Times New Roman" w:cs="Times New Roman"/>
                <w:i/>
                <w:sz w:val="24"/>
              </w:rPr>
              <w:t>Purchasing</w:t>
            </w:r>
            <w:r>
              <w:rPr>
                <w:rFonts w:ascii="Times New Roman" w:hAnsi="Times New Roman" w:eastAsia="Times New Roman" w:cs="Times New Roman"/>
                <w:i/>
                <w:spacing w:val="-7"/>
                <w:sz w:val="24"/>
              </w:rPr>
              <w:t xml:space="preserve"> </w:t>
            </w:r>
            <w:r>
              <w:rPr>
                <w:rFonts w:ascii="Times New Roman" w:hAnsi="Times New Roman" w:eastAsia="Times New Roman" w:cs="Times New Roman"/>
                <w:i/>
                <w:sz w:val="24"/>
              </w:rPr>
              <w:t>and</w:t>
            </w:r>
            <w:r>
              <w:rPr>
                <w:rFonts w:ascii="Times New Roman" w:hAnsi="Times New Roman" w:eastAsia="Times New Roman" w:cs="Times New Roman"/>
                <w:i/>
                <w:spacing w:val="-9"/>
                <w:sz w:val="24"/>
              </w:rPr>
              <w:t xml:space="preserve"> </w:t>
            </w:r>
            <w:r>
              <w:rPr>
                <w:rFonts w:ascii="Times New Roman" w:hAnsi="Times New Roman" w:eastAsia="Times New Roman" w:cs="Times New Roman"/>
                <w:i/>
                <w:sz w:val="24"/>
              </w:rPr>
              <w:t>Supply</w:t>
            </w:r>
            <w:r>
              <w:rPr>
                <w:rFonts w:ascii="Times New Roman" w:hAnsi="Times New Roman" w:eastAsia="Times New Roman" w:cs="Times New Roman"/>
                <w:i/>
                <w:spacing w:val="-5"/>
                <w:sz w:val="24"/>
              </w:rPr>
              <w:t xml:space="preserve"> </w:t>
            </w:r>
            <w:r>
              <w:rPr>
                <w:rFonts w:ascii="Times New Roman" w:hAnsi="Times New Roman" w:eastAsia="Times New Roman" w:cs="Times New Roman"/>
                <w:i/>
                <w:sz w:val="24"/>
              </w:rPr>
              <w:t>Management:</w:t>
            </w:r>
            <w:r>
              <w:rPr>
                <w:rFonts w:ascii="Times New Roman" w:hAnsi="Times New Roman" w:eastAsia="Times New Roman" w:cs="Times New Roman"/>
                <w:i/>
                <w:spacing w:val="-6"/>
                <w:sz w:val="24"/>
              </w:rPr>
              <w:t xml:space="preserve"> </w:t>
            </w:r>
            <w:r>
              <w:rPr>
                <w:rFonts w:ascii="Times New Roman" w:hAnsi="Times New Roman" w:eastAsia="Times New Roman" w:cs="Times New Roman"/>
                <w:i/>
                <w:sz w:val="24"/>
              </w:rPr>
              <w:t>Creating</w:t>
            </w:r>
            <w:r>
              <w:rPr>
                <w:rFonts w:ascii="Times New Roman" w:hAnsi="Times New Roman" w:eastAsia="Times New Roman" w:cs="Times New Roman"/>
                <w:i/>
                <w:spacing w:val="-4"/>
                <w:sz w:val="24"/>
              </w:rPr>
              <w:t xml:space="preserve"> </w:t>
            </w:r>
            <w:r>
              <w:rPr>
                <w:rFonts w:ascii="Times New Roman" w:hAnsi="Times New Roman" w:eastAsia="Times New Roman" w:cs="Times New Roman"/>
                <w:i/>
                <w:sz w:val="24"/>
              </w:rPr>
              <w:t>the</w:t>
            </w:r>
            <w:r>
              <w:rPr>
                <w:rFonts w:ascii="Times New Roman" w:hAnsi="Times New Roman" w:eastAsia="Times New Roman" w:cs="Times New Roman"/>
                <w:i/>
                <w:spacing w:val="-6"/>
                <w:sz w:val="24"/>
              </w:rPr>
              <w:t xml:space="preserve"> </w:t>
            </w:r>
            <w:r>
              <w:rPr>
                <w:rFonts w:ascii="Times New Roman" w:hAnsi="Times New Roman" w:eastAsia="Times New Roman" w:cs="Times New Roman"/>
                <w:i/>
                <w:spacing w:val="-2"/>
                <w:sz w:val="24"/>
              </w:rPr>
              <w:t>vision</w:t>
            </w:r>
            <w:r>
              <w:rPr>
                <w:rFonts w:ascii="Times New Roman" w:hAnsi="Times New Roman" w:eastAsia="Times New Roman" w:cs="Times New Roman"/>
                <w:spacing w:val="-2"/>
                <w:sz w:val="24"/>
              </w:rPr>
              <w:t>,</w:t>
            </w:r>
          </w:p>
          <w:p w14:paraId="70BA7649">
            <w:pPr>
              <w:tabs>
                <w:tab w:val="left" w:pos="565"/>
              </w:tabs>
              <w:ind w:left="880" w:leftChars="400"/>
              <w:rPr>
                <w:rFonts w:ascii="Times New Roman" w:hAnsi="Times New Roman" w:eastAsia="Times New Roman" w:cs="Times New Roman"/>
                <w:spacing w:val="-2"/>
                <w:sz w:val="24"/>
              </w:rPr>
            </w:pPr>
            <w:r>
              <w:rPr>
                <w:rFonts w:ascii="Times New Roman" w:hAnsi="Times New Roman" w:eastAsia="Times New Roman" w:cs="Times New Roman"/>
                <w:spacing w:val="-2"/>
                <w:sz w:val="24"/>
              </w:rPr>
              <w:t>Springer</w:t>
            </w:r>
          </w:p>
          <w:p w14:paraId="3C58C6A1">
            <w:pPr>
              <w:pStyle w:val="24"/>
              <w:spacing w:before="99"/>
              <w:ind w:left="455" w:leftChars="106" w:hanging="222" w:hangingChars="94"/>
              <w:rPr>
                <w:rFonts w:ascii="Times New Roman" w:hAnsi="Times New Roman" w:cs="Times New Roman"/>
                <w:b/>
                <w:color w:val="212121"/>
                <w:spacing w:val="-2"/>
                <w:sz w:val="24"/>
                <w:szCs w:val="24"/>
                <w:u w:val="single"/>
              </w:rPr>
            </w:pPr>
          </w:p>
          <w:p w14:paraId="34C8EEEC">
            <w:pPr>
              <w:pStyle w:val="24"/>
              <w:spacing w:before="99"/>
              <w:ind w:left="455" w:leftChars="106" w:hanging="222" w:hangingChars="94"/>
              <w:rPr>
                <w:rFonts w:ascii="Times New Roman" w:hAnsi="Times New Roman" w:cs="Times New Roman"/>
                <w:b/>
                <w:sz w:val="24"/>
                <w:szCs w:val="24"/>
                <w:u w:val="single"/>
              </w:rPr>
            </w:pPr>
            <w:r>
              <w:rPr>
                <w:rFonts w:ascii="Times New Roman" w:hAnsi="Times New Roman" w:cs="Times New Roman"/>
                <w:b/>
                <w:color w:val="212121"/>
                <w:spacing w:val="-2"/>
                <w:sz w:val="24"/>
                <w:szCs w:val="24"/>
                <w:u w:val="single"/>
              </w:rPr>
              <w:t>REFERENCES:</w:t>
            </w:r>
          </w:p>
          <w:p w14:paraId="1B82A4CF">
            <w:pPr>
              <w:pStyle w:val="24"/>
              <w:rPr>
                <w:rFonts w:ascii="Times New Roman" w:hAnsi="Times New Roman" w:cs="Times New Roman"/>
                <w:sz w:val="24"/>
                <w:szCs w:val="24"/>
                <w:u w:val="single"/>
              </w:rPr>
            </w:pPr>
          </w:p>
          <w:p w14:paraId="7DF96134">
            <w:pPr>
              <w:pStyle w:val="24"/>
              <w:numPr>
                <w:ilvl w:val="0"/>
                <w:numId w:val="250"/>
              </w:numPr>
              <w:tabs>
                <w:tab w:val="left" w:pos="724"/>
                <w:tab w:val="clear" w:pos="425"/>
              </w:tabs>
              <w:spacing w:line="350" w:lineRule="auto"/>
              <w:ind w:right="230"/>
              <w:rPr>
                <w:rFonts w:ascii="Times New Roman" w:hAnsi="Times New Roman" w:cs="Times New Roman"/>
                <w:sz w:val="24"/>
                <w:szCs w:val="24"/>
              </w:rPr>
            </w:pPr>
            <w:r>
              <w:rPr>
                <w:rFonts w:ascii="Times New Roman" w:hAnsi="Times New Roman" w:cs="Times New Roman"/>
                <w:sz w:val="24"/>
                <w:szCs w:val="24"/>
              </w:rPr>
              <w:t>Stephen</w:t>
            </w:r>
            <w:r>
              <w:rPr>
                <w:rFonts w:ascii="Times New Roman" w:hAnsi="Times New Roman" w:cs="Times New Roman"/>
                <w:spacing w:val="-6"/>
                <w:sz w:val="24"/>
                <w:szCs w:val="24"/>
              </w:rPr>
              <w:t xml:space="preserve"> </w:t>
            </w:r>
            <w:r>
              <w:rPr>
                <w:rFonts w:ascii="Times New Roman" w:hAnsi="Times New Roman" w:cs="Times New Roman"/>
                <w:sz w:val="24"/>
                <w:szCs w:val="24"/>
              </w:rPr>
              <w:t>R</w:t>
            </w:r>
            <w:r>
              <w:rPr>
                <w:rFonts w:ascii="Times New Roman" w:hAnsi="Times New Roman" w:cs="Times New Roman"/>
                <w:spacing w:val="-4"/>
                <w:sz w:val="24"/>
                <w:szCs w:val="24"/>
              </w:rPr>
              <w:t xml:space="preserve"> </w:t>
            </w:r>
            <w:r>
              <w:rPr>
                <w:rFonts w:ascii="Times New Roman" w:hAnsi="Times New Roman" w:cs="Times New Roman"/>
                <w:sz w:val="24"/>
                <w:szCs w:val="24"/>
              </w:rPr>
              <w:t>guth,</w:t>
            </w:r>
            <w:r>
              <w:rPr>
                <w:rFonts w:ascii="Times New Roman" w:hAnsi="Times New Roman" w:cs="Times New Roman"/>
                <w:spacing w:val="-6"/>
                <w:sz w:val="24"/>
                <w:szCs w:val="24"/>
              </w:rPr>
              <w:t xml:space="preserve"> (</w:t>
            </w:r>
            <w:r>
              <w:rPr>
                <w:rFonts w:ascii="Times New Roman" w:hAnsi="Times New Roman" w:cs="Times New Roman"/>
                <w:sz w:val="24"/>
                <w:szCs w:val="24"/>
              </w:rPr>
              <w:t>2007),</w:t>
            </w:r>
            <w:r>
              <w:rPr>
                <w:rFonts w:ascii="Times New Roman" w:hAnsi="Times New Roman" w:cs="Times New Roman"/>
                <w:spacing w:val="-6"/>
                <w:sz w:val="24"/>
                <w:szCs w:val="24"/>
              </w:rPr>
              <w:t xml:space="preserve"> </w:t>
            </w:r>
            <w:r>
              <w:rPr>
                <w:rFonts w:ascii="Times New Roman" w:hAnsi="Times New Roman" w:cs="Times New Roman"/>
                <w:i/>
                <w:iCs/>
                <w:sz w:val="24"/>
                <w:szCs w:val="24"/>
              </w:rPr>
              <w:t>The</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Vendor</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Office:</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Unleashing</w:t>
            </w:r>
            <w:r>
              <w:rPr>
                <w:rFonts w:ascii="Times New Roman" w:hAnsi="Times New Roman" w:cs="Times New Roman"/>
                <w:i/>
                <w:iCs/>
                <w:spacing w:val="-6"/>
                <w:sz w:val="24"/>
                <w:szCs w:val="24"/>
              </w:rPr>
              <w:t xml:space="preserve"> </w:t>
            </w:r>
            <w:r>
              <w:rPr>
                <w:rFonts w:ascii="Times New Roman" w:hAnsi="Times New Roman" w:cs="Times New Roman"/>
                <w:i/>
                <w:iCs/>
                <w:sz w:val="24"/>
                <w:szCs w:val="24"/>
              </w:rPr>
              <w:t>the</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Power</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of Strategic Sourcing.</w:t>
            </w:r>
          </w:p>
          <w:p w14:paraId="6312F715">
            <w:pPr>
              <w:pStyle w:val="24"/>
              <w:numPr>
                <w:ilvl w:val="0"/>
                <w:numId w:val="250"/>
              </w:numPr>
              <w:tabs>
                <w:tab w:val="left" w:pos="724"/>
                <w:tab w:val="clear" w:pos="425"/>
              </w:tabs>
              <w:spacing w:line="350" w:lineRule="auto"/>
              <w:ind w:right="230"/>
              <w:rPr>
                <w:rFonts w:ascii="Times New Roman" w:hAnsi="Times New Roman" w:cs="Times New Roman"/>
                <w:sz w:val="24"/>
                <w:szCs w:val="24"/>
              </w:rPr>
            </w:pPr>
            <w:r>
              <w:rPr>
                <w:rFonts w:ascii="Times New Roman" w:hAnsi="Times New Roman" w:cs="Times New Roman"/>
                <w:sz w:val="24"/>
                <w:szCs w:val="24"/>
              </w:rPr>
              <w:t>Agostino</w:t>
            </w:r>
            <w:r>
              <w:rPr>
                <w:rFonts w:ascii="Times New Roman" w:hAnsi="Times New Roman" w:cs="Times New Roman"/>
                <w:spacing w:val="-4"/>
                <w:sz w:val="24"/>
                <w:szCs w:val="24"/>
              </w:rPr>
              <w:t xml:space="preserve"> </w:t>
            </w:r>
            <w:r>
              <w:rPr>
                <w:rFonts w:ascii="Times New Roman" w:hAnsi="Times New Roman" w:cs="Times New Roman"/>
                <w:sz w:val="24"/>
                <w:szCs w:val="24"/>
              </w:rPr>
              <w:t>Carrideo</w:t>
            </w:r>
            <w:r>
              <w:rPr>
                <w:rFonts w:ascii="Times New Roman" w:hAnsi="Times New Roman" w:cs="Times New Roman"/>
                <w:spacing w:val="-5"/>
                <w:sz w:val="24"/>
                <w:szCs w:val="24"/>
              </w:rPr>
              <w:t xml:space="preserve"> (</w:t>
            </w:r>
            <w:r>
              <w:rPr>
                <w:rFonts w:ascii="Times New Roman" w:hAnsi="Times New Roman" w:cs="Times New Roman"/>
                <w:sz w:val="24"/>
                <w:szCs w:val="24"/>
              </w:rPr>
              <w:t>2015),</w:t>
            </w:r>
            <w:r>
              <w:rPr>
                <w:rFonts w:ascii="Times New Roman" w:hAnsi="Times New Roman" w:cs="Times New Roman"/>
                <w:spacing w:val="-4"/>
                <w:sz w:val="24"/>
                <w:szCs w:val="24"/>
              </w:rPr>
              <w:t xml:space="preserve"> </w:t>
            </w:r>
            <w:r>
              <w:rPr>
                <w:rFonts w:ascii="Times New Roman" w:hAnsi="Times New Roman" w:cs="Times New Roman"/>
                <w:i/>
                <w:iCs/>
                <w:sz w:val="24"/>
                <w:szCs w:val="24"/>
              </w:rPr>
              <w:t>Vendor</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Management:</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An</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insider's</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strategies</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to</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win</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and create long lasting change</w:t>
            </w:r>
          </w:p>
        </w:tc>
      </w:tr>
    </w:tbl>
    <w:p w14:paraId="6637BA89">
      <w:pPr>
        <w:pStyle w:val="23"/>
        <w:spacing w:before="1"/>
        <w:ind w:left="0" w:firstLine="0"/>
        <w:rPr>
          <w:rFonts w:ascii="Times New Roman" w:hAnsi="Times New Roman" w:eastAsia="Times New Roman" w:cs="Times New Roman"/>
          <w:sz w:val="24"/>
          <w:szCs w:val="24"/>
        </w:rPr>
      </w:pPr>
    </w:p>
    <w:p w14:paraId="02FC060C">
      <w:pPr>
        <w:pStyle w:val="23"/>
        <w:spacing w:before="1"/>
        <w:ind w:left="0" w:firstLine="0"/>
        <w:rPr>
          <w:rFonts w:ascii="Times New Roman" w:hAnsi="Times New Roman" w:eastAsia="Times New Roman" w:cs="Times New Roman"/>
          <w:b/>
          <w:bCs/>
          <w:sz w:val="24"/>
          <w:szCs w:val="24"/>
        </w:rPr>
      </w:pPr>
    </w:p>
    <w:p w14:paraId="19809988">
      <w:pPr>
        <w:pStyle w:val="23"/>
        <w:spacing w:before="1"/>
        <w:ind w:left="0" w:firstLine="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Course</w:t>
      </w:r>
      <w:r>
        <w:rPr>
          <w:rFonts w:ascii="Times New Roman" w:hAnsi="Times New Roman" w:eastAsia="Times New Roman" w:cs="Times New Roman"/>
          <w:b/>
          <w:bCs/>
          <w:spacing w:val="-8"/>
          <w:sz w:val="24"/>
          <w:szCs w:val="24"/>
        </w:rPr>
        <w:t xml:space="preserve"> </w:t>
      </w:r>
      <w:r>
        <w:rPr>
          <w:rFonts w:ascii="Times New Roman" w:hAnsi="Times New Roman" w:eastAsia="Times New Roman" w:cs="Times New Roman"/>
          <w:b/>
          <w:bCs/>
          <w:sz w:val="24"/>
          <w:szCs w:val="24"/>
        </w:rPr>
        <w:t>Articulation</w:t>
      </w:r>
      <w:r>
        <w:rPr>
          <w:rFonts w:ascii="Times New Roman" w:hAnsi="Times New Roman" w:eastAsia="Times New Roman" w:cs="Times New Roman"/>
          <w:b/>
          <w:bCs/>
          <w:spacing w:val="-1"/>
          <w:sz w:val="24"/>
          <w:szCs w:val="24"/>
        </w:rPr>
        <w:t xml:space="preserve"> </w:t>
      </w:r>
      <w:r>
        <w:rPr>
          <w:rFonts w:ascii="Times New Roman" w:hAnsi="Times New Roman" w:eastAsia="Times New Roman" w:cs="Times New Roman"/>
          <w:b/>
          <w:bCs/>
          <w:sz w:val="24"/>
          <w:szCs w:val="24"/>
        </w:rPr>
        <w:t>Matrix:</w:t>
      </w:r>
      <w:r>
        <w:rPr>
          <w:rFonts w:ascii="Times New Roman" w:hAnsi="Times New Roman" w:eastAsia="Times New Roman" w:cs="Times New Roman"/>
          <w:b/>
          <w:bCs/>
          <w:spacing w:val="-1"/>
          <w:sz w:val="24"/>
          <w:szCs w:val="24"/>
        </w:rPr>
        <w:t xml:space="preserve"> </w:t>
      </w:r>
      <w:r>
        <w:rPr>
          <w:rFonts w:ascii="Times New Roman" w:hAnsi="Times New Roman" w:eastAsia="Times New Roman" w:cs="Times New Roman"/>
          <w:b/>
          <w:bCs/>
          <w:sz w:val="24"/>
          <w:szCs w:val="24"/>
        </w:rPr>
        <w:t>Mapping</w:t>
      </w:r>
      <w:r>
        <w:rPr>
          <w:rFonts w:ascii="Times New Roman" w:hAnsi="Times New Roman" w:eastAsia="Times New Roman" w:cs="Times New Roman"/>
          <w:b/>
          <w:bCs/>
          <w:spacing w:val="-1"/>
          <w:sz w:val="24"/>
          <w:szCs w:val="24"/>
        </w:rPr>
        <w:t xml:space="preserve"> </w:t>
      </w:r>
      <w:r>
        <w:rPr>
          <w:rFonts w:ascii="Times New Roman" w:hAnsi="Times New Roman" w:eastAsia="Times New Roman" w:cs="Times New Roman"/>
          <w:b/>
          <w:bCs/>
          <w:sz w:val="24"/>
          <w:szCs w:val="24"/>
        </w:rPr>
        <w:t>of Course</w:t>
      </w:r>
      <w:r>
        <w:rPr>
          <w:rFonts w:ascii="Times New Roman" w:hAnsi="Times New Roman" w:eastAsia="Times New Roman" w:cs="Times New Roman"/>
          <w:b/>
          <w:bCs/>
          <w:spacing w:val="-3"/>
          <w:sz w:val="24"/>
          <w:szCs w:val="24"/>
        </w:rPr>
        <w:t xml:space="preserve"> </w:t>
      </w:r>
      <w:r>
        <w:rPr>
          <w:rFonts w:ascii="Times New Roman" w:hAnsi="Times New Roman" w:eastAsia="Times New Roman" w:cs="Times New Roman"/>
          <w:b/>
          <w:bCs/>
          <w:sz w:val="24"/>
          <w:szCs w:val="24"/>
        </w:rPr>
        <w:t>Outcomes</w:t>
      </w:r>
      <w:r>
        <w:rPr>
          <w:rFonts w:ascii="Times New Roman" w:hAnsi="Times New Roman" w:eastAsia="Times New Roman" w:cs="Times New Roman"/>
          <w:b/>
          <w:bCs/>
          <w:spacing w:val="-1"/>
          <w:sz w:val="24"/>
          <w:szCs w:val="24"/>
        </w:rPr>
        <w:t xml:space="preserve"> </w:t>
      </w:r>
      <w:r>
        <w:rPr>
          <w:rFonts w:ascii="Times New Roman" w:hAnsi="Times New Roman" w:eastAsia="Times New Roman" w:cs="Times New Roman"/>
          <w:b/>
          <w:bCs/>
          <w:sz w:val="24"/>
          <w:szCs w:val="24"/>
        </w:rPr>
        <w:t>(COs)</w:t>
      </w:r>
      <w:r>
        <w:rPr>
          <w:rFonts w:ascii="Times New Roman" w:hAnsi="Times New Roman" w:eastAsia="Times New Roman" w:cs="Times New Roman"/>
          <w:b/>
          <w:bCs/>
          <w:spacing w:val="-3"/>
          <w:sz w:val="24"/>
          <w:szCs w:val="24"/>
        </w:rPr>
        <w:t xml:space="preserve"> </w:t>
      </w:r>
      <w:r>
        <w:rPr>
          <w:rFonts w:ascii="Times New Roman" w:hAnsi="Times New Roman" w:eastAsia="Times New Roman" w:cs="Times New Roman"/>
          <w:b/>
          <w:bCs/>
          <w:sz w:val="24"/>
          <w:szCs w:val="24"/>
        </w:rPr>
        <w:t>with</w:t>
      </w:r>
      <w:r>
        <w:rPr>
          <w:rFonts w:ascii="Times New Roman" w:hAnsi="Times New Roman" w:eastAsia="Times New Roman" w:cs="Times New Roman"/>
          <w:b/>
          <w:bCs/>
          <w:spacing w:val="-1"/>
          <w:sz w:val="24"/>
          <w:szCs w:val="24"/>
        </w:rPr>
        <w:t xml:space="preserve"> </w:t>
      </w:r>
      <w:r>
        <w:rPr>
          <w:rFonts w:ascii="Times New Roman" w:hAnsi="Times New Roman" w:eastAsia="Times New Roman" w:cs="Times New Roman"/>
          <w:b/>
          <w:bCs/>
          <w:sz w:val="24"/>
          <w:szCs w:val="24"/>
        </w:rPr>
        <w:t>Program</w:t>
      </w:r>
      <w:r>
        <w:rPr>
          <w:rFonts w:ascii="Times New Roman" w:hAnsi="Times New Roman" w:eastAsia="Times New Roman" w:cs="Times New Roman"/>
          <w:b/>
          <w:bCs/>
          <w:spacing w:val="-1"/>
          <w:sz w:val="24"/>
          <w:szCs w:val="24"/>
        </w:rPr>
        <w:t xml:space="preserve"> </w:t>
      </w:r>
      <w:r>
        <w:rPr>
          <w:rFonts w:ascii="Times New Roman" w:hAnsi="Times New Roman" w:eastAsia="Times New Roman" w:cs="Times New Roman"/>
          <w:b/>
          <w:bCs/>
          <w:sz w:val="24"/>
          <w:szCs w:val="24"/>
        </w:rPr>
        <w:t xml:space="preserve">Outcomes </w:t>
      </w:r>
      <w:r>
        <w:rPr>
          <w:rFonts w:ascii="Times New Roman" w:hAnsi="Times New Roman" w:eastAsia="Times New Roman" w:cs="Times New Roman"/>
          <w:b/>
          <w:bCs/>
          <w:spacing w:val="-2"/>
          <w:sz w:val="24"/>
          <w:szCs w:val="24"/>
        </w:rPr>
        <w:t>(POs)</w:t>
      </w:r>
    </w:p>
    <w:p w14:paraId="758EBF76">
      <w:pPr>
        <w:pStyle w:val="14"/>
        <w:spacing w:line="360" w:lineRule="auto"/>
        <w:jc w:val="both"/>
        <w:rPr>
          <w:rFonts w:ascii="Times New Roman" w:hAnsi="Times New Roman" w:cs="Times New Roman"/>
          <w:b/>
          <w:bCs/>
        </w:rPr>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1134"/>
        <w:gridCol w:w="1134"/>
        <w:gridCol w:w="1134"/>
        <w:gridCol w:w="1134"/>
        <w:gridCol w:w="1134"/>
        <w:gridCol w:w="1134"/>
      </w:tblGrid>
      <w:tr w14:paraId="09B17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134" w:type="dxa"/>
            <w:vAlign w:val="center"/>
          </w:tcPr>
          <w:p w14:paraId="00540689">
            <w:pPr>
              <w:spacing w:before="1"/>
              <w:jc w:val="center"/>
              <w:rPr>
                <w:rFonts w:ascii="Times New Roman" w:hAnsi="Times New Roman" w:eastAsia="Times New Roman" w:cs="Times New Roman"/>
                <w:b/>
                <w:bCs/>
              </w:rPr>
            </w:pPr>
            <w:r>
              <w:rPr>
                <w:rFonts w:ascii="Times New Roman" w:hAnsi="Times New Roman" w:eastAsia="Times New Roman" w:cs="Times New Roman"/>
                <w:b/>
                <w:bCs/>
              </w:rPr>
              <w:t>CO/PO</w:t>
            </w:r>
          </w:p>
        </w:tc>
        <w:tc>
          <w:tcPr>
            <w:tcW w:w="1134" w:type="dxa"/>
            <w:vAlign w:val="center"/>
          </w:tcPr>
          <w:p w14:paraId="328B6234">
            <w:pPr>
              <w:spacing w:before="1"/>
              <w:jc w:val="center"/>
              <w:rPr>
                <w:rFonts w:ascii="Times New Roman" w:hAnsi="Times New Roman" w:eastAsia="Times New Roman" w:cs="Times New Roman"/>
                <w:b/>
                <w:bCs/>
              </w:rPr>
            </w:pPr>
            <w:r>
              <w:rPr>
                <w:rFonts w:ascii="Times New Roman" w:hAnsi="Times New Roman" w:eastAsia="Times New Roman" w:cs="Times New Roman"/>
                <w:b/>
                <w:bCs/>
                <w:spacing w:val="-5"/>
              </w:rPr>
              <w:t>PO1</w:t>
            </w:r>
          </w:p>
        </w:tc>
        <w:tc>
          <w:tcPr>
            <w:tcW w:w="1134" w:type="dxa"/>
            <w:vAlign w:val="center"/>
          </w:tcPr>
          <w:p w14:paraId="284333B8">
            <w:pPr>
              <w:spacing w:before="1"/>
              <w:jc w:val="center"/>
              <w:rPr>
                <w:rFonts w:ascii="Times New Roman" w:hAnsi="Times New Roman" w:eastAsia="Times New Roman" w:cs="Times New Roman"/>
                <w:b/>
                <w:bCs/>
              </w:rPr>
            </w:pPr>
            <w:r>
              <w:rPr>
                <w:rFonts w:ascii="Times New Roman" w:hAnsi="Times New Roman" w:eastAsia="Times New Roman" w:cs="Times New Roman"/>
                <w:b/>
                <w:bCs/>
                <w:spacing w:val="-5"/>
              </w:rPr>
              <w:t>PO2</w:t>
            </w:r>
          </w:p>
        </w:tc>
        <w:tc>
          <w:tcPr>
            <w:tcW w:w="1134" w:type="dxa"/>
            <w:vAlign w:val="center"/>
          </w:tcPr>
          <w:p w14:paraId="3523DF01">
            <w:pPr>
              <w:spacing w:before="1"/>
              <w:jc w:val="center"/>
              <w:rPr>
                <w:rFonts w:ascii="Times New Roman" w:hAnsi="Times New Roman" w:eastAsia="Times New Roman" w:cs="Times New Roman"/>
                <w:b/>
                <w:bCs/>
              </w:rPr>
            </w:pPr>
            <w:r>
              <w:rPr>
                <w:rFonts w:ascii="Times New Roman" w:hAnsi="Times New Roman" w:eastAsia="Times New Roman" w:cs="Times New Roman"/>
                <w:b/>
                <w:bCs/>
                <w:spacing w:val="-5"/>
              </w:rPr>
              <w:t>PO3</w:t>
            </w:r>
          </w:p>
        </w:tc>
        <w:tc>
          <w:tcPr>
            <w:tcW w:w="1134" w:type="dxa"/>
            <w:vAlign w:val="center"/>
          </w:tcPr>
          <w:p w14:paraId="3C2EF5F1">
            <w:pPr>
              <w:spacing w:before="1"/>
              <w:jc w:val="center"/>
              <w:rPr>
                <w:rFonts w:ascii="Times New Roman" w:hAnsi="Times New Roman" w:eastAsia="Times New Roman" w:cs="Times New Roman"/>
                <w:b/>
                <w:bCs/>
              </w:rPr>
            </w:pPr>
            <w:r>
              <w:rPr>
                <w:rFonts w:ascii="Times New Roman" w:hAnsi="Times New Roman" w:eastAsia="Times New Roman" w:cs="Times New Roman"/>
                <w:b/>
                <w:bCs/>
                <w:spacing w:val="-5"/>
              </w:rPr>
              <w:t>PO4</w:t>
            </w:r>
          </w:p>
        </w:tc>
        <w:tc>
          <w:tcPr>
            <w:tcW w:w="1134" w:type="dxa"/>
            <w:vAlign w:val="center"/>
          </w:tcPr>
          <w:p w14:paraId="709DEA73">
            <w:pPr>
              <w:spacing w:before="1"/>
              <w:jc w:val="center"/>
              <w:rPr>
                <w:rFonts w:ascii="Times New Roman" w:hAnsi="Times New Roman" w:eastAsia="Times New Roman" w:cs="Times New Roman"/>
                <w:b/>
                <w:bCs/>
              </w:rPr>
            </w:pPr>
            <w:r>
              <w:rPr>
                <w:rFonts w:ascii="Times New Roman" w:hAnsi="Times New Roman" w:eastAsia="Times New Roman" w:cs="Times New Roman"/>
                <w:b/>
                <w:bCs/>
                <w:spacing w:val="-5"/>
              </w:rPr>
              <w:t>PO5</w:t>
            </w:r>
          </w:p>
        </w:tc>
        <w:tc>
          <w:tcPr>
            <w:tcW w:w="1134" w:type="dxa"/>
            <w:vAlign w:val="center"/>
          </w:tcPr>
          <w:p w14:paraId="75383E0D">
            <w:pPr>
              <w:spacing w:before="1"/>
              <w:jc w:val="center"/>
              <w:rPr>
                <w:rFonts w:ascii="Times New Roman" w:hAnsi="Times New Roman" w:eastAsia="Times New Roman" w:cs="Times New Roman"/>
                <w:b/>
                <w:bCs/>
              </w:rPr>
            </w:pPr>
            <w:r>
              <w:rPr>
                <w:rFonts w:ascii="Times New Roman" w:hAnsi="Times New Roman" w:eastAsia="Times New Roman" w:cs="Times New Roman"/>
                <w:b/>
                <w:bCs/>
                <w:spacing w:val="-5"/>
              </w:rPr>
              <w:t>PO6</w:t>
            </w:r>
          </w:p>
        </w:tc>
      </w:tr>
      <w:tr w14:paraId="5EC37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784AEFE9">
            <w:pPr>
              <w:spacing w:before="1" w:line="278" w:lineRule="auto"/>
              <w:ind w:firstLine="110" w:firstLineChars="50"/>
              <w:jc w:val="both"/>
              <w:rPr>
                <w:rFonts w:ascii="Times New Roman" w:hAnsi="Times New Roman" w:eastAsia="Times New Roman" w:cs="Times New Roman"/>
                <w:b/>
                <w:bCs/>
              </w:rPr>
            </w:pPr>
            <w:r>
              <w:rPr>
                <w:rFonts w:ascii="Times New Roman" w:hAnsi="Times New Roman" w:eastAsia="Times New Roman" w:cs="Times New Roman"/>
                <w:b/>
                <w:bCs/>
              </w:rPr>
              <w:t xml:space="preserve">  CO1</w:t>
            </w:r>
          </w:p>
        </w:tc>
        <w:tc>
          <w:tcPr>
            <w:tcW w:w="1134" w:type="dxa"/>
            <w:vAlign w:val="center"/>
          </w:tcPr>
          <w:p w14:paraId="6DE2B993">
            <w:pPr>
              <w:spacing w:before="251"/>
              <w:jc w:val="center"/>
              <w:rPr>
                <w:rFonts w:ascii="Wingdings" w:hAnsi="Wingdings" w:eastAsia="Times New Roman" w:cs="Times New Roman"/>
                <w:b/>
                <w:bCs/>
              </w:rPr>
            </w:pPr>
          </w:p>
        </w:tc>
        <w:tc>
          <w:tcPr>
            <w:tcW w:w="1134" w:type="dxa"/>
            <w:vAlign w:val="center"/>
          </w:tcPr>
          <w:p w14:paraId="2DF62707">
            <w:pPr>
              <w:spacing w:before="251"/>
              <w:jc w:val="center"/>
              <w:rPr>
                <w:rFonts w:ascii="Wingdings" w:hAnsi="Wingdings" w:eastAsia="Times New Roman" w:cs="Times New Roman"/>
                <w:b/>
                <w:bCs/>
              </w:rPr>
            </w:pPr>
          </w:p>
        </w:tc>
        <w:tc>
          <w:tcPr>
            <w:tcW w:w="1134" w:type="dxa"/>
            <w:vAlign w:val="center"/>
          </w:tcPr>
          <w:p w14:paraId="5743FD4D">
            <w:pPr>
              <w:jc w:val="center"/>
              <w:rPr>
                <w:rFonts w:ascii="Times New Roman" w:hAnsi="Times New Roman" w:eastAsia="Times New Roman" w:cs="Times New Roman"/>
                <w:b/>
                <w:bCs/>
              </w:rPr>
            </w:pPr>
          </w:p>
        </w:tc>
        <w:tc>
          <w:tcPr>
            <w:tcW w:w="1134" w:type="dxa"/>
            <w:vAlign w:val="center"/>
          </w:tcPr>
          <w:p w14:paraId="665950EE">
            <w:pPr>
              <w:spacing w:before="155"/>
              <w:jc w:val="center"/>
              <w:rPr>
                <w:rFonts w:ascii="Wingdings" w:hAnsi="Wingdings" w:eastAsia="Times New Roman" w:cs="Times New Roman"/>
                <w:b/>
                <w:bCs/>
              </w:rPr>
            </w:pPr>
          </w:p>
        </w:tc>
        <w:tc>
          <w:tcPr>
            <w:tcW w:w="1134" w:type="dxa"/>
            <w:vAlign w:val="center"/>
          </w:tcPr>
          <w:p w14:paraId="0B82B220">
            <w:pPr>
              <w:spacing w:before="251"/>
              <w:jc w:val="center"/>
              <w:rPr>
                <w:rFonts w:ascii="Wingdings" w:hAnsi="Wingdings" w:eastAsia="Times New Roman" w:cs="Times New Roman"/>
                <w:b/>
                <w:bCs/>
              </w:rPr>
            </w:pPr>
          </w:p>
        </w:tc>
        <w:tc>
          <w:tcPr>
            <w:tcW w:w="1134" w:type="dxa"/>
            <w:vAlign w:val="center"/>
          </w:tcPr>
          <w:p w14:paraId="2FF82C2D">
            <w:pPr>
              <w:spacing w:before="155"/>
              <w:jc w:val="center"/>
              <w:rPr>
                <w:rFonts w:ascii="Wingdings" w:hAnsi="Wingdings" w:eastAsia="Times New Roman" w:cs="Times New Roman"/>
                <w:b/>
                <w:bCs/>
              </w:rPr>
            </w:pPr>
          </w:p>
        </w:tc>
      </w:tr>
      <w:tr w14:paraId="26645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134" w:type="dxa"/>
            <w:vAlign w:val="center"/>
          </w:tcPr>
          <w:p w14:paraId="0BB1F9CF">
            <w:pPr>
              <w:spacing w:before="1" w:line="278" w:lineRule="auto"/>
              <w:ind w:right="203"/>
              <w:jc w:val="center"/>
              <w:rPr>
                <w:rFonts w:ascii="Times New Roman" w:hAnsi="Times New Roman" w:eastAsia="Times New Roman" w:cs="Times New Roman"/>
                <w:b/>
                <w:bCs/>
              </w:rPr>
            </w:pPr>
            <w:r>
              <w:rPr>
                <w:rFonts w:ascii="Times New Roman" w:hAnsi="Times New Roman" w:eastAsia="Times New Roman" w:cs="Times New Roman"/>
                <w:b/>
                <w:bCs/>
              </w:rPr>
              <w:t>CO2</w:t>
            </w:r>
          </w:p>
        </w:tc>
        <w:tc>
          <w:tcPr>
            <w:tcW w:w="1134" w:type="dxa"/>
            <w:vAlign w:val="center"/>
          </w:tcPr>
          <w:p w14:paraId="45C9316C">
            <w:pPr>
              <w:jc w:val="center"/>
              <w:rPr>
                <w:rFonts w:ascii="Times New Roman" w:hAnsi="Times New Roman" w:eastAsia="Times New Roman" w:cs="Times New Roman"/>
                <w:b/>
                <w:bCs/>
              </w:rPr>
            </w:pPr>
          </w:p>
          <w:p w14:paraId="5279D10D">
            <w:pPr>
              <w:jc w:val="center"/>
              <w:rPr>
                <w:rFonts w:ascii="Wingdings" w:hAnsi="Wingdings" w:eastAsia="Times New Roman" w:cs="Times New Roman"/>
                <w:b/>
                <w:bCs/>
              </w:rPr>
            </w:pPr>
            <w:r>
              <w:rPr>
                <w:rFonts w:ascii="Wingdings" w:hAnsi="Wingdings" w:eastAsia="Times New Roman" w:cs="Times New Roman"/>
                <w:b/>
                <w:bCs/>
                <w:spacing w:val="-10"/>
              </w:rPr>
              <w:t></w:t>
            </w:r>
          </w:p>
        </w:tc>
        <w:tc>
          <w:tcPr>
            <w:tcW w:w="1134" w:type="dxa"/>
            <w:vAlign w:val="center"/>
          </w:tcPr>
          <w:p w14:paraId="2655D13E">
            <w:pPr>
              <w:jc w:val="center"/>
              <w:rPr>
                <w:rFonts w:ascii="Times New Roman" w:hAnsi="Times New Roman" w:eastAsia="Times New Roman" w:cs="Times New Roman"/>
                <w:b/>
                <w:bCs/>
              </w:rPr>
            </w:pPr>
          </w:p>
          <w:p w14:paraId="4548F21E">
            <w:pPr>
              <w:jc w:val="center"/>
              <w:rPr>
                <w:rFonts w:ascii="Wingdings" w:hAnsi="Wingdings" w:eastAsia="Times New Roman" w:cs="Times New Roman"/>
                <w:b/>
                <w:bCs/>
              </w:rPr>
            </w:pPr>
            <w:r>
              <w:rPr>
                <w:rFonts w:ascii="Wingdings" w:hAnsi="Wingdings" w:eastAsia="Times New Roman" w:cs="Times New Roman"/>
                <w:b/>
                <w:bCs/>
                <w:spacing w:val="-10"/>
              </w:rPr>
              <w:t></w:t>
            </w:r>
          </w:p>
        </w:tc>
        <w:tc>
          <w:tcPr>
            <w:tcW w:w="1134" w:type="dxa"/>
            <w:vAlign w:val="center"/>
          </w:tcPr>
          <w:p w14:paraId="1A7D4463">
            <w:pPr>
              <w:spacing w:before="155"/>
              <w:jc w:val="center"/>
              <w:rPr>
                <w:rFonts w:ascii="Wingdings" w:hAnsi="Wingdings" w:eastAsia="Times New Roman" w:cs="Times New Roman"/>
                <w:b/>
                <w:bCs/>
              </w:rPr>
            </w:pPr>
          </w:p>
        </w:tc>
        <w:tc>
          <w:tcPr>
            <w:tcW w:w="1134" w:type="dxa"/>
            <w:vAlign w:val="center"/>
          </w:tcPr>
          <w:p w14:paraId="52B55B7C">
            <w:pPr>
              <w:jc w:val="center"/>
              <w:rPr>
                <w:rFonts w:ascii="Wingdings" w:hAnsi="Wingdings" w:eastAsia="Times New Roman" w:cs="Times New Roman"/>
                <w:b/>
                <w:bCs/>
              </w:rPr>
            </w:pPr>
          </w:p>
        </w:tc>
        <w:tc>
          <w:tcPr>
            <w:tcW w:w="1134" w:type="dxa"/>
            <w:vAlign w:val="center"/>
          </w:tcPr>
          <w:p w14:paraId="128395DE">
            <w:pPr>
              <w:jc w:val="center"/>
              <w:rPr>
                <w:rFonts w:ascii="Wingdings" w:hAnsi="Wingdings" w:eastAsia="Times New Roman" w:cs="Times New Roman"/>
                <w:b/>
                <w:bCs/>
              </w:rPr>
            </w:pPr>
          </w:p>
        </w:tc>
        <w:tc>
          <w:tcPr>
            <w:tcW w:w="1134" w:type="dxa"/>
            <w:vAlign w:val="center"/>
          </w:tcPr>
          <w:p w14:paraId="5D1915C0">
            <w:pPr>
              <w:jc w:val="center"/>
              <w:rPr>
                <w:rFonts w:ascii="Times New Roman" w:hAnsi="Times New Roman" w:eastAsia="Times New Roman" w:cs="Times New Roman"/>
                <w:b/>
                <w:bCs/>
              </w:rPr>
            </w:pPr>
          </w:p>
        </w:tc>
      </w:tr>
      <w:tr w14:paraId="7FB46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jc w:val="center"/>
        </w:trPr>
        <w:tc>
          <w:tcPr>
            <w:tcW w:w="1134" w:type="dxa"/>
            <w:vAlign w:val="center"/>
          </w:tcPr>
          <w:p w14:paraId="729549EB">
            <w:pPr>
              <w:spacing w:before="1" w:line="278" w:lineRule="auto"/>
              <w:ind w:right="203"/>
              <w:jc w:val="center"/>
              <w:rPr>
                <w:rFonts w:ascii="Times New Roman" w:hAnsi="Times New Roman" w:eastAsia="Times New Roman" w:cs="Times New Roman"/>
                <w:b/>
                <w:bCs/>
              </w:rPr>
            </w:pPr>
            <w:r>
              <w:rPr>
                <w:rFonts w:ascii="Times New Roman" w:hAnsi="Times New Roman" w:eastAsia="Times New Roman" w:cs="Times New Roman"/>
                <w:b/>
                <w:bCs/>
              </w:rPr>
              <w:t>CO3</w:t>
            </w:r>
          </w:p>
        </w:tc>
        <w:tc>
          <w:tcPr>
            <w:tcW w:w="1134" w:type="dxa"/>
            <w:vAlign w:val="center"/>
          </w:tcPr>
          <w:p w14:paraId="6441A019">
            <w:pPr>
              <w:jc w:val="center"/>
              <w:rPr>
                <w:rFonts w:ascii="Wingdings" w:hAnsi="Wingdings" w:eastAsia="Times New Roman" w:cs="Times New Roman"/>
                <w:b/>
                <w:bCs/>
              </w:rPr>
            </w:pPr>
          </w:p>
        </w:tc>
        <w:tc>
          <w:tcPr>
            <w:tcW w:w="1134" w:type="dxa"/>
            <w:vAlign w:val="center"/>
          </w:tcPr>
          <w:p w14:paraId="44A7D64B">
            <w:pPr>
              <w:jc w:val="center"/>
              <w:rPr>
                <w:rFonts w:ascii="Wingdings" w:hAnsi="Wingdings" w:eastAsia="Times New Roman" w:cs="Times New Roman"/>
                <w:b/>
                <w:bCs/>
              </w:rPr>
            </w:pPr>
          </w:p>
        </w:tc>
        <w:tc>
          <w:tcPr>
            <w:tcW w:w="1134" w:type="dxa"/>
            <w:vAlign w:val="center"/>
          </w:tcPr>
          <w:p w14:paraId="75D4D4B5">
            <w:pPr>
              <w:spacing w:before="155"/>
              <w:jc w:val="center"/>
              <w:rPr>
                <w:rFonts w:ascii="Wingdings" w:hAnsi="Wingdings" w:eastAsia="Times New Roman" w:cs="Times New Roman"/>
                <w:b/>
                <w:bCs/>
              </w:rPr>
            </w:pPr>
            <w:r>
              <w:rPr>
                <w:rFonts w:ascii="Wingdings" w:hAnsi="Wingdings" w:eastAsia="Times New Roman" w:cs="Times New Roman"/>
                <w:b/>
                <w:bCs/>
                <w:spacing w:val="-10"/>
              </w:rPr>
              <w:t></w:t>
            </w:r>
          </w:p>
        </w:tc>
        <w:tc>
          <w:tcPr>
            <w:tcW w:w="1134" w:type="dxa"/>
            <w:vAlign w:val="center"/>
          </w:tcPr>
          <w:p w14:paraId="00F11F51">
            <w:pPr>
              <w:jc w:val="center"/>
              <w:rPr>
                <w:rFonts w:ascii="Wingdings" w:hAnsi="Wingdings" w:eastAsia="Times New Roman" w:cs="Times New Roman"/>
                <w:b/>
                <w:bCs/>
              </w:rPr>
            </w:pPr>
          </w:p>
        </w:tc>
        <w:tc>
          <w:tcPr>
            <w:tcW w:w="1134" w:type="dxa"/>
            <w:vAlign w:val="center"/>
          </w:tcPr>
          <w:p w14:paraId="3D4B07C5">
            <w:pPr>
              <w:jc w:val="center"/>
              <w:rPr>
                <w:rFonts w:ascii="Wingdings" w:hAnsi="Wingdings" w:eastAsia="Times New Roman" w:cs="Times New Roman"/>
                <w:b/>
                <w:bCs/>
              </w:rPr>
            </w:pPr>
          </w:p>
        </w:tc>
        <w:tc>
          <w:tcPr>
            <w:tcW w:w="1134" w:type="dxa"/>
            <w:vAlign w:val="center"/>
          </w:tcPr>
          <w:p w14:paraId="0275E3E4">
            <w:pPr>
              <w:spacing w:before="155"/>
              <w:jc w:val="center"/>
              <w:rPr>
                <w:rFonts w:ascii="Wingdings" w:hAnsi="Wingdings" w:eastAsia="Times New Roman" w:cs="Times New Roman"/>
                <w:b/>
                <w:bCs/>
              </w:rPr>
            </w:pPr>
            <w:r>
              <w:rPr>
                <w:rFonts w:ascii="Wingdings" w:hAnsi="Wingdings" w:eastAsia="Times New Roman" w:cs="Times New Roman"/>
                <w:b/>
                <w:bCs/>
                <w:spacing w:val="-10"/>
              </w:rPr>
              <w:t></w:t>
            </w:r>
          </w:p>
        </w:tc>
      </w:tr>
      <w:tr w14:paraId="3E632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1134" w:type="dxa"/>
            <w:vAlign w:val="center"/>
          </w:tcPr>
          <w:p w14:paraId="45DA3042">
            <w:pPr>
              <w:spacing w:before="1" w:line="278" w:lineRule="auto"/>
              <w:ind w:right="203"/>
              <w:jc w:val="center"/>
              <w:rPr>
                <w:rFonts w:ascii="Times New Roman" w:hAnsi="Times New Roman" w:eastAsia="Times New Roman" w:cs="Times New Roman"/>
                <w:b/>
                <w:bCs/>
              </w:rPr>
            </w:pPr>
            <w:r>
              <w:rPr>
                <w:rFonts w:ascii="Times New Roman" w:hAnsi="Times New Roman" w:eastAsia="Times New Roman" w:cs="Times New Roman"/>
                <w:b/>
                <w:bCs/>
              </w:rPr>
              <w:t>CO4</w:t>
            </w:r>
          </w:p>
        </w:tc>
        <w:tc>
          <w:tcPr>
            <w:tcW w:w="1134" w:type="dxa"/>
            <w:vAlign w:val="center"/>
          </w:tcPr>
          <w:p w14:paraId="5E7A2E43">
            <w:pPr>
              <w:spacing w:before="146"/>
              <w:jc w:val="center"/>
              <w:rPr>
                <w:rFonts w:ascii="Times New Roman" w:hAnsi="Times New Roman" w:eastAsia="Times New Roman" w:cs="Times New Roman"/>
                <w:b/>
                <w:bCs/>
              </w:rPr>
            </w:pPr>
          </w:p>
          <w:p w14:paraId="104DBBD3">
            <w:pPr>
              <w:jc w:val="center"/>
              <w:rPr>
                <w:rFonts w:ascii="Wingdings" w:hAnsi="Wingdings" w:eastAsia="Times New Roman" w:cs="Times New Roman"/>
                <w:b/>
                <w:bCs/>
              </w:rPr>
            </w:pPr>
            <w:r>
              <w:rPr>
                <w:rFonts w:ascii="Wingdings" w:hAnsi="Wingdings" w:eastAsia="Times New Roman" w:cs="Times New Roman"/>
                <w:b/>
                <w:bCs/>
                <w:spacing w:val="-10"/>
              </w:rPr>
              <w:t></w:t>
            </w:r>
          </w:p>
        </w:tc>
        <w:tc>
          <w:tcPr>
            <w:tcW w:w="1134" w:type="dxa"/>
            <w:vAlign w:val="center"/>
          </w:tcPr>
          <w:p w14:paraId="112B4E52">
            <w:pPr>
              <w:spacing w:before="146"/>
              <w:jc w:val="center"/>
              <w:rPr>
                <w:rFonts w:ascii="Times New Roman" w:hAnsi="Times New Roman" w:eastAsia="Times New Roman" w:cs="Times New Roman"/>
                <w:b/>
                <w:bCs/>
              </w:rPr>
            </w:pPr>
          </w:p>
          <w:p w14:paraId="456849E6">
            <w:pPr>
              <w:jc w:val="center"/>
              <w:rPr>
                <w:rFonts w:ascii="Wingdings" w:hAnsi="Wingdings" w:eastAsia="Times New Roman" w:cs="Times New Roman"/>
                <w:b/>
                <w:bCs/>
              </w:rPr>
            </w:pPr>
            <w:r>
              <w:rPr>
                <w:rFonts w:ascii="Wingdings" w:hAnsi="Wingdings" w:eastAsia="Times New Roman" w:cs="Times New Roman"/>
                <w:b/>
                <w:bCs/>
                <w:spacing w:val="-10"/>
              </w:rPr>
              <w:t></w:t>
            </w:r>
          </w:p>
        </w:tc>
        <w:tc>
          <w:tcPr>
            <w:tcW w:w="1134" w:type="dxa"/>
            <w:vAlign w:val="center"/>
          </w:tcPr>
          <w:p w14:paraId="4CE7D98A">
            <w:pPr>
              <w:jc w:val="center"/>
              <w:rPr>
                <w:rFonts w:ascii="Wingdings" w:hAnsi="Wingdings" w:eastAsia="Times New Roman" w:cs="Times New Roman"/>
                <w:b/>
                <w:bCs/>
              </w:rPr>
            </w:pPr>
          </w:p>
        </w:tc>
        <w:tc>
          <w:tcPr>
            <w:tcW w:w="1134" w:type="dxa"/>
            <w:vAlign w:val="center"/>
          </w:tcPr>
          <w:p w14:paraId="75916CEE">
            <w:pPr>
              <w:jc w:val="center"/>
              <w:rPr>
                <w:rFonts w:ascii="Wingdings" w:hAnsi="Wingdings" w:eastAsia="Times New Roman" w:cs="Times New Roman"/>
                <w:b/>
                <w:bCs/>
              </w:rPr>
            </w:pPr>
          </w:p>
        </w:tc>
        <w:tc>
          <w:tcPr>
            <w:tcW w:w="1134" w:type="dxa"/>
            <w:vAlign w:val="center"/>
          </w:tcPr>
          <w:p w14:paraId="670CD295">
            <w:pPr>
              <w:jc w:val="center"/>
              <w:rPr>
                <w:rFonts w:ascii="Times New Roman" w:hAnsi="Times New Roman" w:eastAsia="Times New Roman" w:cs="Times New Roman"/>
                <w:b/>
                <w:bCs/>
              </w:rPr>
            </w:pPr>
          </w:p>
        </w:tc>
        <w:tc>
          <w:tcPr>
            <w:tcW w:w="1134" w:type="dxa"/>
            <w:vAlign w:val="center"/>
          </w:tcPr>
          <w:p w14:paraId="71F77C29">
            <w:pPr>
              <w:jc w:val="center"/>
              <w:rPr>
                <w:rFonts w:ascii="Times New Roman" w:hAnsi="Times New Roman" w:eastAsia="Times New Roman" w:cs="Times New Roman"/>
                <w:b/>
                <w:bCs/>
              </w:rPr>
            </w:pPr>
          </w:p>
        </w:tc>
      </w:tr>
      <w:tr w14:paraId="345F0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1134" w:type="dxa"/>
            <w:vAlign w:val="center"/>
          </w:tcPr>
          <w:p w14:paraId="7E23009E">
            <w:pPr>
              <w:spacing w:before="1" w:line="278" w:lineRule="auto"/>
              <w:ind w:right="121"/>
              <w:jc w:val="center"/>
              <w:rPr>
                <w:rFonts w:ascii="Times New Roman" w:hAnsi="Times New Roman" w:eastAsia="Times New Roman" w:cs="Times New Roman"/>
                <w:b/>
                <w:bCs/>
              </w:rPr>
            </w:pPr>
            <w:r>
              <w:rPr>
                <w:rFonts w:ascii="Times New Roman" w:hAnsi="Times New Roman" w:eastAsia="Times New Roman" w:cs="Times New Roman"/>
                <w:b/>
                <w:bCs/>
              </w:rPr>
              <w:t>CO5</w:t>
            </w:r>
          </w:p>
        </w:tc>
        <w:tc>
          <w:tcPr>
            <w:tcW w:w="1134" w:type="dxa"/>
            <w:vAlign w:val="center"/>
          </w:tcPr>
          <w:p w14:paraId="1FDB9E8B">
            <w:pPr>
              <w:jc w:val="center"/>
              <w:rPr>
                <w:rFonts w:ascii="Times New Roman" w:hAnsi="Times New Roman" w:eastAsia="Times New Roman" w:cs="Times New Roman"/>
                <w:b/>
                <w:bCs/>
              </w:rPr>
            </w:pPr>
          </w:p>
          <w:p w14:paraId="475DF8C3">
            <w:pPr>
              <w:jc w:val="center"/>
              <w:rPr>
                <w:rFonts w:ascii="Wingdings" w:hAnsi="Wingdings" w:eastAsia="Times New Roman" w:cs="Times New Roman"/>
                <w:b/>
                <w:bCs/>
              </w:rPr>
            </w:pPr>
            <w:r>
              <w:rPr>
                <w:rFonts w:ascii="Wingdings" w:hAnsi="Wingdings" w:eastAsia="Times New Roman" w:cs="Times New Roman"/>
                <w:b/>
                <w:bCs/>
                <w:spacing w:val="-10"/>
              </w:rPr>
              <w:t></w:t>
            </w:r>
          </w:p>
        </w:tc>
        <w:tc>
          <w:tcPr>
            <w:tcW w:w="1134" w:type="dxa"/>
            <w:vAlign w:val="center"/>
          </w:tcPr>
          <w:p w14:paraId="7B1D2881">
            <w:pPr>
              <w:jc w:val="center"/>
              <w:rPr>
                <w:rFonts w:ascii="Times New Roman" w:hAnsi="Times New Roman" w:eastAsia="Times New Roman" w:cs="Times New Roman"/>
                <w:b/>
                <w:bCs/>
              </w:rPr>
            </w:pPr>
          </w:p>
          <w:p w14:paraId="28A7CAA3">
            <w:pPr>
              <w:jc w:val="center"/>
              <w:rPr>
                <w:rFonts w:ascii="Wingdings" w:hAnsi="Wingdings" w:eastAsia="Times New Roman" w:cs="Times New Roman"/>
                <w:b/>
                <w:bCs/>
              </w:rPr>
            </w:pPr>
            <w:r>
              <w:rPr>
                <w:rFonts w:ascii="Wingdings" w:hAnsi="Wingdings" w:eastAsia="Times New Roman" w:cs="Times New Roman"/>
                <w:b/>
                <w:bCs/>
                <w:spacing w:val="-10"/>
              </w:rPr>
              <w:t></w:t>
            </w:r>
          </w:p>
        </w:tc>
        <w:tc>
          <w:tcPr>
            <w:tcW w:w="1134" w:type="dxa"/>
            <w:vAlign w:val="center"/>
          </w:tcPr>
          <w:p w14:paraId="481586BD">
            <w:pPr>
              <w:jc w:val="center"/>
              <w:rPr>
                <w:rFonts w:ascii="Times New Roman" w:hAnsi="Times New Roman" w:eastAsia="Times New Roman" w:cs="Times New Roman"/>
                <w:b/>
                <w:bCs/>
              </w:rPr>
            </w:pPr>
          </w:p>
          <w:p w14:paraId="7CDECAFC">
            <w:pPr>
              <w:jc w:val="center"/>
              <w:rPr>
                <w:rFonts w:ascii="Wingdings" w:hAnsi="Wingdings" w:eastAsia="Times New Roman" w:cs="Times New Roman"/>
                <w:b/>
                <w:bCs/>
              </w:rPr>
            </w:pPr>
            <w:r>
              <w:rPr>
                <w:rFonts w:ascii="Wingdings" w:hAnsi="Wingdings" w:eastAsia="Times New Roman" w:cs="Times New Roman"/>
                <w:b/>
                <w:bCs/>
                <w:spacing w:val="-10"/>
              </w:rPr>
              <w:t></w:t>
            </w:r>
          </w:p>
        </w:tc>
        <w:tc>
          <w:tcPr>
            <w:tcW w:w="1134" w:type="dxa"/>
            <w:vAlign w:val="center"/>
          </w:tcPr>
          <w:p w14:paraId="0A1E2CF2">
            <w:pPr>
              <w:jc w:val="center"/>
              <w:rPr>
                <w:rFonts w:ascii="Times New Roman" w:hAnsi="Times New Roman" w:eastAsia="Times New Roman" w:cs="Times New Roman"/>
                <w:b/>
                <w:bCs/>
              </w:rPr>
            </w:pPr>
          </w:p>
          <w:p w14:paraId="42AEFC15">
            <w:pPr>
              <w:jc w:val="center"/>
              <w:rPr>
                <w:rFonts w:ascii="Wingdings" w:hAnsi="Wingdings" w:eastAsia="Times New Roman" w:cs="Times New Roman"/>
                <w:b/>
                <w:bCs/>
              </w:rPr>
            </w:pPr>
            <w:r>
              <w:rPr>
                <w:rFonts w:ascii="Wingdings" w:hAnsi="Wingdings" w:eastAsia="Times New Roman" w:cs="Times New Roman"/>
                <w:b/>
                <w:bCs/>
                <w:spacing w:val="-10"/>
              </w:rPr>
              <w:t></w:t>
            </w:r>
          </w:p>
        </w:tc>
        <w:tc>
          <w:tcPr>
            <w:tcW w:w="1134" w:type="dxa"/>
            <w:vAlign w:val="center"/>
          </w:tcPr>
          <w:p w14:paraId="4E0985FF">
            <w:pPr>
              <w:jc w:val="center"/>
              <w:rPr>
                <w:rFonts w:ascii="Times New Roman" w:hAnsi="Times New Roman" w:eastAsia="Times New Roman" w:cs="Times New Roman"/>
                <w:b/>
                <w:bCs/>
              </w:rPr>
            </w:pPr>
          </w:p>
          <w:p w14:paraId="5E6675B4">
            <w:pPr>
              <w:jc w:val="center"/>
              <w:rPr>
                <w:rFonts w:ascii="Wingdings" w:hAnsi="Wingdings" w:eastAsia="Times New Roman" w:cs="Times New Roman"/>
                <w:b/>
                <w:bCs/>
              </w:rPr>
            </w:pPr>
            <w:r>
              <w:rPr>
                <w:rFonts w:ascii="Wingdings" w:hAnsi="Wingdings" w:eastAsia="Times New Roman" w:cs="Times New Roman"/>
                <w:b/>
                <w:bCs/>
                <w:spacing w:val="-10"/>
              </w:rPr>
              <w:t></w:t>
            </w:r>
          </w:p>
        </w:tc>
        <w:tc>
          <w:tcPr>
            <w:tcW w:w="1134" w:type="dxa"/>
            <w:vAlign w:val="center"/>
          </w:tcPr>
          <w:p w14:paraId="1BBE7414">
            <w:pPr>
              <w:jc w:val="center"/>
              <w:rPr>
                <w:rFonts w:ascii="Times New Roman" w:hAnsi="Times New Roman" w:eastAsia="Times New Roman" w:cs="Times New Roman"/>
                <w:b/>
                <w:bCs/>
              </w:rPr>
            </w:pPr>
          </w:p>
          <w:p w14:paraId="7477D624">
            <w:pPr>
              <w:jc w:val="center"/>
              <w:rPr>
                <w:rFonts w:ascii="Wingdings" w:hAnsi="Wingdings" w:eastAsia="Times New Roman" w:cs="Times New Roman"/>
                <w:b/>
                <w:bCs/>
              </w:rPr>
            </w:pPr>
          </w:p>
        </w:tc>
      </w:tr>
    </w:tbl>
    <w:p w14:paraId="3D051F14">
      <w:pPr>
        <w:spacing w:line="360" w:lineRule="auto"/>
        <w:jc w:val="both"/>
        <w:rPr>
          <w:rFonts w:ascii="Times New Roman" w:hAnsi="Times New Roman" w:cs="Times New Roman"/>
          <w:sz w:val="24"/>
          <w:szCs w:val="24"/>
        </w:rPr>
      </w:pPr>
    </w:p>
    <w:sectPr>
      <w:footerReference r:id="rId11" w:type="default"/>
      <w:type w:val="continuous"/>
      <w:pgSz w:w="11920" w:h="16850"/>
      <w:pgMar w:top="820" w:right="850" w:bottom="960" w:left="708" w:header="0" w:footer="69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MT">
    <w:altName w:val="Arial"/>
    <w:panose1 w:val="00000000000000000000"/>
    <w:charset w:val="01"/>
    <w:family w:val="swiss"/>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unga">
    <w:altName w:val="Segoe Print"/>
    <w:panose1 w:val="00000400000000000000"/>
    <w:charset w:val="00"/>
    <w:family w:val="swiss"/>
    <w:pitch w:val="default"/>
    <w:sig w:usb0="00000000" w:usb1="00000000" w:usb2="00000000" w:usb3="00000000" w:csb0="00000001"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TimesNewRomanPS-BoldMT">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Arial MT">
    <w:altName w:val="Arial"/>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D2B40">
    <w:pPr>
      <w:pStyle w:val="16"/>
      <w:jc w:val="right"/>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7B668">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6mK4BoCAABUBAAADgAA&#10;AAAAAAABACAAAAAfAQAAZHJzL2Uyb0RvYy54bWxQSwUGAAAAAAYABgBZAQAAqwUAAAAA&#10;">
              <v:fill on="f" focussize="0,0"/>
              <v:stroke on="f" weight="0.5pt"/>
              <v:imagedata o:title=""/>
              <o:lock v:ext="edit" aspectratio="f"/>
              <v:textbox inset="0mm,0mm,0mm,0mm" style="mso-fit-shape-to-text:t;">
                <w:txbxContent>
                  <w:p w14:paraId="1797B668">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5F31231F">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13A2A">
    <w:pPr>
      <w:pStyle w:val="14"/>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66614">
                          <w:pPr>
                            <w:pStyle w:val="1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DhVqi9HAIAAFQEAAAO&#10;AAAAAAAAAAEAIAAAAB8BAABkcnMvZTJvRG9jLnhtbFBLBQYAAAAABgAGAFkBAACtBQAAAAA=&#10;">
              <v:fill on="f" focussize="0,0"/>
              <v:stroke on="f" weight="0.5pt"/>
              <v:imagedata o:title=""/>
              <o:lock v:ext="edit" aspectratio="f"/>
              <v:textbox inset="0mm,0mm,0mm,0mm" style="mso-fit-shape-to-text:t;">
                <w:txbxContent>
                  <w:p w14:paraId="78366614">
                    <w:pPr>
                      <w:pStyle w:val="1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44212">
    <w:pPr>
      <w:pStyle w:val="14"/>
      <w:spacing w:line="14" w:lineRule="auto"/>
      <w:rPr>
        <w:sz w:val="18"/>
      </w:rPr>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CA772">
                          <w:pPr>
                            <w:pStyle w:val="16"/>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hVixcRoCAABUBAAADgAA&#10;AAAAAAABACAAAAAfAQAAZHJzL2Uyb0RvYy54bWxQSwUGAAAAAAYABgBZAQAAqwUAAAAA&#10;">
              <v:fill on="f" focussize="0,0"/>
              <v:stroke on="f" weight="0.5pt"/>
              <v:imagedata o:title=""/>
              <o:lock v:ext="edit" aspectratio="f"/>
              <v:textbox inset="0mm,0mm,0mm,0mm" style="mso-fit-shape-to-text:t;">
                <w:txbxContent>
                  <w:p w14:paraId="72ECA772">
                    <w:pPr>
                      <w:pStyle w:val="16"/>
                    </w:pPr>
                    <w:r>
                      <w:fldChar w:fldCharType="begin"/>
                    </w:r>
                    <w:r>
                      <w:instrText xml:space="preserve"> PAGE  \* MERGEFORMAT </w:instrText>
                    </w:r>
                    <w:r>
                      <w:fldChar w:fldCharType="separate"/>
                    </w:r>
                    <w:r>
                      <w:t>10</w:t>
                    </w:r>
                    <w:r>
                      <w:fldChar w:fldCharType="end"/>
                    </w:r>
                  </w:p>
                </w:txbxContent>
              </v:textbox>
            </v:shape>
          </w:pict>
        </mc:Fallback>
      </mc:AlternateContent>
    </w:r>
    <w:r>
      <w:rPr>
        <w:sz w:val="18"/>
      </w:rPr>
      <mc:AlternateContent>
        <mc:Choice Requires="wps">
          <w:drawing>
            <wp:anchor distT="0" distB="0" distL="0" distR="0" simplePos="0" relativeHeight="251659264" behindDoc="1" locked="0" layoutInCell="1" allowOverlap="1">
              <wp:simplePos x="0" y="0"/>
              <wp:positionH relativeFrom="page">
                <wp:posOffset>7037070</wp:posOffset>
              </wp:positionH>
              <wp:positionV relativeFrom="page">
                <wp:posOffset>10069830</wp:posOffset>
              </wp:positionV>
              <wp:extent cx="274320" cy="180975"/>
              <wp:effectExtent l="0" t="0" r="0" b="0"/>
              <wp:wrapNone/>
              <wp:docPr id="5" name="Textbox 5"/>
              <wp:cNvGraphicFramePr/>
              <a:graphic xmlns:a="http://schemas.openxmlformats.org/drawingml/2006/main">
                <a:graphicData uri="http://schemas.microsoft.com/office/word/2010/wordprocessingShape">
                  <wps:wsp>
                    <wps:cNvSpPr txBox="1"/>
                    <wps:spPr>
                      <a:xfrm>
                        <a:off x="0" y="0"/>
                        <a:ext cx="274320" cy="180975"/>
                      </a:xfrm>
                      <a:prstGeom prst="rect">
                        <a:avLst/>
                      </a:prstGeom>
                    </wps:spPr>
                    <wps:txbx>
                      <w:txbxContent>
                        <w:p w14:paraId="76647513">
                          <w:pPr>
                            <w:spacing w:before="11"/>
                            <w:ind w:left="20"/>
                            <w:rPr>
                              <w:rFonts w:ascii="Times New Roman"/>
                            </w:rPr>
                          </w:pPr>
                        </w:p>
                      </w:txbxContent>
                    </wps:txbx>
                    <wps:bodyPr wrap="square" lIns="0" tIns="0" rIns="0" bIns="0" rtlCol="0">
                      <a:noAutofit/>
                    </wps:bodyPr>
                  </wps:wsp>
                </a:graphicData>
              </a:graphic>
            </wp:anchor>
          </w:drawing>
        </mc:Choice>
        <mc:Fallback>
          <w:pict>
            <v:shape id="Textbox 5" o:spid="_x0000_s1026" o:spt="202" type="#_x0000_t202" style="position:absolute;left:0pt;margin-left:554.1pt;margin-top:792.9pt;height:14.25pt;width:21.6pt;mso-position-horizontal-relative:page;mso-position-vertical-relative:page;z-index:-251657216;mso-width-relative:page;mso-height-relative:page;" filled="f" stroked="f" coordsize="21600,21600" o:gfxdata="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ESyum2wAAAA8BAAAPAAAAAAAAAAEAIAAAACIAAABkcnMvZG93bnJldi54bWxQSwECFAAUAAAA&#10;CACHTuJA8L8Y9LIBAABzAwAADgAAAAAAAAABACAAAAAqAQAAZHJzL2Uyb0RvYy54bWxQSwUGAAAA&#10;AAYABgBZAQAATgUAAAAA&#10;">
              <v:fill on="f" focussize="0,0"/>
              <v:stroke on="f"/>
              <v:imagedata o:title=""/>
              <o:lock v:ext="edit" aspectratio="f"/>
              <v:textbox inset="0mm,0mm,0mm,0mm">
                <w:txbxContent>
                  <w:p w14:paraId="76647513">
                    <w:pPr>
                      <w:spacing w:before="11"/>
                      <w:ind w:left="20"/>
                      <w:rPr>
                        <w:rFonts w:ascii="Times New Roma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641EE">
    <w:pPr>
      <w:pStyle w:val="14"/>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753026">
                          <w:pPr>
                            <w:pStyle w:val="16"/>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APp5MsHAIAAFQEAAAO&#10;AAAAAAAAAAEAIAAAAB8BAABkcnMvZTJvRG9jLnhtbFBLBQYAAAAABgAGAFkBAACtBQAAAAA=&#10;">
              <v:fill on="f" focussize="0,0"/>
              <v:stroke on="f" weight="0.5pt"/>
              <v:imagedata o:title=""/>
              <o:lock v:ext="edit" aspectratio="f"/>
              <v:textbox inset="0mm,0mm,0mm,0mm" style="mso-fit-shape-to-text:t;">
                <w:txbxContent>
                  <w:p w14:paraId="31753026">
                    <w:pPr>
                      <w:pStyle w:val="1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A8E73">
    <w:pPr>
      <w:pStyle w:val="14"/>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88CEC">
                          <w:pPr>
                            <w:pStyle w:val="16"/>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q9nDhhoCAABWBAAADgAA&#10;AAAAAAABACAAAAAfAQAAZHJzL2Uyb0RvYy54bWxQSwUGAAAAAAYABgBZAQAAqwUAAAAA&#10;">
              <v:fill on="f" focussize="0,0"/>
              <v:stroke on="f" weight="0.5pt"/>
              <v:imagedata o:title=""/>
              <o:lock v:ext="edit" aspectratio="f"/>
              <v:textbox inset="0mm,0mm,0mm,0mm" style="mso-fit-shape-to-text:t;">
                <w:txbxContent>
                  <w:p w14:paraId="56988CEC">
                    <w:pPr>
                      <w:pStyle w:val="16"/>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2B5C1">
    <w:pPr>
      <w:pStyle w:val="14"/>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B0ED2">
                          <w:pPr>
                            <w:pStyle w:val="16"/>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CJvQcUbAgAAVgQAAA4A&#10;AAAAAAAAAQAgAAAAHwEAAGRycy9lMm9Eb2MueG1sUEsFBgAAAAAGAAYAWQEAAKwFAAAAAA==&#10;">
              <v:fill on="f" focussize="0,0"/>
              <v:stroke on="f" weight="0.5pt"/>
              <v:imagedata o:title=""/>
              <o:lock v:ext="edit" aspectratio="f"/>
              <v:textbox inset="0mm,0mm,0mm,0mm" style="mso-fit-shape-to-text:t;">
                <w:txbxContent>
                  <w:p w14:paraId="33AB0ED2">
                    <w:pPr>
                      <w:pStyle w:val="16"/>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49C37">
    <w:pPr>
      <w:pStyle w:val="14"/>
      <w:spacing w:line="14" w:lineRule="auto"/>
      <w:rPr>
        <w:sz w:val="20"/>
      </w:rPr>
    </w:pPr>
    <w:r>
      <w:rPr>
        <w:sz w:val="20"/>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4BE5B">
                          <w:pPr>
                            <w:pStyle w:val="16"/>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IhtFcobAgAAVgQAAA4A&#10;AAAAAAAAAQAgAAAAHwEAAGRycy9lMm9Eb2MueG1sUEsFBgAAAAAGAAYAWQEAAKwFAAAAAA==&#10;">
              <v:fill on="f" focussize="0,0"/>
              <v:stroke on="f" weight="0.5pt"/>
              <v:imagedata o:title=""/>
              <o:lock v:ext="edit" aspectratio="f"/>
              <v:textbox inset="0mm,0mm,0mm,0mm" style="mso-fit-shape-to-text:t;">
                <w:txbxContent>
                  <w:p w14:paraId="5694BE5B">
                    <w:pPr>
                      <w:pStyle w:val="16"/>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26B74">
    <w:pPr>
      <w:pStyle w:val="14"/>
      <w:spacing w:line="14" w:lineRule="auto"/>
      <w:rPr>
        <w:sz w:val="20"/>
      </w:rPr>
    </w:pPr>
    <w:r>
      <w:rPr>
        <w:sz w:val="20"/>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D53CC2">
                          <w:pPr>
                            <w:pStyle w:val="16"/>
                          </w:pPr>
                          <w:r>
                            <w:fldChar w:fldCharType="begin"/>
                          </w:r>
                          <w:r>
                            <w:instrText xml:space="preserve"> PAGE  \* MERGEFORMAT </w:instrText>
                          </w:r>
                          <w:r>
                            <w:fldChar w:fldCharType="separate"/>
                          </w:r>
                          <w:r>
                            <w:t>178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DACREIbAgAAVgQAAA4A&#10;AAAAAAAAAQAgAAAAHwEAAGRycy9lMm9Eb2MueG1sUEsFBgAAAAAGAAYAWQEAAKwFAAAAAA==&#10;">
              <v:fill on="f" focussize="0,0"/>
              <v:stroke on="f" weight="0.5pt"/>
              <v:imagedata o:title=""/>
              <o:lock v:ext="edit" aspectratio="f"/>
              <v:textbox inset="0mm,0mm,0mm,0mm" style="mso-fit-shape-to-text:t;">
                <w:txbxContent>
                  <w:p w14:paraId="6FD53CC2">
                    <w:pPr>
                      <w:pStyle w:val="16"/>
                    </w:pPr>
                    <w:r>
                      <w:fldChar w:fldCharType="begin"/>
                    </w:r>
                    <w:r>
                      <w:instrText xml:space="preserve"> PAGE  \* MERGEFORMAT </w:instrText>
                    </w:r>
                    <w:r>
                      <w:fldChar w:fldCharType="separate"/>
                    </w:r>
                    <w:r>
                      <w:t>178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169A6">
    <w:pPr>
      <w:pStyle w:val="14"/>
      <w:spacing w:line="14" w:lineRule="auto"/>
      <w:rPr>
        <w:sz w:val="20"/>
      </w:rPr>
    </w:pPr>
    <w:r>
      <w:rPr>
        <w:sz w:val="20"/>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0244E">
                          <w:pPr>
                            <w:pStyle w:val="16"/>
                          </w:pPr>
                          <w:r>
                            <w:fldChar w:fldCharType="begin"/>
                          </w:r>
                          <w:r>
                            <w:instrText xml:space="preserve"> PAGE  \* MERGEFORMAT </w:instrText>
                          </w:r>
                          <w:r>
                            <w:fldChar w:fldCharType="separate"/>
                          </w:r>
                          <w:r>
                            <w:t>184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Hbl4kbAgAAVgQAAA4A&#10;AAAAAAAAAQAgAAAAHwEAAGRycy9lMm9Eb2MueG1sUEsFBgAAAAAGAAYAWQEAAKwFAAAAAA==&#10;">
              <v:fill on="f" focussize="0,0"/>
              <v:stroke on="f" weight="0.5pt"/>
              <v:imagedata o:title=""/>
              <o:lock v:ext="edit" aspectratio="f"/>
              <v:textbox inset="0mm,0mm,0mm,0mm" style="mso-fit-shape-to-text:t;">
                <w:txbxContent>
                  <w:p w14:paraId="35A0244E">
                    <w:pPr>
                      <w:pStyle w:val="16"/>
                    </w:pPr>
                    <w:r>
                      <w:fldChar w:fldCharType="begin"/>
                    </w:r>
                    <w:r>
                      <w:instrText xml:space="preserve"> PAGE  \* MERGEFORMAT </w:instrText>
                    </w:r>
                    <w:r>
                      <w:fldChar w:fldCharType="separate"/>
                    </w:r>
                    <w:r>
                      <w:t>184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82E9D"/>
    <w:multiLevelType w:val="multilevel"/>
    <w:tmpl w:val="82582E9D"/>
    <w:lvl w:ilvl="0" w:tentative="0">
      <w:start w:val="1"/>
      <w:numFmt w:val="decimal"/>
      <w:lvlText w:val="%1."/>
      <w:lvlJc w:val="left"/>
      <w:pPr>
        <w:tabs>
          <w:tab w:val="left" w:pos="425"/>
        </w:tabs>
        <w:ind w:left="425" w:hanging="61"/>
      </w:pPr>
      <w:rPr>
        <w:rFonts w:hint="default" w:ascii="Symbol" w:hAnsi="Symbol" w:eastAsia="Symbol"/>
      </w:rPr>
    </w:lvl>
    <w:lvl w:ilvl="1" w:tentative="0">
      <w:start w:val="1"/>
      <w:numFmt w:val="lowerLetter"/>
      <w:lvlText w:val="%2."/>
      <w:lvlJc w:val="left"/>
      <w:pPr>
        <w:tabs>
          <w:tab w:val="left" w:pos="425"/>
        </w:tabs>
        <w:ind w:left="425" w:firstLine="811"/>
      </w:pPr>
      <w:rPr>
        <w:rFonts w:hint="default"/>
      </w:rPr>
    </w:lvl>
    <w:lvl w:ilvl="2" w:tentative="0">
      <w:start w:val="1"/>
      <w:numFmt w:val="lowerRoman"/>
      <w:lvlText w:val="%3."/>
      <w:lvlJc w:val="left"/>
      <w:pPr>
        <w:tabs>
          <w:tab w:val="left" w:pos="425"/>
        </w:tabs>
        <w:ind w:left="425" w:firstLine="1688"/>
      </w:pPr>
      <w:rPr>
        <w:rFonts w:hint="default"/>
      </w:rPr>
    </w:lvl>
    <w:lvl w:ilvl="3" w:tentative="0">
      <w:start w:val="1"/>
      <w:numFmt w:val="decimal"/>
      <w:lvlText w:val="%4."/>
      <w:lvlJc w:val="left"/>
      <w:pPr>
        <w:tabs>
          <w:tab w:val="left" w:pos="425"/>
        </w:tabs>
        <w:ind w:left="425" w:firstLine="2565"/>
      </w:pPr>
      <w:rPr>
        <w:rFonts w:hint="default"/>
      </w:rPr>
    </w:lvl>
    <w:lvl w:ilvl="4" w:tentative="0">
      <w:start w:val="1"/>
      <w:numFmt w:val="lowerLetter"/>
      <w:lvlText w:val="%5."/>
      <w:lvlJc w:val="left"/>
      <w:pPr>
        <w:tabs>
          <w:tab w:val="left" w:pos="425"/>
        </w:tabs>
        <w:ind w:left="425" w:firstLine="3442"/>
      </w:pPr>
      <w:rPr>
        <w:rFonts w:hint="default"/>
      </w:rPr>
    </w:lvl>
    <w:lvl w:ilvl="5" w:tentative="0">
      <w:start w:val="1"/>
      <w:numFmt w:val="lowerRoman"/>
      <w:lvlText w:val="%6."/>
      <w:lvlJc w:val="left"/>
      <w:pPr>
        <w:tabs>
          <w:tab w:val="left" w:pos="425"/>
        </w:tabs>
        <w:ind w:left="425" w:firstLine="4319"/>
      </w:pPr>
      <w:rPr>
        <w:rFonts w:hint="default"/>
      </w:rPr>
    </w:lvl>
    <w:lvl w:ilvl="6" w:tentative="0">
      <w:start w:val="1"/>
      <w:numFmt w:val="decimal"/>
      <w:lvlText w:val="%7."/>
      <w:lvlJc w:val="left"/>
      <w:pPr>
        <w:tabs>
          <w:tab w:val="left" w:pos="425"/>
        </w:tabs>
        <w:ind w:left="425" w:firstLine="5196"/>
      </w:pPr>
      <w:rPr>
        <w:rFonts w:hint="default"/>
      </w:rPr>
    </w:lvl>
    <w:lvl w:ilvl="7" w:tentative="0">
      <w:start w:val="1"/>
      <w:numFmt w:val="lowerLetter"/>
      <w:lvlText w:val="%8."/>
      <w:lvlJc w:val="left"/>
      <w:pPr>
        <w:tabs>
          <w:tab w:val="left" w:pos="425"/>
        </w:tabs>
        <w:ind w:left="425" w:firstLine="6073"/>
      </w:pPr>
      <w:rPr>
        <w:rFonts w:hint="default"/>
      </w:rPr>
    </w:lvl>
    <w:lvl w:ilvl="8" w:tentative="0">
      <w:start w:val="1"/>
      <w:numFmt w:val="lowerRoman"/>
      <w:lvlText w:val="%9."/>
      <w:lvlJc w:val="left"/>
      <w:pPr>
        <w:tabs>
          <w:tab w:val="left" w:pos="425"/>
        </w:tabs>
        <w:ind w:left="425" w:firstLine="6950"/>
      </w:pPr>
      <w:rPr>
        <w:rFonts w:hint="default"/>
      </w:rPr>
    </w:lvl>
  </w:abstractNum>
  <w:abstractNum w:abstractNumId="1">
    <w:nsid w:val="82BDB902"/>
    <w:multiLevelType w:val="multilevel"/>
    <w:tmpl w:val="82BDB902"/>
    <w:lvl w:ilvl="0" w:tentative="0">
      <w:start w:val="1"/>
      <w:numFmt w:val="decimal"/>
      <w:lvlText w:val="%1."/>
      <w:lvlJc w:val="center"/>
      <w:pPr>
        <w:tabs>
          <w:tab w:val="left" w:pos="425"/>
        </w:tabs>
        <w:ind w:left="425" w:hanging="65"/>
      </w:pPr>
      <w:rPr>
        <w:rFonts w:hint="default"/>
      </w:rPr>
    </w:lvl>
    <w:lvl w:ilvl="1" w:tentative="0">
      <w:start w:val="1"/>
      <w:numFmt w:val="lowerLetter"/>
      <w:lvlText w:val="%2."/>
      <w:lvlJc w:val="left"/>
      <w:pPr>
        <w:tabs>
          <w:tab w:val="left" w:pos="425"/>
        </w:tabs>
        <w:ind w:left="425" w:firstLine="655"/>
      </w:pPr>
      <w:rPr>
        <w:rFonts w:hint="default"/>
      </w:rPr>
    </w:lvl>
    <w:lvl w:ilvl="2" w:tentative="0">
      <w:start w:val="1"/>
      <w:numFmt w:val="lowerRoman"/>
      <w:lvlText w:val="%3."/>
      <w:lvlJc w:val="right"/>
      <w:pPr>
        <w:tabs>
          <w:tab w:val="left" w:pos="425"/>
        </w:tabs>
        <w:ind w:left="425" w:firstLine="1555"/>
      </w:pPr>
      <w:rPr>
        <w:rFonts w:hint="default"/>
      </w:rPr>
    </w:lvl>
    <w:lvl w:ilvl="3" w:tentative="0">
      <w:start w:val="1"/>
      <w:numFmt w:val="decimal"/>
      <w:lvlText w:val="%4."/>
      <w:lvlJc w:val="left"/>
      <w:pPr>
        <w:tabs>
          <w:tab w:val="left" w:pos="425"/>
        </w:tabs>
        <w:ind w:left="425" w:firstLine="2095"/>
      </w:pPr>
      <w:rPr>
        <w:rFonts w:hint="default"/>
      </w:rPr>
    </w:lvl>
    <w:lvl w:ilvl="4" w:tentative="0">
      <w:start w:val="1"/>
      <w:numFmt w:val="lowerLetter"/>
      <w:lvlText w:val="%5."/>
      <w:lvlJc w:val="left"/>
      <w:pPr>
        <w:tabs>
          <w:tab w:val="left" w:pos="425"/>
        </w:tabs>
        <w:ind w:left="425" w:firstLine="2815"/>
      </w:pPr>
      <w:rPr>
        <w:rFonts w:hint="default"/>
      </w:rPr>
    </w:lvl>
    <w:lvl w:ilvl="5" w:tentative="0">
      <w:start w:val="1"/>
      <w:numFmt w:val="lowerRoman"/>
      <w:lvlText w:val="%6."/>
      <w:lvlJc w:val="right"/>
      <w:pPr>
        <w:tabs>
          <w:tab w:val="left" w:pos="425"/>
        </w:tabs>
        <w:ind w:left="425" w:firstLine="3715"/>
      </w:pPr>
      <w:rPr>
        <w:rFonts w:hint="default"/>
      </w:rPr>
    </w:lvl>
    <w:lvl w:ilvl="6" w:tentative="0">
      <w:start w:val="1"/>
      <w:numFmt w:val="decimal"/>
      <w:lvlText w:val="%7."/>
      <w:lvlJc w:val="left"/>
      <w:pPr>
        <w:tabs>
          <w:tab w:val="left" w:pos="425"/>
        </w:tabs>
        <w:ind w:left="425" w:firstLine="4255"/>
      </w:pPr>
      <w:rPr>
        <w:rFonts w:hint="default"/>
      </w:rPr>
    </w:lvl>
    <w:lvl w:ilvl="7" w:tentative="0">
      <w:start w:val="1"/>
      <w:numFmt w:val="lowerLetter"/>
      <w:lvlText w:val="%8."/>
      <w:lvlJc w:val="left"/>
      <w:pPr>
        <w:tabs>
          <w:tab w:val="left" w:pos="425"/>
        </w:tabs>
        <w:ind w:left="425" w:firstLine="4975"/>
      </w:pPr>
      <w:rPr>
        <w:rFonts w:hint="default"/>
      </w:rPr>
    </w:lvl>
    <w:lvl w:ilvl="8" w:tentative="0">
      <w:start w:val="1"/>
      <w:numFmt w:val="lowerRoman"/>
      <w:lvlText w:val="%9."/>
      <w:lvlJc w:val="right"/>
      <w:pPr>
        <w:tabs>
          <w:tab w:val="left" w:pos="425"/>
        </w:tabs>
        <w:ind w:left="425" w:firstLine="5875"/>
      </w:pPr>
      <w:rPr>
        <w:rFonts w:hint="default"/>
      </w:rPr>
    </w:lvl>
  </w:abstractNum>
  <w:abstractNum w:abstractNumId="2">
    <w:nsid w:val="8361853B"/>
    <w:multiLevelType w:val="singleLevel"/>
    <w:tmpl w:val="8361853B"/>
    <w:lvl w:ilvl="0" w:tentative="0">
      <w:start w:val="1"/>
      <w:numFmt w:val="decimal"/>
      <w:lvlText w:val="%1."/>
      <w:lvlJc w:val="left"/>
      <w:pPr>
        <w:tabs>
          <w:tab w:val="left" w:pos="425"/>
        </w:tabs>
        <w:ind w:left="425" w:hanging="425"/>
      </w:pPr>
      <w:rPr>
        <w:rFonts w:hint="default"/>
      </w:rPr>
    </w:lvl>
  </w:abstractNum>
  <w:abstractNum w:abstractNumId="3">
    <w:nsid w:val="837768BB"/>
    <w:multiLevelType w:val="singleLevel"/>
    <w:tmpl w:val="837768BB"/>
    <w:lvl w:ilvl="0" w:tentative="0">
      <w:start w:val="1"/>
      <w:numFmt w:val="decimal"/>
      <w:lvlText w:val="%1."/>
      <w:lvlJc w:val="left"/>
      <w:pPr>
        <w:tabs>
          <w:tab w:val="left" w:pos="425"/>
        </w:tabs>
        <w:ind w:left="865" w:hanging="425"/>
      </w:pPr>
      <w:rPr>
        <w:rFonts w:hint="default"/>
      </w:rPr>
    </w:lvl>
  </w:abstractNum>
  <w:abstractNum w:abstractNumId="4">
    <w:nsid w:val="8441F238"/>
    <w:multiLevelType w:val="singleLevel"/>
    <w:tmpl w:val="8441F238"/>
    <w:lvl w:ilvl="0" w:tentative="0">
      <w:start w:val="1"/>
      <w:numFmt w:val="decimal"/>
      <w:lvlText w:val="%1."/>
      <w:lvlJc w:val="left"/>
      <w:pPr>
        <w:tabs>
          <w:tab w:val="left" w:pos="425"/>
        </w:tabs>
        <w:ind w:left="865" w:hanging="425"/>
      </w:pPr>
      <w:rPr>
        <w:rFonts w:hint="default"/>
      </w:rPr>
    </w:lvl>
  </w:abstractNum>
  <w:abstractNum w:abstractNumId="5">
    <w:nsid w:val="84ED4B01"/>
    <w:multiLevelType w:val="singleLevel"/>
    <w:tmpl w:val="84ED4B01"/>
    <w:lvl w:ilvl="0" w:tentative="0">
      <w:start w:val="1"/>
      <w:numFmt w:val="decimal"/>
      <w:lvlText w:val="%1."/>
      <w:lvlJc w:val="left"/>
      <w:pPr>
        <w:tabs>
          <w:tab w:val="left" w:pos="425"/>
        </w:tabs>
        <w:ind w:left="865" w:hanging="425"/>
      </w:pPr>
      <w:rPr>
        <w:rFonts w:hint="default"/>
      </w:rPr>
    </w:lvl>
  </w:abstractNum>
  <w:abstractNum w:abstractNumId="6">
    <w:nsid w:val="874D2888"/>
    <w:multiLevelType w:val="singleLevel"/>
    <w:tmpl w:val="874D2888"/>
    <w:lvl w:ilvl="0" w:tentative="0">
      <w:start w:val="1"/>
      <w:numFmt w:val="decimal"/>
      <w:lvlText w:val="%1."/>
      <w:lvlJc w:val="left"/>
      <w:pPr>
        <w:tabs>
          <w:tab w:val="left" w:pos="425"/>
        </w:tabs>
        <w:ind w:left="425" w:hanging="425"/>
      </w:pPr>
      <w:rPr>
        <w:rFonts w:hint="default"/>
      </w:rPr>
    </w:lvl>
  </w:abstractNum>
  <w:abstractNum w:abstractNumId="7">
    <w:nsid w:val="875D4F86"/>
    <w:multiLevelType w:val="singleLevel"/>
    <w:tmpl w:val="875D4F86"/>
    <w:lvl w:ilvl="0" w:tentative="0">
      <w:start w:val="1"/>
      <w:numFmt w:val="decimal"/>
      <w:lvlText w:val="%1."/>
      <w:lvlJc w:val="left"/>
      <w:pPr>
        <w:tabs>
          <w:tab w:val="left" w:pos="425"/>
        </w:tabs>
        <w:ind w:left="425" w:hanging="425"/>
      </w:pPr>
      <w:rPr>
        <w:rFonts w:hint="default"/>
      </w:rPr>
    </w:lvl>
  </w:abstractNum>
  <w:abstractNum w:abstractNumId="8">
    <w:nsid w:val="87A6B307"/>
    <w:multiLevelType w:val="singleLevel"/>
    <w:tmpl w:val="87A6B307"/>
    <w:lvl w:ilvl="0" w:tentative="0">
      <w:start w:val="1"/>
      <w:numFmt w:val="decimal"/>
      <w:lvlText w:val="%1."/>
      <w:lvlJc w:val="left"/>
      <w:pPr>
        <w:tabs>
          <w:tab w:val="left" w:pos="425"/>
        </w:tabs>
        <w:ind w:left="865" w:hanging="425"/>
      </w:pPr>
      <w:rPr>
        <w:rFonts w:hint="default"/>
      </w:rPr>
    </w:lvl>
  </w:abstractNum>
  <w:abstractNum w:abstractNumId="9">
    <w:nsid w:val="8A1D3970"/>
    <w:multiLevelType w:val="singleLevel"/>
    <w:tmpl w:val="8A1D3970"/>
    <w:lvl w:ilvl="0" w:tentative="0">
      <w:start w:val="1"/>
      <w:numFmt w:val="decimal"/>
      <w:lvlText w:val="%1."/>
      <w:lvlJc w:val="left"/>
      <w:pPr>
        <w:tabs>
          <w:tab w:val="left" w:pos="425"/>
        </w:tabs>
        <w:ind w:left="865" w:hanging="425"/>
      </w:pPr>
      <w:rPr>
        <w:rFonts w:hint="default"/>
      </w:rPr>
    </w:lvl>
  </w:abstractNum>
  <w:abstractNum w:abstractNumId="10">
    <w:nsid w:val="8AD69B39"/>
    <w:multiLevelType w:val="singleLevel"/>
    <w:tmpl w:val="8AD69B39"/>
    <w:lvl w:ilvl="0" w:tentative="0">
      <w:start w:val="1"/>
      <w:numFmt w:val="decimal"/>
      <w:lvlText w:val="%1."/>
      <w:lvlJc w:val="left"/>
      <w:pPr>
        <w:tabs>
          <w:tab w:val="left" w:pos="425"/>
        </w:tabs>
        <w:ind w:left="865" w:hanging="425"/>
      </w:pPr>
      <w:rPr>
        <w:rFonts w:hint="default"/>
        <w:i w:val="0"/>
        <w:iCs w:val="0"/>
      </w:rPr>
    </w:lvl>
  </w:abstractNum>
  <w:abstractNum w:abstractNumId="11">
    <w:nsid w:val="8B3946E0"/>
    <w:multiLevelType w:val="singleLevel"/>
    <w:tmpl w:val="8B3946E0"/>
    <w:lvl w:ilvl="0" w:tentative="0">
      <w:start w:val="1"/>
      <w:numFmt w:val="decimal"/>
      <w:lvlText w:val="%1."/>
      <w:lvlJc w:val="left"/>
      <w:pPr>
        <w:tabs>
          <w:tab w:val="left" w:pos="425"/>
        </w:tabs>
        <w:ind w:left="425" w:hanging="425"/>
      </w:pPr>
      <w:rPr>
        <w:rFonts w:hint="default"/>
      </w:rPr>
    </w:lvl>
  </w:abstractNum>
  <w:abstractNum w:abstractNumId="12">
    <w:nsid w:val="8D710F47"/>
    <w:multiLevelType w:val="singleLevel"/>
    <w:tmpl w:val="8D710F47"/>
    <w:lvl w:ilvl="0" w:tentative="0">
      <w:start w:val="1"/>
      <w:numFmt w:val="decimal"/>
      <w:lvlText w:val="%1."/>
      <w:lvlJc w:val="left"/>
      <w:pPr>
        <w:tabs>
          <w:tab w:val="left" w:pos="425"/>
        </w:tabs>
        <w:ind w:left="645" w:hanging="425"/>
      </w:pPr>
      <w:rPr>
        <w:rFonts w:hint="default"/>
      </w:rPr>
    </w:lvl>
  </w:abstractNum>
  <w:abstractNum w:abstractNumId="13">
    <w:nsid w:val="91C10BBE"/>
    <w:multiLevelType w:val="multilevel"/>
    <w:tmpl w:val="91C10BBE"/>
    <w:lvl w:ilvl="0" w:tentative="0">
      <w:start w:val="1"/>
      <w:numFmt w:val="decimal"/>
      <w:lvlText w:val="%1."/>
      <w:lvlJc w:val="left"/>
      <w:pPr>
        <w:ind w:left="724"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724" w:hanging="360"/>
      </w:pPr>
      <w:rPr>
        <w:rFonts w:hint="default" w:ascii="Arial MT" w:hAnsi="Arial MT" w:eastAsia="Arial MT" w:cs="Arial MT"/>
        <w:b w:val="0"/>
        <w:bCs w:val="0"/>
        <w:i w:val="0"/>
        <w:iCs w:val="0"/>
        <w:spacing w:val="0"/>
        <w:w w:val="100"/>
        <w:sz w:val="24"/>
        <w:szCs w:val="24"/>
        <w:lang w:val="en-US" w:eastAsia="en-US" w:bidi="ar-SA"/>
      </w:rPr>
    </w:lvl>
    <w:lvl w:ilvl="2" w:tentative="0">
      <w:start w:val="0"/>
      <w:numFmt w:val="bullet"/>
      <w:lvlText w:val="•"/>
      <w:lvlJc w:val="left"/>
      <w:pPr>
        <w:ind w:left="2474" w:hanging="360"/>
      </w:pPr>
      <w:rPr>
        <w:rFonts w:hint="default"/>
        <w:lang w:val="en-US" w:eastAsia="en-US" w:bidi="ar-SA"/>
      </w:rPr>
    </w:lvl>
    <w:lvl w:ilvl="3" w:tentative="0">
      <w:start w:val="0"/>
      <w:numFmt w:val="bullet"/>
      <w:lvlText w:val="•"/>
      <w:lvlJc w:val="left"/>
      <w:pPr>
        <w:ind w:left="3351" w:hanging="360"/>
      </w:pPr>
      <w:rPr>
        <w:rFonts w:hint="default"/>
        <w:lang w:val="en-US" w:eastAsia="en-US" w:bidi="ar-SA"/>
      </w:rPr>
    </w:lvl>
    <w:lvl w:ilvl="4" w:tentative="0">
      <w:start w:val="0"/>
      <w:numFmt w:val="bullet"/>
      <w:lvlText w:val="•"/>
      <w:lvlJc w:val="left"/>
      <w:pPr>
        <w:ind w:left="4228" w:hanging="360"/>
      </w:pPr>
      <w:rPr>
        <w:rFonts w:hint="default"/>
        <w:lang w:val="en-US" w:eastAsia="en-US" w:bidi="ar-SA"/>
      </w:rPr>
    </w:lvl>
    <w:lvl w:ilvl="5" w:tentative="0">
      <w:start w:val="0"/>
      <w:numFmt w:val="bullet"/>
      <w:lvlText w:val="•"/>
      <w:lvlJc w:val="left"/>
      <w:pPr>
        <w:ind w:left="5105" w:hanging="360"/>
      </w:pPr>
      <w:rPr>
        <w:rFonts w:hint="default"/>
        <w:lang w:val="en-US" w:eastAsia="en-US" w:bidi="ar-SA"/>
      </w:rPr>
    </w:lvl>
    <w:lvl w:ilvl="6" w:tentative="0">
      <w:start w:val="0"/>
      <w:numFmt w:val="bullet"/>
      <w:lvlText w:val="•"/>
      <w:lvlJc w:val="left"/>
      <w:pPr>
        <w:ind w:left="5982" w:hanging="360"/>
      </w:pPr>
      <w:rPr>
        <w:rFonts w:hint="default"/>
        <w:lang w:val="en-US" w:eastAsia="en-US" w:bidi="ar-SA"/>
      </w:rPr>
    </w:lvl>
    <w:lvl w:ilvl="7" w:tentative="0">
      <w:start w:val="0"/>
      <w:numFmt w:val="bullet"/>
      <w:lvlText w:val="•"/>
      <w:lvlJc w:val="left"/>
      <w:pPr>
        <w:ind w:left="6859" w:hanging="360"/>
      </w:pPr>
      <w:rPr>
        <w:rFonts w:hint="default"/>
        <w:lang w:val="en-US" w:eastAsia="en-US" w:bidi="ar-SA"/>
      </w:rPr>
    </w:lvl>
    <w:lvl w:ilvl="8" w:tentative="0">
      <w:start w:val="0"/>
      <w:numFmt w:val="bullet"/>
      <w:lvlText w:val="•"/>
      <w:lvlJc w:val="left"/>
      <w:pPr>
        <w:ind w:left="7736" w:hanging="360"/>
      </w:pPr>
      <w:rPr>
        <w:rFonts w:hint="default"/>
        <w:lang w:val="en-US" w:eastAsia="en-US" w:bidi="ar-SA"/>
      </w:rPr>
    </w:lvl>
  </w:abstractNum>
  <w:abstractNum w:abstractNumId="14">
    <w:nsid w:val="93814C11"/>
    <w:multiLevelType w:val="multilevel"/>
    <w:tmpl w:val="93814C11"/>
    <w:lvl w:ilvl="0" w:tentative="0">
      <w:start w:val="1"/>
      <w:numFmt w:val="decimal"/>
      <w:lvlText w:val="%1."/>
      <w:lvlJc w:val="left"/>
      <w:pPr>
        <w:ind w:left="571" w:hanging="269"/>
      </w:pPr>
      <w:rPr>
        <w:rFonts w:hint="default" w:ascii="Times New Roman" w:hAnsi="Times New Roman" w:eastAsia="Arial MT" w:cs="Times New Roman"/>
        <w:b w:val="0"/>
        <w:bCs w:val="0"/>
        <w:i w:val="0"/>
        <w:iCs w:val="0"/>
        <w:spacing w:val="0"/>
        <w:w w:val="99"/>
        <w:sz w:val="24"/>
        <w:szCs w:val="24"/>
        <w:lang w:val="en-US" w:eastAsia="en-US" w:bidi="ar-SA"/>
      </w:rPr>
    </w:lvl>
    <w:lvl w:ilvl="1" w:tentative="0">
      <w:start w:val="0"/>
      <w:numFmt w:val="bullet"/>
      <w:lvlText w:val="•"/>
      <w:lvlJc w:val="left"/>
      <w:pPr>
        <w:ind w:left="1471" w:hanging="269"/>
      </w:pPr>
      <w:rPr>
        <w:rFonts w:hint="default"/>
        <w:lang w:val="en-US" w:eastAsia="en-US" w:bidi="ar-SA"/>
      </w:rPr>
    </w:lvl>
    <w:lvl w:ilvl="2" w:tentative="0">
      <w:start w:val="0"/>
      <w:numFmt w:val="bullet"/>
      <w:lvlText w:val="•"/>
      <w:lvlJc w:val="left"/>
      <w:pPr>
        <w:ind w:left="2362" w:hanging="269"/>
      </w:pPr>
      <w:rPr>
        <w:rFonts w:hint="default"/>
        <w:lang w:val="en-US" w:eastAsia="en-US" w:bidi="ar-SA"/>
      </w:rPr>
    </w:lvl>
    <w:lvl w:ilvl="3" w:tentative="0">
      <w:start w:val="0"/>
      <w:numFmt w:val="bullet"/>
      <w:lvlText w:val="•"/>
      <w:lvlJc w:val="left"/>
      <w:pPr>
        <w:ind w:left="3253" w:hanging="269"/>
      </w:pPr>
      <w:rPr>
        <w:rFonts w:hint="default"/>
        <w:lang w:val="en-US" w:eastAsia="en-US" w:bidi="ar-SA"/>
      </w:rPr>
    </w:lvl>
    <w:lvl w:ilvl="4" w:tentative="0">
      <w:start w:val="0"/>
      <w:numFmt w:val="bullet"/>
      <w:lvlText w:val="•"/>
      <w:lvlJc w:val="left"/>
      <w:pPr>
        <w:ind w:left="4144" w:hanging="269"/>
      </w:pPr>
      <w:rPr>
        <w:rFonts w:hint="default"/>
        <w:lang w:val="en-US" w:eastAsia="en-US" w:bidi="ar-SA"/>
      </w:rPr>
    </w:lvl>
    <w:lvl w:ilvl="5" w:tentative="0">
      <w:start w:val="0"/>
      <w:numFmt w:val="bullet"/>
      <w:lvlText w:val="•"/>
      <w:lvlJc w:val="left"/>
      <w:pPr>
        <w:ind w:left="5035" w:hanging="269"/>
      </w:pPr>
      <w:rPr>
        <w:rFonts w:hint="default"/>
        <w:lang w:val="en-US" w:eastAsia="en-US" w:bidi="ar-SA"/>
      </w:rPr>
    </w:lvl>
    <w:lvl w:ilvl="6" w:tentative="0">
      <w:start w:val="0"/>
      <w:numFmt w:val="bullet"/>
      <w:lvlText w:val="•"/>
      <w:lvlJc w:val="left"/>
      <w:pPr>
        <w:ind w:left="5926" w:hanging="269"/>
      </w:pPr>
      <w:rPr>
        <w:rFonts w:hint="default"/>
        <w:lang w:val="en-US" w:eastAsia="en-US" w:bidi="ar-SA"/>
      </w:rPr>
    </w:lvl>
    <w:lvl w:ilvl="7" w:tentative="0">
      <w:start w:val="0"/>
      <w:numFmt w:val="bullet"/>
      <w:lvlText w:val="•"/>
      <w:lvlJc w:val="left"/>
      <w:pPr>
        <w:ind w:left="6817" w:hanging="269"/>
      </w:pPr>
      <w:rPr>
        <w:rFonts w:hint="default"/>
        <w:lang w:val="en-US" w:eastAsia="en-US" w:bidi="ar-SA"/>
      </w:rPr>
    </w:lvl>
    <w:lvl w:ilvl="8" w:tentative="0">
      <w:start w:val="0"/>
      <w:numFmt w:val="bullet"/>
      <w:lvlText w:val="•"/>
      <w:lvlJc w:val="left"/>
      <w:pPr>
        <w:ind w:left="7708" w:hanging="269"/>
      </w:pPr>
      <w:rPr>
        <w:rFonts w:hint="default"/>
        <w:lang w:val="en-US" w:eastAsia="en-US" w:bidi="ar-SA"/>
      </w:rPr>
    </w:lvl>
  </w:abstractNum>
  <w:abstractNum w:abstractNumId="15">
    <w:nsid w:val="9BF479B2"/>
    <w:multiLevelType w:val="multilevel"/>
    <w:tmpl w:val="9BF479B2"/>
    <w:lvl w:ilvl="0" w:tentative="0">
      <w:start w:val="1"/>
      <w:numFmt w:val="decimal"/>
      <w:lvlText w:val="%1."/>
      <w:lvlJc w:val="left"/>
      <w:pPr>
        <w:ind w:left="556" w:hanging="291"/>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62" w:hanging="291"/>
      </w:pPr>
      <w:rPr>
        <w:rFonts w:hint="default"/>
        <w:lang w:val="en-US" w:eastAsia="en-US" w:bidi="ar-SA"/>
      </w:rPr>
    </w:lvl>
    <w:lvl w:ilvl="2" w:tentative="0">
      <w:start w:val="0"/>
      <w:numFmt w:val="bullet"/>
      <w:lvlText w:val="•"/>
      <w:lvlJc w:val="left"/>
      <w:pPr>
        <w:ind w:left="2365" w:hanging="291"/>
      </w:pPr>
      <w:rPr>
        <w:rFonts w:hint="default"/>
        <w:lang w:val="en-US" w:eastAsia="en-US" w:bidi="ar-SA"/>
      </w:rPr>
    </w:lvl>
    <w:lvl w:ilvl="3" w:tentative="0">
      <w:start w:val="0"/>
      <w:numFmt w:val="bullet"/>
      <w:lvlText w:val="•"/>
      <w:lvlJc w:val="left"/>
      <w:pPr>
        <w:ind w:left="3268" w:hanging="291"/>
      </w:pPr>
      <w:rPr>
        <w:rFonts w:hint="default"/>
        <w:lang w:val="en-US" w:eastAsia="en-US" w:bidi="ar-SA"/>
      </w:rPr>
    </w:lvl>
    <w:lvl w:ilvl="4" w:tentative="0">
      <w:start w:val="0"/>
      <w:numFmt w:val="bullet"/>
      <w:lvlText w:val="•"/>
      <w:lvlJc w:val="left"/>
      <w:pPr>
        <w:ind w:left="4171" w:hanging="291"/>
      </w:pPr>
      <w:rPr>
        <w:rFonts w:hint="default"/>
        <w:lang w:val="en-US" w:eastAsia="en-US" w:bidi="ar-SA"/>
      </w:rPr>
    </w:lvl>
    <w:lvl w:ilvl="5" w:tentative="0">
      <w:start w:val="0"/>
      <w:numFmt w:val="bullet"/>
      <w:lvlText w:val="•"/>
      <w:lvlJc w:val="left"/>
      <w:pPr>
        <w:ind w:left="5074" w:hanging="291"/>
      </w:pPr>
      <w:rPr>
        <w:rFonts w:hint="default"/>
        <w:lang w:val="en-US" w:eastAsia="en-US" w:bidi="ar-SA"/>
      </w:rPr>
    </w:lvl>
    <w:lvl w:ilvl="6" w:tentative="0">
      <w:start w:val="0"/>
      <w:numFmt w:val="bullet"/>
      <w:lvlText w:val="•"/>
      <w:lvlJc w:val="left"/>
      <w:pPr>
        <w:ind w:left="5976" w:hanging="291"/>
      </w:pPr>
      <w:rPr>
        <w:rFonts w:hint="default"/>
        <w:lang w:val="en-US" w:eastAsia="en-US" w:bidi="ar-SA"/>
      </w:rPr>
    </w:lvl>
    <w:lvl w:ilvl="7" w:tentative="0">
      <w:start w:val="0"/>
      <w:numFmt w:val="bullet"/>
      <w:lvlText w:val="•"/>
      <w:lvlJc w:val="left"/>
      <w:pPr>
        <w:ind w:left="6879" w:hanging="291"/>
      </w:pPr>
      <w:rPr>
        <w:rFonts w:hint="default"/>
        <w:lang w:val="en-US" w:eastAsia="en-US" w:bidi="ar-SA"/>
      </w:rPr>
    </w:lvl>
    <w:lvl w:ilvl="8" w:tentative="0">
      <w:start w:val="0"/>
      <w:numFmt w:val="bullet"/>
      <w:lvlText w:val="•"/>
      <w:lvlJc w:val="left"/>
      <w:pPr>
        <w:ind w:left="7782" w:hanging="291"/>
      </w:pPr>
      <w:rPr>
        <w:rFonts w:hint="default"/>
        <w:lang w:val="en-US" w:eastAsia="en-US" w:bidi="ar-SA"/>
      </w:rPr>
    </w:lvl>
  </w:abstractNum>
  <w:abstractNum w:abstractNumId="16">
    <w:nsid w:val="9CE2BF27"/>
    <w:multiLevelType w:val="singleLevel"/>
    <w:tmpl w:val="9CE2BF27"/>
    <w:lvl w:ilvl="0" w:tentative="0">
      <w:start w:val="1"/>
      <w:numFmt w:val="decimal"/>
      <w:lvlText w:val="%1."/>
      <w:lvlJc w:val="left"/>
      <w:pPr>
        <w:tabs>
          <w:tab w:val="left" w:pos="425"/>
        </w:tabs>
        <w:ind w:left="865" w:hanging="425"/>
      </w:pPr>
      <w:rPr>
        <w:rFonts w:hint="default"/>
        <w:i w:val="0"/>
        <w:iCs w:val="0"/>
      </w:rPr>
    </w:lvl>
  </w:abstractNum>
  <w:abstractNum w:abstractNumId="17">
    <w:nsid w:val="9E5AD733"/>
    <w:multiLevelType w:val="singleLevel"/>
    <w:tmpl w:val="9E5AD733"/>
    <w:lvl w:ilvl="0" w:tentative="0">
      <w:start w:val="1"/>
      <w:numFmt w:val="decimal"/>
      <w:lvlText w:val="%1."/>
      <w:lvlJc w:val="left"/>
      <w:pPr>
        <w:tabs>
          <w:tab w:val="left" w:pos="425"/>
        </w:tabs>
        <w:ind w:left="865" w:hanging="425"/>
      </w:pPr>
      <w:rPr>
        <w:rFonts w:hint="default"/>
      </w:rPr>
    </w:lvl>
  </w:abstractNum>
  <w:abstractNum w:abstractNumId="18">
    <w:nsid w:val="9E706CE5"/>
    <w:multiLevelType w:val="singleLevel"/>
    <w:tmpl w:val="9E706CE5"/>
    <w:lvl w:ilvl="0" w:tentative="0">
      <w:start w:val="1"/>
      <w:numFmt w:val="decimal"/>
      <w:lvlText w:val="%1."/>
      <w:lvlJc w:val="left"/>
      <w:pPr>
        <w:tabs>
          <w:tab w:val="left" w:pos="425"/>
        </w:tabs>
        <w:ind w:left="865" w:hanging="425"/>
      </w:pPr>
      <w:rPr>
        <w:rFonts w:hint="default"/>
      </w:rPr>
    </w:lvl>
  </w:abstractNum>
  <w:abstractNum w:abstractNumId="19">
    <w:nsid w:val="9EF4E8A8"/>
    <w:multiLevelType w:val="singleLevel"/>
    <w:tmpl w:val="9EF4E8A8"/>
    <w:lvl w:ilvl="0" w:tentative="0">
      <w:start w:val="1"/>
      <w:numFmt w:val="decimal"/>
      <w:lvlText w:val="%1."/>
      <w:lvlJc w:val="left"/>
      <w:pPr>
        <w:tabs>
          <w:tab w:val="left" w:pos="425"/>
        </w:tabs>
        <w:ind w:left="865" w:hanging="425"/>
      </w:pPr>
      <w:rPr>
        <w:rFonts w:hint="default"/>
      </w:rPr>
    </w:lvl>
  </w:abstractNum>
  <w:abstractNum w:abstractNumId="20">
    <w:nsid w:val="9F91FE98"/>
    <w:multiLevelType w:val="multilevel"/>
    <w:tmpl w:val="9F91FE98"/>
    <w:lvl w:ilvl="0" w:tentative="0">
      <w:start w:val="1"/>
      <w:numFmt w:val="decimal"/>
      <w:lvlText w:val="%1."/>
      <w:lvlJc w:val="left"/>
      <w:pPr>
        <w:ind w:left="724"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724" w:hanging="360"/>
      </w:pPr>
      <w:rPr>
        <w:rFonts w:hint="default" w:ascii="Arial MT" w:hAnsi="Arial MT" w:eastAsia="Arial MT" w:cs="Arial MT"/>
        <w:b w:val="0"/>
        <w:bCs w:val="0"/>
        <w:i w:val="0"/>
        <w:iCs w:val="0"/>
        <w:spacing w:val="0"/>
        <w:w w:val="100"/>
        <w:sz w:val="24"/>
        <w:szCs w:val="24"/>
        <w:lang w:val="en-US" w:eastAsia="en-US" w:bidi="ar-SA"/>
      </w:rPr>
    </w:lvl>
    <w:lvl w:ilvl="2" w:tentative="0">
      <w:start w:val="0"/>
      <w:numFmt w:val="bullet"/>
      <w:lvlText w:val="•"/>
      <w:lvlJc w:val="left"/>
      <w:pPr>
        <w:ind w:left="2474" w:hanging="360"/>
      </w:pPr>
      <w:rPr>
        <w:rFonts w:hint="default"/>
        <w:lang w:val="en-US" w:eastAsia="en-US" w:bidi="ar-SA"/>
      </w:rPr>
    </w:lvl>
    <w:lvl w:ilvl="3" w:tentative="0">
      <w:start w:val="0"/>
      <w:numFmt w:val="bullet"/>
      <w:lvlText w:val="•"/>
      <w:lvlJc w:val="left"/>
      <w:pPr>
        <w:ind w:left="3351" w:hanging="360"/>
      </w:pPr>
      <w:rPr>
        <w:rFonts w:hint="default"/>
        <w:lang w:val="en-US" w:eastAsia="en-US" w:bidi="ar-SA"/>
      </w:rPr>
    </w:lvl>
    <w:lvl w:ilvl="4" w:tentative="0">
      <w:start w:val="0"/>
      <w:numFmt w:val="bullet"/>
      <w:lvlText w:val="•"/>
      <w:lvlJc w:val="left"/>
      <w:pPr>
        <w:ind w:left="4228" w:hanging="360"/>
      </w:pPr>
      <w:rPr>
        <w:rFonts w:hint="default"/>
        <w:lang w:val="en-US" w:eastAsia="en-US" w:bidi="ar-SA"/>
      </w:rPr>
    </w:lvl>
    <w:lvl w:ilvl="5" w:tentative="0">
      <w:start w:val="0"/>
      <w:numFmt w:val="bullet"/>
      <w:lvlText w:val="•"/>
      <w:lvlJc w:val="left"/>
      <w:pPr>
        <w:ind w:left="5105" w:hanging="360"/>
      </w:pPr>
      <w:rPr>
        <w:rFonts w:hint="default"/>
        <w:lang w:val="en-US" w:eastAsia="en-US" w:bidi="ar-SA"/>
      </w:rPr>
    </w:lvl>
    <w:lvl w:ilvl="6" w:tentative="0">
      <w:start w:val="0"/>
      <w:numFmt w:val="bullet"/>
      <w:lvlText w:val="•"/>
      <w:lvlJc w:val="left"/>
      <w:pPr>
        <w:ind w:left="5982" w:hanging="360"/>
      </w:pPr>
      <w:rPr>
        <w:rFonts w:hint="default"/>
        <w:lang w:val="en-US" w:eastAsia="en-US" w:bidi="ar-SA"/>
      </w:rPr>
    </w:lvl>
    <w:lvl w:ilvl="7" w:tentative="0">
      <w:start w:val="0"/>
      <w:numFmt w:val="bullet"/>
      <w:lvlText w:val="•"/>
      <w:lvlJc w:val="left"/>
      <w:pPr>
        <w:ind w:left="6859" w:hanging="360"/>
      </w:pPr>
      <w:rPr>
        <w:rFonts w:hint="default"/>
        <w:lang w:val="en-US" w:eastAsia="en-US" w:bidi="ar-SA"/>
      </w:rPr>
    </w:lvl>
    <w:lvl w:ilvl="8" w:tentative="0">
      <w:start w:val="0"/>
      <w:numFmt w:val="bullet"/>
      <w:lvlText w:val="•"/>
      <w:lvlJc w:val="left"/>
      <w:pPr>
        <w:ind w:left="7736" w:hanging="360"/>
      </w:pPr>
      <w:rPr>
        <w:rFonts w:hint="default"/>
        <w:lang w:val="en-US" w:eastAsia="en-US" w:bidi="ar-SA"/>
      </w:rPr>
    </w:lvl>
  </w:abstractNum>
  <w:abstractNum w:abstractNumId="21">
    <w:nsid w:val="A6C04A18"/>
    <w:multiLevelType w:val="singleLevel"/>
    <w:tmpl w:val="A6C04A18"/>
    <w:lvl w:ilvl="0" w:tentative="0">
      <w:start w:val="1"/>
      <w:numFmt w:val="decimal"/>
      <w:lvlText w:val="%1."/>
      <w:lvlJc w:val="left"/>
      <w:pPr>
        <w:tabs>
          <w:tab w:val="left" w:pos="425"/>
        </w:tabs>
        <w:ind w:left="865" w:hanging="425"/>
      </w:pPr>
      <w:rPr>
        <w:rFonts w:hint="default"/>
      </w:rPr>
    </w:lvl>
  </w:abstractNum>
  <w:abstractNum w:abstractNumId="22">
    <w:nsid w:val="A6F34215"/>
    <w:multiLevelType w:val="singleLevel"/>
    <w:tmpl w:val="A6F34215"/>
    <w:lvl w:ilvl="0" w:tentative="0">
      <w:start w:val="1"/>
      <w:numFmt w:val="decimal"/>
      <w:lvlText w:val="%1."/>
      <w:lvlJc w:val="left"/>
      <w:pPr>
        <w:tabs>
          <w:tab w:val="left" w:pos="425"/>
        </w:tabs>
        <w:ind w:left="425" w:hanging="425"/>
      </w:pPr>
      <w:rPr>
        <w:rFonts w:hint="default"/>
      </w:rPr>
    </w:lvl>
  </w:abstractNum>
  <w:abstractNum w:abstractNumId="23">
    <w:nsid w:val="A7F787CE"/>
    <w:multiLevelType w:val="multilevel"/>
    <w:tmpl w:val="A7F787CE"/>
    <w:lvl w:ilvl="0" w:tentative="0">
      <w:start w:val="1"/>
      <w:numFmt w:val="decimal"/>
      <w:lvlText w:val="%1."/>
      <w:lvlJc w:val="left"/>
      <w:pPr>
        <w:ind w:left="571" w:hanging="269"/>
      </w:pPr>
      <w:rPr>
        <w:rFonts w:hint="default" w:ascii="Times New Roman" w:hAnsi="Times New Roman" w:eastAsia="Arial MT" w:cs="Times New Roman"/>
        <w:b w:val="0"/>
        <w:bCs w:val="0"/>
        <w:i w:val="0"/>
        <w:iCs w:val="0"/>
        <w:spacing w:val="0"/>
        <w:w w:val="99"/>
        <w:sz w:val="24"/>
        <w:szCs w:val="24"/>
        <w:lang w:val="en-US" w:eastAsia="en-US" w:bidi="ar-SA"/>
      </w:rPr>
    </w:lvl>
    <w:lvl w:ilvl="1" w:tentative="0">
      <w:start w:val="0"/>
      <w:numFmt w:val="bullet"/>
      <w:lvlText w:val="•"/>
      <w:lvlJc w:val="left"/>
      <w:pPr>
        <w:ind w:left="1471" w:hanging="269"/>
      </w:pPr>
      <w:rPr>
        <w:rFonts w:hint="default"/>
        <w:lang w:val="en-US" w:eastAsia="en-US" w:bidi="ar-SA"/>
      </w:rPr>
    </w:lvl>
    <w:lvl w:ilvl="2" w:tentative="0">
      <w:start w:val="0"/>
      <w:numFmt w:val="bullet"/>
      <w:lvlText w:val="•"/>
      <w:lvlJc w:val="left"/>
      <w:pPr>
        <w:ind w:left="2362" w:hanging="269"/>
      </w:pPr>
      <w:rPr>
        <w:rFonts w:hint="default"/>
        <w:lang w:val="en-US" w:eastAsia="en-US" w:bidi="ar-SA"/>
      </w:rPr>
    </w:lvl>
    <w:lvl w:ilvl="3" w:tentative="0">
      <w:start w:val="0"/>
      <w:numFmt w:val="bullet"/>
      <w:lvlText w:val="•"/>
      <w:lvlJc w:val="left"/>
      <w:pPr>
        <w:ind w:left="3253" w:hanging="269"/>
      </w:pPr>
      <w:rPr>
        <w:rFonts w:hint="default"/>
        <w:lang w:val="en-US" w:eastAsia="en-US" w:bidi="ar-SA"/>
      </w:rPr>
    </w:lvl>
    <w:lvl w:ilvl="4" w:tentative="0">
      <w:start w:val="0"/>
      <w:numFmt w:val="bullet"/>
      <w:lvlText w:val="•"/>
      <w:lvlJc w:val="left"/>
      <w:pPr>
        <w:ind w:left="4144" w:hanging="269"/>
      </w:pPr>
      <w:rPr>
        <w:rFonts w:hint="default"/>
        <w:lang w:val="en-US" w:eastAsia="en-US" w:bidi="ar-SA"/>
      </w:rPr>
    </w:lvl>
    <w:lvl w:ilvl="5" w:tentative="0">
      <w:start w:val="0"/>
      <w:numFmt w:val="bullet"/>
      <w:lvlText w:val="•"/>
      <w:lvlJc w:val="left"/>
      <w:pPr>
        <w:ind w:left="5035" w:hanging="269"/>
      </w:pPr>
      <w:rPr>
        <w:rFonts w:hint="default"/>
        <w:lang w:val="en-US" w:eastAsia="en-US" w:bidi="ar-SA"/>
      </w:rPr>
    </w:lvl>
    <w:lvl w:ilvl="6" w:tentative="0">
      <w:start w:val="0"/>
      <w:numFmt w:val="bullet"/>
      <w:lvlText w:val="•"/>
      <w:lvlJc w:val="left"/>
      <w:pPr>
        <w:ind w:left="5926" w:hanging="269"/>
      </w:pPr>
      <w:rPr>
        <w:rFonts w:hint="default"/>
        <w:lang w:val="en-US" w:eastAsia="en-US" w:bidi="ar-SA"/>
      </w:rPr>
    </w:lvl>
    <w:lvl w:ilvl="7" w:tentative="0">
      <w:start w:val="0"/>
      <w:numFmt w:val="bullet"/>
      <w:lvlText w:val="•"/>
      <w:lvlJc w:val="left"/>
      <w:pPr>
        <w:ind w:left="6817" w:hanging="269"/>
      </w:pPr>
      <w:rPr>
        <w:rFonts w:hint="default"/>
        <w:lang w:val="en-US" w:eastAsia="en-US" w:bidi="ar-SA"/>
      </w:rPr>
    </w:lvl>
    <w:lvl w:ilvl="8" w:tentative="0">
      <w:start w:val="0"/>
      <w:numFmt w:val="bullet"/>
      <w:lvlText w:val="•"/>
      <w:lvlJc w:val="left"/>
      <w:pPr>
        <w:ind w:left="7708" w:hanging="269"/>
      </w:pPr>
      <w:rPr>
        <w:rFonts w:hint="default"/>
        <w:lang w:val="en-US" w:eastAsia="en-US" w:bidi="ar-SA"/>
      </w:rPr>
    </w:lvl>
  </w:abstractNum>
  <w:abstractNum w:abstractNumId="24">
    <w:nsid w:val="A84470FC"/>
    <w:multiLevelType w:val="singleLevel"/>
    <w:tmpl w:val="A84470FC"/>
    <w:lvl w:ilvl="0" w:tentative="0">
      <w:start w:val="1"/>
      <w:numFmt w:val="decimal"/>
      <w:lvlText w:val="%1."/>
      <w:lvlJc w:val="left"/>
      <w:pPr>
        <w:tabs>
          <w:tab w:val="left" w:pos="425"/>
        </w:tabs>
        <w:ind w:left="425" w:hanging="425"/>
      </w:pPr>
      <w:rPr>
        <w:rFonts w:hint="default"/>
      </w:rPr>
    </w:lvl>
  </w:abstractNum>
  <w:abstractNum w:abstractNumId="25">
    <w:nsid w:val="A93B78A7"/>
    <w:multiLevelType w:val="multilevel"/>
    <w:tmpl w:val="A93B78A7"/>
    <w:lvl w:ilvl="0" w:tentative="0">
      <w:start w:val="1"/>
      <w:numFmt w:val="decimal"/>
      <w:lvlText w:val="%1."/>
      <w:lvlJc w:val="left"/>
      <w:pPr>
        <w:ind w:left="1084" w:hanging="360"/>
      </w:pPr>
      <w:rPr>
        <w:rFonts w:hint="default"/>
      </w:rPr>
    </w:lvl>
    <w:lvl w:ilvl="1" w:tentative="0">
      <w:start w:val="3"/>
      <w:numFmt w:val="decimal"/>
      <w:isLgl/>
      <w:lvlText w:val="%1.%2"/>
      <w:lvlJc w:val="left"/>
      <w:pPr>
        <w:ind w:left="5631" w:hanging="360"/>
      </w:pPr>
      <w:rPr>
        <w:rFonts w:hint="default"/>
        <w:color w:val="FF0000"/>
      </w:rPr>
    </w:lvl>
    <w:lvl w:ilvl="2" w:tentative="0">
      <w:start w:val="1"/>
      <w:numFmt w:val="decimal"/>
      <w:isLgl/>
      <w:lvlText w:val="%1.%2.%3"/>
      <w:lvlJc w:val="left"/>
      <w:pPr>
        <w:ind w:left="10538" w:hanging="720"/>
      </w:pPr>
      <w:rPr>
        <w:rFonts w:hint="default"/>
        <w:color w:val="FF0000"/>
      </w:rPr>
    </w:lvl>
    <w:lvl w:ilvl="3" w:tentative="0">
      <w:start w:val="1"/>
      <w:numFmt w:val="decimal"/>
      <w:isLgl/>
      <w:lvlText w:val="%1.%2.%3.%4"/>
      <w:lvlJc w:val="left"/>
      <w:pPr>
        <w:ind w:left="15085" w:hanging="720"/>
      </w:pPr>
      <w:rPr>
        <w:rFonts w:hint="default"/>
        <w:color w:val="FF0000"/>
      </w:rPr>
    </w:lvl>
    <w:lvl w:ilvl="4" w:tentative="0">
      <w:start w:val="1"/>
      <w:numFmt w:val="decimal"/>
      <w:isLgl/>
      <w:lvlText w:val="%1.%2.%3.%4.%5"/>
      <w:lvlJc w:val="left"/>
      <w:pPr>
        <w:ind w:left="19992" w:hanging="1080"/>
      </w:pPr>
      <w:rPr>
        <w:rFonts w:hint="default"/>
        <w:color w:val="FF0000"/>
      </w:rPr>
    </w:lvl>
    <w:lvl w:ilvl="5" w:tentative="0">
      <w:start w:val="1"/>
      <w:numFmt w:val="decimal"/>
      <w:isLgl/>
      <w:lvlText w:val="%1.%2.%3.%4.%5.%6"/>
      <w:lvlJc w:val="left"/>
      <w:pPr>
        <w:ind w:left="24539" w:hanging="1080"/>
      </w:pPr>
      <w:rPr>
        <w:rFonts w:hint="default"/>
        <w:color w:val="FF0000"/>
      </w:rPr>
    </w:lvl>
    <w:lvl w:ilvl="6" w:tentative="0">
      <w:start w:val="1"/>
      <w:numFmt w:val="decimal"/>
      <w:isLgl/>
      <w:lvlText w:val="%1.%2.%3.%4.%5.%6.%7"/>
      <w:lvlJc w:val="left"/>
      <w:pPr>
        <w:ind w:left="29446" w:hanging="1440"/>
      </w:pPr>
      <w:rPr>
        <w:rFonts w:hint="default"/>
        <w:color w:val="FF0000"/>
      </w:rPr>
    </w:lvl>
    <w:lvl w:ilvl="7" w:tentative="0">
      <w:start w:val="1"/>
      <w:numFmt w:val="decimal"/>
      <w:isLgl/>
      <w:lvlText w:val="%1.%2.%3.%4.%5.%6.%7.%8"/>
      <w:lvlJc w:val="left"/>
      <w:pPr>
        <w:ind w:left="-31543" w:hanging="1440"/>
      </w:pPr>
      <w:rPr>
        <w:rFonts w:hint="default"/>
        <w:color w:val="FF0000"/>
      </w:rPr>
    </w:lvl>
    <w:lvl w:ilvl="8" w:tentative="0">
      <w:start w:val="1"/>
      <w:numFmt w:val="decimal"/>
      <w:isLgl/>
      <w:lvlText w:val="%1.%2.%3.%4.%5.%6.%7.%8.%9"/>
      <w:lvlJc w:val="left"/>
      <w:pPr>
        <w:ind w:left="-26636" w:hanging="1800"/>
      </w:pPr>
      <w:rPr>
        <w:rFonts w:hint="default"/>
        <w:color w:val="FF0000"/>
      </w:rPr>
    </w:lvl>
  </w:abstractNum>
  <w:abstractNum w:abstractNumId="26">
    <w:nsid w:val="AEF9A5C4"/>
    <w:multiLevelType w:val="singleLevel"/>
    <w:tmpl w:val="AEF9A5C4"/>
    <w:lvl w:ilvl="0" w:tentative="0">
      <w:start w:val="1"/>
      <w:numFmt w:val="decimal"/>
      <w:lvlText w:val="%1."/>
      <w:lvlJc w:val="left"/>
      <w:pPr>
        <w:tabs>
          <w:tab w:val="left" w:pos="425"/>
        </w:tabs>
        <w:ind w:left="425" w:hanging="425"/>
      </w:pPr>
      <w:rPr>
        <w:rFonts w:hint="default"/>
      </w:rPr>
    </w:lvl>
  </w:abstractNum>
  <w:abstractNum w:abstractNumId="27">
    <w:nsid w:val="B138F55B"/>
    <w:multiLevelType w:val="singleLevel"/>
    <w:tmpl w:val="B138F55B"/>
    <w:lvl w:ilvl="0" w:tentative="0">
      <w:start w:val="1"/>
      <w:numFmt w:val="decimal"/>
      <w:lvlText w:val="%1."/>
      <w:lvlJc w:val="left"/>
      <w:pPr>
        <w:tabs>
          <w:tab w:val="left" w:pos="425"/>
        </w:tabs>
        <w:ind w:left="865" w:hanging="425"/>
      </w:pPr>
      <w:rPr>
        <w:rFonts w:hint="default"/>
      </w:rPr>
    </w:lvl>
  </w:abstractNum>
  <w:abstractNum w:abstractNumId="28">
    <w:nsid w:val="B2513E70"/>
    <w:multiLevelType w:val="singleLevel"/>
    <w:tmpl w:val="B2513E70"/>
    <w:lvl w:ilvl="0" w:tentative="0">
      <w:start w:val="1"/>
      <w:numFmt w:val="decimal"/>
      <w:lvlText w:val="%1."/>
      <w:lvlJc w:val="left"/>
      <w:pPr>
        <w:tabs>
          <w:tab w:val="left" w:pos="425"/>
        </w:tabs>
        <w:ind w:left="425" w:hanging="425"/>
      </w:pPr>
      <w:rPr>
        <w:rFonts w:hint="default"/>
      </w:rPr>
    </w:lvl>
  </w:abstractNum>
  <w:abstractNum w:abstractNumId="29">
    <w:nsid w:val="B35C5055"/>
    <w:multiLevelType w:val="singleLevel"/>
    <w:tmpl w:val="B35C5055"/>
    <w:lvl w:ilvl="0" w:tentative="0">
      <w:start w:val="1"/>
      <w:numFmt w:val="decimal"/>
      <w:lvlText w:val="%1."/>
      <w:lvlJc w:val="left"/>
      <w:pPr>
        <w:tabs>
          <w:tab w:val="left" w:pos="425"/>
        </w:tabs>
        <w:ind w:left="865" w:hanging="425"/>
      </w:pPr>
      <w:rPr>
        <w:rFonts w:hint="default"/>
      </w:rPr>
    </w:lvl>
  </w:abstractNum>
  <w:abstractNum w:abstractNumId="30">
    <w:nsid w:val="B628C1F2"/>
    <w:multiLevelType w:val="singleLevel"/>
    <w:tmpl w:val="B628C1F2"/>
    <w:lvl w:ilvl="0" w:tentative="0">
      <w:start w:val="1"/>
      <w:numFmt w:val="decimal"/>
      <w:lvlText w:val="%1."/>
      <w:lvlJc w:val="left"/>
      <w:pPr>
        <w:tabs>
          <w:tab w:val="left" w:pos="425"/>
        </w:tabs>
        <w:ind w:left="865" w:hanging="425"/>
      </w:pPr>
      <w:rPr>
        <w:rFonts w:hint="default"/>
      </w:rPr>
    </w:lvl>
  </w:abstractNum>
  <w:abstractNum w:abstractNumId="31">
    <w:nsid w:val="B9CC4B59"/>
    <w:multiLevelType w:val="singleLevel"/>
    <w:tmpl w:val="B9CC4B59"/>
    <w:lvl w:ilvl="0" w:tentative="0">
      <w:start w:val="1"/>
      <w:numFmt w:val="bullet"/>
      <w:lvlText w:val=""/>
      <w:lvlJc w:val="left"/>
      <w:pPr>
        <w:tabs>
          <w:tab w:val="left" w:pos="420"/>
        </w:tabs>
        <w:ind w:left="420" w:hanging="420"/>
      </w:pPr>
      <w:rPr>
        <w:rFonts w:hint="default" w:ascii="Wingdings" w:hAnsi="Wingdings"/>
      </w:rPr>
    </w:lvl>
  </w:abstractNum>
  <w:abstractNum w:abstractNumId="32">
    <w:nsid w:val="BA02BF62"/>
    <w:multiLevelType w:val="singleLevel"/>
    <w:tmpl w:val="BA02BF62"/>
    <w:lvl w:ilvl="0" w:tentative="0">
      <w:start w:val="1"/>
      <w:numFmt w:val="decimal"/>
      <w:lvlText w:val="%1."/>
      <w:lvlJc w:val="left"/>
      <w:pPr>
        <w:tabs>
          <w:tab w:val="left" w:pos="425"/>
        </w:tabs>
        <w:ind w:left="865" w:hanging="425"/>
      </w:pPr>
      <w:rPr>
        <w:rFonts w:hint="default"/>
        <w:b w:val="0"/>
        <w:bCs w:val="0"/>
      </w:rPr>
    </w:lvl>
  </w:abstractNum>
  <w:abstractNum w:abstractNumId="33">
    <w:nsid w:val="BAEF6C84"/>
    <w:multiLevelType w:val="singleLevel"/>
    <w:tmpl w:val="BAEF6C84"/>
    <w:lvl w:ilvl="0" w:tentative="0">
      <w:start w:val="1"/>
      <w:numFmt w:val="decimal"/>
      <w:lvlText w:val="%1."/>
      <w:lvlJc w:val="left"/>
      <w:pPr>
        <w:tabs>
          <w:tab w:val="left" w:pos="425"/>
        </w:tabs>
        <w:ind w:left="865" w:hanging="425"/>
      </w:pPr>
      <w:rPr>
        <w:rFonts w:hint="default"/>
      </w:rPr>
    </w:lvl>
  </w:abstractNum>
  <w:abstractNum w:abstractNumId="34">
    <w:nsid w:val="BB31DAB4"/>
    <w:multiLevelType w:val="singleLevel"/>
    <w:tmpl w:val="BB31DAB4"/>
    <w:lvl w:ilvl="0" w:tentative="0">
      <w:start w:val="1"/>
      <w:numFmt w:val="decimal"/>
      <w:lvlText w:val="%1."/>
      <w:lvlJc w:val="left"/>
      <w:pPr>
        <w:tabs>
          <w:tab w:val="left" w:pos="425"/>
        </w:tabs>
        <w:ind w:left="865" w:hanging="425"/>
      </w:pPr>
      <w:rPr>
        <w:rFonts w:hint="default"/>
      </w:rPr>
    </w:lvl>
  </w:abstractNum>
  <w:abstractNum w:abstractNumId="35">
    <w:nsid w:val="BED38CF8"/>
    <w:multiLevelType w:val="multilevel"/>
    <w:tmpl w:val="BED38CF8"/>
    <w:lvl w:ilvl="0" w:tentative="0">
      <w:start w:val="1"/>
      <w:numFmt w:val="decimal"/>
      <w:lvlText w:val="%1."/>
      <w:lvlJc w:val="left"/>
      <w:pPr>
        <w:tabs>
          <w:tab w:val="left" w:pos="425"/>
        </w:tabs>
        <w:ind w:left="425" w:hanging="65"/>
      </w:pPr>
      <w:rPr>
        <w:rFonts w:hint="default" w:ascii="Symbol" w:hAnsi="Symbol"/>
      </w:rPr>
    </w:lvl>
    <w:lvl w:ilvl="1" w:tentative="0">
      <w:start w:val="1"/>
      <w:numFmt w:val="lowerLetter"/>
      <w:lvlText w:val="%2."/>
      <w:lvlJc w:val="left"/>
      <w:pPr>
        <w:tabs>
          <w:tab w:val="left" w:pos="425"/>
        </w:tabs>
        <w:ind w:left="425" w:firstLine="655"/>
      </w:pPr>
      <w:rPr>
        <w:rFonts w:hint="default" w:ascii="Courier New" w:hAnsi="Courier New"/>
      </w:rPr>
    </w:lvl>
    <w:lvl w:ilvl="2" w:tentative="0">
      <w:start w:val="1"/>
      <w:numFmt w:val="lowerRoman"/>
      <w:lvlText w:val="%3."/>
      <w:lvlJc w:val="left"/>
      <w:pPr>
        <w:tabs>
          <w:tab w:val="left" w:pos="425"/>
        </w:tabs>
        <w:ind w:left="425" w:firstLine="1375"/>
      </w:pPr>
      <w:rPr>
        <w:rFonts w:hint="default" w:ascii="Wingdings" w:hAnsi="Wingdings"/>
      </w:rPr>
    </w:lvl>
    <w:lvl w:ilvl="3" w:tentative="0">
      <w:start w:val="1"/>
      <w:numFmt w:val="decimal"/>
      <w:lvlText w:val="%4."/>
      <w:lvlJc w:val="left"/>
      <w:pPr>
        <w:tabs>
          <w:tab w:val="left" w:pos="425"/>
        </w:tabs>
        <w:ind w:left="425" w:firstLine="2095"/>
      </w:pPr>
      <w:rPr>
        <w:rFonts w:hint="default" w:ascii="Wingdings" w:hAnsi="Wingdings"/>
      </w:rPr>
    </w:lvl>
    <w:lvl w:ilvl="4" w:tentative="0">
      <w:start w:val="1"/>
      <w:numFmt w:val="lowerLetter"/>
      <w:lvlText w:val="%5."/>
      <w:lvlJc w:val="left"/>
      <w:pPr>
        <w:tabs>
          <w:tab w:val="left" w:pos="425"/>
        </w:tabs>
        <w:ind w:left="425" w:firstLine="2815"/>
      </w:pPr>
      <w:rPr>
        <w:rFonts w:hint="default" w:ascii="Wingdings" w:hAnsi="Wingdings"/>
      </w:rPr>
    </w:lvl>
    <w:lvl w:ilvl="5" w:tentative="0">
      <w:start w:val="1"/>
      <w:numFmt w:val="lowerRoman"/>
      <w:lvlText w:val="%6."/>
      <w:lvlJc w:val="left"/>
      <w:pPr>
        <w:tabs>
          <w:tab w:val="left" w:pos="425"/>
        </w:tabs>
        <w:ind w:left="425" w:firstLine="3535"/>
      </w:pPr>
      <w:rPr>
        <w:rFonts w:hint="default" w:ascii="Wingdings" w:hAnsi="Wingdings"/>
      </w:rPr>
    </w:lvl>
    <w:lvl w:ilvl="6" w:tentative="0">
      <w:start w:val="1"/>
      <w:numFmt w:val="decimal"/>
      <w:lvlText w:val="%7."/>
      <w:lvlJc w:val="left"/>
      <w:pPr>
        <w:tabs>
          <w:tab w:val="left" w:pos="425"/>
        </w:tabs>
        <w:ind w:left="425" w:firstLine="4255"/>
      </w:pPr>
      <w:rPr>
        <w:rFonts w:hint="default" w:ascii="Wingdings" w:hAnsi="Wingdings"/>
      </w:rPr>
    </w:lvl>
    <w:lvl w:ilvl="7" w:tentative="0">
      <w:start w:val="1"/>
      <w:numFmt w:val="lowerLetter"/>
      <w:lvlText w:val="%8."/>
      <w:lvlJc w:val="left"/>
      <w:pPr>
        <w:tabs>
          <w:tab w:val="left" w:pos="425"/>
        </w:tabs>
        <w:ind w:left="425" w:firstLine="4975"/>
      </w:pPr>
      <w:rPr>
        <w:rFonts w:hint="default" w:ascii="Wingdings" w:hAnsi="Wingdings"/>
      </w:rPr>
    </w:lvl>
    <w:lvl w:ilvl="8" w:tentative="0">
      <w:start w:val="1"/>
      <w:numFmt w:val="lowerRoman"/>
      <w:lvlText w:val="%9."/>
      <w:lvlJc w:val="left"/>
      <w:pPr>
        <w:tabs>
          <w:tab w:val="left" w:pos="425"/>
        </w:tabs>
        <w:ind w:left="425" w:firstLine="5695"/>
      </w:pPr>
      <w:rPr>
        <w:rFonts w:hint="default" w:ascii="Wingdings" w:hAnsi="Wingdings"/>
      </w:rPr>
    </w:lvl>
  </w:abstractNum>
  <w:abstractNum w:abstractNumId="36">
    <w:nsid w:val="C112035A"/>
    <w:multiLevelType w:val="singleLevel"/>
    <w:tmpl w:val="C112035A"/>
    <w:lvl w:ilvl="0" w:tentative="0">
      <w:start w:val="1"/>
      <w:numFmt w:val="decimal"/>
      <w:lvlText w:val="%1."/>
      <w:lvlJc w:val="left"/>
      <w:pPr>
        <w:tabs>
          <w:tab w:val="left" w:pos="425"/>
        </w:tabs>
        <w:ind w:left="425" w:hanging="425"/>
      </w:pPr>
      <w:rPr>
        <w:rFonts w:hint="default"/>
      </w:rPr>
    </w:lvl>
  </w:abstractNum>
  <w:abstractNum w:abstractNumId="37">
    <w:nsid w:val="C21324B9"/>
    <w:multiLevelType w:val="singleLevel"/>
    <w:tmpl w:val="C21324B9"/>
    <w:lvl w:ilvl="0" w:tentative="0">
      <w:start w:val="1"/>
      <w:numFmt w:val="decimal"/>
      <w:lvlText w:val="%1."/>
      <w:lvlJc w:val="left"/>
      <w:pPr>
        <w:tabs>
          <w:tab w:val="left" w:pos="425"/>
        </w:tabs>
        <w:ind w:left="718" w:hanging="425"/>
      </w:pPr>
      <w:rPr>
        <w:rFonts w:hint="default"/>
      </w:rPr>
    </w:lvl>
  </w:abstractNum>
  <w:abstractNum w:abstractNumId="38">
    <w:nsid w:val="C2B45113"/>
    <w:multiLevelType w:val="singleLevel"/>
    <w:tmpl w:val="C2B45113"/>
    <w:lvl w:ilvl="0" w:tentative="0">
      <w:start w:val="1"/>
      <w:numFmt w:val="decimal"/>
      <w:lvlText w:val="%1."/>
      <w:lvlJc w:val="left"/>
      <w:pPr>
        <w:tabs>
          <w:tab w:val="left" w:pos="425"/>
        </w:tabs>
        <w:ind w:left="425" w:hanging="425"/>
      </w:pPr>
      <w:rPr>
        <w:rFonts w:hint="default"/>
      </w:rPr>
    </w:lvl>
  </w:abstractNum>
  <w:abstractNum w:abstractNumId="39">
    <w:nsid w:val="C3290F1E"/>
    <w:multiLevelType w:val="singleLevel"/>
    <w:tmpl w:val="C3290F1E"/>
    <w:lvl w:ilvl="0" w:tentative="0">
      <w:start w:val="1"/>
      <w:numFmt w:val="decimal"/>
      <w:lvlText w:val="%1."/>
      <w:lvlJc w:val="left"/>
      <w:pPr>
        <w:tabs>
          <w:tab w:val="left" w:pos="425"/>
        </w:tabs>
        <w:ind w:left="425" w:hanging="425"/>
      </w:pPr>
      <w:rPr>
        <w:rFonts w:hint="default"/>
      </w:rPr>
    </w:lvl>
  </w:abstractNum>
  <w:abstractNum w:abstractNumId="40">
    <w:nsid w:val="C36AB695"/>
    <w:multiLevelType w:val="multilevel"/>
    <w:tmpl w:val="C36AB695"/>
    <w:lvl w:ilvl="0" w:tentative="0">
      <w:start w:val="1"/>
      <w:numFmt w:val="decimal"/>
      <w:lvlText w:val="%1."/>
      <w:lvlJc w:val="left"/>
      <w:pPr>
        <w:tabs>
          <w:tab w:val="left" w:pos="425"/>
        </w:tabs>
        <w:ind w:left="425" w:hanging="61"/>
      </w:pPr>
      <w:rPr>
        <w:rFonts w:hint="default" w:ascii="Times New Roman" w:hAnsi="Times New Roman" w:eastAsia="Arial MT" w:cs="Times New Roman"/>
        <w:sz w:val="24"/>
        <w:szCs w:val="24"/>
      </w:rPr>
    </w:lvl>
    <w:lvl w:ilvl="1" w:tentative="0">
      <w:start w:val="1"/>
      <w:numFmt w:val="lowerLetter"/>
      <w:lvlText w:val="%2."/>
      <w:lvlJc w:val="left"/>
      <w:pPr>
        <w:tabs>
          <w:tab w:val="left" w:pos="425"/>
        </w:tabs>
        <w:ind w:left="425" w:firstLine="811"/>
      </w:pPr>
      <w:rPr>
        <w:rFonts w:hint="default"/>
      </w:rPr>
    </w:lvl>
    <w:lvl w:ilvl="2" w:tentative="0">
      <w:start w:val="1"/>
      <w:numFmt w:val="lowerRoman"/>
      <w:lvlText w:val="%3."/>
      <w:lvlJc w:val="left"/>
      <w:pPr>
        <w:tabs>
          <w:tab w:val="left" w:pos="425"/>
        </w:tabs>
        <w:ind w:left="425" w:firstLine="1688"/>
      </w:pPr>
      <w:rPr>
        <w:rFonts w:hint="default"/>
      </w:rPr>
    </w:lvl>
    <w:lvl w:ilvl="3" w:tentative="0">
      <w:start w:val="1"/>
      <w:numFmt w:val="decimal"/>
      <w:lvlText w:val="%4."/>
      <w:lvlJc w:val="left"/>
      <w:pPr>
        <w:tabs>
          <w:tab w:val="left" w:pos="425"/>
        </w:tabs>
        <w:ind w:left="425" w:firstLine="2565"/>
      </w:pPr>
      <w:rPr>
        <w:rFonts w:hint="default"/>
      </w:rPr>
    </w:lvl>
    <w:lvl w:ilvl="4" w:tentative="0">
      <w:start w:val="1"/>
      <w:numFmt w:val="lowerLetter"/>
      <w:lvlText w:val="%5."/>
      <w:lvlJc w:val="left"/>
      <w:pPr>
        <w:tabs>
          <w:tab w:val="left" w:pos="425"/>
        </w:tabs>
        <w:ind w:left="425" w:firstLine="3442"/>
      </w:pPr>
      <w:rPr>
        <w:rFonts w:hint="default"/>
      </w:rPr>
    </w:lvl>
    <w:lvl w:ilvl="5" w:tentative="0">
      <w:start w:val="1"/>
      <w:numFmt w:val="lowerRoman"/>
      <w:lvlText w:val="%6."/>
      <w:lvlJc w:val="left"/>
      <w:pPr>
        <w:tabs>
          <w:tab w:val="left" w:pos="425"/>
        </w:tabs>
        <w:ind w:left="425" w:firstLine="4319"/>
      </w:pPr>
      <w:rPr>
        <w:rFonts w:hint="default"/>
      </w:rPr>
    </w:lvl>
    <w:lvl w:ilvl="6" w:tentative="0">
      <w:start w:val="1"/>
      <w:numFmt w:val="decimal"/>
      <w:lvlText w:val="%7."/>
      <w:lvlJc w:val="left"/>
      <w:pPr>
        <w:tabs>
          <w:tab w:val="left" w:pos="425"/>
        </w:tabs>
        <w:ind w:left="425" w:firstLine="5196"/>
      </w:pPr>
      <w:rPr>
        <w:rFonts w:hint="default"/>
      </w:rPr>
    </w:lvl>
    <w:lvl w:ilvl="7" w:tentative="0">
      <w:start w:val="1"/>
      <w:numFmt w:val="lowerLetter"/>
      <w:lvlText w:val="%8."/>
      <w:lvlJc w:val="left"/>
      <w:pPr>
        <w:tabs>
          <w:tab w:val="left" w:pos="425"/>
        </w:tabs>
        <w:ind w:left="425" w:firstLine="6073"/>
      </w:pPr>
      <w:rPr>
        <w:rFonts w:hint="default"/>
      </w:rPr>
    </w:lvl>
    <w:lvl w:ilvl="8" w:tentative="0">
      <w:start w:val="1"/>
      <w:numFmt w:val="lowerRoman"/>
      <w:lvlText w:val="%9."/>
      <w:lvlJc w:val="left"/>
      <w:pPr>
        <w:tabs>
          <w:tab w:val="left" w:pos="425"/>
        </w:tabs>
        <w:ind w:left="425" w:firstLine="6950"/>
      </w:pPr>
      <w:rPr>
        <w:rFonts w:hint="default"/>
      </w:rPr>
    </w:lvl>
  </w:abstractNum>
  <w:abstractNum w:abstractNumId="41">
    <w:nsid w:val="C4A5990B"/>
    <w:multiLevelType w:val="singleLevel"/>
    <w:tmpl w:val="C4A5990B"/>
    <w:lvl w:ilvl="0" w:tentative="0">
      <w:start w:val="1"/>
      <w:numFmt w:val="decimal"/>
      <w:lvlText w:val="%1."/>
      <w:lvlJc w:val="left"/>
      <w:pPr>
        <w:tabs>
          <w:tab w:val="left" w:pos="425"/>
        </w:tabs>
        <w:ind w:left="865" w:hanging="425"/>
      </w:pPr>
      <w:rPr>
        <w:rFonts w:hint="default"/>
      </w:rPr>
    </w:lvl>
  </w:abstractNum>
  <w:abstractNum w:abstractNumId="42">
    <w:nsid w:val="C617A00E"/>
    <w:multiLevelType w:val="singleLevel"/>
    <w:tmpl w:val="C617A00E"/>
    <w:lvl w:ilvl="0" w:tentative="0">
      <w:start w:val="1"/>
      <w:numFmt w:val="decimal"/>
      <w:lvlText w:val="%1."/>
      <w:lvlJc w:val="left"/>
      <w:pPr>
        <w:tabs>
          <w:tab w:val="left" w:pos="425"/>
        </w:tabs>
        <w:ind w:left="865" w:hanging="425"/>
      </w:pPr>
      <w:rPr>
        <w:rFonts w:hint="default"/>
      </w:rPr>
    </w:lvl>
  </w:abstractNum>
  <w:abstractNum w:abstractNumId="43">
    <w:nsid w:val="C7FC2046"/>
    <w:multiLevelType w:val="multilevel"/>
    <w:tmpl w:val="C7FC2046"/>
    <w:lvl w:ilvl="0" w:tentative="0">
      <w:start w:val="1"/>
      <w:numFmt w:val="decimal"/>
      <w:lvlText w:val="%1."/>
      <w:lvlJc w:val="left"/>
      <w:pPr>
        <w:tabs>
          <w:tab w:val="left" w:pos="425"/>
        </w:tabs>
        <w:ind w:left="425" w:firstLine="15"/>
      </w:pPr>
      <w:rPr>
        <w:rFonts w:hint="default" w:ascii="Times New Roman" w:hAnsi="Times New Roman" w:eastAsia="Arial MT"/>
      </w:rPr>
    </w:lvl>
    <w:lvl w:ilvl="1" w:tentative="0">
      <w:start w:val="1"/>
      <w:numFmt w:val="lowerLetter"/>
      <w:lvlText w:val="%2."/>
      <w:lvlJc w:val="left"/>
      <w:pPr>
        <w:tabs>
          <w:tab w:val="left" w:pos="425"/>
        </w:tabs>
        <w:ind w:left="425" w:firstLine="928"/>
      </w:pPr>
      <w:rPr>
        <w:rFonts w:hint="default"/>
      </w:rPr>
    </w:lvl>
    <w:lvl w:ilvl="2" w:tentative="0">
      <w:start w:val="1"/>
      <w:numFmt w:val="lowerRoman"/>
      <w:lvlText w:val="%3."/>
      <w:lvlJc w:val="left"/>
      <w:pPr>
        <w:tabs>
          <w:tab w:val="left" w:pos="425"/>
        </w:tabs>
        <w:ind w:left="425" w:firstLine="1841"/>
      </w:pPr>
      <w:rPr>
        <w:rFonts w:hint="default"/>
      </w:rPr>
    </w:lvl>
    <w:lvl w:ilvl="3" w:tentative="0">
      <w:start w:val="1"/>
      <w:numFmt w:val="decimal"/>
      <w:lvlText w:val="%4."/>
      <w:lvlJc w:val="left"/>
      <w:pPr>
        <w:tabs>
          <w:tab w:val="left" w:pos="425"/>
        </w:tabs>
        <w:ind w:left="425" w:firstLine="2754"/>
      </w:pPr>
      <w:rPr>
        <w:rFonts w:hint="default"/>
      </w:rPr>
    </w:lvl>
    <w:lvl w:ilvl="4" w:tentative="0">
      <w:start w:val="1"/>
      <w:numFmt w:val="lowerLetter"/>
      <w:lvlText w:val="%5."/>
      <w:lvlJc w:val="left"/>
      <w:pPr>
        <w:tabs>
          <w:tab w:val="left" w:pos="425"/>
        </w:tabs>
        <w:ind w:left="425" w:firstLine="3667"/>
      </w:pPr>
      <w:rPr>
        <w:rFonts w:hint="default"/>
      </w:rPr>
    </w:lvl>
    <w:lvl w:ilvl="5" w:tentative="0">
      <w:start w:val="1"/>
      <w:numFmt w:val="lowerRoman"/>
      <w:lvlText w:val="%6."/>
      <w:lvlJc w:val="left"/>
      <w:pPr>
        <w:tabs>
          <w:tab w:val="left" w:pos="425"/>
        </w:tabs>
        <w:ind w:left="425" w:firstLine="4580"/>
      </w:pPr>
      <w:rPr>
        <w:rFonts w:hint="default"/>
      </w:rPr>
    </w:lvl>
    <w:lvl w:ilvl="6" w:tentative="0">
      <w:start w:val="1"/>
      <w:numFmt w:val="decimal"/>
      <w:lvlText w:val="%7."/>
      <w:lvlJc w:val="left"/>
      <w:pPr>
        <w:tabs>
          <w:tab w:val="left" w:pos="425"/>
        </w:tabs>
        <w:ind w:left="425" w:firstLine="5493"/>
      </w:pPr>
      <w:rPr>
        <w:rFonts w:hint="default"/>
      </w:rPr>
    </w:lvl>
    <w:lvl w:ilvl="7" w:tentative="0">
      <w:start w:val="1"/>
      <w:numFmt w:val="lowerLetter"/>
      <w:lvlText w:val="%8."/>
      <w:lvlJc w:val="left"/>
      <w:pPr>
        <w:tabs>
          <w:tab w:val="left" w:pos="425"/>
        </w:tabs>
        <w:ind w:left="425" w:firstLine="6406"/>
      </w:pPr>
      <w:rPr>
        <w:rFonts w:hint="default"/>
      </w:rPr>
    </w:lvl>
    <w:lvl w:ilvl="8" w:tentative="0">
      <w:start w:val="1"/>
      <w:numFmt w:val="lowerRoman"/>
      <w:lvlText w:val="%9."/>
      <w:lvlJc w:val="left"/>
      <w:pPr>
        <w:tabs>
          <w:tab w:val="left" w:pos="425"/>
        </w:tabs>
        <w:ind w:left="425" w:firstLine="7319"/>
      </w:pPr>
      <w:rPr>
        <w:rFonts w:hint="default"/>
      </w:rPr>
    </w:lvl>
  </w:abstractNum>
  <w:abstractNum w:abstractNumId="44">
    <w:nsid w:val="C819A835"/>
    <w:multiLevelType w:val="multilevel"/>
    <w:tmpl w:val="C819A835"/>
    <w:lvl w:ilvl="0" w:tentative="0">
      <w:start w:val="1"/>
      <w:numFmt w:val="decimal"/>
      <w:lvlText w:val="%1."/>
      <w:lvlJc w:val="left"/>
      <w:pPr>
        <w:tabs>
          <w:tab w:val="left" w:pos="425"/>
        </w:tabs>
        <w:ind w:left="425" w:leftChars="0" w:firstLine="15" w:firstLineChars="0"/>
      </w:pPr>
      <w:rPr>
        <w:rFonts w:hint="default" w:ascii="Times New Roman" w:hAnsi="Times New Roman" w:eastAsia="Arial MT"/>
      </w:rPr>
    </w:lvl>
    <w:lvl w:ilvl="1" w:tentative="0">
      <w:start w:val="1"/>
      <w:numFmt w:val="lowerLetter"/>
      <w:lvlText w:val="%2."/>
      <w:lvlJc w:val="left"/>
      <w:pPr>
        <w:tabs>
          <w:tab w:val="left" w:pos="425"/>
        </w:tabs>
        <w:ind w:left="425" w:leftChars="0" w:firstLine="928" w:firstLineChars="0"/>
      </w:pPr>
      <w:rPr>
        <w:rFonts w:hint="default"/>
      </w:rPr>
    </w:lvl>
    <w:lvl w:ilvl="2" w:tentative="0">
      <w:start w:val="1"/>
      <w:numFmt w:val="lowerRoman"/>
      <w:lvlText w:val="%3."/>
      <w:lvlJc w:val="left"/>
      <w:pPr>
        <w:tabs>
          <w:tab w:val="left" w:pos="425"/>
        </w:tabs>
        <w:ind w:left="425" w:leftChars="0" w:firstLine="1841" w:firstLineChars="0"/>
      </w:pPr>
      <w:rPr>
        <w:rFonts w:hint="default"/>
      </w:rPr>
    </w:lvl>
    <w:lvl w:ilvl="3" w:tentative="0">
      <w:start w:val="1"/>
      <w:numFmt w:val="decimal"/>
      <w:lvlText w:val="%4."/>
      <w:lvlJc w:val="left"/>
      <w:pPr>
        <w:tabs>
          <w:tab w:val="left" w:pos="425"/>
        </w:tabs>
        <w:ind w:left="425" w:leftChars="0" w:firstLine="2754" w:firstLineChars="0"/>
      </w:pPr>
      <w:rPr>
        <w:rFonts w:hint="default"/>
      </w:rPr>
    </w:lvl>
    <w:lvl w:ilvl="4" w:tentative="0">
      <w:start w:val="1"/>
      <w:numFmt w:val="lowerLetter"/>
      <w:lvlText w:val="%5."/>
      <w:lvlJc w:val="left"/>
      <w:pPr>
        <w:tabs>
          <w:tab w:val="left" w:pos="425"/>
        </w:tabs>
        <w:ind w:left="425" w:leftChars="0" w:firstLine="3667" w:firstLineChars="0"/>
      </w:pPr>
      <w:rPr>
        <w:rFonts w:hint="default"/>
      </w:rPr>
    </w:lvl>
    <w:lvl w:ilvl="5" w:tentative="0">
      <w:start w:val="1"/>
      <w:numFmt w:val="lowerRoman"/>
      <w:lvlText w:val="%6."/>
      <w:lvlJc w:val="left"/>
      <w:pPr>
        <w:tabs>
          <w:tab w:val="left" w:pos="425"/>
        </w:tabs>
        <w:ind w:left="425" w:leftChars="0" w:firstLine="4580" w:firstLineChars="0"/>
      </w:pPr>
      <w:rPr>
        <w:rFonts w:hint="default"/>
      </w:rPr>
    </w:lvl>
    <w:lvl w:ilvl="6" w:tentative="0">
      <w:start w:val="1"/>
      <w:numFmt w:val="decimal"/>
      <w:lvlText w:val="%7."/>
      <w:lvlJc w:val="left"/>
      <w:pPr>
        <w:tabs>
          <w:tab w:val="left" w:pos="425"/>
        </w:tabs>
        <w:ind w:left="425" w:leftChars="0" w:firstLine="5493" w:firstLineChars="0"/>
      </w:pPr>
      <w:rPr>
        <w:rFonts w:hint="default"/>
      </w:rPr>
    </w:lvl>
    <w:lvl w:ilvl="7" w:tentative="0">
      <w:start w:val="1"/>
      <w:numFmt w:val="lowerLetter"/>
      <w:lvlText w:val="%8."/>
      <w:lvlJc w:val="left"/>
      <w:pPr>
        <w:tabs>
          <w:tab w:val="left" w:pos="425"/>
        </w:tabs>
        <w:ind w:left="425" w:leftChars="0" w:firstLine="6406" w:firstLineChars="0"/>
      </w:pPr>
      <w:rPr>
        <w:rFonts w:hint="default"/>
      </w:rPr>
    </w:lvl>
    <w:lvl w:ilvl="8" w:tentative="0">
      <w:start w:val="1"/>
      <w:numFmt w:val="lowerRoman"/>
      <w:lvlText w:val="%9."/>
      <w:lvlJc w:val="left"/>
      <w:pPr>
        <w:tabs>
          <w:tab w:val="left" w:pos="425"/>
        </w:tabs>
        <w:ind w:left="425" w:leftChars="0" w:firstLine="7319" w:firstLineChars="0"/>
      </w:pPr>
      <w:rPr>
        <w:rFonts w:hint="default"/>
      </w:rPr>
    </w:lvl>
  </w:abstractNum>
  <w:abstractNum w:abstractNumId="45">
    <w:nsid w:val="CBF33CBF"/>
    <w:multiLevelType w:val="singleLevel"/>
    <w:tmpl w:val="CBF33CBF"/>
    <w:lvl w:ilvl="0" w:tentative="0">
      <w:start w:val="1"/>
      <w:numFmt w:val="decimal"/>
      <w:lvlText w:val="%1."/>
      <w:lvlJc w:val="left"/>
      <w:pPr>
        <w:tabs>
          <w:tab w:val="left" w:pos="425"/>
        </w:tabs>
        <w:ind w:left="425" w:hanging="425"/>
      </w:pPr>
      <w:rPr>
        <w:rFonts w:hint="default"/>
      </w:rPr>
    </w:lvl>
  </w:abstractNum>
  <w:abstractNum w:abstractNumId="46">
    <w:nsid w:val="CC28EB57"/>
    <w:multiLevelType w:val="singleLevel"/>
    <w:tmpl w:val="CC28EB57"/>
    <w:lvl w:ilvl="0" w:tentative="0">
      <w:start w:val="1"/>
      <w:numFmt w:val="decimal"/>
      <w:lvlText w:val="%1."/>
      <w:lvlJc w:val="left"/>
      <w:pPr>
        <w:tabs>
          <w:tab w:val="left" w:pos="425"/>
        </w:tabs>
        <w:ind w:left="425" w:hanging="425"/>
      </w:pPr>
      <w:rPr>
        <w:rFonts w:hint="default"/>
      </w:rPr>
    </w:lvl>
  </w:abstractNum>
  <w:abstractNum w:abstractNumId="47">
    <w:nsid w:val="CCA58244"/>
    <w:multiLevelType w:val="singleLevel"/>
    <w:tmpl w:val="CCA58244"/>
    <w:lvl w:ilvl="0" w:tentative="0">
      <w:start w:val="1"/>
      <w:numFmt w:val="decimal"/>
      <w:lvlText w:val="%1."/>
      <w:lvlJc w:val="left"/>
      <w:pPr>
        <w:tabs>
          <w:tab w:val="left" w:pos="425"/>
        </w:tabs>
        <w:ind w:left="865" w:hanging="425"/>
      </w:pPr>
      <w:rPr>
        <w:rFonts w:hint="default"/>
      </w:rPr>
    </w:lvl>
  </w:abstractNum>
  <w:abstractNum w:abstractNumId="48">
    <w:nsid w:val="CD31AF04"/>
    <w:multiLevelType w:val="multilevel"/>
    <w:tmpl w:val="CD31AF04"/>
    <w:lvl w:ilvl="0" w:tentative="0">
      <w:start w:val="1"/>
      <w:numFmt w:val="decimal"/>
      <w:lvlText w:val="%1."/>
      <w:lvlJc w:val="left"/>
      <w:pPr>
        <w:tabs>
          <w:tab w:val="left" w:pos="425"/>
        </w:tabs>
        <w:ind w:left="425" w:hanging="241"/>
      </w:pPr>
      <w:rPr>
        <w:rFonts w:hint="default" w:ascii="Times New Roman" w:hAnsi="Times New Roman" w:eastAsia="Calibri" w:cs="Times New Roman"/>
        <w:sz w:val="22"/>
        <w:szCs w:val="22"/>
      </w:rPr>
    </w:lvl>
    <w:lvl w:ilvl="1" w:tentative="0">
      <w:start w:val="1"/>
      <w:numFmt w:val="lowerLetter"/>
      <w:lvlText w:val="%2."/>
      <w:lvlJc w:val="left"/>
      <w:pPr>
        <w:tabs>
          <w:tab w:val="left" w:pos="425"/>
        </w:tabs>
        <w:ind w:left="425" w:firstLine="649"/>
      </w:pPr>
      <w:rPr>
        <w:rFonts w:hint="default"/>
      </w:rPr>
    </w:lvl>
    <w:lvl w:ilvl="2" w:tentative="0">
      <w:start w:val="1"/>
      <w:numFmt w:val="lowerRoman"/>
      <w:lvlText w:val="%3."/>
      <w:lvlJc w:val="left"/>
      <w:pPr>
        <w:tabs>
          <w:tab w:val="left" w:pos="425"/>
        </w:tabs>
        <w:ind w:left="425" w:firstLine="1544"/>
      </w:pPr>
      <w:rPr>
        <w:rFonts w:hint="default"/>
      </w:rPr>
    </w:lvl>
    <w:lvl w:ilvl="3" w:tentative="0">
      <w:start w:val="1"/>
      <w:numFmt w:val="decimal"/>
      <w:lvlText w:val="%4."/>
      <w:lvlJc w:val="left"/>
      <w:pPr>
        <w:tabs>
          <w:tab w:val="left" w:pos="425"/>
        </w:tabs>
        <w:ind w:left="425" w:firstLine="2439"/>
      </w:pPr>
      <w:rPr>
        <w:rFonts w:hint="default"/>
      </w:rPr>
    </w:lvl>
    <w:lvl w:ilvl="4" w:tentative="0">
      <w:start w:val="1"/>
      <w:numFmt w:val="lowerLetter"/>
      <w:lvlText w:val="%5."/>
      <w:lvlJc w:val="left"/>
      <w:pPr>
        <w:tabs>
          <w:tab w:val="left" w:pos="425"/>
        </w:tabs>
        <w:ind w:left="425" w:firstLine="3334"/>
      </w:pPr>
      <w:rPr>
        <w:rFonts w:hint="default"/>
      </w:rPr>
    </w:lvl>
    <w:lvl w:ilvl="5" w:tentative="0">
      <w:start w:val="1"/>
      <w:numFmt w:val="lowerRoman"/>
      <w:lvlText w:val="%6."/>
      <w:lvlJc w:val="left"/>
      <w:pPr>
        <w:tabs>
          <w:tab w:val="left" w:pos="425"/>
        </w:tabs>
        <w:ind w:left="425" w:firstLine="4229"/>
      </w:pPr>
      <w:rPr>
        <w:rFonts w:hint="default"/>
      </w:rPr>
    </w:lvl>
    <w:lvl w:ilvl="6" w:tentative="0">
      <w:start w:val="1"/>
      <w:numFmt w:val="decimal"/>
      <w:lvlText w:val="%7."/>
      <w:lvlJc w:val="left"/>
      <w:pPr>
        <w:tabs>
          <w:tab w:val="left" w:pos="425"/>
        </w:tabs>
        <w:ind w:left="425" w:firstLine="5124"/>
      </w:pPr>
      <w:rPr>
        <w:rFonts w:hint="default"/>
      </w:rPr>
    </w:lvl>
    <w:lvl w:ilvl="7" w:tentative="0">
      <w:start w:val="1"/>
      <w:numFmt w:val="lowerLetter"/>
      <w:lvlText w:val="%8."/>
      <w:lvlJc w:val="left"/>
      <w:pPr>
        <w:tabs>
          <w:tab w:val="left" w:pos="425"/>
        </w:tabs>
        <w:ind w:left="425" w:firstLine="6019"/>
      </w:pPr>
      <w:rPr>
        <w:rFonts w:hint="default"/>
      </w:rPr>
    </w:lvl>
    <w:lvl w:ilvl="8" w:tentative="0">
      <w:start w:val="1"/>
      <w:numFmt w:val="lowerRoman"/>
      <w:lvlText w:val="%9."/>
      <w:lvlJc w:val="left"/>
      <w:pPr>
        <w:tabs>
          <w:tab w:val="left" w:pos="425"/>
        </w:tabs>
        <w:ind w:left="425" w:firstLine="6914"/>
      </w:pPr>
      <w:rPr>
        <w:rFonts w:hint="default"/>
      </w:rPr>
    </w:lvl>
  </w:abstractNum>
  <w:abstractNum w:abstractNumId="49">
    <w:nsid w:val="D23AE8D9"/>
    <w:multiLevelType w:val="multilevel"/>
    <w:tmpl w:val="D23AE8D9"/>
    <w:lvl w:ilvl="0" w:tentative="0">
      <w:start w:val="1"/>
      <w:numFmt w:val="decimal"/>
      <w:lvlText w:val="%1."/>
      <w:lvlJc w:val="left"/>
      <w:pPr>
        <w:ind w:left="556" w:hanging="291"/>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62" w:hanging="291"/>
      </w:pPr>
      <w:rPr>
        <w:rFonts w:hint="default"/>
        <w:lang w:val="en-US" w:eastAsia="en-US" w:bidi="ar-SA"/>
      </w:rPr>
    </w:lvl>
    <w:lvl w:ilvl="2" w:tentative="0">
      <w:start w:val="0"/>
      <w:numFmt w:val="bullet"/>
      <w:lvlText w:val="•"/>
      <w:lvlJc w:val="left"/>
      <w:pPr>
        <w:ind w:left="2365" w:hanging="291"/>
      </w:pPr>
      <w:rPr>
        <w:rFonts w:hint="default"/>
        <w:lang w:val="en-US" w:eastAsia="en-US" w:bidi="ar-SA"/>
      </w:rPr>
    </w:lvl>
    <w:lvl w:ilvl="3" w:tentative="0">
      <w:start w:val="0"/>
      <w:numFmt w:val="bullet"/>
      <w:lvlText w:val="•"/>
      <w:lvlJc w:val="left"/>
      <w:pPr>
        <w:ind w:left="3268" w:hanging="291"/>
      </w:pPr>
      <w:rPr>
        <w:rFonts w:hint="default"/>
        <w:lang w:val="en-US" w:eastAsia="en-US" w:bidi="ar-SA"/>
      </w:rPr>
    </w:lvl>
    <w:lvl w:ilvl="4" w:tentative="0">
      <w:start w:val="0"/>
      <w:numFmt w:val="bullet"/>
      <w:lvlText w:val="•"/>
      <w:lvlJc w:val="left"/>
      <w:pPr>
        <w:ind w:left="4171" w:hanging="291"/>
      </w:pPr>
      <w:rPr>
        <w:rFonts w:hint="default"/>
        <w:lang w:val="en-US" w:eastAsia="en-US" w:bidi="ar-SA"/>
      </w:rPr>
    </w:lvl>
    <w:lvl w:ilvl="5" w:tentative="0">
      <w:start w:val="0"/>
      <w:numFmt w:val="bullet"/>
      <w:lvlText w:val="•"/>
      <w:lvlJc w:val="left"/>
      <w:pPr>
        <w:ind w:left="5074" w:hanging="291"/>
      </w:pPr>
      <w:rPr>
        <w:rFonts w:hint="default"/>
        <w:lang w:val="en-US" w:eastAsia="en-US" w:bidi="ar-SA"/>
      </w:rPr>
    </w:lvl>
    <w:lvl w:ilvl="6" w:tentative="0">
      <w:start w:val="0"/>
      <w:numFmt w:val="bullet"/>
      <w:lvlText w:val="•"/>
      <w:lvlJc w:val="left"/>
      <w:pPr>
        <w:ind w:left="5976" w:hanging="291"/>
      </w:pPr>
      <w:rPr>
        <w:rFonts w:hint="default"/>
        <w:lang w:val="en-US" w:eastAsia="en-US" w:bidi="ar-SA"/>
      </w:rPr>
    </w:lvl>
    <w:lvl w:ilvl="7" w:tentative="0">
      <w:start w:val="0"/>
      <w:numFmt w:val="bullet"/>
      <w:lvlText w:val="•"/>
      <w:lvlJc w:val="left"/>
      <w:pPr>
        <w:ind w:left="6879" w:hanging="291"/>
      </w:pPr>
      <w:rPr>
        <w:rFonts w:hint="default"/>
        <w:lang w:val="en-US" w:eastAsia="en-US" w:bidi="ar-SA"/>
      </w:rPr>
    </w:lvl>
    <w:lvl w:ilvl="8" w:tentative="0">
      <w:start w:val="0"/>
      <w:numFmt w:val="bullet"/>
      <w:lvlText w:val="•"/>
      <w:lvlJc w:val="left"/>
      <w:pPr>
        <w:ind w:left="7782" w:hanging="291"/>
      </w:pPr>
      <w:rPr>
        <w:rFonts w:hint="default"/>
        <w:lang w:val="en-US" w:eastAsia="en-US" w:bidi="ar-SA"/>
      </w:rPr>
    </w:lvl>
  </w:abstractNum>
  <w:abstractNum w:abstractNumId="50">
    <w:nsid w:val="D32D827E"/>
    <w:multiLevelType w:val="singleLevel"/>
    <w:tmpl w:val="D32D827E"/>
    <w:lvl w:ilvl="0" w:tentative="0">
      <w:start w:val="1"/>
      <w:numFmt w:val="decimal"/>
      <w:lvlText w:val="%1."/>
      <w:lvlJc w:val="left"/>
      <w:pPr>
        <w:tabs>
          <w:tab w:val="left" w:pos="425"/>
        </w:tabs>
        <w:ind w:left="425" w:hanging="425"/>
      </w:pPr>
      <w:rPr>
        <w:rFonts w:hint="default"/>
        <w:sz w:val="24"/>
        <w:szCs w:val="24"/>
      </w:rPr>
    </w:lvl>
  </w:abstractNum>
  <w:abstractNum w:abstractNumId="51">
    <w:nsid w:val="DA235441"/>
    <w:multiLevelType w:val="singleLevel"/>
    <w:tmpl w:val="DA235441"/>
    <w:lvl w:ilvl="0" w:tentative="0">
      <w:start w:val="1"/>
      <w:numFmt w:val="decimal"/>
      <w:lvlText w:val="%1."/>
      <w:lvlJc w:val="left"/>
      <w:pPr>
        <w:tabs>
          <w:tab w:val="left" w:pos="425"/>
        </w:tabs>
        <w:ind w:left="1085" w:hanging="425"/>
      </w:pPr>
      <w:rPr>
        <w:rFonts w:hint="default"/>
      </w:rPr>
    </w:lvl>
  </w:abstractNum>
  <w:abstractNum w:abstractNumId="52">
    <w:nsid w:val="DA4A3A99"/>
    <w:multiLevelType w:val="singleLevel"/>
    <w:tmpl w:val="DA4A3A99"/>
    <w:lvl w:ilvl="0" w:tentative="0">
      <w:start w:val="1"/>
      <w:numFmt w:val="decimal"/>
      <w:lvlText w:val="%1."/>
      <w:lvlJc w:val="left"/>
      <w:pPr>
        <w:tabs>
          <w:tab w:val="left" w:pos="425"/>
        </w:tabs>
        <w:ind w:left="865" w:hanging="425"/>
      </w:pPr>
      <w:rPr>
        <w:rFonts w:hint="default"/>
      </w:rPr>
    </w:lvl>
  </w:abstractNum>
  <w:abstractNum w:abstractNumId="53">
    <w:nsid w:val="DA7E557F"/>
    <w:multiLevelType w:val="multilevel"/>
    <w:tmpl w:val="DA7E557F"/>
    <w:lvl w:ilvl="0" w:tentative="0">
      <w:start w:val="1"/>
      <w:numFmt w:val="decimal"/>
      <w:lvlText w:val="%1."/>
      <w:lvlJc w:val="left"/>
      <w:pPr>
        <w:tabs>
          <w:tab w:val="left" w:pos="425"/>
        </w:tabs>
        <w:ind w:left="425" w:firstLine="15"/>
      </w:pPr>
      <w:rPr>
        <w:rFonts w:hint="default" w:ascii="Times New Roman" w:hAnsi="Times New Roman" w:eastAsia="Arial MT"/>
        <w:sz w:val="24"/>
        <w:szCs w:val="24"/>
      </w:rPr>
    </w:lvl>
    <w:lvl w:ilvl="1" w:tentative="0">
      <w:start w:val="1"/>
      <w:numFmt w:val="lowerLetter"/>
      <w:lvlText w:val="%2."/>
      <w:lvlJc w:val="left"/>
      <w:pPr>
        <w:tabs>
          <w:tab w:val="left" w:pos="425"/>
        </w:tabs>
        <w:ind w:left="425" w:firstLine="923"/>
      </w:pPr>
      <w:rPr>
        <w:rFonts w:hint="default"/>
      </w:rPr>
    </w:lvl>
    <w:lvl w:ilvl="2" w:tentative="0">
      <w:start w:val="1"/>
      <w:numFmt w:val="lowerRoman"/>
      <w:lvlText w:val="%3."/>
      <w:lvlJc w:val="left"/>
      <w:pPr>
        <w:tabs>
          <w:tab w:val="left" w:pos="425"/>
        </w:tabs>
        <w:ind w:left="425" w:firstLine="1824"/>
      </w:pPr>
      <w:rPr>
        <w:rFonts w:hint="default"/>
      </w:rPr>
    </w:lvl>
    <w:lvl w:ilvl="3" w:tentative="0">
      <w:start w:val="1"/>
      <w:numFmt w:val="decimal"/>
      <w:lvlText w:val="%4."/>
      <w:lvlJc w:val="left"/>
      <w:pPr>
        <w:tabs>
          <w:tab w:val="left" w:pos="425"/>
        </w:tabs>
        <w:ind w:left="425" w:firstLine="2725"/>
      </w:pPr>
      <w:rPr>
        <w:rFonts w:hint="default"/>
      </w:rPr>
    </w:lvl>
    <w:lvl w:ilvl="4" w:tentative="0">
      <w:start w:val="1"/>
      <w:numFmt w:val="lowerLetter"/>
      <w:lvlText w:val="%5."/>
      <w:lvlJc w:val="left"/>
      <w:pPr>
        <w:tabs>
          <w:tab w:val="left" w:pos="425"/>
        </w:tabs>
        <w:ind w:left="425" w:firstLine="3626"/>
      </w:pPr>
      <w:rPr>
        <w:rFonts w:hint="default"/>
      </w:rPr>
    </w:lvl>
    <w:lvl w:ilvl="5" w:tentative="0">
      <w:start w:val="1"/>
      <w:numFmt w:val="lowerRoman"/>
      <w:lvlText w:val="%6."/>
      <w:lvlJc w:val="left"/>
      <w:pPr>
        <w:tabs>
          <w:tab w:val="left" w:pos="425"/>
        </w:tabs>
        <w:ind w:left="425" w:firstLine="4527"/>
      </w:pPr>
      <w:rPr>
        <w:rFonts w:hint="default"/>
      </w:rPr>
    </w:lvl>
    <w:lvl w:ilvl="6" w:tentative="0">
      <w:start w:val="1"/>
      <w:numFmt w:val="decimal"/>
      <w:lvlText w:val="%7."/>
      <w:lvlJc w:val="left"/>
      <w:pPr>
        <w:tabs>
          <w:tab w:val="left" w:pos="425"/>
        </w:tabs>
        <w:ind w:left="425" w:firstLine="5428"/>
      </w:pPr>
      <w:rPr>
        <w:rFonts w:hint="default"/>
      </w:rPr>
    </w:lvl>
    <w:lvl w:ilvl="7" w:tentative="0">
      <w:start w:val="1"/>
      <w:numFmt w:val="lowerLetter"/>
      <w:lvlText w:val="%8."/>
      <w:lvlJc w:val="left"/>
      <w:pPr>
        <w:tabs>
          <w:tab w:val="left" w:pos="425"/>
        </w:tabs>
        <w:ind w:left="425" w:firstLine="6329"/>
      </w:pPr>
      <w:rPr>
        <w:rFonts w:hint="default"/>
      </w:rPr>
    </w:lvl>
    <w:lvl w:ilvl="8" w:tentative="0">
      <w:start w:val="1"/>
      <w:numFmt w:val="lowerRoman"/>
      <w:lvlText w:val="%9."/>
      <w:lvlJc w:val="left"/>
      <w:pPr>
        <w:tabs>
          <w:tab w:val="left" w:pos="425"/>
        </w:tabs>
        <w:ind w:left="425" w:firstLine="7230"/>
      </w:pPr>
      <w:rPr>
        <w:rFonts w:hint="default"/>
      </w:rPr>
    </w:lvl>
  </w:abstractNum>
  <w:abstractNum w:abstractNumId="54">
    <w:nsid w:val="DB49DE11"/>
    <w:multiLevelType w:val="singleLevel"/>
    <w:tmpl w:val="DB49DE11"/>
    <w:lvl w:ilvl="0" w:tentative="0">
      <w:start w:val="1"/>
      <w:numFmt w:val="decimal"/>
      <w:lvlText w:val="%1."/>
      <w:lvlJc w:val="left"/>
      <w:pPr>
        <w:tabs>
          <w:tab w:val="left" w:pos="425"/>
        </w:tabs>
        <w:ind w:left="865" w:hanging="425"/>
      </w:pPr>
      <w:rPr>
        <w:rFonts w:hint="default"/>
        <w:b w:val="0"/>
        <w:bCs w:val="0"/>
      </w:rPr>
    </w:lvl>
  </w:abstractNum>
  <w:abstractNum w:abstractNumId="55">
    <w:nsid w:val="DBC04F81"/>
    <w:multiLevelType w:val="singleLevel"/>
    <w:tmpl w:val="DBC04F81"/>
    <w:lvl w:ilvl="0" w:tentative="0">
      <w:start w:val="1"/>
      <w:numFmt w:val="decimal"/>
      <w:lvlText w:val="%1."/>
      <w:lvlJc w:val="left"/>
      <w:pPr>
        <w:tabs>
          <w:tab w:val="left" w:pos="425"/>
        </w:tabs>
        <w:ind w:left="865" w:hanging="425"/>
      </w:pPr>
      <w:rPr>
        <w:rFonts w:hint="default"/>
      </w:rPr>
    </w:lvl>
  </w:abstractNum>
  <w:abstractNum w:abstractNumId="56">
    <w:nsid w:val="DD29AB0F"/>
    <w:multiLevelType w:val="multilevel"/>
    <w:tmpl w:val="DD29AB0F"/>
    <w:lvl w:ilvl="0" w:tentative="0">
      <w:start w:val="1"/>
      <w:numFmt w:val="decimal"/>
      <w:lvlText w:val="%1."/>
      <w:lvlJc w:val="left"/>
      <w:pPr>
        <w:ind w:left="400" w:hanging="286"/>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18" w:hanging="286"/>
      </w:pPr>
      <w:rPr>
        <w:rFonts w:hint="default"/>
        <w:lang w:val="en-US" w:eastAsia="en-US" w:bidi="ar-SA"/>
      </w:rPr>
    </w:lvl>
    <w:lvl w:ilvl="2" w:tentative="0">
      <w:start w:val="0"/>
      <w:numFmt w:val="bullet"/>
      <w:lvlText w:val="•"/>
      <w:lvlJc w:val="left"/>
      <w:pPr>
        <w:ind w:left="2237" w:hanging="286"/>
      </w:pPr>
      <w:rPr>
        <w:rFonts w:hint="default"/>
        <w:lang w:val="en-US" w:eastAsia="en-US" w:bidi="ar-SA"/>
      </w:rPr>
    </w:lvl>
    <w:lvl w:ilvl="3" w:tentative="0">
      <w:start w:val="0"/>
      <w:numFmt w:val="bullet"/>
      <w:lvlText w:val="•"/>
      <w:lvlJc w:val="left"/>
      <w:pPr>
        <w:ind w:left="3156" w:hanging="286"/>
      </w:pPr>
      <w:rPr>
        <w:rFonts w:hint="default"/>
        <w:lang w:val="en-US" w:eastAsia="en-US" w:bidi="ar-SA"/>
      </w:rPr>
    </w:lvl>
    <w:lvl w:ilvl="4" w:tentative="0">
      <w:start w:val="0"/>
      <w:numFmt w:val="bullet"/>
      <w:lvlText w:val="•"/>
      <w:lvlJc w:val="left"/>
      <w:pPr>
        <w:ind w:left="4074" w:hanging="286"/>
      </w:pPr>
      <w:rPr>
        <w:rFonts w:hint="default"/>
        <w:lang w:val="en-US" w:eastAsia="en-US" w:bidi="ar-SA"/>
      </w:rPr>
    </w:lvl>
    <w:lvl w:ilvl="5" w:tentative="0">
      <w:start w:val="0"/>
      <w:numFmt w:val="bullet"/>
      <w:lvlText w:val="•"/>
      <w:lvlJc w:val="left"/>
      <w:pPr>
        <w:ind w:left="4993" w:hanging="286"/>
      </w:pPr>
      <w:rPr>
        <w:rFonts w:hint="default"/>
        <w:lang w:val="en-US" w:eastAsia="en-US" w:bidi="ar-SA"/>
      </w:rPr>
    </w:lvl>
    <w:lvl w:ilvl="6" w:tentative="0">
      <w:start w:val="0"/>
      <w:numFmt w:val="bullet"/>
      <w:lvlText w:val="•"/>
      <w:lvlJc w:val="left"/>
      <w:pPr>
        <w:ind w:left="5912" w:hanging="286"/>
      </w:pPr>
      <w:rPr>
        <w:rFonts w:hint="default"/>
        <w:lang w:val="en-US" w:eastAsia="en-US" w:bidi="ar-SA"/>
      </w:rPr>
    </w:lvl>
    <w:lvl w:ilvl="7" w:tentative="0">
      <w:start w:val="0"/>
      <w:numFmt w:val="bullet"/>
      <w:lvlText w:val="•"/>
      <w:lvlJc w:val="left"/>
      <w:pPr>
        <w:ind w:left="6830" w:hanging="286"/>
      </w:pPr>
      <w:rPr>
        <w:rFonts w:hint="default"/>
        <w:lang w:val="en-US" w:eastAsia="en-US" w:bidi="ar-SA"/>
      </w:rPr>
    </w:lvl>
    <w:lvl w:ilvl="8" w:tentative="0">
      <w:start w:val="0"/>
      <w:numFmt w:val="bullet"/>
      <w:lvlText w:val="•"/>
      <w:lvlJc w:val="left"/>
      <w:pPr>
        <w:ind w:left="7749" w:hanging="286"/>
      </w:pPr>
      <w:rPr>
        <w:rFonts w:hint="default"/>
        <w:lang w:val="en-US" w:eastAsia="en-US" w:bidi="ar-SA"/>
      </w:rPr>
    </w:lvl>
  </w:abstractNum>
  <w:abstractNum w:abstractNumId="57">
    <w:nsid w:val="E1A58D68"/>
    <w:multiLevelType w:val="multilevel"/>
    <w:tmpl w:val="E1A58D68"/>
    <w:lvl w:ilvl="0" w:tentative="0">
      <w:start w:val="1"/>
      <w:numFmt w:val="decimal"/>
      <w:lvlText w:val="%1."/>
      <w:lvlJc w:val="left"/>
      <w:pPr>
        <w:tabs>
          <w:tab w:val="left" w:pos="425"/>
        </w:tabs>
        <w:ind w:left="425" w:firstLine="15"/>
      </w:pPr>
      <w:rPr>
        <w:rFonts w:hint="default" w:ascii="Times New Roman" w:hAnsi="Times New Roman" w:eastAsia="Arial MT"/>
        <w:b w:val="0"/>
        <w:bCs w:val="0"/>
      </w:rPr>
    </w:lvl>
    <w:lvl w:ilvl="1" w:tentative="0">
      <w:start w:val="1"/>
      <w:numFmt w:val="lowerLetter"/>
      <w:lvlText w:val="%2."/>
      <w:lvlJc w:val="left"/>
      <w:pPr>
        <w:tabs>
          <w:tab w:val="left" w:pos="425"/>
        </w:tabs>
        <w:ind w:left="425" w:firstLine="928"/>
      </w:pPr>
      <w:rPr>
        <w:rFonts w:hint="default"/>
      </w:rPr>
    </w:lvl>
    <w:lvl w:ilvl="2" w:tentative="0">
      <w:start w:val="1"/>
      <w:numFmt w:val="lowerRoman"/>
      <w:lvlText w:val="%3."/>
      <w:lvlJc w:val="left"/>
      <w:pPr>
        <w:tabs>
          <w:tab w:val="left" w:pos="425"/>
        </w:tabs>
        <w:ind w:left="425" w:firstLine="1841"/>
      </w:pPr>
      <w:rPr>
        <w:rFonts w:hint="default"/>
      </w:rPr>
    </w:lvl>
    <w:lvl w:ilvl="3" w:tentative="0">
      <w:start w:val="1"/>
      <w:numFmt w:val="decimal"/>
      <w:lvlText w:val="%4."/>
      <w:lvlJc w:val="left"/>
      <w:pPr>
        <w:tabs>
          <w:tab w:val="left" w:pos="425"/>
        </w:tabs>
        <w:ind w:left="425" w:firstLine="2754"/>
      </w:pPr>
      <w:rPr>
        <w:rFonts w:hint="default"/>
      </w:rPr>
    </w:lvl>
    <w:lvl w:ilvl="4" w:tentative="0">
      <w:start w:val="1"/>
      <w:numFmt w:val="lowerLetter"/>
      <w:lvlText w:val="%5."/>
      <w:lvlJc w:val="left"/>
      <w:pPr>
        <w:tabs>
          <w:tab w:val="left" w:pos="425"/>
        </w:tabs>
        <w:ind w:left="425" w:firstLine="3667"/>
      </w:pPr>
      <w:rPr>
        <w:rFonts w:hint="default"/>
      </w:rPr>
    </w:lvl>
    <w:lvl w:ilvl="5" w:tentative="0">
      <w:start w:val="1"/>
      <w:numFmt w:val="lowerRoman"/>
      <w:lvlText w:val="%6."/>
      <w:lvlJc w:val="left"/>
      <w:pPr>
        <w:tabs>
          <w:tab w:val="left" w:pos="425"/>
        </w:tabs>
        <w:ind w:left="425" w:firstLine="4580"/>
      </w:pPr>
      <w:rPr>
        <w:rFonts w:hint="default"/>
      </w:rPr>
    </w:lvl>
    <w:lvl w:ilvl="6" w:tentative="0">
      <w:start w:val="1"/>
      <w:numFmt w:val="decimal"/>
      <w:lvlText w:val="%7."/>
      <w:lvlJc w:val="left"/>
      <w:pPr>
        <w:tabs>
          <w:tab w:val="left" w:pos="425"/>
        </w:tabs>
        <w:ind w:left="425" w:firstLine="5493"/>
      </w:pPr>
      <w:rPr>
        <w:rFonts w:hint="default"/>
      </w:rPr>
    </w:lvl>
    <w:lvl w:ilvl="7" w:tentative="0">
      <w:start w:val="1"/>
      <w:numFmt w:val="lowerLetter"/>
      <w:lvlText w:val="%8."/>
      <w:lvlJc w:val="left"/>
      <w:pPr>
        <w:tabs>
          <w:tab w:val="left" w:pos="425"/>
        </w:tabs>
        <w:ind w:left="425" w:firstLine="6406"/>
      </w:pPr>
      <w:rPr>
        <w:rFonts w:hint="default"/>
      </w:rPr>
    </w:lvl>
    <w:lvl w:ilvl="8" w:tentative="0">
      <w:start w:val="1"/>
      <w:numFmt w:val="lowerRoman"/>
      <w:lvlText w:val="%9."/>
      <w:lvlJc w:val="left"/>
      <w:pPr>
        <w:tabs>
          <w:tab w:val="left" w:pos="425"/>
        </w:tabs>
        <w:ind w:left="425" w:firstLine="7319"/>
      </w:pPr>
      <w:rPr>
        <w:rFonts w:hint="default"/>
      </w:rPr>
    </w:lvl>
  </w:abstractNum>
  <w:abstractNum w:abstractNumId="58">
    <w:nsid w:val="E2DCF1DC"/>
    <w:multiLevelType w:val="singleLevel"/>
    <w:tmpl w:val="E2DCF1DC"/>
    <w:lvl w:ilvl="0" w:tentative="0">
      <w:start w:val="1"/>
      <w:numFmt w:val="decimal"/>
      <w:lvlText w:val="%1."/>
      <w:lvlJc w:val="left"/>
      <w:pPr>
        <w:tabs>
          <w:tab w:val="left" w:pos="425"/>
        </w:tabs>
        <w:ind w:left="425" w:hanging="425"/>
      </w:pPr>
      <w:rPr>
        <w:rFonts w:hint="default"/>
      </w:rPr>
    </w:lvl>
  </w:abstractNum>
  <w:abstractNum w:abstractNumId="59">
    <w:nsid w:val="E4BD284C"/>
    <w:multiLevelType w:val="singleLevel"/>
    <w:tmpl w:val="E4BD284C"/>
    <w:lvl w:ilvl="0" w:tentative="0">
      <w:start w:val="1"/>
      <w:numFmt w:val="decimal"/>
      <w:lvlText w:val="%1."/>
      <w:lvlJc w:val="left"/>
      <w:pPr>
        <w:tabs>
          <w:tab w:val="left" w:pos="425"/>
        </w:tabs>
        <w:ind w:left="865" w:hanging="425"/>
      </w:pPr>
      <w:rPr>
        <w:rFonts w:hint="default"/>
      </w:rPr>
    </w:lvl>
  </w:abstractNum>
  <w:abstractNum w:abstractNumId="60">
    <w:nsid w:val="EA2B41E8"/>
    <w:multiLevelType w:val="singleLevel"/>
    <w:tmpl w:val="EA2B41E8"/>
    <w:lvl w:ilvl="0" w:tentative="0">
      <w:start w:val="1"/>
      <w:numFmt w:val="decimal"/>
      <w:lvlText w:val="%1."/>
      <w:lvlJc w:val="left"/>
      <w:pPr>
        <w:tabs>
          <w:tab w:val="left" w:pos="425"/>
        </w:tabs>
        <w:ind w:left="425" w:hanging="425"/>
      </w:pPr>
      <w:rPr>
        <w:rFonts w:hint="default"/>
        <w:b w:val="0"/>
        <w:bCs w:val="0"/>
      </w:rPr>
    </w:lvl>
  </w:abstractNum>
  <w:abstractNum w:abstractNumId="61">
    <w:nsid w:val="EB343F72"/>
    <w:multiLevelType w:val="singleLevel"/>
    <w:tmpl w:val="EB343F72"/>
    <w:lvl w:ilvl="0" w:tentative="0">
      <w:start w:val="1"/>
      <w:numFmt w:val="decimal"/>
      <w:lvlText w:val="%1."/>
      <w:lvlJc w:val="left"/>
      <w:pPr>
        <w:tabs>
          <w:tab w:val="left" w:pos="425"/>
        </w:tabs>
        <w:ind w:left="865" w:hanging="425"/>
      </w:pPr>
      <w:rPr>
        <w:rFonts w:hint="default"/>
      </w:rPr>
    </w:lvl>
  </w:abstractNum>
  <w:abstractNum w:abstractNumId="62">
    <w:nsid w:val="F0B90DED"/>
    <w:multiLevelType w:val="singleLevel"/>
    <w:tmpl w:val="F0B90DED"/>
    <w:lvl w:ilvl="0" w:tentative="0">
      <w:start w:val="1"/>
      <w:numFmt w:val="decimal"/>
      <w:lvlText w:val="%1."/>
      <w:lvlJc w:val="left"/>
      <w:pPr>
        <w:tabs>
          <w:tab w:val="left" w:pos="425"/>
        </w:tabs>
        <w:ind w:left="865" w:hanging="425"/>
      </w:pPr>
      <w:rPr>
        <w:rFonts w:hint="default"/>
        <w:b w:val="0"/>
        <w:bCs w:val="0"/>
      </w:rPr>
    </w:lvl>
  </w:abstractNum>
  <w:abstractNum w:abstractNumId="63">
    <w:nsid w:val="F16418BC"/>
    <w:multiLevelType w:val="singleLevel"/>
    <w:tmpl w:val="F16418BC"/>
    <w:lvl w:ilvl="0" w:tentative="0">
      <w:start w:val="1"/>
      <w:numFmt w:val="decimal"/>
      <w:lvlText w:val="%1."/>
      <w:lvlJc w:val="left"/>
      <w:pPr>
        <w:tabs>
          <w:tab w:val="left" w:pos="425"/>
        </w:tabs>
        <w:ind w:left="425" w:hanging="425"/>
      </w:pPr>
      <w:rPr>
        <w:rFonts w:hint="default"/>
      </w:rPr>
    </w:lvl>
  </w:abstractNum>
  <w:abstractNum w:abstractNumId="64">
    <w:nsid w:val="F1753266"/>
    <w:multiLevelType w:val="singleLevel"/>
    <w:tmpl w:val="F1753266"/>
    <w:lvl w:ilvl="0" w:tentative="0">
      <w:start w:val="1"/>
      <w:numFmt w:val="decimal"/>
      <w:lvlText w:val="%1."/>
      <w:lvlJc w:val="left"/>
      <w:pPr>
        <w:tabs>
          <w:tab w:val="left" w:pos="425"/>
        </w:tabs>
        <w:ind w:left="425" w:hanging="425"/>
      </w:pPr>
      <w:rPr>
        <w:rFonts w:hint="default"/>
      </w:rPr>
    </w:lvl>
  </w:abstractNum>
  <w:abstractNum w:abstractNumId="65">
    <w:nsid w:val="F237ACA1"/>
    <w:multiLevelType w:val="multilevel"/>
    <w:tmpl w:val="F237ACA1"/>
    <w:lvl w:ilvl="0" w:tentative="0">
      <w:start w:val="1"/>
      <w:numFmt w:val="decimal"/>
      <w:lvlText w:val="%1."/>
      <w:lvlJc w:val="left"/>
      <w:pPr>
        <w:ind w:left="571" w:hanging="269"/>
      </w:pPr>
      <w:rPr>
        <w:rFonts w:hint="default" w:ascii="Times New Roman" w:hAnsi="Times New Roman" w:eastAsia="Arial MT" w:cs="Times New Roman"/>
        <w:b w:val="0"/>
        <w:bCs w:val="0"/>
        <w:i w:val="0"/>
        <w:iCs w:val="0"/>
        <w:spacing w:val="0"/>
        <w:w w:val="99"/>
        <w:sz w:val="24"/>
        <w:szCs w:val="24"/>
        <w:lang w:val="en-US" w:eastAsia="en-US" w:bidi="ar-SA"/>
      </w:rPr>
    </w:lvl>
    <w:lvl w:ilvl="1" w:tentative="0">
      <w:start w:val="0"/>
      <w:numFmt w:val="bullet"/>
      <w:lvlText w:val="•"/>
      <w:lvlJc w:val="left"/>
      <w:pPr>
        <w:ind w:left="1471" w:hanging="269"/>
      </w:pPr>
      <w:rPr>
        <w:rFonts w:hint="default"/>
        <w:lang w:val="en-US" w:eastAsia="en-US" w:bidi="ar-SA"/>
      </w:rPr>
    </w:lvl>
    <w:lvl w:ilvl="2" w:tentative="0">
      <w:start w:val="0"/>
      <w:numFmt w:val="bullet"/>
      <w:lvlText w:val="•"/>
      <w:lvlJc w:val="left"/>
      <w:pPr>
        <w:ind w:left="2362" w:hanging="269"/>
      </w:pPr>
      <w:rPr>
        <w:rFonts w:hint="default"/>
        <w:lang w:val="en-US" w:eastAsia="en-US" w:bidi="ar-SA"/>
      </w:rPr>
    </w:lvl>
    <w:lvl w:ilvl="3" w:tentative="0">
      <w:start w:val="0"/>
      <w:numFmt w:val="bullet"/>
      <w:lvlText w:val="•"/>
      <w:lvlJc w:val="left"/>
      <w:pPr>
        <w:ind w:left="3253" w:hanging="269"/>
      </w:pPr>
      <w:rPr>
        <w:rFonts w:hint="default"/>
        <w:lang w:val="en-US" w:eastAsia="en-US" w:bidi="ar-SA"/>
      </w:rPr>
    </w:lvl>
    <w:lvl w:ilvl="4" w:tentative="0">
      <w:start w:val="0"/>
      <w:numFmt w:val="bullet"/>
      <w:lvlText w:val="•"/>
      <w:lvlJc w:val="left"/>
      <w:pPr>
        <w:ind w:left="4144" w:hanging="269"/>
      </w:pPr>
      <w:rPr>
        <w:rFonts w:hint="default"/>
        <w:lang w:val="en-US" w:eastAsia="en-US" w:bidi="ar-SA"/>
      </w:rPr>
    </w:lvl>
    <w:lvl w:ilvl="5" w:tentative="0">
      <w:start w:val="0"/>
      <w:numFmt w:val="bullet"/>
      <w:lvlText w:val="•"/>
      <w:lvlJc w:val="left"/>
      <w:pPr>
        <w:ind w:left="5035" w:hanging="269"/>
      </w:pPr>
      <w:rPr>
        <w:rFonts w:hint="default"/>
        <w:lang w:val="en-US" w:eastAsia="en-US" w:bidi="ar-SA"/>
      </w:rPr>
    </w:lvl>
    <w:lvl w:ilvl="6" w:tentative="0">
      <w:start w:val="0"/>
      <w:numFmt w:val="bullet"/>
      <w:lvlText w:val="•"/>
      <w:lvlJc w:val="left"/>
      <w:pPr>
        <w:ind w:left="5926" w:hanging="269"/>
      </w:pPr>
      <w:rPr>
        <w:rFonts w:hint="default"/>
        <w:lang w:val="en-US" w:eastAsia="en-US" w:bidi="ar-SA"/>
      </w:rPr>
    </w:lvl>
    <w:lvl w:ilvl="7" w:tentative="0">
      <w:start w:val="0"/>
      <w:numFmt w:val="bullet"/>
      <w:lvlText w:val="•"/>
      <w:lvlJc w:val="left"/>
      <w:pPr>
        <w:ind w:left="6817" w:hanging="269"/>
      </w:pPr>
      <w:rPr>
        <w:rFonts w:hint="default"/>
        <w:lang w:val="en-US" w:eastAsia="en-US" w:bidi="ar-SA"/>
      </w:rPr>
    </w:lvl>
    <w:lvl w:ilvl="8" w:tentative="0">
      <w:start w:val="0"/>
      <w:numFmt w:val="bullet"/>
      <w:lvlText w:val="•"/>
      <w:lvlJc w:val="left"/>
      <w:pPr>
        <w:ind w:left="7708" w:hanging="269"/>
      </w:pPr>
      <w:rPr>
        <w:rFonts w:hint="default"/>
        <w:lang w:val="en-US" w:eastAsia="en-US" w:bidi="ar-SA"/>
      </w:rPr>
    </w:lvl>
  </w:abstractNum>
  <w:abstractNum w:abstractNumId="66">
    <w:nsid w:val="F2992DED"/>
    <w:multiLevelType w:val="singleLevel"/>
    <w:tmpl w:val="F2992DED"/>
    <w:lvl w:ilvl="0" w:tentative="0">
      <w:start w:val="1"/>
      <w:numFmt w:val="decimal"/>
      <w:lvlText w:val="%1."/>
      <w:lvlJc w:val="left"/>
      <w:pPr>
        <w:tabs>
          <w:tab w:val="left" w:pos="425"/>
        </w:tabs>
        <w:ind w:left="865" w:hanging="425"/>
      </w:pPr>
      <w:rPr>
        <w:rFonts w:hint="default"/>
      </w:rPr>
    </w:lvl>
  </w:abstractNum>
  <w:abstractNum w:abstractNumId="67">
    <w:nsid w:val="F63C3499"/>
    <w:multiLevelType w:val="multilevel"/>
    <w:tmpl w:val="F63C3499"/>
    <w:lvl w:ilvl="0" w:tentative="0">
      <w:start w:val="1"/>
      <w:numFmt w:val="decimal"/>
      <w:lvlText w:val="%1."/>
      <w:lvlJc w:val="left"/>
      <w:pPr>
        <w:tabs>
          <w:tab w:val="left" w:pos="425"/>
        </w:tabs>
        <w:ind w:left="425" w:hanging="13"/>
      </w:pPr>
      <w:rPr>
        <w:rFonts w:hint="default" w:ascii="Symbol" w:hAnsi="Symbol" w:eastAsia="Symbol"/>
      </w:rPr>
    </w:lvl>
    <w:lvl w:ilvl="1" w:tentative="0">
      <w:start w:val="1"/>
      <w:numFmt w:val="lowerLetter"/>
      <w:lvlText w:val="%2."/>
      <w:lvlJc w:val="left"/>
      <w:pPr>
        <w:tabs>
          <w:tab w:val="left" w:pos="425"/>
        </w:tabs>
        <w:ind w:left="425" w:firstLine="874"/>
      </w:pPr>
      <w:rPr>
        <w:rFonts w:hint="default"/>
      </w:rPr>
    </w:lvl>
    <w:lvl w:ilvl="2" w:tentative="0">
      <w:start w:val="1"/>
      <w:numFmt w:val="lowerRoman"/>
      <w:lvlText w:val="%3."/>
      <w:lvlJc w:val="left"/>
      <w:pPr>
        <w:tabs>
          <w:tab w:val="left" w:pos="425"/>
        </w:tabs>
        <w:ind w:left="425" w:firstLine="1765"/>
      </w:pPr>
      <w:rPr>
        <w:rFonts w:hint="default"/>
      </w:rPr>
    </w:lvl>
    <w:lvl w:ilvl="3" w:tentative="0">
      <w:start w:val="1"/>
      <w:numFmt w:val="decimal"/>
      <w:lvlText w:val="%4."/>
      <w:lvlJc w:val="left"/>
      <w:pPr>
        <w:tabs>
          <w:tab w:val="left" w:pos="425"/>
        </w:tabs>
        <w:ind w:left="425" w:firstLine="2657"/>
      </w:pPr>
      <w:rPr>
        <w:rFonts w:hint="default"/>
      </w:rPr>
    </w:lvl>
    <w:lvl w:ilvl="4" w:tentative="0">
      <w:start w:val="1"/>
      <w:numFmt w:val="lowerLetter"/>
      <w:lvlText w:val="%5."/>
      <w:lvlJc w:val="left"/>
      <w:pPr>
        <w:tabs>
          <w:tab w:val="left" w:pos="425"/>
        </w:tabs>
        <w:ind w:left="425" w:firstLine="3548"/>
      </w:pPr>
      <w:rPr>
        <w:rFonts w:hint="default"/>
      </w:rPr>
    </w:lvl>
    <w:lvl w:ilvl="5" w:tentative="0">
      <w:start w:val="1"/>
      <w:numFmt w:val="lowerRoman"/>
      <w:lvlText w:val="%6."/>
      <w:lvlJc w:val="left"/>
      <w:pPr>
        <w:tabs>
          <w:tab w:val="left" w:pos="425"/>
        </w:tabs>
        <w:ind w:left="425" w:firstLine="4440"/>
      </w:pPr>
      <w:rPr>
        <w:rFonts w:hint="default"/>
      </w:rPr>
    </w:lvl>
    <w:lvl w:ilvl="6" w:tentative="0">
      <w:start w:val="1"/>
      <w:numFmt w:val="decimal"/>
      <w:lvlText w:val="%7."/>
      <w:lvlJc w:val="left"/>
      <w:pPr>
        <w:tabs>
          <w:tab w:val="left" w:pos="425"/>
        </w:tabs>
        <w:ind w:left="425" w:firstLine="5331"/>
      </w:pPr>
      <w:rPr>
        <w:rFonts w:hint="default"/>
      </w:rPr>
    </w:lvl>
    <w:lvl w:ilvl="7" w:tentative="0">
      <w:start w:val="1"/>
      <w:numFmt w:val="lowerLetter"/>
      <w:lvlText w:val="%8."/>
      <w:lvlJc w:val="left"/>
      <w:pPr>
        <w:tabs>
          <w:tab w:val="left" w:pos="425"/>
        </w:tabs>
        <w:ind w:left="425" w:firstLine="6222"/>
      </w:pPr>
      <w:rPr>
        <w:rFonts w:hint="default"/>
      </w:rPr>
    </w:lvl>
    <w:lvl w:ilvl="8" w:tentative="0">
      <w:start w:val="1"/>
      <w:numFmt w:val="lowerRoman"/>
      <w:lvlText w:val="%9."/>
      <w:lvlJc w:val="left"/>
      <w:pPr>
        <w:tabs>
          <w:tab w:val="left" w:pos="425"/>
        </w:tabs>
        <w:ind w:left="425" w:firstLine="7114"/>
      </w:pPr>
      <w:rPr>
        <w:rFonts w:hint="default"/>
      </w:rPr>
    </w:lvl>
  </w:abstractNum>
  <w:abstractNum w:abstractNumId="68">
    <w:nsid w:val="F6822A82"/>
    <w:multiLevelType w:val="singleLevel"/>
    <w:tmpl w:val="F6822A82"/>
    <w:lvl w:ilvl="0" w:tentative="0">
      <w:start w:val="1"/>
      <w:numFmt w:val="decimal"/>
      <w:lvlText w:val="%1."/>
      <w:lvlJc w:val="left"/>
      <w:pPr>
        <w:tabs>
          <w:tab w:val="left" w:pos="425"/>
        </w:tabs>
        <w:ind w:left="865" w:hanging="425"/>
      </w:pPr>
      <w:rPr>
        <w:rFonts w:hint="default"/>
      </w:rPr>
    </w:lvl>
  </w:abstractNum>
  <w:abstractNum w:abstractNumId="69">
    <w:nsid w:val="F6D8BC2E"/>
    <w:multiLevelType w:val="singleLevel"/>
    <w:tmpl w:val="F6D8BC2E"/>
    <w:lvl w:ilvl="0" w:tentative="0">
      <w:start w:val="1"/>
      <w:numFmt w:val="decimal"/>
      <w:lvlText w:val="%1."/>
      <w:lvlJc w:val="left"/>
      <w:pPr>
        <w:tabs>
          <w:tab w:val="left" w:pos="425"/>
        </w:tabs>
        <w:ind w:left="865" w:hanging="425"/>
      </w:pPr>
      <w:rPr>
        <w:rFonts w:hint="default"/>
      </w:rPr>
    </w:lvl>
  </w:abstractNum>
  <w:abstractNum w:abstractNumId="70">
    <w:nsid w:val="F7BC6E6D"/>
    <w:multiLevelType w:val="multilevel"/>
    <w:tmpl w:val="F7BC6E6D"/>
    <w:lvl w:ilvl="0" w:tentative="0">
      <w:start w:val="1"/>
      <w:numFmt w:val="decimal"/>
      <w:lvlText w:val="%1."/>
      <w:lvlJc w:val="left"/>
      <w:pPr>
        <w:tabs>
          <w:tab w:val="left" w:pos="425"/>
        </w:tabs>
        <w:ind w:left="425" w:hanging="61"/>
      </w:pPr>
      <w:rPr>
        <w:rFonts w:hint="default" w:ascii="Symbol" w:hAnsi="Symbol" w:eastAsia="Symbol"/>
      </w:rPr>
    </w:lvl>
    <w:lvl w:ilvl="1" w:tentative="0">
      <w:start w:val="1"/>
      <w:numFmt w:val="lowerLetter"/>
      <w:lvlText w:val="%2."/>
      <w:lvlJc w:val="left"/>
      <w:pPr>
        <w:tabs>
          <w:tab w:val="left" w:pos="425"/>
        </w:tabs>
        <w:ind w:left="425" w:firstLine="812"/>
      </w:pPr>
      <w:rPr>
        <w:rFonts w:hint="default"/>
      </w:rPr>
    </w:lvl>
    <w:lvl w:ilvl="2" w:tentative="0">
      <w:start w:val="1"/>
      <w:numFmt w:val="lowerRoman"/>
      <w:lvlText w:val="%3."/>
      <w:lvlJc w:val="left"/>
      <w:pPr>
        <w:tabs>
          <w:tab w:val="left" w:pos="425"/>
        </w:tabs>
        <w:ind w:left="425" w:firstLine="1689"/>
      </w:pPr>
      <w:rPr>
        <w:rFonts w:hint="default"/>
      </w:rPr>
    </w:lvl>
    <w:lvl w:ilvl="3" w:tentative="0">
      <w:start w:val="1"/>
      <w:numFmt w:val="decimal"/>
      <w:lvlText w:val="%4."/>
      <w:lvlJc w:val="left"/>
      <w:pPr>
        <w:tabs>
          <w:tab w:val="left" w:pos="425"/>
        </w:tabs>
        <w:ind w:left="425" w:firstLine="2566"/>
      </w:pPr>
      <w:rPr>
        <w:rFonts w:hint="default"/>
      </w:rPr>
    </w:lvl>
    <w:lvl w:ilvl="4" w:tentative="0">
      <w:start w:val="1"/>
      <w:numFmt w:val="lowerLetter"/>
      <w:lvlText w:val="%5."/>
      <w:lvlJc w:val="left"/>
      <w:pPr>
        <w:tabs>
          <w:tab w:val="left" w:pos="425"/>
        </w:tabs>
        <w:ind w:left="425" w:firstLine="3443"/>
      </w:pPr>
      <w:rPr>
        <w:rFonts w:hint="default"/>
      </w:rPr>
    </w:lvl>
    <w:lvl w:ilvl="5" w:tentative="0">
      <w:start w:val="1"/>
      <w:numFmt w:val="lowerRoman"/>
      <w:lvlText w:val="%6."/>
      <w:lvlJc w:val="left"/>
      <w:pPr>
        <w:tabs>
          <w:tab w:val="left" w:pos="425"/>
        </w:tabs>
        <w:ind w:left="425" w:firstLine="4320"/>
      </w:pPr>
      <w:rPr>
        <w:rFonts w:hint="default"/>
      </w:rPr>
    </w:lvl>
    <w:lvl w:ilvl="6" w:tentative="0">
      <w:start w:val="1"/>
      <w:numFmt w:val="decimal"/>
      <w:lvlText w:val="%7."/>
      <w:lvlJc w:val="left"/>
      <w:pPr>
        <w:tabs>
          <w:tab w:val="left" w:pos="425"/>
        </w:tabs>
        <w:ind w:left="425" w:firstLine="5197"/>
      </w:pPr>
      <w:rPr>
        <w:rFonts w:hint="default"/>
      </w:rPr>
    </w:lvl>
    <w:lvl w:ilvl="7" w:tentative="0">
      <w:start w:val="1"/>
      <w:numFmt w:val="lowerLetter"/>
      <w:lvlText w:val="%8."/>
      <w:lvlJc w:val="left"/>
      <w:pPr>
        <w:tabs>
          <w:tab w:val="left" w:pos="425"/>
        </w:tabs>
        <w:ind w:left="425" w:firstLine="6074"/>
      </w:pPr>
      <w:rPr>
        <w:rFonts w:hint="default"/>
      </w:rPr>
    </w:lvl>
    <w:lvl w:ilvl="8" w:tentative="0">
      <w:start w:val="1"/>
      <w:numFmt w:val="lowerRoman"/>
      <w:lvlText w:val="%9."/>
      <w:lvlJc w:val="left"/>
      <w:pPr>
        <w:tabs>
          <w:tab w:val="left" w:pos="425"/>
        </w:tabs>
        <w:ind w:left="425" w:firstLine="6951"/>
      </w:pPr>
      <w:rPr>
        <w:rFonts w:hint="default"/>
      </w:rPr>
    </w:lvl>
  </w:abstractNum>
  <w:abstractNum w:abstractNumId="71">
    <w:nsid w:val="F831BE44"/>
    <w:multiLevelType w:val="singleLevel"/>
    <w:tmpl w:val="F831BE44"/>
    <w:lvl w:ilvl="0" w:tentative="0">
      <w:start w:val="1"/>
      <w:numFmt w:val="decimal"/>
      <w:lvlText w:val="%1."/>
      <w:lvlJc w:val="left"/>
      <w:pPr>
        <w:tabs>
          <w:tab w:val="left" w:pos="425"/>
        </w:tabs>
        <w:ind w:left="865" w:hanging="425"/>
      </w:pPr>
      <w:rPr>
        <w:rFonts w:hint="default"/>
        <w:i w:val="0"/>
        <w:iCs w:val="0"/>
      </w:rPr>
    </w:lvl>
  </w:abstractNum>
  <w:abstractNum w:abstractNumId="72">
    <w:nsid w:val="FD1F0C4C"/>
    <w:multiLevelType w:val="singleLevel"/>
    <w:tmpl w:val="FD1F0C4C"/>
    <w:lvl w:ilvl="0" w:tentative="0">
      <w:start w:val="1"/>
      <w:numFmt w:val="decimal"/>
      <w:lvlText w:val="%1."/>
      <w:lvlJc w:val="left"/>
      <w:pPr>
        <w:tabs>
          <w:tab w:val="left" w:pos="425"/>
        </w:tabs>
        <w:ind w:left="865" w:hanging="425"/>
      </w:pPr>
      <w:rPr>
        <w:rFonts w:hint="default"/>
        <w:b w:val="0"/>
        <w:bCs w:val="0"/>
      </w:rPr>
    </w:lvl>
  </w:abstractNum>
  <w:abstractNum w:abstractNumId="73">
    <w:nsid w:val="001B378C"/>
    <w:multiLevelType w:val="multilevel"/>
    <w:tmpl w:val="001B378C"/>
    <w:lvl w:ilvl="0" w:tentative="0">
      <w:start w:val="1"/>
      <w:numFmt w:val="decimal"/>
      <w:lvlText w:val="%1."/>
      <w:lvlJc w:val="left"/>
      <w:pPr>
        <w:ind w:left="926" w:hanging="360"/>
      </w:pPr>
      <w:rPr>
        <w:rFonts w:hint="default" w:ascii="Times New Roman" w:hAnsi="Times New Roman" w:eastAsia="Calibri" w:cs="Times New Roman"/>
        <w:sz w:val="22"/>
      </w:rPr>
    </w:lvl>
    <w:lvl w:ilvl="1" w:tentative="0">
      <w:start w:val="1"/>
      <w:numFmt w:val="lowerLetter"/>
      <w:lvlText w:val="%2."/>
      <w:lvlJc w:val="left"/>
      <w:pPr>
        <w:ind w:left="1646" w:hanging="360"/>
      </w:pPr>
    </w:lvl>
    <w:lvl w:ilvl="2" w:tentative="0">
      <w:start w:val="1"/>
      <w:numFmt w:val="lowerRoman"/>
      <w:lvlText w:val="%3."/>
      <w:lvlJc w:val="right"/>
      <w:pPr>
        <w:ind w:left="2366" w:hanging="180"/>
      </w:pPr>
    </w:lvl>
    <w:lvl w:ilvl="3" w:tentative="0">
      <w:start w:val="1"/>
      <w:numFmt w:val="decimal"/>
      <w:lvlText w:val="%4."/>
      <w:lvlJc w:val="left"/>
      <w:pPr>
        <w:ind w:left="3086" w:hanging="360"/>
      </w:pPr>
    </w:lvl>
    <w:lvl w:ilvl="4" w:tentative="0">
      <w:start w:val="1"/>
      <w:numFmt w:val="lowerLetter"/>
      <w:lvlText w:val="%5."/>
      <w:lvlJc w:val="left"/>
      <w:pPr>
        <w:ind w:left="3806" w:hanging="360"/>
      </w:pPr>
    </w:lvl>
    <w:lvl w:ilvl="5" w:tentative="0">
      <w:start w:val="1"/>
      <w:numFmt w:val="lowerRoman"/>
      <w:lvlText w:val="%6."/>
      <w:lvlJc w:val="right"/>
      <w:pPr>
        <w:ind w:left="4526" w:hanging="180"/>
      </w:pPr>
    </w:lvl>
    <w:lvl w:ilvl="6" w:tentative="0">
      <w:start w:val="1"/>
      <w:numFmt w:val="decimal"/>
      <w:lvlText w:val="%7."/>
      <w:lvlJc w:val="left"/>
      <w:pPr>
        <w:ind w:left="5246" w:hanging="360"/>
      </w:pPr>
    </w:lvl>
    <w:lvl w:ilvl="7" w:tentative="0">
      <w:start w:val="1"/>
      <w:numFmt w:val="lowerLetter"/>
      <w:lvlText w:val="%8."/>
      <w:lvlJc w:val="left"/>
      <w:pPr>
        <w:ind w:left="5966" w:hanging="360"/>
      </w:pPr>
    </w:lvl>
    <w:lvl w:ilvl="8" w:tentative="0">
      <w:start w:val="1"/>
      <w:numFmt w:val="lowerRoman"/>
      <w:lvlText w:val="%9."/>
      <w:lvlJc w:val="right"/>
      <w:pPr>
        <w:ind w:left="6686" w:hanging="180"/>
      </w:pPr>
    </w:lvl>
  </w:abstractNum>
  <w:abstractNum w:abstractNumId="74">
    <w:nsid w:val="00D52AE7"/>
    <w:multiLevelType w:val="multilevel"/>
    <w:tmpl w:val="00D52AE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5">
    <w:nsid w:val="03701C15"/>
    <w:multiLevelType w:val="multilevel"/>
    <w:tmpl w:val="03701C15"/>
    <w:lvl w:ilvl="0" w:tentative="0">
      <w:start w:val="1"/>
      <w:numFmt w:val="decimal"/>
      <w:lvlText w:val="%1."/>
      <w:lvlJc w:val="left"/>
      <w:pPr>
        <w:ind w:left="720" w:hanging="360"/>
      </w:pPr>
      <w:rPr>
        <w:rFonts w:hint="default"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6">
    <w:nsid w:val="03C14465"/>
    <w:multiLevelType w:val="multilevel"/>
    <w:tmpl w:val="03C14465"/>
    <w:lvl w:ilvl="0" w:tentative="0">
      <w:start w:val="1"/>
      <w:numFmt w:val="decimal"/>
      <w:lvlText w:val="%1."/>
      <w:lvlJc w:val="left"/>
      <w:pPr>
        <w:ind w:left="724"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1"/>
      <w:numFmt w:val="decimal"/>
      <w:lvlText w:val="%2."/>
      <w:lvlJc w:val="left"/>
      <w:pPr>
        <w:ind w:left="724" w:hanging="360"/>
      </w:pPr>
      <w:rPr>
        <w:rFonts w:hint="default" w:ascii="Arial MT" w:hAnsi="Arial MT" w:eastAsia="Arial MT" w:cs="Arial MT"/>
        <w:b w:val="0"/>
        <w:bCs w:val="0"/>
        <w:i w:val="0"/>
        <w:iCs w:val="0"/>
        <w:spacing w:val="0"/>
        <w:w w:val="100"/>
        <w:sz w:val="24"/>
        <w:szCs w:val="24"/>
        <w:lang w:val="en-US" w:eastAsia="en-US" w:bidi="ar-SA"/>
      </w:rPr>
    </w:lvl>
    <w:lvl w:ilvl="2" w:tentative="0">
      <w:start w:val="0"/>
      <w:numFmt w:val="bullet"/>
      <w:lvlText w:val="•"/>
      <w:lvlJc w:val="left"/>
      <w:pPr>
        <w:ind w:left="2474" w:hanging="360"/>
      </w:pPr>
      <w:rPr>
        <w:rFonts w:hint="default"/>
        <w:lang w:val="en-US" w:eastAsia="en-US" w:bidi="ar-SA"/>
      </w:rPr>
    </w:lvl>
    <w:lvl w:ilvl="3" w:tentative="0">
      <w:start w:val="0"/>
      <w:numFmt w:val="bullet"/>
      <w:lvlText w:val="•"/>
      <w:lvlJc w:val="left"/>
      <w:pPr>
        <w:ind w:left="3351" w:hanging="360"/>
      </w:pPr>
      <w:rPr>
        <w:rFonts w:hint="default"/>
        <w:lang w:val="en-US" w:eastAsia="en-US" w:bidi="ar-SA"/>
      </w:rPr>
    </w:lvl>
    <w:lvl w:ilvl="4" w:tentative="0">
      <w:start w:val="0"/>
      <w:numFmt w:val="bullet"/>
      <w:lvlText w:val="•"/>
      <w:lvlJc w:val="left"/>
      <w:pPr>
        <w:ind w:left="4228" w:hanging="360"/>
      </w:pPr>
      <w:rPr>
        <w:rFonts w:hint="default"/>
        <w:lang w:val="en-US" w:eastAsia="en-US" w:bidi="ar-SA"/>
      </w:rPr>
    </w:lvl>
    <w:lvl w:ilvl="5" w:tentative="0">
      <w:start w:val="0"/>
      <w:numFmt w:val="bullet"/>
      <w:lvlText w:val="•"/>
      <w:lvlJc w:val="left"/>
      <w:pPr>
        <w:ind w:left="5105" w:hanging="360"/>
      </w:pPr>
      <w:rPr>
        <w:rFonts w:hint="default"/>
        <w:lang w:val="en-US" w:eastAsia="en-US" w:bidi="ar-SA"/>
      </w:rPr>
    </w:lvl>
    <w:lvl w:ilvl="6" w:tentative="0">
      <w:start w:val="0"/>
      <w:numFmt w:val="bullet"/>
      <w:lvlText w:val="•"/>
      <w:lvlJc w:val="left"/>
      <w:pPr>
        <w:ind w:left="5982" w:hanging="360"/>
      </w:pPr>
      <w:rPr>
        <w:rFonts w:hint="default"/>
        <w:lang w:val="en-US" w:eastAsia="en-US" w:bidi="ar-SA"/>
      </w:rPr>
    </w:lvl>
    <w:lvl w:ilvl="7" w:tentative="0">
      <w:start w:val="0"/>
      <w:numFmt w:val="bullet"/>
      <w:lvlText w:val="•"/>
      <w:lvlJc w:val="left"/>
      <w:pPr>
        <w:ind w:left="6859" w:hanging="360"/>
      </w:pPr>
      <w:rPr>
        <w:rFonts w:hint="default"/>
        <w:lang w:val="en-US" w:eastAsia="en-US" w:bidi="ar-SA"/>
      </w:rPr>
    </w:lvl>
    <w:lvl w:ilvl="8" w:tentative="0">
      <w:start w:val="0"/>
      <w:numFmt w:val="bullet"/>
      <w:lvlText w:val="•"/>
      <w:lvlJc w:val="left"/>
      <w:pPr>
        <w:ind w:left="7736" w:hanging="360"/>
      </w:pPr>
      <w:rPr>
        <w:rFonts w:hint="default"/>
        <w:lang w:val="en-US" w:eastAsia="en-US" w:bidi="ar-SA"/>
      </w:rPr>
    </w:lvl>
  </w:abstractNum>
  <w:abstractNum w:abstractNumId="77">
    <w:nsid w:val="03C3D9C8"/>
    <w:multiLevelType w:val="singleLevel"/>
    <w:tmpl w:val="03C3D9C8"/>
    <w:lvl w:ilvl="0" w:tentative="0">
      <w:start w:val="1"/>
      <w:numFmt w:val="decimal"/>
      <w:lvlText w:val="%1."/>
      <w:lvlJc w:val="left"/>
      <w:pPr>
        <w:tabs>
          <w:tab w:val="left" w:pos="425"/>
        </w:tabs>
        <w:ind w:left="865" w:hanging="425"/>
      </w:pPr>
      <w:rPr>
        <w:rFonts w:hint="default"/>
      </w:rPr>
    </w:lvl>
  </w:abstractNum>
  <w:abstractNum w:abstractNumId="78">
    <w:nsid w:val="05F2593A"/>
    <w:multiLevelType w:val="multilevel"/>
    <w:tmpl w:val="05F2593A"/>
    <w:lvl w:ilvl="0" w:tentative="0">
      <w:start w:val="1"/>
      <w:numFmt w:val="decimal"/>
      <w:lvlText w:val="%1."/>
      <w:lvlJc w:val="left"/>
      <w:pPr>
        <w:tabs>
          <w:tab w:val="left" w:pos="425"/>
        </w:tabs>
        <w:ind w:left="425" w:firstLine="15"/>
      </w:pPr>
      <w:rPr>
        <w:rFonts w:hint="default" w:ascii="Times New Roman" w:hAnsi="Times New Roman" w:eastAsia="Arial MT"/>
      </w:rPr>
    </w:lvl>
    <w:lvl w:ilvl="1" w:tentative="0">
      <w:start w:val="1"/>
      <w:numFmt w:val="lowerLetter"/>
      <w:lvlText w:val="%2."/>
      <w:lvlJc w:val="left"/>
      <w:pPr>
        <w:tabs>
          <w:tab w:val="left" w:pos="425"/>
        </w:tabs>
        <w:ind w:left="425" w:firstLine="928"/>
      </w:pPr>
      <w:rPr>
        <w:rFonts w:hint="default"/>
      </w:rPr>
    </w:lvl>
    <w:lvl w:ilvl="2" w:tentative="0">
      <w:start w:val="1"/>
      <w:numFmt w:val="lowerRoman"/>
      <w:lvlText w:val="%3."/>
      <w:lvlJc w:val="left"/>
      <w:pPr>
        <w:tabs>
          <w:tab w:val="left" w:pos="425"/>
        </w:tabs>
        <w:ind w:left="425" w:firstLine="1841"/>
      </w:pPr>
      <w:rPr>
        <w:rFonts w:hint="default"/>
      </w:rPr>
    </w:lvl>
    <w:lvl w:ilvl="3" w:tentative="0">
      <w:start w:val="1"/>
      <w:numFmt w:val="decimal"/>
      <w:lvlText w:val="%4."/>
      <w:lvlJc w:val="left"/>
      <w:pPr>
        <w:tabs>
          <w:tab w:val="left" w:pos="425"/>
        </w:tabs>
        <w:ind w:left="425" w:firstLine="2754"/>
      </w:pPr>
      <w:rPr>
        <w:rFonts w:hint="default"/>
      </w:rPr>
    </w:lvl>
    <w:lvl w:ilvl="4" w:tentative="0">
      <w:start w:val="1"/>
      <w:numFmt w:val="lowerLetter"/>
      <w:lvlText w:val="%5."/>
      <w:lvlJc w:val="left"/>
      <w:pPr>
        <w:tabs>
          <w:tab w:val="left" w:pos="425"/>
        </w:tabs>
        <w:ind w:left="425" w:firstLine="3667"/>
      </w:pPr>
      <w:rPr>
        <w:rFonts w:hint="default"/>
      </w:rPr>
    </w:lvl>
    <w:lvl w:ilvl="5" w:tentative="0">
      <w:start w:val="1"/>
      <w:numFmt w:val="lowerRoman"/>
      <w:lvlText w:val="%6."/>
      <w:lvlJc w:val="left"/>
      <w:pPr>
        <w:tabs>
          <w:tab w:val="left" w:pos="425"/>
        </w:tabs>
        <w:ind w:left="425" w:firstLine="4580"/>
      </w:pPr>
      <w:rPr>
        <w:rFonts w:hint="default"/>
      </w:rPr>
    </w:lvl>
    <w:lvl w:ilvl="6" w:tentative="0">
      <w:start w:val="1"/>
      <w:numFmt w:val="decimal"/>
      <w:lvlText w:val="%7."/>
      <w:lvlJc w:val="left"/>
      <w:pPr>
        <w:tabs>
          <w:tab w:val="left" w:pos="425"/>
        </w:tabs>
        <w:ind w:left="425" w:firstLine="5493"/>
      </w:pPr>
      <w:rPr>
        <w:rFonts w:hint="default"/>
      </w:rPr>
    </w:lvl>
    <w:lvl w:ilvl="7" w:tentative="0">
      <w:start w:val="1"/>
      <w:numFmt w:val="lowerLetter"/>
      <w:lvlText w:val="%8."/>
      <w:lvlJc w:val="left"/>
      <w:pPr>
        <w:tabs>
          <w:tab w:val="left" w:pos="425"/>
        </w:tabs>
        <w:ind w:left="425" w:firstLine="6406"/>
      </w:pPr>
      <w:rPr>
        <w:rFonts w:hint="default"/>
      </w:rPr>
    </w:lvl>
    <w:lvl w:ilvl="8" w:tentative="0">
      <w:start w:val="1"/>
      <w:numFmt w:val="lowerRoman"/>
      <w:lvlText w:val="%9."/>
      <w:lvlJc w:val="left"/>
      <w:pPr>
        <w:tabs>
          <w:tab w:val="left" w:pos="425"/>
        </w:tabs>
        <w:ind w:left="425" w:firstLine="7319"/>
      </w:pPr>
      <w:rPr>
        <w:rFonts w:hint="default"/>
      </w:rPr>
    </w:lvl>
  </w:abstractNum>
  <w:abstractNum w:abstractNumId="79">
    <w:nsid w:val="05F82BB0"/>
    <w:multiLevelType w:val="multilevel"/>
    <w:tmpl w:val="05F82BB0"/>
    <w:lvl w:ilvl="0" w:tentative="0">
      <w:start w:val="1"/>
      <w:numFmt w:val="decimal"/>
      <w:lvlText w:val="%1."/>
      <w:lvlJc w:val="left"/>
      <w:pPr>
        <w:ind w:left="724"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0"/>
      <w:numFmt w:val="bullet"/>
      <w:lvlText w:val="•"/>
      <w:lvlJc w:val="left"/>
      <w:pPr>
        <w:ind w:left="1596" w:hanging="360"/>
      </w:pPr>
      <w:rPr>
        <w:lang w:val="en-US" w:eastAsia="en-US" w:bidi="ar-SA"/>
      </w:rPr>
    </w:lvl>
    <w:lvl w:ilvl="2" w:tentative="0">
      <w:start w:val="0"/>
      <w:numFmt w:val="bullet"/>
      <w:lvlText w:val="•"/>
      <w:lvlJc w:val="left"/>
      <w:pPr>
        <w:ind w:left="2473" w:hanging="360"/>
      </w:pPr>
      <w:rPr>
        <w:lang w:val="en-US" w:eastAsia="en-US" w:bidi="ar-SA"/>
      </w:rPr>
    </w:lvl>
    <w:lvl w:ilvl="3" w:tentative="0">
      <w:start w:val="0"/>
      <w:numFmt w:val="bullet"/>
      <w:lvlText w:val="•"/>
      <w:lvlJc w:val="left"/>
      <w:pPr>
        <w:ind w:left="3350" w:hanging="360"/>
      </w:pPr>
      <w:rPr>
        <w:lang w:val="en-US" w:eastAsia="en-US" w:bidi="ar-SA"/>
      </w:rPr>
    </w:lvl>
    <w:lvl w:ilvl="4" w:tentative="0">
      <w:start w:val="0"/>
      <w:numFmt w:val="bullet"/>
      <w:lvlText w:val="•"/>
      <w:lvlJc w:val="left"/>
      <w:pPr>
        <w:ind w:left="4227" w:hanging="360"/>
      </w:pPr>
      <w:rPr>
        <w:lang w:val="en-US" w:eastAsia="en-US" w:bidi="ar-SA"/>
      </w:rPr>
    </w:lvl>
    <w:lvl w:ilvl="5" w:tentative="0">
      <w:start w:val="0"/>
      <w:numFmt w:val="bullet"/>
      <w:lvlText w:val="•"/>
      <w:lvlJc w:val="left"/>
      <w:pPr>
        <w:ind w:left="5104" w:hanging="360"/>
      </w:pPr>
      <w:rPr>
        <w:lang w:val="en-US" w:eastAsia="en-US" w:bidi="ar-SA"/>
      </w:rPr>
    </w:lvl>
    <w:lvl w:ilvl="6" w:tentative="0">
      <w:start w:val="0"/>
      <w:numFmt w:val="bullet"/>
      <w:lvlText w:val="•"/>
      <w:lvlJc w:val="left"/>
      <w:pPr>
        <w:ind w:left="5981" w:hanging="360"/>
      </w:pPr>
      <w:rPr>
        <w:lang w:val="en-US" w:eastAsia="en-US" w:bidi="ar-SA"/>
      </w:rPr>
    </w:lvl>
    <w:lvl w:ilvl="7" w:tentative="0">
      <w:start w:val="0"/>
      <w:numFmt w:val="bullet"/>
      <w:lvlText w:val="•"/>
      <w:lvlJc w:val="left"/>
      <w:pPr>
        <w:ind w:left="6858" w:hanging="360"/>
      </w:pPr>
      <w:rPr>
        <w:lang w:val="en-US" w:eastAsia="en-US" w:bidi="ar-SA"/>
      </w:rPr>
    </w:lvl>
    <w:lvl w:ilvl="8" w:tentative="0">
      <w:start w:val="0"/>
      <w:numFmt w:val="bullet"/>
      <w:lvlText w:val="•"/>
      <w:lvlJc w:val="left"/>
      <w:pPr>
        <w:ind w:left="7735" w:hanging="360"/>
      </w:pPr>
      <w:rPr>
        <w:lang w:val="en-US" w:eastAsia="en-US" w:bidi="ar-SA"/>
      </w:rPr>
    </w:lvl>
  </w:abstractNum>
  <w:abstractNum w:abstractNumId="80">
    <w:nsid w:val="06192561"/>
    <w:multiLevelType w:val="multilevel"/>
    <w:tmpl w:val="06192561"/>
    <w:lvl w:ilvl="0" w:tentative="0">
      <w:start w:val="1"/>
      <w:numFmt w:val="decimal"/>
      <w:lvlText w:val="%1."/>
      <w:lvlJc w:val="left"/>
      <w:pPr>
        <w:ind w:left="1020" w:hanging="360"/>
      </w:pPr>
      <w:rPr>
        <w:rFonts w:hint="default"/>
        <w:b w:val="0"/>
        <w:bCs w:val="0"/>
      </w:rPr>
    </w:lvl>
    <w:lvl w:ilvl="1" w:tentative="0">
      <w:start w:val="1"/>
      <w:numFmt w:val="lowerLetter"/>
      <w:lvlText w:val="%2."/>
      <w:lvlJc w:val="left"/>
      <w:pPr>
        <w:ind w:left="1740" w:hanging="360"/>
      </w:pPr>
    </w:lvl>
    <w:lvl w:ilvl="2" w:tentative="0">
      <w:start w:val="1"/>
      <w:numFmt w:val="lowerRoman"/>
      <w:lvlText w:val="%3."/>
      <w:lvlJc w:val="right"/>
      <w:pPr>
        <w:ind w:left="2460" w:hanging="180"/>
      </w:pPr>
    </w:lvl>
    <w:lvl w:ilvl="3" w:tentative="0">
      <w:start w:val="1"/>
      <w:numFmt w:val="decimal"/>
      <w:lvlText w:val="%4."/>
      <w:lvlJc w:val="left"/>
      <w:pPr>
        <w:ind w:left="3180" w:hanging="360"/>
      </w:pPr>
    </w:lvl>
    <w:lvl w:ilvl="4" w:tentative="0">
      <w:start w:val="1"/>
      <w:numFmt w:val="lowerLetter"/>
      <w:lvlText w:val="%5."/>
      <w:lvlJc w:val="left"/>
      <w:pPr>
        <w:ind w:left="3900" w:hanging="360"/>
      </w:pPr>
    </w:lvl>
    <w:lvl w:ilvl="5" w:tentative="0">
      <w:start w:val="1"/>
      <w:numFmt w:val="lowerRoman"/>
      <w:lvlText w:val="%6."/>
      <w:lvlJc w:val="right"/>
      <w:pPr>
        <w:ind w:left="4620" w:hanging="180"/>
      </w:pPr>
    </w:lvl>
    <w:lvl w:ilvl="6" w:tentative="0">
      <w:start w:val="1"/>
      <w:numFmt w:val="decimal"/>
      <w:lvlText w:val="%7."/>
      <w:lvlJc w:val="left"/>
      <w:pPr>
        <w:ind w:left="5340" w:hanging="360"/>
      </w:pPr>
    </w:lvl>
    <w:lvl w:ilvl="7" w:tentative="0">
      <w:start w:val="1"/>
      <w:numFmt w:val="lowerLetter"/>
      <w:lvlText w:val="%8."/>
      <w:lvlJc w:val="left"/>
      <w:pPr>
        <w:ind w:left="6060" w:hanging="360"/>
      </w:pPr>
    </w:lvl>
    <w:lvl w:ilvl="8" w:tentative="0">
      <w:start w:val="1"/>
      <w:numFmt w:val="lowerRoman"/>
      <w:lvlText w:val="%9."/>
      <w:lvlJc w:val="right"/>
      <w:pPr>
        <w:ind w:left="6780" w:hanging="180"/>
      </w:pPr>
    </w:lvl>
  </w:abstractNum>
  <w:abstractNum w:abstractNumId="81">
    <w:nsid w:val="06C43F32"/>
    <w:multiLevelType w:val="multilevel"/>
    <w:tmpl w:val="06C43F32"/>
    <w:lvl w:ilvl="0" w:tentative="0">
      <w:start w:val="1"/>
      <w:numFmt w:val="decimal"/>
      <w:lvlText w:val="%1."/>
      <w:lvlJc w:val="left"/>
      <w:pPr>
        <w:tabs>
          <w:tab w:val="left" w:pos="720"/>
        </w:tabs>
        <w:ind w:left="720" w:hanging="360"/>
      </w:pPr>
      <w:rPr>
        <w:rFonts w:hint="default"/>
        <w:color w:val="auto"/>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2">
    <w:nsid w:val="07EC12B4"/>
    <w:multiLevelType w:val="multilevel"/>
    <w:tmpl w:val="07EC12B4"/>
    <w:lvl w:ilvl="0" w:tentative="0">
      <w:start w:val="1"/>
      <w:numFmt w:val="decimal"/>
      <w:lvlText w:val="%1."/>
      <w:lvlJc w:val="left"/>
      <w:pPr>
        <w:ind w:left="724" w:hanging="360"/>
      </w:pPr>
      <w:rPr>
        <w:rFonts w:hint="default" w:ascii="Times New Roman" w:hAnsi="Times New Roman" w:eastAsia="Calibri" w:cs="Times New Roman"/>
        <w:b w:val="0"/>
        <w:bCs w:val="0"/>
        <w:i w:val="0"/>
        <w:iCs w:val="0"/>
        <w:spacing w:val="0"/>
        <w:w w:val="100"/>
        <w:sz w:val="24"/>
        <w:szCs w:val="24"/>
        <w:lang w:val="en-US" w:eastAsia="en-US" w:bidi="ar-SA"/>
      </w:rPr>
    </w:lvl>
    <w:lvl w:ilvl="1" w:tentative="0">
      <w:start w:val="0"/>
      <w:numFmt w:val="bullet"/>
      <w:lvlText w:val="•"/>
      <w:lvlJc w:val="left"/>
      <w:pPr>
        <w:ind w:left="1611" w:hanging="360"/>
      </w:pPr>
      <w:rPr>
        <w:rFonts w:hint="default"/>
        <w:lang w:val="en-US" w:eastAsia="en-US" w:bidi="ar-SA"/>
      </w:rPr>
    </w:lvl>
    <w:lvl w:ilvl="2" w:tentative="0">
      <w:start w:val="0"/>
      <w:numFmt w:val="bullet"/>
      <w:lvlText w:val="•"/>
      <w:lvlJc w:val="left"/>
      <w:pPr>
        <w:ind w:left="2502" w:hanging="360"/>
      </w:pPr>
      <w:rPr>
        <w:rFonts w:hint="default"/>
        <w:lang w:val="en-US" w:eastAsia="en-US" w:bidi="ar-SA"/>
      </w:rPr>
    </w:lvl>
    <w:lvl w:ilvl="3" w:tentative="0">
      <w:start w:val="0"/>
      <w:numFmt w:val="bullet"/>
      <w:lvlText w:val="•"/>
      <w:lvlJc w:val="left"/>
      <w:pPr>
        <w:ind w:left="3393" w:hanging="360"/>
      </w:pPr>
      <w:rPr>
        <w:rFonts w:hint="default"/>
        <w:lang w:val="en-US" w:eastAsia="en-US" w:bidi="ar-SA"/>
      </w:rPr>
    </w:lvl>
    <w:lvl w:ilvl="4" w:tentative="0">
      <w:start w:val="0"/>
      <w:numFmt w:val="bullet"/>
      <w:lvlText w:val="•"/>
      <w:lvlJc w:val="left"/>
      <w:pPr>
        <w:ind w:left="4285" w:hanging="360"/>
      </w:pPr>
      <w:rPr>
        <w:rFonts w:hint="default"/>
        <w:lang w:val="en-US" w:eastAsia="en-US" w:bidi="ar-SA"/>
      </w:rPr>
    </w:lvl>
    <w:lvl w:ilvl="5" w:tentative="0">
      <w:start w:val="0"/>
      <w:numFmt w:val="bullet"/>
      <w:lvlText w:val="•"/>
      <w:lvlJc w:val="left"/>
      <w:pPr>
        <w:ind w:left="5176" w:hanging="360"/>
      </w:pPr>
      <w:rPr>
        <w:rFonts w:hint="default"/>
        <w:lang w:val="en-US" w:eastAsia="en-US" w:bidi="ar-SA"/>
      </w:rPr>
    </w:lvl>
    <w:lvl w:ilvl="6" w:tentative="0">
      <w:start w:val="0"/>
      <w:numFmt w:val="bullet"/>
      <w:lvlText w:val="•"/>
      <w:lvlJc w:val="left"/>
      <w:pPr>
        <w:ind w:left="6067" w:hanging="360"/>
      </w:pPr>
      <w:rPr>
        <w:rFonts w:hint="default"/>
        <w:lang w:val="en-US" w:eastAsia="en-US" w:bidi="ar-SA"/>
      </w:rPr>
    </w:lvl>
    <w:lvl w:ilvl="7" w:tentative="0">
      <w:start w:val="0"/>
      <w:numFmt w:val="bullet"/>
      <w:lvlText w:val="•"/>
      <w:lvlJc w:val="left"/>
      <w:pPr>
        <w:ind w:left="6959" w:hanging="360"/>
      </w:pPr>
      <w:rPr>
        <w:rFonts w:hint="default"/>
        <w:lang w:val="en-US" w:eastAsia="en-US" w:bidi="ar-SA"/>
      </w:rPr>
    </w:lvl>
    <w:lvl w:ilvl="8" w:tentative="0">
      <w:start w:val="0"/>
      <w:numFmt w:val="bullet"/>
      <w:lvlText w:val="•"/>
      <w:lvlJc w:val="left"/>
      <w:pPr>
        <w:ind w:left="7850" w:hanging="360"/>
      </w:pPr>
      <w:rPr>
        <w:rFonts w:hint="default"/>
        <w:lang w:val="en-US" w:eastAsia="en-US" w:bidi="ar-SA"/>
      </w:rPr>
    </w:lvl>
  </w:abstractNum>
  <w:abstractNum w:abstractNumId="83">
    <w:nsid w:val="0807491D"/>
    <w:multiLevelType w:val="singleLevel"/>
    <w:tmpl w:val="0807491D"/>
    <w:lvl w:ilvl="0" w:tentative="0">
      <w:start w:val="1"/>
      <w:numFmt w:val="decimal"/>
      <w:lvlText w:val="%1."/>
      <w:lvlJc w:val="left"/>
      <w:pPr>
        <w:tabs>
          <w:tab w:val="left" w:pos="425"/>
        </w:tabs>
        <w:ind w:left="865" w:hanging="425"/>
      </w:pPr>
      <w:rPr>
        <w:rFonts w:hint="default"/>
      </w:rPr>
    </w:lvl>
  </w:abstractNum>
  <w:abstractNum w:abstractNumId="84">
    <w:nsid w:val="082C7C68"/>
    <w:multiLevelType w:val="singleLevel"/>
    <w:tmpl w:val="082C7C68"/>
    <w:lvl w:ilvl="0" w:tentative="0">
      <w:start w:val="1"/>
      <w:numFmt w:val="decimal"/>
      <w:lvlText w:val="%1."/>
      <w:lvlJc w:val="left"/>
      <w:pPr>
        <w:tabs>
          <w:tab w:val="left" w:pos="425"/>
        </w:tabs>
        <w:ind w:left="425" w:hanging="425"/>
      </w:pPr>
      <w:rPr>
        <w:rFonts w:hint="default"/>
      </w:rPr>
    </w:lvl>
  </w:abstractNum>
  <w:abstractNum w:abstractNumId="85">
    <w:nsid w:val="08F54016"/>
    <w:multiLevelType w:val="multilevel"/>
    <w:tmpl w:val="08F54016"/>
    <w:lvl w:ilvl="0" w:tentative="0">
      <w:start w:val="1"/>
      <w:numFmt w:val="decimal"/>
      <w:lvlText w:val="%1."/>
      <w:lvlJc w:val="left"/>
      <w:pPr>
        <w:ind w:left="724" w:hanging="360"/>
      </w:pPr>
      <w:rPr>
        <w:rFonts w:hint="default"/>
        <w:b w:val="0"/>
        <w:bCs w:val="0"/>
        <w:i w:val="0"/>
        <w:iCs w:val="0"/>
        <w:color w:val="auto"/>
        <w:spacing w:val="0"/>
        <w:w w:val="100"/>
        <w:sz w:val="24"/>
        <w:szCs w:val="24"/>
        <w:lang w:val="en-US" w:eastAsia="en-US" w:bidi="ar-SA"/>
      </w:rPr>
    </w:lvl>
    <w:lvl w:ilvl="1" w:tentative="0">
      <w:start w:val="0"/>
      <w:numFmt w:val="bullet"/>
      <w:lvlText w:val="•"/>
      <w:lvlJc w:val="left"/>
      <w:pPr>
        <w:ind w:left="1596" w:hanging="360"/>
      </w:pPr>
      <w:rPr>
        <w:rFonts w:hint="default"/>
        <w:lang w:val="en-US" w:eastAsia="en-US" w:bidi="ar-SA"/>
      </w:rPr>
    </w:lvl>
    <w:lvl w:ilvl="2" w:tentative="0">
      <w:start w:val="0"/>
      <w:numFmt w:val="bullet"/>
      <w:lvlText w:val="•"/>
      <w:lvlJc w:val="left"/>
      <w:pPr>
        <w:ind w:left="2473" w:hanging="360"/>
      </w:pPr>
      <w:rPr>
        <w:rFonts w:hint="default"/>
        <w:lang w:val="en-US" w:eastAsia="en-US" w:bidi="ar-SA"/>
      </w:rPr>
    </w:lvl>
    <w:lvl w:ilvl="3" w:tentative="0">
      <w:start w:val="0"/>
      <w:numFmt w:val="bullet"/>
      <w:lvlText w:val="•"/>
      <w:lvlJc w:val="left"/>
      <w:pPr>
        <w:ind w:left="3350" w:hanging="360"/>
      </w:pPr>
      <w:rPr>
        <w:rFonts w:hint="default"/>
        <w:lang w:val="en-US" w:eastAsia="en-US" w:bidi="ar-SA"/>
      </w:rPr>
    </w:lvl>
    <w:lvl w:ilvl="4" w:tentative="0">
      <w:start w:val="0"/>
      <w:numFmt w:val="bullet"/>
      <w:lvlText w:val="•"/>
      <w:lvlJc w:val="left"/>
      <w:pPr>
        <w:ind w:left="4227" w:hanging="360"/>
      </w:pPr>
      <w:rPr>
        <w:rFonts w:hint="default"/>
        <w:lang w:val="en-US" w:eastAsia="en-US" w:bidi="ar-SA"/>
      </w:rPr>
    </w:lvl>
    <w:lvl w:ilvl="5" w:tentative="0">
      <w:start w:val="0"/>
      <w:numFmt w:val="bullet"/>
      <w:lvlText w:val="•"/>
      <w:lvlJc w:val="left"/>
      <w:pPr>
        <w:ind w:left="5104" w:hanging="360"/>
      </w:pPr>
      <w:rPr>
        <w:rFonts w:hint="default"/>
        <w:lang w:val="en-US" w:eastAsia="en-US" w:bidi="ar-SA"/>
      </w:rPr>
    </w:lvl>
    <w:lvl w:ilvl="6" w:tentative="0">
      <w:start w:val="0"/>
      <w:numFmt w:val="bullet"/>
      <w:lvlText w:val="•"/>
      <w:lvlJc w:val="left"/>
      <w:pPr>
        <w:ind w:left="5981" w:hanging="360"/>
      </w:pPr>
      <w:rPr>
        <w:rFonts w:hint="default"/>
        <w:lang w:val="en-US" w:eastAsia="en-US" w:bidi="ar-SA"/>
      </w:rPr>
    </w:lvl>
    <w:lvl w:ilvl="7" w:tentative="0">
      <w:start w:val="0"/>
      <w:numFmt w:val="bullet"/>
      <w:lvlText w:val="•"/>
      <w:lvlJc w:val="left"/>
      <w:pPr>
        <w:ind w:left="6858" w:hanging="360"/>
      </w:pPr>
      <w:rPr>
        <w:rFonts w:hint="default"/>
        <w:lang w:val="en-US" w:eastAsia="en-US" w:bidi="ar-SA"/>
      </w:rPr>
    </w:lvl>
    <w:lvl w:ilvl="8" w:tentative="0">
      <w:start w:val="0"/>
      <w:numFmt w:val="bullet"/>
      <w:lvlText w:val="•"/>
      <w:lvlJc w:val="left"/>
      <w:pPr>
        <w:ind w:left="7735" w:hanging="360"/>
      </w:pPr>
      <w:rPr>
        <w:rFonts w:hint="default"/>
        <w:lang w:val="en-US" w:eastAsia="en-US" w:bidi="ar-SA"/>
      </w:rPr>
    </w:lvl>
  </w:abstractNum>
  <w:abstractNum w:abstractNumId="86">
    <w:nsid w:val="08F67CE4"/>
    <w:multiLevelType w:val="multilevel"/>
    <w:tmpl w:val="08F67CE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7">
    <w:nsid w:val="09EC52AD"/>
    <w:multiLevelType w:val="multilevel"/>
    <w:tmpl w:val="09EC52AD"/>
    <w:lvl w:ilvl="0" w:tentative="0">
      <w:start w:val="1"/>
      <w:numFmt w:val="decimal"/>
      <w:lvlText w:val="%1."/>
      <w:lvlJc w:val="left"/>
      <w:pPr>
        <w:ind w:left="760" w:hanging="360"/>
      </w:pPr>
      <w:rPr>
        <w:rFonts w:hint="default" w:ascii="Times New Roman" w:hAnsi="Times New Roman" w:eastAsia="Calibri" w:cs="Times New Roman"/>
        <w:b w:val="0"/>
        <w:bCs w:val="0"/>
        <w:i w:val="0"/>
        <w:iCs w:val="0"/>
        <w:spacing w:val="0"/>
        <w:w w:val="100"/>
        <w:sz w:val="24"/>
        <w:szCs w:val="24"/>
        <w:lang w:val="en-US" w:eastAsia="en-US" w:bidi="ar-SA"/>
      </w:rPr>
    </w:lvl>
    <w:lvl w:ilvl="1" w:tentative="0">
      <w:start w:val="0"/>
      <w:numFmt w:val="bullet"/>
      <w:lvlText w:val="•"/>
      <w:lvlJc w:val="left"/>
      <w:pPr>
        <w:ind w:left="1632" w:hanging="360"/>
      </w:pPr>
      <w:rPr>
        <w:rFonts w:hint="default"/>
        <w:lang w:val="en-US" w:eastAsia="en-US" w:bidi="ar-SA"/>
      </w:rPr>
    </w:lvl>
    <w:lvl w:ilvl="2" w:tentative="0">
      <w:start w:val="0"/>
      <w:numFmt w:val="bullet"/>
      <w:lvlText w:val="•"/>
      <w:lvlJc w:val="left"/>
      <w:pPr>
        <w:ind w:left="2505" w:hanging="360"/>
      </w:pPr>
      <w:rPr>
        <w:rFonts w:hint="default"/>
        <w:lang w:val="en-US" w:eastAsia="en-US" w:bidi="ar-SA"/>
      </w:rPr>
    </w:lvl>
    <w:lvl w:ilvl="3" w:tentative="0">
      <w:start w:val="0"/>
      <w:numFmt w:val="bullet"/>
      <w:lvlText w:val="•"/>
      <w:lvlJc w:val="left"/>
      <w:pPr>
        <w:ind w:left="3378" w:hanging="360"/>
      </w:pPr>
      <w:rPr>
        <w:rFonts w:hint="default"/>
        <w:lang w:val="en-US" w:eastAsia="en-US" w:bidi="ar-SA"/>
      </w:rPr>
    </w:lvl>
    <w:lvl w:ilvl="4" w:tentative="0">
      <w:start w:val="0"/>
      <w:numFmt w:val="bullet"/>
      <w:lvlText w:val="•"/>
      <w:lvlJc w:val="left"/>
      <w:pPr>
        <w:ind w:left="4251" w:hanging="360"/>
      </w:pPr>
      <w:rPr>
        <w:rFonts w:hint="default"/>
        <w:lang w:val="en-US" w:eastAsia="en-US" w:bidi="ar-SA"/>
      </w:rPr>
    </w:lvl>
    <w:lvl w:ilvl="5" w:tentative="0">
      <w:start w:val="0"/>
      <w:numFmt w:val="bullet"/>
      <w:lvlText w:val="•"/>
      <w:lvlJc w:val="left"/>
      <w:pPr>
        <w:ind w:left="5124" w:hanging="360"/>
      </w:pPr>
      <w:rPr>
        <w:rFonts w:hint="default"/>
        <w:lang w:val="en-US" w:eastAsia="en-US" w:bidi="ar-SA"/>
      </w:rPr>
    </w:lvl>
    <w:lvl w:ilvl="6" w:tentative="0">
      <w:start w:val="0"/>
      <w:numFmt w:val="bullet"/>
      <w:lvlText w:val="•"/>
      <w:lvlJc w:val="left"/>
      <w:pPr>
        <w:ind w:left="5997" w:hanging="360"/>
      </w:pPr>
      <w:rPr>
        <w:rFonts w:hint="default"/>
        <w:lang w:val="en-US" w:eastAsia="en-US" w:bidi="ar-SA"/>
      </w:rPr>
    </w:lvl>
    <w:lvl w:ilvl="7" w:tentative="0">
      <w:start w:val="0"/>
      <w:numFmt w:val="bullet"/>
      <w:lvlText w:val="•"/>
      <w:lvlJc w:val="left"/>
      <w:pPr>
        <w:ind w:left="6870" w:hanging="360"/>
      </w:pPr>
      <w:rPr>
        <w:rFonts w:hint="default"/>
        <w:lang w:val="en-US" w:eastAsia="en-US" w:bidi="ar-SA"/>
      </w:rPr>
    </w:lvl>
    <w:lvl w:ilvl="8" w:tentative="0">
      <w:start w:val="0"/>
      <w:numFmt w:val="bullet"/>
      <w:lvlText w:val="•"/>
      <w:lvlJc w:val="left"/>
      <w:pPr>
        <w:ind w:left="7743" w:hanging="360"/>
      </w:pPr>
      <w:rPr>
        <w:rFonts w:hint="default"/>
        <w:lang w:val="en-US" w:eastAsia="en-US" w:bidi="ar-SA"/>
      </w:rPr>
    </w:lvl>
  </w:abstractNum>
  <w:abstractNum w:abstractNumId="88">
    <w:nsid w:val="0AC54C87"/>
    <w:multiLevelType w:val="multilevel"/>
    <w:tmpl w:val="0AC54C87"/>
    <w:lvl w:ilvl="0" w:tentative="0">
      <w:start w:val="1"/>
      <w:numFmt w:val="decimal"/>
      <w:lvlText w:val="%1."/>
      <w:lvlJc w:val="left"/>
      <w:pPr>
        <w:ind w:left="724" w:hanging="360"/>
      </w:pPr>
      <w:rPr>
        <w:rFonts w:hint="default"/>
        <w:b w:val="0"/>
        <w:bCs w:val="0"/>
        <w:spacing w:val="0"/>
        <w:w w:val="100"/>
        <w:lang w:val="en-US" w:eastAsia="en-US" w:bidi="ar-SA"/>
      </w:rPr>
    </w:lvl>
    <w:lvl w:ilvl="1" w:tentative="0">
      <w:start w:val="1"/>
      <w:numFmt w:val="decimal"/>
      <w:lvlText w:val="%2)"/>
      <w:lvlJc w:val="left"/>
      <w:pPr>
        <w:ind w:left="827" w:hanging="360"/>
      </w:pPr>
      <w:rPr>
        <w:rFonts w:hint="default" w:ascii="Arial MT" w:hAnsi="Arial MT" w:eastAsia="Arial MT" w:cs="Arial MT"/>
        <w:b w:val="0"/>
        <w:bCs w:val="0"/>
        <w:i w:val="0"/>
        <w:iCs w:val="0"/>
        <w:spacing w:val="0"/>
        <w:w w:val="99"/>
        <w:sz w:val="24"/>
        <w:szCs w:val="24"/>
        <w:lang w:val="en-US" w:eastAsia="en-US" w:bidi="ar-SA"/>
      </w:rPr>
    </w:lvl>
    <w:lvl w:ilvl="2" w:tentative="0">
      <w:start w:val="0"/>
      <w:numFmt w:val="bullet"/>
      <w:lvlText w:val="•"/>
      <w:lvlJc w:val="left"/>
      <w:pPr>
        <w:ind w:left="1783" w:hanging="360"/>
      </w:pPr>
      <w:rPr>
        <w:rFonts w:hint="default"/>
        <w:lang w:val="en-US" w:eastAsia="en-US" w:bidi="ar-SA"/>
      </w:rPr>
    </w:lvl>
    <w:lvl w:ilvl="3" w:tentative="0">
      <w:start w:val="0"/>
      <w:numFmt w:val="bullet"/>
      <w:lvlText w:val="•"/>
      <w:lvlJc w:val="left"/>
      <w:pPr>
        <w:ind w:left="2746" w:hanging="360"/>
      </w:pPr>
      <w:rPr>
        <w:rFonts w:hint="default"/>
        <w:lang w:val="en-US" w:eastAsia="en-US" w:bidi="ar-SA"/>
      </w:rPr>
    </w:lvl>
    <w:lvl w:ilvl="4" w:tentative="0">
      <w:start w:val="0"/>
      <w:numFmt w:val="bullet"/>
      <w:lvlText w:val="•"/>
      <w:lvlJc w:val="left"/>
      <w:pPr>
        <w:ind w:left="3710" w:hanging="360"/>
      </w:pPr>
      <w:rPr>
        <w:rFonts w:hint="default"/>
        <w:lang w:val="en-US" w:eastAsia="en-US" w:bidi="ar-SA"/>
      </w:rPr>
    </w:lvl>
    <w:lvl w:ilvl="5" w:tentative="0">
      <w:start w:val="0"/>
      <w:numFmt w:val="bullet"/>
      <w:lvlText w:val="•"/>
      <w:lvlJc w:val="left"/>
      <w:pPr>
        <w:ind w:left="4673" w:hanging="360"/>
      </w:pPr>
      <w:rPr>
        <w:rFonts w:hint="default"/>
        <w:lang w:val="en-US" w:eastAsia="en-US" w:bidi="ar-SA"/>
      </w:rPr>
    </w:lvl>
    <w:lvl w:ilvl="6" w:tentative="0">
      <w:start w:val="0"/>
      <w:numFmt w:val="bullet"/>
      <w:lvlText w:val="•"/>
      <w:lvlJc w:val="left"/>
      <w:pPr>
        <w:ind w:left="5636" w:hanging="360"/>
      </w:pPr>
      <w:rPr>
        <w:rFonts w:hint="default"/>
        <w:lang w:val="en-US" w:eastAsia="en-US" w:bidi="ar-SA"/>
      </w:rPr>
    </w:lvl>
    <w:lvl w:ilvl="7" w:tentative="0">
      <w:start w:val="0"/>
      <w:numFmt w:val="bullet"/>
      <w:lvlText w:val="•"/>
      <w:lvlJc w:val="left"/>
      <w:pPr>
        <w:ind w:left="6600" w:hanging="360"/>
      </w:pPr>
      <w:rPr>
        <w:rFonts w:hint="default"/>
        <w:lang w:val="en-US" w:eastAsia="en-US" w:bidi="ar-SA"/>
      </w:rPr>
    </w:lvl>
    <w:lvl w:ilvl="8" w:tentative="0">
      <w:start w:val="0"/>
      <w:numFmt w:val="bullet"/>
      <w:lvlText w:val="•"/>
      <w:lvlJc w:val="left"/>
      <w:pPr>
        <w:ind w:left="7563" w:hanging="360"/>
      </w:pPr>
      <w:rPr>
        <w:rFonts w:hint="default"/>
        <w:lang w:val="en-US" w:eastAsia="en-US" w:bidi="ar-SA"/>
      </w:rPr>
    </w:lvl>
  </w:abstractNum>
  <w:abstractNum w:abstractNumId="89">
    <w:nsid w:val="0B0C174A"/>
    <w:multiLevelType w:val="singleLevel"/>
    <w:tmpl w:val="0B0C174A"/>
    <w:lvl w:ilvl="0" w:tentative="0">
      <w:start w:val="1"/>
      <w:numFmt w:val="decimal"/>
      <w:lvlText w:val="%1."/>
      <w:lvlJc w:val="left"/>
      <w:pPr>
        <w:tabs>
          <w:tab w:val="left" w:pos="425"/>
        </w:tabs>
        <w:ind w:left="425" w:hanging="425"/>
      </w:pPr>
      <w:rPr>
        <w:rFonts w:hint="default"/>
        <w:color w:val="auto"/>
      </w:rPr>
    </w:lvl>
  </w:abstractNum>
  <w:abstractNum w:abstractNumId="90">
    <w:nsid w:val="0B214CA9"/>
    <w:multiLevelType w:val="singleLevel"/>
    <w:tmpl w:val="0B214CA9"/>
    <w:lvl w:ilvl="0" w:tentative="0">
      <w:start w:val="1"/>
      <w:numFmt w:val="decimal"/>
      <w:lvlText w:val="%1."/>
      <w:lvlJc w:val="left"/>
      <w:pPr>
        <w:tabs>
          <w:tab w:val="left" w:pos="425"/>
        </w:tabs>
        <w:ind w:left="865" w:hanging="425"/>
      </w:pPr>
      <w:rPr>
        <w:rFonts w:hint="default"/>
        <w:b w:val="0"/>
        <w:bCs w:val="0"/>
      </w:rPr>
    </w:lvl>
  </w:abstractNum>
  <w:abstractNum w:abstractNumId="91">
    <w:nsid w:val="0B5C082D"/>
    <w:multiLevelType w:val="multilevel"/>
    <w:tmpl w:val="0B5C082D"/>
    <w:lvl w:ilvl="0" w:tentative="0">
      <w:start w:val="1"/>
      <w:numFmt w:val="decimal"/>
      <w:lvlText w:val="%1."/>
      <w:lvlJc w:val="left"/>
      <w:pPr>
        <w:ind w:left="873" w:hanging="28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50" w:hanging="286"/>
      </w:pPr>
      <w:rPr>
        <w:rFonts w:hint="default"/>
        <w:lang w:val="en-US" w:eastAsia="en-US" w:bidi="ar-SA"/>
      </w:rPr>
    </w:lvl>
    <w:lvl w:ilvl="2" w:tentative="0">
      <w:start w:val="0"/>
      <w:numFmt w:val="bullet"/>
      <w:lvlText w:val="•"/>
      <w:lvlJc w:val="left"/>
      <w:pPr>
        <w:ind w:left="2621" w:hanging="286"/>
      </w:pPr>
      <w:rPr>
        <w:rFonts w:hint="default"/>
        <w:lang w:val="en-US" w:eastAsia="en-US" w:bidi="ar-SA"/>
      </w:rPr>
    </w:lvl>
    <w:lvl w:ilvl="3" w:tentative="0">
      <w:start w:val="0"/>
      <w:numFmt w:val="bullet"/>
      <w:lvlText w:val="•"/>
      <w:lvlJc w:val="left"/>
      <w:pPr>
        <w:ind w:left="3492" w:hanging="286"/>
      </w:pPr>
      <w:rPr>
        <w:rFonts w:hint="default"/>
        <w:lang w:val="en-US" w:eastAsia="en-US" w:bidi="ar-SA"/>
      </w:rPr>
    </w:lvl>
    <w:lvl w:ilvl="4" w:tentative="0">
      <w:start w:val="0"/>
      <w:numFmt w:val="bullet"/>
      <w:lvlText w:val="•"/>
      <w:lvlJc w:val="left"/>
      <w:pPr>
        <w:ind w:left="4363" w:hanging="286"/>
      </w:pPr>
      <w:rPr>
        <w:rFonts w:hint="default"/>
        <w:lang w:val="en-US" w:eastAsia="en-US" w:bidi="ar-SA"/>
      </w:rPr>
    </w:lvl>
    <w:lvl w:ilvl="5" w:tentative="0">
      <w:start w:val="0"/>
      <w:numFmt w:val="bullet"/>
      <w:lvlText w:val="•"/>
      <w:lvlJc w:val="left"/>
      <w:pPr>
        <w:ind w:left="5234" w:hanging="286"/>
      </w:pPr>
      <w:rPr>
        <w:rFonts w:hint="default"/>
        <w:lang w:val="en-US" w:eastAsia="en-US" w:bidi="ar-SA"/>
      </w:rPr>
    </w:lvl>
    <w:lvl w:ilvl="6" w:tentative="0">
      <w:start w:val="0"/>
      <w:numFmt w:val="bullet"/>
      <w:lvlText w:val="•"/>
      <w:lvlJc w:val="left"/>
      <w:pPr>
        <w:ind w:left="6105" w:hanging="286"/>
      </w:pPr>
      <w:rPr>
        <w:rFonts w:hint="default"/>
        <w:lang w:val="en-US" w:eastAsia="en-US" w:bidi="ar-SA"/>
      </w:rPr>
    </w:lvl>
    <w:lvl w:ilvl="7" w:tentative="0">
      <w:start w:val="0"/>
      <w:numFmt w:val="bullet"/>
      <w:lvlText w:val="•"/>
      <w:lvlJc w:val="left"/>
      <w:pPr>
        <w:ind w:left="6976" w:hanging="286"/>
      </w:pPr>
      <w:rPr>
        <w:rFonts w:hint="default"/>
        <w:lang w:val="en-US" w:eastAsia="en-US" w:bidi="ar-SA"/>
      </w:rPr>
    </w:lvl>
    <w:lvl w:ilvl="8" w:tentative="0">
      <w:start w:val="0"/>
      <w:numFmt w:val="bullet"/>
      <w:lvlText w:val="•"/>
      <w:lvlJc w:val="left"/>
      <w:pPr>
        <w:ind w:left="7847" w:hanging="286"/>
      </w:pPr>
      <w:rPr>
        <w:rFonts w:hint="default"/>
        <w:lang w:val="en-US" w:eastAsia="en-US" w:bidi="ar-SA"/>
      </w:rPr>
    </w:lvl>
  </w:abstractNum>
  <w:abstractNum w:abstractNumId="92">
    <w:nsid w:val="0B8B7BCF"/>
    <w:multiLevelType w:val="multilevel"/>
    <w:tmpl w:val="0B8B7BCF"/>
    <w:lvl w:ilvl="0" w:tentative="0">
      <w:start w:val="1"/>
      <w:numFmt w:val="decimal"/>
      <w:lvlText w:val="%1."/>
      <w:lvlJc w:val="left"/>
      <w:pPr>
        <w:ind w:left="720" w:hanging="360"/>
      </w:pPr>
      <w:rPr>
        <w:rFonts w:hint="default" w:ascii="Times New Roman" w:hAnsi="Times New Roman" w:eastAsia="Calibri" w:cs="Times New Roman"/>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3">
    <w:nsid w:val="0BA858A1"/>
    <w:multiLevelType w:val="multilevel"/>
    <w:tmpl w:val="0BA858A1"/>
    <w:lvl w:ilvl="0" w:tentative="0">
      <w:start w:val="1"/>
      <w:numFmt w:val="decimal"/>
      <w:lvlText w:val="%1."/>
      <w:lvlJc w:val="left"/>
      <w:pPr>
        <w:ind w:left="720" w:hanging="360"/>
      </w:pPr>
      <w:rPr>
        <w:rFonts w:hint="default"/>
        <w:i w:val="0"/>
        <w:iCs w:val="0"/>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4">
    <w:nsid w:val="0C281946"/>
    <w:multiLevelType w:val="multilevel"/>
    <w:tmpl w:val="0C28194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5">
    <w:nsid w:val="0CCB3160"/>
    <w:multiLevelType w:val="singleLevel"/>
    <w:tmpl w:val="0CCB3160"/>
    <w:lvl w:ilvl="0" w:tentative="0">
      <w:start w:val="1"/>
      <w:numFmt w:val="decimal"/>
      <w:lvlText w:val="%1."/>
      <w:lvlJc w:val="left"/>
      <w:pPr>
        <w:tabs>
          <w:tab w:val="left" w:pos="425"/>
        </w:tabs>
        <w:ind w:left="865" w:hanging="425"/>
      </w:pPr>
      <w:rPr>
        <w:rFonts w:hint="default"/>
      </w:rPr>
    </w:lvl>
  </w:abstractNum>
  <w:abstractNum w:abstractNumId="96">
    <w:nsid w:val="0D241A58"/>
    <w:multiLevelType w:val="singleLevel"/>
    <w:tmpl w:val="0D241A58"/>
    <w:lvl w:ilvl="0" w:tentative="0">
      <w:start w:val="1"/>
      <w:numFmt w:val="decimal"/>
      <w:lvlText w:val="%1."/>
      <w:lvlJc w:val="left"/>
      <w:pPr>
        <w:tabs>
          <w:tab w:val="left" w:pos="425"/>
        </w:tabs>
        <w:ind w:left="865" w:hanging="425"/>
      </w:pPr>
      <w:rPr>
        <w:rFonts w:hint="default"/>
      </w:rPr>
    </w:lvl>
  </w:abstractNum>
  <w:abstractNum w:abstractNumId="97">
    <w:nsid w:val="0D6DEF4A"/>
    <w:multiLevelType w:val="multilevel"/>
    <w:tmpl w:val="0D6DEF4A"/>
    <w:lvl w:ilvl="0" w:tentative="0">
      <w:start w:val="1"/>
      <w:numFmt w:val="decimal"/>
      <w:lvlText w:val="%1."/>
      <w:lvlJc w:val="left"/>
      <w:pPr>
        <w:ind w:left="556" w:hanging="291"/>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62" w:hanging="291"/>
      </w:pPr>
      <w:rPr>
        <w:rFonts w:hint="default"/>
        <w:lang w:val="en-US" w:eastAsia="en-US" w:bidi="ar-SA"/>
      </w:rPr>
    </w:lvl>
    <w:lvl w:ilvl="2" w:tentative="0">
      <w:start w:val="0"/>
      <w:numFmt w:val="bullet"/>
      <w:lvlText w:val="•"/>
      <w:lvlJc w:val="left"/>
      <w:pPr>
        <w:ind w:left="2365" w:hanging="291"/>
      </w:pPr>
      <w:rPr>
        <w:rFonts w:hint="default"/>
        <w:lang w:val="en-US" w:eastAsia="en-US" w:bidi="ar-SA"/>
      </w:rPr>
    </w:lvl>
    <w:lvl w:ilvl="3" w:tentative="0">
      <w:start w:val="0"/>
      <w:numFmt w:val="bullet"/>
      <w:lvlText w:val="•"/>
      <w:lvlJc w:val="left"/>
      <w:pPr>
        <w:ind w:left="3268" w:hanging="291"/>
      </w:pPr>
      <w:rPr>
        <w:rFonts w:hint="default"/>
        <w:lang w:val="en-US" w:eastAsia="en-US" w:bidi="ar-SA"/>
      </w:rPr>
    </w:lvl>
    <w:lvl w:ilvl="4" w:tentative="0">
      <w:start w:val="0"/>
      <w:numFmt w:val="bullet"/>
      <w:lvlText w:val="•"/>
      <w:lvlJc w:val="left"/>
      <w:pPr>
        <w:ind w:left="4171" w:hanging="291"/>
      </w:pPr>
      <w:rPr>
        <w:rFonts w:hint="default"/>
        <w:lang w:val="en-US" w:eastAsia="en-US" w:bidi="ar-SA"/>
      </w:rPr>
    </w:lvl>
    <w:lvl w:ilvl="5" w:tentative="0">
      <w:start w:val="0"/>
      <w:numFmt w:val="bullet"/>
      <w:lvlText w:val="•"/>
      <w:lvlJc w:val="left"/>
      <w:pPr>
        <w:ind w:left="5074" w:hanging="291"/>
      </w:pPr>
      <w:rPr>
        <w:rFonts w:hint="default"/>
        <w:lang w:val="en-US" w:eastAsia="en-US" w:bidi="ar-SA"/>
      </w:rPr>
    </w:lvl>
    <w:lvl w:ilvl="6" w:tentative="0">
      <w:start w:val="0"/>
      <w:numFmt w:val="bullet"/>
      <w:lvlText w:val="•"/>
      <w:lvlJc w:val="left"/>
      <w:pPr>
        <w:ind w:left="5976" w:hanging="291"/>
      </w:pPr>
      <w:rPr>
        <w:rFonts w:hint="default"/>
        <w:lang w:val="en-US" w:eastAsia="en-US" w:bidi="ar-SA"/>
      </w:rPr>
    </w:lvl>
    <w:lvl w:ilvl="7" w:tentative="0">
      <w:start w:val="0"/>
      <w:numFmt w:val="bullet"/>
      <w:lvlText w:val="•"/>
      <w:lvlJc w:val="left"/>
      <w:pPr>
        <w:ind w:left="6879" w:hanging="291"/>
      </w:pPr>
      <w:rPr>
        <w:rFonts w:hint="default"/>
        <w:lang w:val="en-US" w:eastAsia="en-US" w:bidi="ar-SA"/>
      </w:rPr>
    </w:lvl>
    <w:lvl w:ilvl="8" w:tentative="0">
      <w:start w:val="0"/>
      <w:numFmt w:val="bullet"/>
      <w:lvlText w:val="•"/>
      <w:lvlJc w:val="left"/>
      <w:pPr>
        <w:ind w:left="7782" w:hanging="291"/>
      </w:pPr>
      <w:rPr>
        <w:rFonts w:hint="default"/>
        <w:lang w:val="en-US" w:eastAsia="en-US" w:bidi="ar-SA"/>
      </w:rPr>
    </w:lvl>
  </w:abstractNum>
  <w:abstractNum w:abstractNumId="98">
    <w:nsid w:val="0DD9725B"/>
    <w:multiLevelType w:val="multilevel"/>
    <w:tmpl w:val="0DD9725B"/>
    <w:lvl w:ilvl="0" w:tentative="0">
      <w:start w:val="1"/>
      <w:numFmt w:val="decimal"/>
      <w:lvlText w:val="%1."/>
      <w:lvlJc w:val="left"/>
      <w:pPr>
        <w:ind w:left="827"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1"/>
      <w:numFmt w:val="decimal"/>
      <w:lvlText w:val="%2."/>
      <w:lvlJc w:val="left"/>
      <w:pPr>
        <w:ind w:left="827" w:hanging="360"/>
      </w:pPr>
      <w:rPr>
        <w:rFonts w:hint="default" w:ascii="Times New Roman" w:hAnsi="Times New Roman" w:eastAsia="Arial MT" w:cs="Times New Roman"/>
        <w:b w:val="0"/>
        <w:bCs w:val="0"/>
        <w:i w:val="0"/>
        <w:iCs w:val="0"/>
        <w:spacing w:val="0"/>
        <w:w w:val="100"/>
        <w:sz w:val="24"/>
        <w:szCs w:val="24"/>
        <w:lang w:val="en-US" w:eastAsia="en-US" w:bidi="ar-SA"/>
      </w:rPr>
    </w:lvl>
    <w:lvl w:ilvl="2" w:tentative="0">
      <w:start w:val="0"/>
      <w:numFmt w:val="bullet"/>
      <w:lvlText w:val="•"/>
      <w:lvlJc w:val="left"/>
      <w:pPr>
        <w:ind w:left="2554" w:hanging="360"/>
      </w:pPr>
      <w:rPr>
        <w:rFonts w:hint="default"/>
        <w:lang w:val="en-US" w:eastAsia="en-US" w:bidi="ar-SA"/>
      </w:rPr>
    </w:lvl>
    <w:lvl w:ilvl="3" w:tentative="0">
      <w:start w:val="0"/>
      <w:numFmt w:val="bullet"/>
      <w:lvlText w:val="•"/>
      <w:lvlJc w:val="left"/>
      <w:pPr>
        <w:ind w:left="3421" w:hanging="360"/>
      </w:pPr>
      <w:rPr>
        <w:rFonts w:hint="default"/>
        <w:lang w:val="en-US" w:eastAsia="en-US" w:bidi="ar-SA"/>
      </w:rPr>
    </w:lvl>
    <w:lvl w:ilvl="4" w:tentative="0">
      <w:start w:val="0"/>
      <w:numFmt w:val="bullet"/>
      <w:lvlText w:val="•"/>
      <w:lvlJc w:val="left"/>
      <w:pPr>
        <w:ind w:left="4288" w:hanging="360"/>
      </w:pPr>
      <w:rPr>
        <w:rFonts w:hint="default"/>
        <w:lang w:val="en-US" w:eastAsia="en-US" w:bidi="ar-SA"/>
      </w:rPr>
    </w:lvl>
    <w:lvl w:ilvl="5" w:tentative="0">
      <w:start w:val="0"/>
      <w:numFmt w:val="bullet"/>
      <w:lvlText w:val="•"/>
      <w:lvlJc w:val="left"/>
      <w:pPr>
        <w:ind w:left="5155" w:hanging="360"/>
      </w:pPr>
      <w:rPr>
        <w:rFonts w:hint="default"/>
        <w:lang w:val="en-US" w:eastAsia="en-US" w:bidi="ar-SA"/>
      </w:rPr>
    </w:lvl>
    <w:lvl w:ilvl="6" w:tentative="0">
      <w:start w:val="0"/>
      <w:numFmt w:val="bullet"/>
      <w:lvlText w:val="•"/>
      <w:lvlJc w:val="left"/>
      <w:pPr>
        <w:ind w:left="6022" w:hanging="360"/>
      </w:pPr>
      <w:rPr>
        <w:rFonts w:hint="default"/>
        <w:lang w:val="en-US" w:eastAsia="en-US" w:bidi="ar-SA"/>
      </w:rPr>
    </w:lvl>
    <w:lvl w:ilvl="7" w:tentative="0">
      <w:start w:val="0"/>
      <w:numFmt w:val="bullet"/>
      <w:lvlText w:val="•"/>
      <w:lvlJc w:val="left"/>
      <w:pPr>
        <w:ind w:left="6889" w:hanging="360"/>
      </w:pPr>
      <w:rPr>
        <w:rFonts w:hint="default"/>
        <w:lang w:val="en-US" w:eastAsia="en-US" w:bidi="ar-SA"/>
      </w:rPr>
    </w:lvl>
    <w:lvl w:ilvl="8" w:tentative="0">
      <w:start w:val="0"/>
      <w:numFmt w:val="bullet"/>
      <w:lvlText w:val="•"/>
      <w:lvlJc w:val="left"/>
      <w:pPr>
        <w:ind w:left="7756" w:hanging="360"/>
      </w:pPr>
      <w:rPr>
        <w:rFonts w:hint="default"/>
        <w:lang w:val="en-US" w:eastAsia="en-US" w:bidi="ar-SA"/>
      </w:rPr>
    </w:lvl>
  </w:abstractNum>
  <w:abstractNum w:abstractNumId="99">
    <w:nsid w:val="0DDF6089"/>
    <w:multiLevelType w:val="singleLevel"/>
    <w:tmpl w:val="0DDF6089"/>
    <w:lvl w:ilvl="0" w:tentative="0">
      <w:start w:val="1"/>
      <w:numFmt w:val="decimal"/>
      <w:lvlText w:val="%1."/>
      <w:lvlJc w:val="left"/>
      <w:pPr>
        <w:tabs>
          <w:tab w:val="left" w:pos="425"/>
        </w:tabs>
        <w:ind w:left="425" w:hanging="425"/>
      </w:pPr>
      <w:rPr>
        <w:rFonts w:hint="default"/>
      </w:rPr>
    </w:lvl>
  </w:abstractNum>
  <w:abstractNum w:abstractNumId="100">
    <w:nsid w:val="0E285895"/>
    <w:multiLevelType w:val="multilevel"/>
    <w:tmpl w:val="0E285895"/>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1">
    <w:nsid w:val="0E7B3B78"/>
    <w:multiLevelType w:val="multilevel"/>
    <w:tmpl w:val="0E7B3B78"/>
    <w:lvl w:ilvl="0" w:tentative="0">
      <w:start w:val="1"/>
      <w:numFmt w:val="decimal"/>
      <w:lvlText w:val="%1."/>
      <w:lvlJc w:val="left"/>
      <w:pPr>
        <w:ind w:left="1084"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1"/>
      <w:numFmt w:val="decimal"/>
      <w:lvlText w:val="%2."/>
      <w:lvlJc w:val="left"/>
      <w:pPr>
        <w:ind w:left="1084" w:hanging="360"/>
      </w:pPr>
      <w:rPr>
        <w:rFonts w:hint="default" w:ascii="Times New Roman" w:hAnsi="Times New Roman" w:eastAsia="Arial MT" w:cs="Times New Roman"/>
        <w:b w:val="0"/>
        <w:bCs w:val="0"/>
        <w:i w:val="0"/>
        <w:iCs w:val="0"/>
        <w:spacing w:val="0"/>
        <w:w w:val="100"/>
        <w:sz w:val="24"/>
        <w:szCs w:val="24"/>
        <w:lang w:val="en-US" w:eastAsia="en-US" w:bidi="ar-SA"/>
      </w:rPr>
    </w:lvl>
    <w:lvl w:ilvl="2" w:tentative="0">
      <w:start w:val="0"/>
      <w:numFmt w:val="bullet"/>
      <w:lvlText w:val="•"/>
      <w:lvlJc w:val="left"/>
      <w:pPr>
        <w:ind w:left="2762" w:hanging="360"/>
      </w:pPr>
      <w:rPr>
        <w:rFonts w:hint="default"/>
        <w:lang w:val="en-US" w:eastAsia="en-US" w:bidi="ar-SA"/>
      </w:rPr>
    </w:lvl>
    <w:lvl w:ilvl="3" w:tentative="0">
      <w:start w:val="0"/>
      <w:numFmt w:val="bullet"/>
      <w:lvlText w:val="•"/>
      <w:lvlJc w:val="left"/>
      <w:pPr>
        <w:ind w:left="3603" w:hanging="360"/>
      </w:pPr>
      <w:rPr>
        <w:rFonts w:hint="default"/>
        <w:lang w:val="en-US" w:eastAsia="en-US" w:bidi="ar-SA"/>
      </w:rPr>
    </w:lvl>
    <w:lvl w:ilvl="4" w:tentative="0">
      <w:start w:val="0"/>
      <w:numFmt w:val="bullet"/>
      <w:lvlText w:val="•"/>
      <w:lvlJc w:val="left"/>
      <w:pPr>
        <w:ind w:left="4444" w:hanging="360"/>
      </w:pPr>
      <w:rPr>
        <w:rFonts w:hint="default"/>
        <w:lang w:val="en-US" w:eastAsia="en-US" w:bidi="ar-SA"/>
      </w:rPr>
    </w:lvl>
    <w:lvl w:ilvl="5" w:tentative="0">
      <w:start w:val="0"/>
      <w:numFmt w:val="bullet"/>
      <w:lvlText w:val="•"/>
      <w:lvlJc w:val="left"/>
      <w:pPr>
        <w:ind w:left="5285" w:hanging="360"/>
      </w:pPr>
      <w:rPr>
        <w:rFonts w:hint="default"/>
        <w:lang w:val="en-US" w:eastAsia="en-US" w:bidi="ar-SA"/>
      </w:rPr>
    </w:lvl>
    <w:lvl w:ilvl="6" w:tentative="0">
      <w:start w:val="0"/>
      <w:numFmt w:val="bullet"/>
      <w:lvlText w:val="•"/>
      <w:lvlJc w:val="left"/>
      <w:pPr>
        <w:ind w:left="6126" w:hanging="360"/>
      </w:pPr>
      <w:rPr>
        <w:rFonts w:hint="default"/>
        <w:lang w:val="en-US" w:eastAsia="en-US" w:bidi="ar-SA"/>
      </w:rPr>
    </w:lvl>
    <w:lvl w:ilvl="7" w:tentative="0">
      <w:start w:val="0"/>
      <w:numFmt w:val="bullet"/>
      <w:lvlText w:val="•"/>
      <w:lvlJc w:val="left"/>
      <w:pPr>
        <w:ind w:left="6967" w:hanging="360"/>
      </w:pPr>
      <w:rPr>
        <w:rFonts w:hint="default"/>
        <w:lang w:val="en-US" w:eastAsia="en-US" w:bidi="ar-SA"/>
      </w:rPr>
    </w:lvl>
    <w:lvl w:ilvl="8" w:tentative="0">
      <w:start w:val="0"/>
      <w:numFmt w:val="bullet"/>
      <w:lvlText w:val="•"/>
      <w:lvlJc w:val="left"/>
      <w:pPr>
        <w:ind w:left="7808" w:hanging="360"/>
      </w:pPr>
      <w:rPr>
        <w:rFonts w:hint="default"/>
        <w:lang w:val="en-US" w:eastAsia="en-US" w:bidi="ar-SA"/>
      </w:rPr>
    </w:lvl>
  </w:abstractNum>
  <w:abstractNum w:abstractNumId="102">
    <w:nsid w:val="0FC680AA"/>
    <w:multiLevelType w:val="singleLevel"/>
    <w:tmpl w:val="0FC680AA"/>
    <w:lvl w:ilvl="0" w:tentative="0">
      <w:start w:val="1"/>
      <w:numFmt w:val="decimal"/>
      <w:lvlText w:val="%1."/>
      <w:lvlJc w:val="left"/>
      <w:pPr>
        <w:tabs>
          <w:tab w:val="left" w:pos="425"/>
        </w:tabs>
        <w:ind w:left="865" w:hanging="425"/>
      </w:pPr>
      <w:rPr>
        <w:rFonts w:hint="default"/>
      </w:rPr>
    </w:lvl>
  </w:abstractNum>
  <w:abstractNum w:abstractNumId="103">
    <w:nsid w:val="0FDD8FB1"/>
    <w:multiLevelType w:val="singleLevel"/>
    <w:tmpl w:val="0FDD8FB1"/>
    <w:lvl w:ilvl="0" w:tentative="0">
      <w:start w:val="1"/>
      <w:numFmt w:val="decimal"/>
      <w:lvlText w:val="%1."/>
      <w:lvlJc w:val="left"/>
      <w:pPr>
        <w:tabs>
          <w:tab w:val="left" w:pos="425"/>
        </w:tabs>
        <w:ind w:left="425" w:hanging="425"/>
      </w:pPr>
      <w:rPr>
        <w:rFonts w:hint="default"/>
      </w:rPr>
    </w:lvl>
  </w:abstractNum>
  <w:abstractNum w:abstractNumId="104">
    <w:nsid w:val="12DBB70F"/>
    <w:multiLevelType w:val="singleLevel"/>
    <w:tmpl w:val="12DBB70F"/>
    <w:lvl w:ilvl="0" w:tentative="0">
      <w:start w:val="1"/>
      <w:numFmt w:val="decimal"/>
      <w:lvlText w:val="%1."/>
      <w:lvlJc w:val="left"/>
      <w:pPr>
        <w:tabs>
          <w:tab w:val="left" w:pos="425"/>
        </w:tabs>
        <w:ind w:left="865" w:hanging="425"/>
      </w:pPr>
      <w:rPr>
        <w:rFonts w:hint="default"/>
      </w:rPr>
    </w:lvl>
  </w:abstractNum>
  <w:abstractNum w:abstractNumId="105">
    <w:nsid w:val="1302EB58"/>
    <w:multiLevelType w:val="singleLevel"/>
    <w:tmpl w:val="1302EB58"/>
    <w:lvl w:ilvl="0" w:tentative="0">
      <w:start w:val="1"/>
      <w:numFmt w:val="decimal"/>
      <w:lvlText w:val="%1."/>
      <w:lvlJc w:val="left"/>
      <w:pPr>
        <w:tabs>
          <w:tab w:val="left" w:pos="425"/>
        </w:tabs>
        <w:ind w:left="865" w:hanging="425"/>
      </w:pPr>
      <w:rPr>
        <w:rFonts w:hint="default"/>
        <w:i w:val="0"/>
        <w:iCs w:val="0"/>
      </w:rPr>
    </w:lvl>
  </w:abstractNum>
  <w:abstractNum w:abstractNumId="106">
    <w:nsid w:val="1442BF48"/>
    <w:multiLevelType w:val="singleLevel"/>
    <w:tmpl w:val="1442BF48"/>
    <w:lvl w:ilvl="0" w:tentative="0">
      <w:start w:val="1"/>
      <w:numFmt w:val="decimal"/>
      <w:lvlText w:val="%1."/>
      <w:lvlJc w:val="left"/>
      <w:pPr>
        <w:tabs>
          <w:tab w:val="left" w:pos="425"/>
        </w:tabs>
        <w:ind w:left="662" w:hanging="425"/>
      </w:pPr>
      <w:rPr>
        <w:rFonts w:hint="default"/>
      </w:rPr>
    </w:lvl>
  </w:abstractNum>
  <w:abstractNum w:abstractNumId="107">
    <w:nsid w:val="14D6399D"/>
    <w:multiLevelType w:val="singleLevel"/>
    <w:tmpl w:val="14D6399D"/>
    <w:lvl w:ilvl="0" w:tentative="0">
      <w:start w:val="1"/>
      <w:numFmt w:val="bullet"/>
      <w:lvlText w:val=""/>
      <w:lvlJc w:val="left"/>
      <w:pPr>
        <w:tabs>
          <w:tab w:val="left" w:pos="420"/>
        </w:tabs>
        <w:ind w:left="420" w:hanging="420"/>
      </w:pPr>
      <w:rPr>
        <w:rFonts w:hint="default" w:ascii="Wingdings" w:hAnsi="Wingdings"/>
      </w:rPr>
    </w:lvl>
  </w:abstractNum>
  <w:abstractNum w:abstractNumId="108">
    <w:nsid w:val="14FEC142"/>
    <w:multiLevelType w:val="singleLevel"/>
    <w:tmpl w:val="14FEC142"/>
    <w:lvl w:ilvl="0" w:tentative="0">
      <w:start w:val="1"/>
      <w:numFmt w:val="decimal"/>
      <w:lvlText w:val="%1."/>
      <w:lvlJc w:val="left"/>
      <w:pPr>
        <w:tabs>
          <w:tab w:val="left" w:pos="425"/>
        </w:tabs>
        <w:ind w:left="865" w:hanging="425"/>
      </w:pPr>
      <w:rPr>
        <w:rFonts w:hint="default"/>
      </w:rPr>
    </w:lvl>
  </w:abstractNum>
  <w:abstractNum w:abstractNumId="109">
    <w:nsid w:val="15A047C1"/>
    <w:multiLevelType w:val="singleLevel"/>
    <w:tmpl w:val="15A047C1"/>
    <w:lvl w:ilvl="0" w:tentative="0">
      <w:start w:val="1"/>
      <w:numFmt w:val="decimal"/>
      <w:lvlText w:val="%1."/>
      <w:lvlJc w:val="left"/>
      <w:pPr>
        <w:tabs>
          <w:tab w:val="left" w:pos="425"/>
        </w:tabs>
        <w:ind w:left="865" w:hanging="425"/>
      </w:pPr>
      <w:rPr>
        <w:rFonts w:hint="default"/>
      </w:rPr>
    </w:lvl>
  </w:abstractNum>
  <w:abstractNum w:abstractNumId="110">
    <w:nsid w:val="165200B5"/>
    <w:multiLevelType w:val="multilevel"/>
    <w:tmpl w:val="165200B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1">
    <w:nsid w:val="16950D5F"/>
    <w:multiLevelType w:val="multilevel"/>
    <w:tmpl w:val="16950D5F"/>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2">
    <w:nsid w:val="175F3575"/>
    <w:multiLevelType w:val="multilevel"/>
    <w:tmpl w:val="175F3575"/>
    <w:lvl w:ilvl="0" w:tentative="0">
      <w:start w:val="1"/>
      <w:numFmt w:val="decimal"/>
      <w:lvlText w:val="%1."/>
      <w:lvlJc w:val="left"/>
      <w:pPr>
        <w:ind w:left="556" w:hanging="291"/>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62" w:hanging="291"/>
      </w:pPr>
      <w:rPr>
        <w:rFonts w:hint="default"/>
        <w:lang w:val="en-US" w:eastAsia="en-US" w:bidi="ar-SA"/>
      </w:rPr>
    </w:lvl>
    <w:lvl w:ilvl="2" w:tentative="0">
      <w:start w:val="0"/>
      <w:numFmt w:val="bullet"/>
      <w:lvlText w:val="•"/>
      <w:lvlJc w:val="left"/>
      <w:pPr>
        <w:ind w:left="2365" w:hanging="291"/>
      </w:pPr>
      <w:rPr>
        <w:rFonts w:hint="default"/>
        <w:lang w:val="en-US" w:eastAsia="en-US" w:bidi="ar-SA"/>
      </w:rPr>
    </w:lvl>
    <w:lvl w:ilvl="3" w:tentative="0">
      <w:start w:val="0"/>
      <w:numFmt w:val="bullet"/>
      <w:lvlText w:val="•"/>
      <w:lvlJc w:val="left"/>
      <w:pPr>
        <w:ind w:left="3268" w:hanging="291"/>
      </w:pPr>
      <w:rPr>
        <w:rFonts w:hint="default"/>
        <w:lang w:val="en-US" w:eastAsia="en-US" w:bidi="ar-SA"/>
      </w:rPr>
    </w:lvl>
    <w:lvl w:ilvl="4" w:tentative="0">
      <w:start w:val="0"/>
      <w:numFmt w:val="bullet"/>
      <w:lvlText w:val="•"/>
      <w:lvlJc w:val="left"/>
      <w:pPr>
        <w:ind w:left="4171" w:hanging="291"/>
      </w:pPr>
      <w:rPr>
        <w:rFonts w:hint="default"/>
        <w:lang w:val="en-US" w:eastAsia="en-US" w:bidi="ar-SA"/>
      </w:rPr>
    </w:lvl>
    <w:lvl w:ilvl="5" w:tentative="0">
      <w:start w:val="0"/>
      <w:numFmt w:val="bullet"/>
      <w:lvlText w:val="•"/>
      <w:lvlJc w:val="left"/>
      <w:pPr>
        <w:ind w:left="5074" w:hanging="291"/>
      </w:pPr>
      <w:rPr>
        <w:rFonts w:hint="default"/>
        <w:lang w:val="en-US" w:eastAsia="en-US" w:bidi="ar-SA"/>
      </w:rPr>
    </w:lvl>
    <w:lvl w:ilvl="6" w:tentative="0">
      <w:start w:val="0"/>
      <w:numFmt w:val="bullet"/>
      <w:lvlText w:val="•"/>
      <w:lvlJc w:val="left"/>
      <w:pPr>
        <w:ind w:left="5976" w:hanging="291"/>
      </w:pPr>
      <w:rPr>
        <w:rFonts w:hint="default"/>
        <w:lang w:val="en-US" w:eastAsia="en-US" w:bidi="ar-SA"/>
      </w:rPr>
    </w:lvl>
    <w:lvl w:ilvl="7" w:tentative="0">
      <w:start w:val="0"/>
      <w:numFmt w:val="bullet"/>
      <w:lvlText w:val="•"/>
      <w:lvlJc w:val="left"/>
      <w:pPr>
        <w:ind w:left="6879" w:hanging="291"/>
      </w:pPr>
      <w:rPr>
        <w:rFonts w:hint="default"/>
        <w:lang w:val="en-US" w:eastAsia="en-US" w:bidi="ar-SA"/>
      </w:rPr>
    </w:lvl>
    <w:lvl w:ilvl="8" w:tentative="0">
      <w:start w:val="0"/>
      <w:numFmt w:val="bullet"/>
      <w:lvlText w:val="•"/>
      <w:lvlJc w:val="left"/>
      <w:pPr>
        <w:ind w:left="7782" w:hanging="291"/>
      </w:pPr>
      <w:rPr>
        <w:rFonts w:hint="default"/>
        <w:lang w:val="en-US" w:eastAsia="en-US" w:bidi="ar-SA"/>
      </w:rPr>
    </w:lvl>
  </w:abstractNum>
  <w:abstractNum w:abstractNumId="113">
    <w:nsid w:val="180D434E"/>
    <w:multiLevelType w:val="singleLevel"/>
    <w:tmpl w:val="180D434E"/>
    <w:lvl w:ilvl="0" w:tentative="0">
      <w:start w:val="1"/>
      <w:numFmt w:val="decimal"/>
      <w:lvlText w:val="%1."/>
      <w:lvlJc w:val="left"/>
      <w:pPr>
        <w:tabs>
          <w:tab w:val="left" w:pos="425"/>
        </w:tabs>
        <w:ind w:left="865" w:hanging="425"/>
      </w:pPr>
      <w:rPr>
        <w:rFonts w:hint="default"/>
      </w:rPr>
    </w:lvl>
  </w:abstractNum>
  <w:abstractNum w:abstractNumId="114">
    <w:nsid w:val="1934F81F"/>
    <w:multiLevelType w:val="singleLevel"/>
    <w:tmpl w:val="1934F81F"/>
    <w:lvl w:ilvl="0" w:tentative="0">
      <w:start w:val="1"/>
      <w:numFmt w:val="decimal"/>
      <w:lvlText w:val="%1."/>
      <w:lvlJc w:val="left"/>
      <w:pPr>
        <w:tabs>
          <w:tab w:val="left" w:pos="425"/>
        </w:tabs>
        <w:ind w:left="645" w:hanging="425"/>
      </w:pPr>
      <w:rPr>
        <w:rFonts w:hint="default"/>
      </w:rPr>
    </w:lvl>
  </w:abstractNum>
  <w:abstractNum w:abstractNumId="115">
    <w:nsid w:val="19EE79B7"/>
    <w:multiLevelType w:val="multilevel"/>
    <w:tmpl w:val="19EE79B7"/>
    <w:lvl w:ilvl="0" w:tentative="0">
      <w:start w:val="1"/>
      <w:numFmt w:val="decimal"/>
      <w:lvlText w:val="%1."/>
      <w:lvlJc w:val="left"/>
      <w:pPr>
        <w:ind w:left="800" w:hanging="360"/>
      </w:pPr>
      <w:rPr>
        <w:rFonts w:hint="default" w:ascii="Times New Roman" w:hAnsi="Times New Roman" w:eastAsia="Arial MT" w:cs="Times New Roman"/>
        <w:b w:val="0"/>
        <w:bCs w:val="0"/>
        <w:i w:val="0"/>
        <w:iCs w:val="0"/>
        <w:spacing w:val="-1"/>
        <w:w w:val="100"/>
        <w:sz w:val="24"/>
        <w:szCs w:val="24"/>
        <w:lang w:val="en-US" w:eastAsia="en-US" w:bidi="ar-SA"/>
      </w:rPr>
    </w:lvl>
    <w:lvl w:ilvl="1" w:tentative="0">
      <w:start w:val="0"/>
      <w:numFmt w:val="bullet"/>
      <w:lvlText w:val="•"/>
      <w:lvlJc w:val="left"/>
      <w:pPr>
        <w:ind w:left="1708" w:hanging="360"/>
      </w:pPr>
      <w:rPr>
        <w:rFonts w:hint="default"/>
        <w:lang w:val="en-US" w:eastAsia="en-US" w:bidi="ar-SA"/>
      </w:rPr>
    </w:lvl>
    <w:lvl w:ilvl="2" w:tentative="0">
      <w:start w:val="0"/>
      <w:numFmt w:val="bullet"/>
      <w:lvlText w:val="•"/>
      <w:lvlJc w:val="left"/>
      <w:pPr>
        <w:ind w:left="2609" w:hanging="360"/>
      </w:pPr>
      <w:rPr>
        <w:rFonts w:hint="default"/>
        <w:lang w:val="en-US" w:eastAsia="en-US" w:bidi="ar-SA"/>
      </w:rPr>
    </w:lvl>
    <w:lvl w:ilvl="3" w:tentative="0">
      <w:start w:val="0"/>
      <w:numFmt w:val="bullet"/>
      <w:lvlText w:val="•"/>
      <w:lvlJc w:val="left"/>
      <w:pPr>
        <w:ind w:left="3510" w:hanging="360"/>
      </w:pPr>
      <w:rPr>
        <w:rFonts w:hint="default"/>
        <w:lang w:val="en-US" w:eastAsia="en-US" w:bidi="ar-SA"/>
      </w:rPr>
    </w:lvl>
    <w:lvl w:ilvl="4" w:tentative="0">
      <w:start w:val="0"/>
      <w:numFmt w:val="bullet"/>
      <w:lvlText w:val="•"/>
      <w:lvlJc w:val="left"/>
      <w:pPr>
        <w:ind w:left="4411" w:hanging="360"/>
      </w:pPr>
      <w:rPr>
        <w:rFonts w:hint="default"/>
        <w:lang w:val="en-US" w:eastAsia="en-US" w:bidi="ar-SA"/>
      </w:rPr>
    </w:lvl>
    <w:lvl w:ilvl="5" w:tentative="0">
      <w:start w:val="0"/>
      <w:numFmt w:val="bullet"/>
      <w:lvlText w:val="•"/>
      <w:lvlJc w:val="left"/>
      <w:pPr>
        <w:ind w:left="5312" w:hanging="360"/>
      </w:pPr>
      <w:rPr>
        <w:rFonts w:hint="default"/>
        <w:lang w:val="en-US" w:eastAsia="en-US" w:bidi="ar-SA"/>
      </w:rPr>
    </w:lvl>
    <w:lvl w:ilvl="6" w:tentative="0">
      <w:start w:val="0"/>
      <w:numFmt w:val="bullet"/>
      <w:lvlText w:val="•"/>
      <w:lvlJc w:val="left"/>
      <w:pPr>
        <w:ind w:left="6213" w:hanging="360"/>
      </w:pPr>
      <w:rPr>
        <w:rFonts w:hint="default"/>
        <w:lang w:val="en-US" w:eastAsia="en-US" w:bidi="ar-SA"/>
      </w:rPr>
    </w:lvl>
    <w:lvl w:ilvl="7" w:tentative="0">
      <w:start w:val="0"/>
      <w:numFmt w:val="bullet"/>
      <w:lvlText w:val="•"/>
      <w:lvlJc w:val="left"/>
      <w:pPr>
        <w:ind w:left="7114" w:hanging="360"/>
      </w:pPr>
      <w:rPr>
        <w:rFonts w:hint="default"/>
        <w:lang w:val="en-US" w:eastAsia="en-US" w:bidi="ar-SA"/>
      </w:rPr>
    </w:lvl>
    <w:lvl w:ilvl="8" w:tentative="0">
      <w:start w:val="0"/>
      <w:numFmt w:val="bullet"/>
      <w:lvlText w:val="•"/>
      <w:lvlJc w:val="left"/>
      <w:pPr>
        <w:ind w:left="8015" w:hanging="360"/>
      </w:pPr>
      <w:rPr>
        <w:rFonts w:hint="default"/>
        <w:lang w:val="en-US" w:eastAsia="en-US" w:bidi="ar-SA"/>
      </w:rPr>
    </w:lvl>
  </w:abstractNum>
  <w:abstractNum w:abstractNumId="116">
    <w:nsid w:val="1B2E79C0"/>
    <w:multiLevelType w:val="multilevel"/>
    <w:tmpl w:val="1B2E79C0"/>
    <w:lvl w:ilvl="0" w:tentative="0">
      <w:start w:val="1"/>
      <w:numFmt w:val="decimal"/>
      <w:lvlText w:val="%1."/>
      <w:lvlJc w:val="left"/>
      <w:pPr>
        <w:ind w:left="720" w:hanging="360"/>
      </w:pPr>
      <w:rPr>
        <w:rFonts w:hint="default"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7">
    <w:nsid w:val="1B7B7F06"/>
    <w:multiLevelType w:val="multilevel"/>
    <w:tmpl w:val="1B7B7F0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8">
    <w:nsid w:val="1BA9A9F7"/>
    <w:multiLevelType w:val="singleLevel"/>
    <w:tmpl w:val="1BA9A9F7"/>
    <w:lvl w:ilvl="0" w:tentative="0">
      <w:start w:val="1"/>
      <w:numFmt w:val="decimal"/>
      <w:lvlText w:val="%1."/>
      <w:lvlJc w:val="left"/>
      <w:pPr>
        <w:tabs>
          <w:tab w:val="left" w:pos="425"/>
        </w:tabs>
        <w:ind w:left="425" w:hanging="425"/>
      </w:pPr>
      <w:rPr>
        <w:rFonts w:hint="default"/>
      </w:rPr>
    </w:lvl>
  </w:abstractNum>
  <w:abstractNum w:abstractNumId="119">
    <w:nsid w:val="1C361213"/>
    <w:multiLevelType w:val="singleLevel"/>
    <w:tmpl w:val="1C361213"/>
    <w:lvl w:ilvl="0" w:tentative="0">
      <w:start w:val="1"/>
      <w:numFmt w:val="decimal"/>
      <w:lvlText w:val="%1."/>
      <w:lvlJc w:val="left"/>
      <w:pPr>
        <w:tabs>
          <w:tab w:val="left" w:pos="425"/>
        </w:tabs>
        <w:ind w:left="425" w:hanging="425"/>
      </w:pPr>
      <w:rPr>
        <w:rFonts w:hint="default"/>
      </w:rPr>
    </w:lvl>
  </w:abstractNum>
  <w:abstractNum w:abstractNumId="120">
    <w:nsid w:val="1C867412"/>
    <w:multiLevelType w:val="multilevel"/>
    <w:tmpl w:val="1C867412"/>
    <w:lvl w:ilvl="0" w:tentative="0">
      <w:start w:val="1"/>
      <w:numFmt w:val="decimal"/>
      <w:lvlText w:val="%1."/>
      <w:lvlJc w:val="left"/>
      <w:pPr>
        <w:ind w:left="724" w:hanging="360"/>
      </w:pPr>
      <w:rPr>
        <w:rFonts w:hint="default"/>
        <w:b w:val="0"/>
        <w:bCs w:val="0"/>
        <w:i w:val="0"/>
        <w:iCs w:val="0"/>
        <w:spacing w:val="0"/>
        <w:w w:val="100"/>
        <w:sz w:val="24"/>
        <w:szCs w:val="24"/>
        <w:lang w:val="en-US" w:eastAsia="en-US" w:bidi="ar-SA"/>
      </w:rPr>
    </w:lvl>
    <w:lvl w:ilvl="1" w:tentative="0">
      <w:start w:val="0"/>
      <w:numFmt w:val="bullet"/>
      <w:lvlText w:val="•"/>
      <w:lvlJc w:val="left"/>
      <w:pPr>
        <w:ind w:left="1596" w:hanging="360"/>
      </w:pPr>
      <w:rPr>
        <w:rFonts w:hint="default"/>
        <w:lang w:val="en-US" w:eastAsia="en-US" w:bidi="ar-SA"/>
      </w:rPr>
    </w:lvl>
    <w:lvl w:ilvl="2" w:tentative="0">
      <w:start w:val="0"/>
      <w:numFmt w:val="bullet"/>
      <w:lvlText w:val="•"/>
      <w:lvlJc w:val="left"/>
      <w:pPr>
        <w:ind w:left="2473" w:hanging="360"/>
      </w:pPr>
      <w:rPr>
        <w:rFonts w:hint="default"/>
        <w:lang w:val="en-US" w:eastAsia="en-US" w:bidi="ar-SA"/>
      </w:rPr>
    </w:lvl>
    <w:lvl w:ilvl="3" w:tentative="0">
      <w:start w:val="0"/>
      <w:numFmt w:val="bullet"/>
      <w:lvlText w:val="•"/>
      <w:lvlJc w:val="left"/>
      <w:pPr>
        <w:ind w:left="3350" w:hanging="360"/>
      </w:pPr>
      <w:rPr>
        <w:rFonts w:hint="default"/>
        <w:lang w:val="en-US" w:eastAsia="en-US" w:bidi="ar-SA"/>
      </w:rPr>
    </w:lvl>
    <w:lvl w:ilvl="4" w:tentative="0">
      <w:start w:val="0"/>
      <w:numFmt w:val="bullet"/>
      <w:lvlText w:val="•"/>
      <w:lvlJc w:val="left"/>
      <w:pPr>
        <w:ind w:left="4227" w:hanging="360"/>
      </w:pPr>
      <w:rPr>
        <w:rFonts w:hint="default"/>
        <w:lang w:val="en-US" w:eastAsia="en-US" w:bidi="ar-SA"/>
      </w:rPr>
    </w:lvl>
    <w:lvl w:ilvl="5" w:tentative="0">
      <w:start w:val="0"/>
      <w:numFmt w:val="bullet"/>
      <w:lvlText w:val="•"/>
      <w:lvlJc w:val="left"/>
      <w:pPr>
        <w:ind w:left="5104" w:hanging="360"/>
      </w:pPr>
      <w:rPr>
        <w:rFonts w:hint="default"/>
        <w:lang w:val="en-US" w:eastAsia="en-US" w:bidi="ar-SA"/>
      </w:rPr>
    </w:lvl>
    <w:lvl w:ilvl="6" w:tentative="0">
      <w:start w:val="0"/>
      <w:numFmt w:val="bullet"/>
      <w:lvlText w:val="•"/>
      <w:lvlJc w:val="left"/>
      <w:pPr>
        <w:ind w:left="5981" w:hanging="360"/>
      </w:pPr>
      <w:rPr>
        <w:rFonts w:hint="default"/>
        <w:lang w:val="en-US" w:eastAsia="en-US" w:bidi="ar-SA"/>
      </w:rPr>
    </w:lvl>
    <w:lvl w:ilvl="7" w:tentative="0">
      <w:start w:val="0"/>
      <w:numFmt w:val="bullet"/>
      <w:lvlText w:val="•"/>
      <w:lvlJc w:val="left"/>
      <w:pPr>
        <w:ind w:left="6858" w:hanging="360"/>
      </w:pPr>
      <w:rPr>
        <w:rFonts w:hint="default"/>
        <w:lang w:val="en-US" w:eastAsia="en-US" w:bidi="ar-SA"/>
      </w:rPr>
    </w:lvl>
    <w:lvl w:ilvl="8" w:tentative="0">
      <w:start w:val="0"/>
      <w:numFmt w:val="bullet"/>
      <w:lvlText w:val="•"/>
      <w:lvlJc w:val="left"/>
      <w:pPr>
        <w:ind w:left="7735" w:hanging="360"/>
      </w:pPr>
      <w:rPr>
        <w:rFonts w:hint="default"/>
        <w:lang w:val="en-US" w:eastAsia="en-US" w:bidi="ar-SA"/>
      </w:rPr>
    </w:lvl>
  </w:abstractNum>
  <w:abstractNum w:abstractNumId="121">
    <w:nsid w:val="1E9B60B5"/>
    <w:multiLevelType w:val="multilevel"/>
    <w:tmpl w:val="1E9B60B5"/>
    <w:lvl w:ilvl="0" w:tentative="0">
      <w:start w:val="1"/>
      <w:numFmt w:val="decimal"/>
      <w:lvlText w:val="%1."/>
      <w:lvlJc w:val="left"/>
      <w:pPr>
        <w:tabs>
          <w:tab w:val="left" w:pos="720"/>
        </w:tabs>
        <w:ind w:left="720" w:hanging="360"/>
      </w:pPr>
      <w:rPr>
        <w:rFonts w:hint="default"/>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2">
    <w:nsid w:val="1F3A21BF"/>
    <w:multiLevelType w:val="multilevel"/>
    <w:tmpl w:val="1F3A21BF"/>
    <w:lvl w:ilvl="0" w:tentative="0">
      <w:start w:val="1"/>
      <w:numFmt w:val="decimal"/>
      <w:lvlText w:val="%1."/>
      <w:lvlJc w:val="left"/>
      <w:pPr>
        <w:ind w:left="724"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0"/>
      <w:numFmt w:val="bullet"/>
      <w:lvlText w:val="•"/>
      <w:lvlJc w:val="left"/>
      <w:pPr>
        <w:ind w:left="1596" w:hanging="360"/>
      </w:pPr>
      <w:rPr>
        <w:rFonts w:hint="default"/>
        <w:lang w:val="en-US" w:eastAsia="en-US" w:bidi="ar-SA"/>
      </w:rPr>
    </w:lvl>
    <w:lvl w:ilvl="2" w:tentative="0">
      <w:start w:val="0"/>
      <w:numFmt w:val="bullet"/>
      <w:lvlText w:val="•"/>
      <w:lvlJc w:val="left"/>
      <w:pPr>
        <w:ind w:left="2473" w:hanging="360"/>
      </w:pPr>
      <w:rPr>
        <w:rFonts w:hint="default"/>
        <w:lang w:val="en-US" w:eastAsia="en-US" w:bidi="ar-SA"/>
      </w:rPr>
    </w:lvl>
    <w:lvl w:ilvl="3" w:tentative="0">
      <w:start w:val="0"/>
      <w:numFmt w:val="bullet"/>
      <w:lvlText w:val="•"/>
      <w:lvlJc w:val="left"/>
      <w:pPr>
        <w:ind w:left="3350" w:hanging="360"/>
      </w:pPr>
      <w:rPr>
        <w:rFonts w:hint="default"/>
        <w:lang w:val="en-US" w:eastAsia="en-US" w:bidi="ar-SA"/>
      </w:rPr>
    </w:lvl>
    <w:lvl w:ilvl="4" w:tentative="0">
      <w:start w:val="0"/>
      <w:numFmt w:val="bullet"/>
      <w:lvlText w:val="•"/>
      <w:lvlJc w:val="left"/>
      <w:pPr>
        <w:ind w:left="4227" w:hanging="360"/>
      </w:pPr>
      <w:rPr>
        <w:rFonts w:hint="default"/>
        <w:lang w:val="en-US" w:eastAsia="en-US" w:bidi="ar-SA"/>
      </w:rPr>
    </w:lvl>
    <w:lvl w:ilvl="5" w:tentative="0">
      <w:start w:val="0"/>
      <w:numFmt w:val="bullet"/>
      <w:lvlText w:val="•"/>
      <w:lvlJc w:val="left"/>
      <w:pPr>
        <w:ind w:left="5104" w:hanging="360"/>
      </w:pPr>
      <w:rPr>
        <w:rFonts w:hint="default"/>
        <w:lang w:val="en-US" w:eastAsia="en-US" w:bidi="ar-SA"/>
      </w:rPr>
    </w:lvl>
    <w:lvl w:ilvl="6" w:tentative="0">
      <w:start w:val="0"/>
      <w:numFmt w:val="bullet"/>
      <w:lvlText w:val="•"/>
      <w:lvlJc w:val="left"/>
      <w:pPr>
        <w:ind w:left="5981" w:hanging="360"/>
      </w:pPr>
      <w:rPr>
        <w:rFonts w:hint="default"/>
        <w:lang w:val="en-US" w:eastAsia="en-US" w:bidi="ar-SA"/>
      </w:rPr>
    </w:lvl>
    <w:lvl w:ilvl="7" w:tentative="0">
      <w:start w:val="0"/>
      <w:numFmt w:val="bullet"/>
      <w:lvlText w:val="•"/>
      <w:lvlJc w:val="left"/>
      <w:pPr>
        <w:ind w:left="6858" w:hanging="360"/>
      </w:pPr>
      <w:rPr>
        <w:rFonts w:hint="default"/>
        <w:lang w:val="en-US" w:eastAsia="en-US" w:bidi="ar-SA"/>
      </w:rPr>
    </w:lvl>
    <w:lvl w:ilvl="8" w:tentative="0">
      <w:start w:val="0"/>
      <w:numFmt w:val="bullet"/>
      <w:lvlText w:val="•"/>
      <w:lvlJc w:val="left"/>
      <w:pPr>
        <w:ind w:left="7735" w:hanging="360"/>
      </w:pPr>
      <w:rPr>
        <w:rFonts w:hint="default"/>
        <w:lang w:val="en-US" w:eastAsia="en-US" w:bidi="ar-SA"/>
      </w:rPr>
    </w:lvl>
  </w:abstractNum>
  <w:abstractNum w:abstractNumId="123">
    <w:nsid w:val="1F6C2230"/>
    <w:multiLevelType w:val="multilevel"/>
    <w:tmpl w:val="1F6C2230"/>
    <w:lvl w:ilvl="0" w:tentative="0">
      <w:start w:val="1"/>
      <w:numFmt w:val="decimal"/>
      <w:lvlText w:val="%1."/>
      <w:lvlJc w:val="left"/>
      <w:pPr>
        <w:ind w:left="724"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1"/>
      <w:numFmt w:val="decimal"/>
      <w:lvlText w:val="%2."/>
      <w:lvlJc w:val="left"/>
      <w:pPr>
        <w:ind w:left="724" w:hanging="360"/>
      </w:pPr>
      <w:rPr>
        <w:rFonts w:hint="default" w:ascii="Times New Roman" w:hAnsi="Times New Roman" w:eastAsia="Arial MT" w:cs="Times New Roman"/>
        <w:b w:val="0"/>
        <w:bCs w:val="0"/>
        <w:i w:val="0"/>
        <w:iCs w:val="0"/>
        <w:spacing w:val="0"/>
        <w:w w:val="100"/>
        <w:sz w:val="24"/>
        <w:szCs w:val="24"/>
        <w:lang w:val="en-US" w:eastAsia="en-US" w:bidi="ar-SA"/>
      </w:rPr>
    </w:lvl>
    <w:lvl w:ilvl="2" w:tentative="0">
      <w:start w:val="0"/>
      <w:numFmt w:val="bullet"/>
      <w:lvlText w:val="•"/>
      <w:lvlJc w:val="left"/>
      <w:pPr>
        <w:ind w:left="2474" w:hanging="360"/>
      </w:pPr>
      <w:rPr>
        <w:rFonts w:hint="default"/>
        <w:lang w:val="en-US" w:eastAsia="en-US" w:bidi="ar-SA"/>
      </w:rPr>
    </w:lvl>
    <w:lvl w:ilvl="3" w:tentative="0">
      <w:start w:val="0"/>
      <w:numFmt w:val="bullet"/>
      <w:lvlText w:val="•"/>
      <w:lvlJc w:val="left"/>
      <w:pPr>
        <w:ind w:left="3351" w:hanging="360"/>
      </w:pPr>
      <w:rPr>
        <w:rFonts w:hint="default"/>
        <w:lang w:val="en-US" w:eastAsia="en-US" w:bidi="ar-SA"/>
      </w:rPr>
    </w:lvl>
    <w:lvl w:ilvl="4" w:tentative="0">
      <w:start w:val="0"/>
      <w:numFmt w:val="bullet"/>
      <w:lvlText w:val="•"/>
      <w:lvlJc w:val="left"/>
      <w:pPr>
        <w:ind w:left="4228" w:hanging="360"/>
      </w:pPr>
      <w:rPr>
        <w:rFonts w:hint="default"/>
        <w:lang w:val="en-US" w:eastAsia="en-US" w:bidi="ar-SA"/>
      </w:rPr>
    </w:lvl>
    <w:lvl w:ilvl="5" w:tentative="0">
      <w:start w:val="0"/>
      <w:numFmt w:val="bullet"/>
      <w:lvlText w:val="•"/>
      <w:lvlJc w:val="left"/>
      <w:pPr>
        <w:ind w:left="5105" w:hanging="360"/>
      </w:pPr>
      <w:rPr>
        <w:rFonts w:hint="default"/>
        <w:lang w:val="en-US" w:eastAsia="en-US" w:bidi="ar-SA"/>
      </w:rPr>
    </w:lvl>
    <w:lvl w:ilvl="6" w:tentative="0">
      <w:start w:val="0"/>
      <w:numFmt w:val="bullet"/>
      <w:lvlText w:val="•"/>
      <w:lvlJc w:val="left"/>
      <w:pPr>
        <w:ind w:left="5982" w:hanging="360"/>
      </w:pPr>
      <w:rPr>
        <w:rFonts w:hint="default"/>
        <w:lang w:val="en-US" w:eastAsia="en-US" w:bidi="ar-SA"/>
      </w:rPr>
    </w:lvl>
    <w:lvl w:ilvl="7" w:tentative="0">
      <w:start w:val="0"/>
      <w:numFmt w:val="bullet"/>
      <w:lvlText w:val="•"/>
      <w:lvlJc w:val="left"/>
      <w:pPr>
        <w:ind w:left="6859" w:hanging="360"/>
      </w:pPr>
      <w:rPr>
        <w:rFonts w:hint="default"/>
        <w:lang w:val="en-US" w:eastAsia="en-US" w:bidi="ar-SA"/>
      </w:rPr>
    </w:lvl>
    <w:lvl w:ilvl="8" w:tentative="0">
      <w:start w:val="0"/>
      <w:numFmt w:val="bullet"/>
      <w:lvlText w:val="•"/>
      <w:lvlJc w:val="left"/>
      <w:pPr>
        <w:ind w:left="7736" w:hanging="360"/>
      </w:pPr>
      <w:rPr>
        <w:rFonts w:hint="default"/>
        <w:lang w:val="en-US" w:eastAsia="en-US" w:bidi="ar-SA"/>
      </w:rPr>
    </w:lvl>
  </w:abstractNum>
  <w:abstractNum w:abstractNumId="124">
    <w:nsid w:val="2014B6CF"/>
    <w:multiLevelType w:val="singleLevel"/>
    <w:tmpl w:val="2014B6CF"/>
    <w:lvl w:ilvl="0" w:tentative="0">
      <w:start w:val="1"/>
      <w:numFmt w:val="decimal"/>
      <w:lvlText w:val="%1."/>
      <w:lvlJc w:val="left"/>
      <w:pPr>
        <w:tabs>
          <w:tab w:val="left" w:pos="425"/>
        </w:tabs>
        <w:ind w:left="865" w:hanging="425"/>
      </w:pPr>
      <w:rPr>
        <w:rFonts w:hint="default"/>
      </w:rPr>
    </w:lvl>
  </w:abstractNum>
  <w:abstractNum w:abstractNumId="125">
    <w:nsid w:val="24452792"/>
    <w:multiLevelType w:val="singleLevel"/>
    <w:tmpl w:val="24452792"/>
    <w:lvl w:ilvl="0" w:tentative="0">
      <w:start w:val="1"/>
      <w:numFmt w:val="decimal"/>
      <w:lvlText w:val="%1."/>
      <w:lvlJc w:val="left"/>
      <w:pPr>
        <w:tabs>
          <w:tab w:val="left" w:pos="425"/>
        </w:tabs>
        <w:ind w:left="425" w:hanging="425"/>
      </w:pPr>
      <w:rPr>
        <w:rFonts w:hint="default"/>
      </w:rPr>
    </w:lvl>
  </w:abstractNum>
  <w:abstractNum w:abstractNumId="126">
    <w:nsid w:val="24AF145D"/>
    <w:multiLevelType w:val="multilevel"/>
    <w:tmpl w:val="24AF145D"/>
    <w:lvl w:ilvl="0" w:tentative="0">
      <w:start w:val="1"/>
      <w:numFmt w:val="decimal"/>
      <w:lvlText w:val="%1."/>
      <w:lvlJc w:val="left"/>
      <w:pPr>
        <w:ind w:left="1084"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1"/>
      <w:numFmt w:val="decimal"/>
      <w:lvlText w:val="%2."/>
      <w:lvlJc w:val="left"/>
      <w:pPr>
        <w:ind w:left="1084" w:hanging="360"/>
      </w:pPr>
      <w:rPr>
        <w:rFonts w:hint="default" w:ascii="Times New Roman" w:hAnsi="Times New Roman" w:eastAsia="Arial MT" w:cs="Times New Roman"/>
        <w:b w:val="0"/>
        <w:bCs w:val="0"/>
        <w:i w:val="0"/>
        <w:iCs w:val="0"/>
        <w:spacing w:val="0"/>
        <w:w w:val="100"/>
        <w:sz w:val="24"/>
        <w:szCs w:val="24"/>
        <w:lang w:val="en-US" w:eastAsia="en-US" w:bidi="ar-SA"/>
      </w:rPr>
    </w:lvl>
    <w:lvl w:ilvl="2" w:tentative="0">
      <w:start w:val="0"/>
      <w:numFmt w:val="bullet"/>
      <w:lvlText w:val="•"/>
      <w:lvlJc w:val="left"/>
      <w:pPr>
        <w:ind w:left="2761" w:hanging="360"/>
      </w:pPr>
      <w:rPr>
        <w:rFonts w:hint="default"/>
        <w:lang w:val="en-US" w:eastAsia="en-US" w:bidi="ar-SA"/>
      </w:rPr>
    </w:lvl>
    <w:lvl w:ilvl="3" w:tentative="0">
      <w:start w:val="0"/>
      <w:numFmt w:val="bullet"/>
      <w:lvlText w:val="•"/>
      <w:lvlJc w:val="left"/>
      <w:pPr>
        <w:ind w:left="3602" w:hanging="360"/>
      </w:pPr>
      <w:rPr>
        <w:rFonts w:hint="default"/>
        <w:lang w:val="en-US" w:eastAsia="en-US" w:bidi="ar-SA"/>
      </w:rPr>
    </w:lvl>
    <w:lvl w:ilvl="4" w:tentative="0">
      <w:start w:val="0"/>
      <w:numFmt w:val="bullet"/>
      <w:lvlText w:val="•"/>
      <w:lvlJc w:val="left"/>
      <w:pPr>
        <w:ind w:left="4443" w:hanging="360"/>
      </w:pPr>
      <w:rPr>
        <w:rFonts w:hint="default"/>
        <w:lang w:val="en-US" w:eastAsia="en-US" w:bidi="ar-SA"/>
      </w:rPr>
    </w:lvl>
    <w:lvl w:ilvl="5" w:tentative="0">
      <w:start w:val="0"/>
      <w:numFmt w:val="bullet"/>
      <w:lvlText w:val="•"/>
      <w:lvlJc w:val="left"/>
      <w:pPr>
        <w:ind w:left="5284" w:hanging="360"/>
      </w:pPr>
      <w:rPr>
        <w:rFonts w:hint="default"/>
        <w:lang w:val="en-US" w:eastAsia="en-US" w:bidi="ar-SA"/>
      </w:rPr>
    </w:lvl>
    <w:lvl w:ilvl="6" w:tentative="0">
      <w:start w:val="0"/>
      <w:numFmt w:val="bullet"/>
      <w:lvlText w:val="•"/>
      <w:lvlJc w:val="left"/>
      <w:pPr>
        <w:ind w:left="6125" w:hanging="360"/>
      </w:pPr>
      <w:rPr>
        <w:rFonts w:hint="default"/>
        <w:lang w:val="en-US" w:eastAsia="en-US" w:bidi="ar-SA"/>
      </w:rPr>
    </w:lvl>
    <w:lvl w:ilvl="7" w:tentative="0">
      <w:start w:val="0"/>
      <w:numFmt w:val="bullet"/>
      <w:lvlText w:val="•"/>
      <w:lvlJc w:val="left"/>
      <w:pPr>
        <w:ind w:left="6966" w:hanging="360"/>
      </w:pPr>
      <w:rPr>
        <w:rFonts w:hint="default"/>
        <w:lang w:val="en-US" w:eastAsia="en-US" w:bidi="ar-SA"/>
      </w:rPr>
    </w:lvl>
    <w:lvl w:ilvl="8" w:tentative="0">
      <w:start w:val="0"/>
      <w:numFmt w:val="bullet"/>
      <w:lvlText w:val="•"/>
      <w:lvlJc w:val="left"/>
      <w:pPr>
        <w:ind w:left="7807" w:hanging="360"/>
      </w:pPr>
      <w:rPr>
        <w:rFonts w:hint="default"/>
        <w:lang w:val="en-US" w:eastAsia="en-US" w:bidi="ar-SA"/>
      </w:rPr>
    </w:lvl>
  </w:abstractNum>
  <w:abstractNum w:abstractNumId="127">
    <w:nsid w:val="252707B3"/>
    <w:multiLevelType w:val="multilevel"/>
    <w:tmpl w:val="252707B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8">
    <w:nsid w:val="268E4D8B"/>
    <w:multiLevelType w:val="multilevel"/>
    <w:tmpl w:val="268E4D8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9">
    <w:nsid w:val="2766DBE9"/>
    <w:multiLevelType w:val="singleLevel"/>
    <w:tmpl w:val="2766DBE9"/>
    <w:lvl w:ilvl="0" w:tentative="0">
      <w:start w:val="1"/>
      <w:numFmt w:val="decimal"/>
      <w:lvlText w:val="%1."/>
      <w:lvlJc w:val="left"/>
      <w:pPr>
        <w:tabs>
          <w:tab w:val="left" w:pos="425"/>
        </w:tabs>
        <w:ind w:left="425" w:hanging="425"/>
      </w:pPr>
      <w:rPr>
        <w:rFonts w:hint="default"/>
      </w:rPr>
    </w:lvl>
  </w:abstractNum>
  <w:abstractNum w:abstractNumId="130">
    <w:nsid w:val="2818AA85"/>
    <w:multiLevelType w:val="singleLevel"/>
    <w:tmpl w:val="2818AA85"/>
    <w:lvl w:ilvl="0" w:tentative="0">
      <w:start w:val="1"/>
      <w:numFmt w:val="decimal"/>
      <w:lvlText w:val="%1."/>
      <w:lvlJc w:val="left"/>
      <w:pPr>
        <w:tabs>
          <w:tab w:val="left" w:pos="425"/>
        </w:tabs>
        <w:ind w:left="425" w:hanging="425"/>
      </w:pPr>
      <w:rPr>
        <w:rFonts w:hint="default"/>
        <w:i w:val="0"/>
        <w:iCs w:val="0"/>
      </w:rPr>
    </w:lvl>
  </w:abstractNum>
  <w:abstractNum w:abstractNumId="131">
    <w:nsid w:val="288AE8DD"/>
    <w:multiLevelType w:val="singleLevel"/>
    <w:tmpl w:val="288AE8DD"/>
    <w:lvl w:ilvl="0" w:tentative="0">
      <w:start w:val="1"/>
      <w:numFmt w:val="decimal"/>
      <w:lvlText w:val="%1."/>
      <w:lvlJc w:val="left"/>
      <w:pPr>
        <w:tabs>
          <w:tab w:val="left" w:pos="425"/>
        </w:tabs>
        <w:ind w:left="865" w:hanging="425"/>
      </w:pPr>
      <w:rPr>
        <w:rFonts w:hint="default"/>
        <w:i w:val="0"/>
        <w:iCs w:val="0"/>
      </w:rPr>
    </w:lvl>
  </w:abstractNum>
  <w:abstractNum w:abstractNumId="132">
    <w:nsid w:val="28CC59D8"/>
    <w:multiLevelType w:val="singleLevel"/>
    <w:tmpl w:val="28CC59D8"/>
    <w:lvl w:ilvl="0" w:tentative="0">
      <w:start w:val="1"/>
      <w:numFmt w:val="decimal"/>
      <w:lvlText w:val="%1."/>
      <w:lvlJc w:val="left"/>
      <w:pPr>
        <w:tabs>
          <w:tab w:val="left" w:pos="425"/>
        </w:tabs>
        <w:ind w:left="425" w:hanging="425"/>
      </w:pPr>
      <w:rPr>
        <w:rFonts w:hint="default"/>
      </w:rPr>
    </w:lvl>
  </w:abstractNum>
  <w:abstractNum w:abstractNumId="133">
    <w:nsid w:val="2A346C2F"/>
    <w:multiLevelType w:val="multilevel"/>
    <w:tmpl w:val="2A346C2F"/>
    <w:lvl w:ilvl="0" w:tentative="0">
      <w:start w:val="1"/>
      <w:numFmt w:val="decimal"/>
      <w:lvlText w:val="%1."/>
      <w:lvlJc w:val="left"/>
      <w:pPr>
        <w:ind w:left="600" w:hanging="24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98" w:hanging="240"/>
      </w:pPr>
      <w:rPr>
        <w:rFonts w:hint="default"/>
        <w:lang w:val="en-US" w:eastAsia="en-US" w:bidi="ar-SA"/>
      </w:rPr>
    </w:lvl>
    <w:lvl w:ilvl="2" w:tentative="0">
      <w:start w:val="0"/>
      <w:numFmt w:val="bullet"/>
      <w:lvlText w:val="•"/>
      <w:lvlJc w:val="left"/>
      <w:pPr>
        <w:ind w:left="2397" w:hanging="240"/>
      </w:pPr>
      <w:rPr>
        <w:rFonts w:hint="default"/>
        <w:lang w:val="en-US" w:eastAsia="en-US" w:bidi="ar-SA"/>
      </w:rPr>
    </w:lvl>
    <w:lvl w:ilvl="3" w:tentative="0">
      <w:start w:val="0"/>
      <w:numFmt w:val="bullet"/>
      <w:lvlText w:val="•"/>
      <w:lvlJc w:val="left"/>
      <w:pPr>
        <w:ind w:left="3296" w:hanging="240"/>
      </w:pPr>
      <w:rPr>
        <w:rFonts w:hint="default"/>
        <w:lang w:val="en-US" w:eastAsia="en-US" w:bidi="ar-SA"/>
      </w:rPr>
    </w:lvl>
    <w:lvl w:ilvl="4" w:tentative="0">
      <w:start w:val="0"/>
      <w:numFmt w:val="bullet"/>
      <w:lvlText w:val="•"/>
      <w:lvlJc w:val="left"/>
      <w:pPr>
        <w:ind w:left="4194" w:hanging="240"/>
      </w:pPr>
      <w:rPr>
        <w:rFonts w:hint="default"/>
        <w:lang w:val="en-US" w:eastAsia="en-US" w:bidi="ar-SA"/>
      </w:rPr>
    </w:lvl>
    <w:lvl w:ilvl="5" w:tentative="0">
      <w:start w:val="0"/>
      <w:numFmt w:val="bullet"/>
      <w:lvlText w:val="•"/>
      <w:lvlJc w:val="left"/>
      <w:pPr>
        <w:ind w:left="5093" w:hanging="240"/>
      </w:pPr>
      <w:rPr>
        <w:rFonts w:hint="default"/>
        <w:lang w:val="en-US" w:eastAsia="en-US" w:bidi="ar-SA"/>
      </w:rPr>
    </w:lvl>
    <w:lvl w:ilvl="6" w:tentative="0">
      <w:start w:val="0"/>
      <w:numFmt w:val="bullet"/>
      <w:lvlText w:val="•"/>
      <w:lvlJc w:val="left"/>
      <w:pPr>
        <w:ind w:left="5992" w:hanging="240"/>
      </w:pPr>
      <w:rPr>
        <w:rFonts w:hint="default"/>
        <w:lang w:val="en-US" w:eastAsia="en-US" w:bidi="ar-SA"/>
      </w:rPr>
    </w:lvl>
    <w:lvl w:ilvl="7" w:tentative="0">
      <w:start w:val="0"/>
      <w:numFmt w:val="bullet"/>
      <w:lvlText w:val="•"/>
      <w:lvlJc w:val="left"/>
      <w:pPr>
        <w:ind w:left="6890" w:hanging="240"/>
      </w:pPr>
      <w:rPr>
        <w:rFonts w:hint="default"/>
        <w:lang w:val="en-US" w:eastAsia="en-US" w:bidi="ar-SA"/>
      </w:rPr>
    </w:lvl>
    <w:lvl w:ilvl="8" w:tentative="0">
      <w:start w:val="0"/>
      <w:numFmt w:val="bullet"/>
      <w:lvlText w:val="•"/>
      <w:lvlJc w:val="left"/>
      <w:pPr>
        <w:ind w:left="7789" w:hanging="240"/>
      </w:pPr>
      <w:rPr>
        <w:rFonts w:hint="default"/>
        <w:lang w:val="en-US" w:eastAsia="en-US" w:bidi="ar-SA"/>
      </w:rPr>
    </w:lvl>
  </w:abstractNum>
  <w:abstractNum w:abstractNumId="134">
    <w:nsid w:val="2A942B06"/>
    <w:multiLevelType w:val="multilevel"/>
    <w:tmpl w:val="2A942B0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5">
    <w:nsid w:val="2E18491D"/>
    <w:multiLevelType w:val="singleLevel"/>
    <w:tmpl w:val="2E18491D"/>
    <w:lvl w:ilvl="0" w:tentative="0">
      <w:start w:val="1"/>
      <w:numFmt w:val="decimal"/>
      <w:lvlText w:val="%1."/>
      <w:lvlJc w:val="left"/>
      <w:pPr>
        <w:tabs>
          <w:tab w:val="left" w:pos="425"/>
        </w:tabs>
        <w:ind w:left="865" w:hanging="425"/>
      </w:pPr>
      <w:rPr>
        <w:rFonts w:hint="default"/>
        <w:color w:val="auto"/>
      </w:rPr>
    </w:lvl>
  </w:abstractNum>
  <w:abstractNum w:abstractNumId="136">
    <w:nsid w:val="2F72B6CD"/>
    <w:multiLevelType w:val="singleLevel"/>
    <w:tmpl w:val="2F72B6CD"/>
    <w:lvl w:ilvl="0" w:tentative="0">
      <w:start w:val="1"/>
      <w:numFmt w:val="bullet"/>
      <w:lvlText w:val=""/>
      <w:lvlJc w:val="left"/>
      <w:pPr>
        <w:tabs>
          <w:tab w:val="left" w:pos="420"/>
        </w:tabs>
        <w:ind w:left="420" w:hanging="420"/>
      </w:pPr>
      <w:rPr>
        <w:rFonts w:hint="default" w:ascii="Wingdings" w:hAnsi="Wingdings"/>
      </w:rPr>
    </w:lvl>
  </w:abstractNum>
  <w:abstractNum w:abstractNumId="137">
    <w:nsid w:val="30EBCA12"/>
    <w:multiLevelType w:val="singleLevel"/>
    <w:tmpl w:val="30EBCA12"/>
    <w:lvl w:ilvl="0" w:tentative="0">
      <w:start w:val="1"/>
      <w:numFmt w:val="decimal"/>
      <w:lvlText w:val="%1."/>
      <w:lvlJc w:val="left"/>
      <w:pPr>
        <w:tabs>
          <w:tab w:val="left" w:pos="425"/>
        </w:tabs>
        <w:ind w:left="425" w:hanging="425"/>
      </w:pPr>
      <w:rPr>
        <w:rFonts w:hint="default"/>
      </w:rPr>
    </w:lvl>
  </w:abstractNum>
  <w:abstractNum w:abstractNumId="138">
    <w:nsid w:val="31335989"/>
    <w:multiLevelType w:val="multilevel"/>
    <w:tmpl w:val="31335989"/>
    <w:lvl w:ilvl="0" w:tentative="0">
      <w:start w:val="1"/>
      <w:numFmt w:val="decimal"/>
      <w:lvlText w:val="%1."/>
      <w:lvlJc w:val="left"/>
      <w:pPr>
        <w:ind w:left="800" w:hanging="360"/>
      </w:pPr>
      <w:rPr>
        <w:rFonts w:hint="default"/>
        <w:b w:val="0"/>
        <w:bCs w:val="0"/>
        <w:spacing w:val="-1"/>
        <w:w w:val="100"/>
        <w:lang w:val="en-US" w:eastAsia="en-US" w:bidi="ar-SA"/>
      </w:rPr>
    </w:lvl>
    <w:lvl w:ilvl="1" w:tentative="0">
      <w:start w:val="0"/>
      <w:numFmt w:val="bullet"/>
      <w:lvlText w:val=""/>
      <w:lvlJc w:val="left"/>
      <w:pPr>
        <w:ind w:left="1052"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022" w:hanging="360"/>
      </w:pPr>
      <w:rPr>
        <w:rFonts w:hint="default"/>
        <w:lang w:val="en-US" w:eastAsia="en-US" w:bidi="ar-SA"/>
      </w:rPr>
    </w:lvl>
    <w:lvl w:ilvl="3" w:tentative="0">
      <w:start w:val="0"/>
      <w:numFmt w:val="bullet"/>
      <w:lvlText w:val="•"/>
      <w:lvlJc w:val="left"/>
      <w:pPr>
        <w:ind w:left="2996" w:hanging="360"/>
      </w:pPr>
      <w:rPr>
        <w:rFonts w:hint="default"/>
        <w:lang w:val="en-US" w:eastAsia="en-US" w:bidi="ar-SA"/>
      </w:rPr>
    </w:lvl>
    <w:lvl w:ilvl="4" w:tentative="0">
      <w:start w:val="0"/>
      <w:numFmt w:val="bullet"/>
      <w:lvlText w:val="•"/>
      <w:lvlJc w:val="left"/>
      <w:pPr>
        <w:ind w:left="3971" w:hanging="360"/>
      </w:pPr>
      <w:rPr>
        <w:rFonts w:hint="default"/>
        <w:lang w:val="en-US" w:eastAsia="en-US" w:bidi="ar-SA"/>
      </w:rPr>
    </w:lvl>
    <w:lvl w:ilvl="5" w:tentative="0">
      <w:start w:val="0"/>
      <w:numFmt w:val="bullet"/>
      <w:lvlText w:val="•"/>
      <w:lvlJc w:val="left"/>
      <w:pPr>
        <w:ind w:left="4945" w:hanging="360"/>
      </w:pPr>
      <w:rPr>
        <w:rFonts w:hint="default"/>
        <w:lang w:val="en-US" w:eastAsia="en-US" w:bidi="ar-SA"/>
      </w:rPr>
    </w:lvl>
    <w:lvl w:ilvl="6" w:tentative="0">
      <w:start w:val="0"/>
      <w:numFmt w:val="bullet"/>
      <w:lvlText w:val="•"/>
      <w:lvlJc w:val="left"/>
      <w:pPr>
        <w:ind w:left="5920" w:hanging="360"/>
      </w:pPr>
      <w:rPr>
        <w:rFonts w:hint="default"/>
        <w:lang w:val="en-US" w:eastAsia="en-US" w:bidi="ar-SA"/>
      </w:rPr>
    </w:lvl>
    <w:lvl w:ilvl="7" w:tentative="0">
      <w:start w:val="0"/>
      <w:numFmt w:val="bullet"/>
      <w:lvlText w:val="•"/>
      <w:lvlJc w:val="left"/>
      <w:pPr>
        <w:ind w:left="6894" w:hanging="360"/>
      </w:pPr>
      <w:rPr>
        <w:rFonts w:hint="default"/>
        <w:lang w:val="en-US" w:eastAsia="en-US" w:bidi="ar-SA"/>
      </w:rPr>
    </w:lvl>
    <w:lvl w:ilvl="8" w:tentative="0">
      <w:start w:val="0"/>
      <w:numFmt w:val="bullet"/>
      <w:lvlText w:val="•"/>
      <w:lvlJc w:val="left"/>
      <w:pPr>
        <w:ind w:left="7869" w:hanging="360"/>
      </w:pPr>
      <w:rPr>
        <w:rFonts w:hint="default"/>
        <w:lang w:val="en-US" w:eastAsia="en-US" w:bidi="ar-SA"/>
      </w:rPr>
    </w:lvl>
  </w:abstractNum>
  <w:abstractNum w:abstractNumId="139">
    <w:nsid w:val="32B1B638"/>
    <w:multiLevelType w:val="singleLevel"/>
    <w:tmpl w:val="32B1B638"/>
    <w:lvl w:ilvl="0" w:tentative="0">
      <w:start w:val="1"/>
      <w:numFmt w:val="decimal"/>
      <w:lvlText w:val="%1."/>
      <w:lvlJc w:val="left"/>
      <w:pPr>
        <w:tabs>
          <w:tab w:val="left" w:pos="425"/>
        </w:tabs>
        <w:ind w:left="645" w:hanging="425"/>
      </w:pPr>
      <w:rPr>
        <w:rFonts w:hint="default"/>
      </w:rPr>
    </w:lvl>
  </w:abstractNum>
  <w:abstractNum w:abstractNumId="140">
    <w:nsid w:val="3304645B"/>
    <w:multiLevelType w:val="multilevel"/>
    <w:tmpl w:val="3304645B"/>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41">
    <w:nsid w:val="33132706"/>
    <w:multiLevelType w:val="multilevel"/>
    <w:tmpl w:val="33132706"/>
    <w:lvl w:ilvl="0" w:tentative="0">
      <w:start w:val="1"/>
      <w:numFmt w:val="decimal"/>
      <w:lvlText w:val="%1."/>
      <w:lvlJc w:val="left"/>
      <w:pPr>
        <w:ind w:left="720" w:hanging="360"/>
      </w:pPr>
      <w:rPr>
        <w:rFonts w:hint="default"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2">
    <w:nsid w:val="3382DBEC"/>
    <w:multiLevelType w:val="singleLevel"/>
    <w:tmpl w:val="3382DBEC"/>
    <w:lvl w:ilvl="0" w:tentative="0">
      <w:start w:val="1"/>
      <w:numFmt w:val="decimal"/>
      <w:lvlText w:val="%1."/>
      <w:lvlJc w:val="left"/>
      <w:pPr>
        <w:tabs>
          <w:tab w:val="left" w:pos="425"/>
        </w:tabs>
        <w:ind w:left="865" w:hanging="425"/>
      </w:pPr>
      <w:rPr>
        <w:rFonts w:hint="default"/>
      </w:rPr>
    </w:lvl>
  </w:abstractNum>
  <w:abstractNum w:abstractNumId="143">
    <w:nsid w:val="34085539"/>
    <w:multiLevelType w:val="singleLevel"/>
    <w:tmpl w:val="34085539"/>
    <w:lvl w:ilvl="0" w:tentative="0">
      <w:start w:val="1"/>
      <w:numFmt w:val="decimal"/>
      <w:lvlText w:val="%1."/>
      <w:lvlJc w:val="left"/>
      <w:pPr>
        <w:tabs>
          <w:tab w:val="left" w:pos="425"/>
        </w:tabs>
        <w:ind w:left="425" w:hanging="425"/>
      </w:pPr>
      <w:rPr>
        <w:rFonts w:hint="default"/>
        <w:color w:val="auto"/>
      </w:rPr>
    </w:lvl>
  </w:abstractNum>
  <w:abstractNum w:abstractNumId="144">
    <w:nsid w:val="34EE3BD3"/>
    <w:multiLevelType w:val="multilevel"/>
    <w:tmpl w:val="34EE3BD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5">
    <w:nsid w:val="35023B3A"/>
    <w:multiLevelType w:val="multilevel"/>
    <w:tmpl w:val="35023B3A"/>
    <w:lvl w:ilvl="0" w:tentative="0">
      <w:start w:val="1"/>
      <w:numFmt w:val="decimal"/>
      <w:lvlText w:val="%1."/>
      <w:lvlJc w:val="left"/>
      <w:pPr>
        <w:ind w:left="800" w:hanging="360"/>
      </w:pPr>
      <w:rPr>
        <w:rFonts w:hint="default" w:ascii="Times New Roman" w:hAnsi="Times New Roman" w:eastAsia="Arial MT" w:cs="Times New Roman"/>
        <w:b w:val="0"/>
        <w:bCs w:val="0"/>
        <w:i w:val="0"/>
        <w:iCs w:val="0"/>
        <w:spacing w:val="-1"/>
        <w:w w:val="100"/>
        <w:sz w:val="24"/>
        <w:szCs w:val="24"/>
        <w:lang w:val="en-US" w:eastAsia="en-US" w:bidi="ar-SA"/>
      </w:rPr>
    </w:lvl>
    <w:lvl w:ilvl="1" w:tentative="0">
      <w:start w:val="0"/>
      <w:numFmt w:val="bullet"/>
      <w:lvlText w:val="•"/>
      <w:lvlJc w:val="left"/>
      <w:pPr>
        <w:ind w:left="1709" w:hanging="360"/>
      </w:pPr>
      <w:rPr>
        <w:rFonts w:hint="default"/>
        <w:lang w:val="en-US" w:eastAsia="en-US" w:bidi="ar-SA"/>
      </w:rPr>
    </w:lvl>
    <w:lvl w:ilvl="2" w:tentative="0">
      <w:start w:val="0"/>
      <w:numFmt w:val="bullet"/>
      <w:lvlText w:val="•"/>
      <w:lvlJc w:val="left"/>
      <w:pPr>
        <w:ind w:left="2610" w:hanging="360"/>
      </w:pPr>
      <w:rPr>
        <w:rFonts w:hint="default"/>
        <w:lang w:val="en-US" w:eastAsia="en-US" w:bidi="ar-SA"/>
      </w:rPr>
    </w:lvl>
    <w:lvl w:ilvl="3" w:tentative="0">
      <w:start w:val="0"/>
      <w:numFmt w:val="bullet"/>
      <w:lvlText w:val="•"/>
      <w:lvlJc w:val="left"/>
      <w:pPr>
        <w:ind w:left="3511" w:hanging="360"/>
      </w:pPr>
      <w:rPr>
        <w:rFonts w:hint="default"/>
        <w:lang w:val="en-US" w:eastAsia="en-US" w:bidi="ar-SA"/>
      </w:rPr>
    </w:lvl>
    <w:lvl w:ilvl="4" w:tentative="0">
      <w:start w:val="0"/>
      <w:numFmt w:val="bullet"/>
      <w:lvlText w:val="•"/>
      <w:lvlJc w:val="left"/>
      <w:pPr>
        <w:ind w:left="4412" w:hanging="360"/>
      </w:pPr>
      <w:rPr>
        <w:rFonts w:hint="default"/>
        <w:lang w:val="en-US" w:eastAsia="en-US" w:bidi="ar-SA"/>
      </w:rPr>
    </w:lvl>
    <w:lvl w:ilvl="5" w:tentative="0">
      <w:start w:val="0"/>
      <w:numFmt w:val="bullet"/>
      <w:lvlText w:val="•"/>
      <w:lvlJc w:val="left"/>
      <w:pPr>
        <w:ind w:left="5313" w:hanging="360"/>
      </w:pPr>
      <w:rPr>
        <w:rFonts w:hint="default"/>
        <w:lang w:val="en-US" w:eastAsia="en-US" w:bidi="ar-SA"/>
      </w:rPr>
    </w:lvl>
    <w:lvl w:ilvl="6" w:tentative="0">
      <w:start w:val="0"/>
      <w:numFmt w:val="bullet"/>
      <w:lvlText w:val="•"/>
      <w:lvlJc w:val="left"/>
      <w:pPr>
        <w:ind w:left="6214" w:hanging="360"/>
      </w:pPr>
      <w:rPr>
        <w:rFonts w:hint="default"/>
        <w:lang w:val="en-US" w:eastAsia="en-US" w:bidi="ar-SA"/>
      </w:rPr>
    </w:lvl>
    <w:lvl w:ilvl="7" w:tentative="0">
      <w:start w:val="0"/>
      <w:numFmt w:val="bullet"/>
      <w:lvlText w:val="•"/>
      <w:lvlJc w:val="left"/>
      <w:pPr>
        <w:ind w:left="7115" w:hanging="360"/>
      </w:pPr>
      <w:rPr>
        <w:rFonts w:hint="default"/>
        <w:lang w:val="en-US" w:eastAsia="en-US" w:bidi="ar-SA"/>
      </w:rPr>
    </w:lvl>
    <w:lvl w:ilvl="8" w:tentative="0">
      <w:start w:val="0"/>
      <w:numFmt w:val="bullet"/>
      <w:lvlText w:val="•"/>
      <w:lvlJc w:val="left"/>
      <w:pPr>
        <w:ind w:left="8016" w:hanging="360"/>
      </w:pPr>
      <w:rPr>
        <w:rFonts w:hint="default"/>
        <w:lang w:val="en-US" w:eastAsia="en-US" w:bidi="ar-SA"/>
      </w:rPr>
    </w:lvl>
  </w:abstractNum>
  <w:abstractNum w:abstractNumId="146">
    <w:nsid w:val="3562689D"/>
    <w:multiLevelType w:val="singleLevel"/>
    <w:tmpl w:val="3562689D"/>
    <w:lvl w:ilvl="0" w:tentative="0">
      <w:start w:val="1"/>
      <w:numFmt w:val="decimal"/>
      <w:lvlText w:val="%1."/>
      <w:lvlJc w:val="left"/>
      <w:pPr>
        <w:tabs>
          <w:tab w:val="left" w:pos="425"/>
        </w:tabs>
        <w:ind w:left="865" w:hanging="425"/>
      </w:pPr>
      <w:rPr>
        <w:rFonts w:hint="default"/>
      </w:rPr>
    </w:lvl>
  </w:abstractNum>
  <w:abstractNum w:abstractNumId="147">
    <w:nsid w:val="357D9D59"/>
    <w:multiLevelType w:val="singleLevel"/>
    <w:tmpl w:val="357D9D59"/>
    <w:lvl w:ilvl="0" w:tentative="0">
      <w:start w:val="1"/>
      <w:numFmt w:val="decimal"/>
      <w:lvlText w:val="%1."/>
      <w:lvlJc w:val="left"/>
      <w:pPr>
        <w:tabs>
          <w:tab w:val="left" w:pos="425"/>
        </w:tabs>
        <w:ind w:left="865" w:hanging="425"/>
      </w:pPr>
      <w:rPr>
        <w:rFonts w:hint="default"/>
      </w:rPr>
    </w:lvl>
  </w:abstractNum>
  <w:abstractNum w:abstractNumId="148">
    <w:nsid w:val="37CCBB0B"/>
    <w:multiLevelType w:val="singleLevel"/>
    <w:tmpl w:val="37CCBB0B"/>
    <w:lvl w:ilvl="0" w:tentative="0">
      <w:start w:val="1"/>
      <w:numFmt w:val="decimal"/>
      <w:lvlText w:val="%1."/>
      <w:lvlJc w:val="left"/>
      <w:pPr>
        <w:tabs>
          <w:tab w:val="left" w:pos="425"/>
        </w:tabs>
        <w:ind w:left="425" w:hanging="425"/>
      </w:pPr>
      <w:rPr>
        <w:rFonts w:hint="default"/>
      </w:rPr>
    </w:lvl>
  </w:abstractNum>
  <w:abstractNum w:abstractNumId="149">
    <w:nsid w:val="38931FB8"/>
    <w:multiLevelType w:val="multilevel"/>
    <w:tmpl w:val="38931FB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0">
    <w:nsid w:val="3C9E8070"/>
    <w:multiLevelType w:val="singleLevel"/>
    <w:tmpl w:val="3C9E8070"/>
    <w:lvl w:ilvl="0" w:tentative="0">
      <w:start w:val="1"/>
      <w:numFmt w:val="decimal"/>
      <w:lvlText w:val="%1."/>
      <w:lvlJc w:val="left"/>
      <w:pPr>
        <w:tabs>
          <w:tab w:val="left" w:pos="425"/>
        </w:tabs>
        <w:ind w:left="865" w:leftChars="0" w:hanging="425" w:firstLineChars="0"/>
      </w:pPr>
      <w:rPr>
        <w:rFonts w:hint="default"/>
      </w:rPr>
    </w:lvl>
  </w:abstractNum>
  <w:abstractNum w:abstractNumId="151">
    <w:nsid w:val="3CC9332F"/>
    <w:multiLevelType w:val="multilevel"/>
    <w:tmpl w:val="3CC9332F"/>
    <w:lvl w:ilvl="0" w:tentative="0">
      <w:start w:val="1"/>
      <w:numFmt w:val="decimal"/>
      <w:lvlText w:val="%1."/>
      <w:lvlJc w:val="left"/>
      <w:pPr>
        <w:ind w:left="724"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0"/>
      <w:numFmt w:val="bullet"/>
      <w:lvlText w:val="•"/>
      <w:lvlJc w:val="left"/>
      <w:pPr>
        <w:ind w:left="1596" w:hanging="360"/>
      </w:pPr>
      <w:rPr>
        <w:rFonts w:hint="default"/>
        <w:lang w:val="en-US" w:eastAsia="en-US" w:bidi="ar-SA"/>
      </w:rPr>
    </w:lvl>
    <w:lvl w:ilvl="2" w:tentative="0">
      <w:start w:val="0"/>
      <w:numFmt w:val="bullet"/>
      <w:lvlText w:val="•"/>
      <w:lvlJc w:val="left"/>
      <w:pPr>
        <w:ind w:left="2473" w:hanging="360"/>
      </w:pPr>
      <w:rPr>
        <w:rFonts w:hint="default"/>
        <w:lang w:val="en-US" w:eastAsia="en-US" w:bidi="ar-SA"/>
      </w:rPr>
    </w:lvl>
    <w:lvl w:ilvl="3" w:tentative="0">
      <w:start w:val="0"/>
      <w:numFmt w:val="bullet"/>
      <w:lvlText w:val="•"/>
      <w:lvlJc w:val="left"/>
      <w:pPr>
        <w:ind w:left="3350" w:hanging="360"/>
      </w:pPr>
      <w:rPr>
        <w:rFonts w:hint="default"/>
        <w:lang w:val="en-US" w:eastAsia="en-US" w:bidi="ar-SA"/>
      </w:rPr>
    </w:lvl>
    <w:lvl w:ilvl="4" w:tentative="0">
      <w:start w:val="0"/>
      <w:numFmt w:val="bullet"/>
      <w:lvlText w:val="•"/>
      <w:lvlJc w:val="left"/>
      <w:pPr>
        <w:ind w:left="4227" w:hanging="360"/>
      </w:pPr>
      <w:rPr>
        <w:rFonts w:hint="default"/>
        <w:lang w:val="en-US" w:eastAsia="en-US" w:bidi="ar-SA"/>
      </w:rPr>
    </w:lvl>
    <w:lvl w:ilvl="5" w:tentative="0">
      <w:start w:val="0"/>
      <w:numFmt w:val="bullet"/>
      <w:lvlText w:val="•"/>
      <w:lvlJc w:val="left"/>
      <w:pPr>
        <w:ind w:left="5104" w:hanging="360"/>
      </w:pPr>
      <w:rPr>
        <w:rFonts w:hint="default"/>
        <w:lang w:val="en-US" w:eastAsia="en-US" w:bidi="ar-SA"/>
      </w:rPr>
    </w:lvl>
    <w:lvl w:ilvl="6" w:tentative="0">
      <w:start w:val="0"/>
      <w:numFmt w:val="bullet"/>
      <w:lvlText w:val="•"/>
      <w:lvlJc w:val="left"/>
      <w:pPr>
        <w:ind w:left="5981" w:hanging="360"/>
      </w:pPr>
      <w:rPr>
        <w:rFonts w:hint="default"/>
        <w:lang w:val="en-US" w:eastAsia="en-US" w:bidi="ar-SA"/>
      </w:rPr>
    </w:lvl>
    <w:lvl w:ilvl="7" w:tentative="0">
      <w:start w:val="0"/>
      <w:numFmt w:val="bullet"/>
      <w:lvlText w:val="•"/>
      <w:lvlJc w:val="left"/>
      <w:pPr>
        <w:ind w:left="6858" w:hanging="360"/>
      </w:pPr>
      <w:rPr>
        <w:rFonts w:hint="default"/>
        <w:lang w:val="en-US" w:eastAsia="en-US" w:bidi="ar-SA"/>
      </w:rPr>
    </w:lvl>
    <w:lvl w:ilvl="8" w:tentative="0">
      <w:start w:val="0"/>
      <w:numFmt w:val="bullet"/>
      <w:lvlText w:val="•"/>
      <w:lvlJc w:val="left"/>
      <w:pPr>
        <w:ind w:left="7735" w:hanging="360"/>
      </w:pPr>
      <w:rPr>
        <w:rFonts w:hint="default"/>
        <w:lang w:val="en-US" w:eastAsia="en-US" w:bidi="ar-SA"/>
      </w:rPr>
    </w:lvl>
  </w:abstractNum>
  <w:abstractNum w:abstractNumId="152">
    <w:nsid w:val="3E4A6A91"/>
    <w:multiLevelType w:val="multilevel"/>
    <w:tmpl w:val="3E4A6A91"/>
    <w:lvl w:ilvl="0" w:tentative="0">
      <w:start w:val="1"/>
      <w:numFmt w:val="decimal"/>
      <w:lvlText w:val="%1."/>
      <w:lvlJc w:val="left"/>
      <w:pPr>
        <w:ind w:left="724" w:hanging="360"/>
      </w:pPr>
      <w:rPr>
        <w:rFonts w:hint="default" w:ascii="Times New Roman" w:hAnsi="Times New Roman" w:eastAsia="Arial MT" w:cs="Times New Roman"/>
        <w:b w:val="0"/>
        <w:bCs w:val="0"/>
        <w:spacing w:val="0"/>
        <w:w w:val="100"/>
        <w:lang w:val="en-US" w:eastAsia="en-US" w:bidi="ar-SA"/>
      </w:rPr>
    </w:lvl>
    <w:lvl w:ilvl="1" w:tentative="0">
      <w:start w:val="0"/>
      <w:numFmt w:val="bullet"/>
      <w:lvlText w:val="•"/>
      <w:lvlJc w:val="left"/>
      <w:pPr>
        <w:ind w:left="1597" w:hanging="360"/>
      </w:pPr>
      <w:rPr>
        <w:rFonts w:hint="default"/>
        <w:lang w:val="en-US" w:eastAsia="en-US" w:bidi="ar-SA"/>
      </w:rPr>
    </w:lvl>
    <w:lvl w:ilvl="2" w:tentative="0">
      <w:start w:val="0"/>
      <w:numFmt w:val="bullet"/>
      <w:lvlText w:val="•"/>
      <w:lvlJc w:val="left"/>
      <w:pPr>
        <w:ind w:left="2474" w:hanging="360"/>
      </w:pPr>
      <w:rPr>
        <w:rFonts w:hint="default"/>
        <w:lang w:val="en-US" w:eastAsia="en-US" w:bidi="ar-SA"/>
      </w:rPr>
    </w:lvl>
    <w:lvl w:ilvl="3" w:tentative="0">
      <w:start w:val="0"/>
      <w:numFmt w:val="bullet"/>
      <w:lvlText w:val="•"/>
      <w:lvlJc w:val="left"/>
      <w:pPr>
        <w:ind w:left="3351" w:hanging="360"/>
      </w:pPr>
      <w:rPr>
        <w:rFonts w:hint="default"/>
        <w:lang w:val="en-US" w:eastAsia="en-US" w:bidi="ar-SA"/>
      </w:rPr>
    </w:lvl>
    <w:lvl w:ilvl="4" w:tentative="0">
      <w:start w:val="0"/>
      <w:numFmt w:val="bullet"/>
      <w:lvlText w:val="•"/>
      <w:lvlJc w:val="left"/>
      <w:pPr>
        <w:ind w:left="4228" w:hanging="360"/>
      </w:pPr>
      <w:rPr>
        <w:rFonts w:hint="default"/>
        <w:lang w:val="en-US" w:eastAsia="en-US" w:bidi="ar-SA"/>
      </w:rPr>
    </w:lvl>
    <w:lvl w:ilvl="5" w:tentative="0">
      <w:start w:val="0"/>
      <w:numFmt w:val="bullet"/>
      <w:lvlText w:val="•"/>
      <w:lvlJc w:val="left"/>
      <w:pPr>
        <w:ind w:left="5105" w:hanging="360"/>
      </w:pPr>
      <w:rPr>
        <w:rFonts w:hint="default"/>
        <w:lang w:val="en-US" w:eastAsia="en-US" w:bidi="ar-SA"/>
      </w:rPr>
    </w:lvl>
    <w:lvl w:ilvl="6" w:tentative="0">
      <w:start w:val="0"/>
      <w:numFmt w:val="bullet"/>
      <w:lvlText w:val="•"/>
      <w:lvlJc w:val="left"/>
      <w:pPr>
        <w:ind w:left="5982" w:hanging="360"/>
      </w:pPr>
      <w:rPr>
        <w:rFonts w:hint="default"/>
        <w:lang w:val="en-US" w:eastAsia="en-US" w:bidi="ar-SA"/>
      </w:rPr>
    </w:lvl>
    <w:lvl w:ilvl="7" w:tentative="0">
      <w:start w:val="0"/>
      <w:numFmt w:val="bullet"/>
      <w:lvlText w:val="•"/>
      <w:lvlJc w:val="left"/>
      <w:pPr>
        <w:ind w:left="6859" w:hanging="360"/>
      </w:pPr>
      <w:rPr>
        <w:rFonts w:hint="default"/>
        <w:lang w:val="en-US" w:eastAsia="en-US" w:bidi="ar-SA"/>
      </w:rPr>
    </w:lvl>
    <w:lvl w:ilvl="8" w:tentative="0">
      <w:start w:val="0"/>
      <w:numFmt w:val="bullet"/>
      <w:lvlText w:val="•"/>
      <w:lvlJc w:val="left"/>
      <w:pPr>
        <w:ind w:left="7736" w:hanging="360"/>
      </w:pPr>
      <w:rPr>
        <w:rFonts w:hint="default"/>
        <w:lang w:val="en-US" w:eastAsia="en-US" w:bidi="ar-SA"/>
      </w:rPr>
    </w:lvl>
  </w:abstractNum>
  <w:abstractNum w:abstractNumId="153">
    <w:nsid w:val="3F4745AB"/>
    <w:multiLevelType w:val="multilevel"/>
    <w:tmpl w:val="3F4745A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4">
    <w:nsid w:val="3FDA5837"/>
    <w:multiLevelType w:val="multilevel"/>
    <w:tmpl w:val="3FDA5837"/>
    <w:lvl w:ilvl="0" w:tentative="0">
      <w:start w:val="1"/>
      <w:numFmt w:val="decimal"/>
      <w:lvlText w:val="%1."/>
      <w:lvlJc w:val="left"/>
      <w:pPr>
        <w:ind w:left="717" w:hanging="356"/>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0"/>
      <w:numFmt w:val="bullet"/>
      <w:lvlText w:val="•"/>
      <w:lvlJc w:val="left"/>
      <w:pPr>
        <w:ind w:left="1596" w:hanging="356"/>
      </w:pPr>
      <w:rPr>
        <w:rFonts w:hint="default"/>
        <w:lang w:val="en-US" w:eastAsia="en-US" w:bidi="ar-SA"/>
      </w:rPr>
    </w:lvl>
    <w:lvl w:ilvl="2" w:tentative="0">
      <w:start w:val="0"/>
      <w:numFmt w:val="bullet"/>
      <w:lvlText w:val="•"/>
      <w:lvlJc w:val="left"/>
      <w:pPr>
        <w:ind w:left="2473" w:hanging="356"/>
      </w:pPr>
      <w:rPr>
        <w:rFonts w:hint="default"/>
        <w:lang w:val="en-US" w:eastAsia="en-US" w:bidi="ar-SA"/>
      </w:rPr>
    </w:lvl>
    <w:lvl w:ilvl="3" w:tentative="0">
      <w:start w:val="0"/>
      <w:numFmt w:val="bullet"/>
      <w:lvlText w:val="•"/>
      <w:lvlJc w:val="left"/>
      <w:pPr>
        <w:ind w:left="3350" w:hanging="356"/>
      </w:pPr>
      <w:rPr>
        <w:rFonts w:hint="default"/>
        <w:lang w:val="en-US" w:eastAsia="en-US" w:bidi="ar-SA"/>
      </w:rPr>
    </w:lvl>
    <w:lvl w:ilvl="4" w:tentative="0">
      <w:start w:val="0"/>
      <w:numFmt w:val="bullet"/>
      <w:lvlText w:val="•"/>
      <w:lvlJc w:val="left"/>
      <w:pPr>
        <w:ind w:left="4227" w:hanging="356"/>
      </w:pPr>
      <w:rPr>
        <w:rFonts w:hint="default"/>
        <w:lang w:val="en-US" w:eastAsia="en-US" w:bidi="ar-SA"/>
      </w:rPr>
    </w:lvl>
    <w:lvl w:ilvl="5" w:tentative="0">
      <w:start w:val="0"/>
      <w:numFmt w:val="bullet"/>
      <w:lvlText w:val="•"/>
      <w:lvlJc w:val="left"/>
      <w:pPr>
        <w:ind w:left="5104" w:hanging="356"/>
      </w:pPr>
      <w:rPr>
        <w:rFonts w:hint="default"/>
        <w:lang w:val="en-US" w:eastAsia="en-US" w:bidi="ar-SA"/>
      </w:rPr>
    </w:lvl>
    <w:lvl w:ilvl="6" w:tentative="0">
      <w:start w:val="0"/>
      <w:numFmt w:val="bullet"/>
      <w:lvlText w:val="•"/>
      <w:lvlJc w:val="left"/>
      <w:pPr>
        <w:ind w:left="5981" w:hanging="356"/>
      </w:pPr>
      <w:rPr>
        <w:rFonts w:hint="default"/>
        <w:lang w:val="en-US" w:eastAsia="en-US" w:bidi="ar-SA"/>
      </w:rPr>
    </w:lvl>
    <w:lvl w:ilvl="7" w:tentative="0">
      <w:start w:val="0"/>
      <w:numFmt w:val="bullet"/>
      <w:lvlText w:val="•"/>
      <w:lvlJc w:val="left"/>
      <w:pPr>
        <w:ind w:left="6858" w:hanging="356"/>
      </w:pPr>
      <w:rPr>
        <w:rFonts w:hint="default"/>
        <w:lang w:val="en-US" w:eastAsia="en-US" w:bidi="ar-SA"/>
      </w:rPr>
    </w:lvl>
    <w:lvl w:ilvl="8" w:tentative="0">
      <w:start w:val="0"/>
      <w:numFmt w:val="bullet"/>
      <w:lvlText w:val="•"/>
      <w:lvlJc w:val="left"/>
      <w:pPr>
        <w:ind w:left="7735" w:hanging="356"/>
      </w:pPr>
      <w:rPr>
        <w:rFonts w:hint="default"/>
        <w:lang w:val="en-US" w:eastAsia="en-US" w:bidi="ar-SA"/>
      </w:rPr>
    </w:lvl>
  </w:abstractNum>
  <w:abstractNum w:abstractNumId="155">
    <w:nsid w:val="407E0251"/>
    <w:multiLevelType w:val="singleLevel"/>
    <w:tmpl w:val="407E0251"/>
    <w:lvl w:ilvl="0" w:tentative="0">
      <w:start w:val="1"/>
      <w:numFmt w:val="decimal"/>
      <w:lvlText w:val="%1."/>
      <w:lvlJc w:val="left"/>
      <w:pPr>
        <w:tabs>
          <w:tab w:val="left" w:pos="425"/>
        </w:tabs>
        <w:ind w:left="425" w:hanging="425"/>
      </w:pPr>
      <w:rPr>
        <w:rFonts w:hint="default"/>
      </w:rPr>
    </w:lvl>
  </w:abstractNum>
  <w:abstractNum w:abstractNumId="156">
    <w:nsid w:val="42311623"/>
    <w:multiLevelType w:val="multilevel"/>
    <w:tmpl w:val="42311623"/>
    <w:lvl w:ilvl="0" w:tentative="0">
      <w:start w:val="1"/>
      <w:numFmt w:val="decimal"/>
      <w:lvlText w:val="%1."/>
      <w:lvlJc w:val="left"/>
      <w:pPr>
        <w:ind w:left="724"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0"/>
      <w:numFmt w:val="bullet"/>
      <w:lvlText w:val="•"/>
      <w:lvlJc w:val="left"/>
      <w:pPr>
        <w:ind w:left="1596" w:hanging="360"/>
      </w:pPr>
      <w:rPr>
        <w:lang w:val="en-US" w:eastAsia="en-US" w:bidi="ar-SA"/>
      </w:rPr>
    </w:lvl>
    <w:lvl w:ilvl="2" w:tentative="0">
      <w:start w:val="0"/>
      <w:numFmt w:val="bullet"/>
      <w:lvlText w:val="•"/>
      <w:lvlJc w:val="left"/>
      <w:pPr>
        <w:ind w:left="2473" w:hanging="360"/>
      </w:pPr>
      <w:rPr>
        <w:lang w:val="en-US" w:eastAsia="en-US" w:bidi="ar-SA"/>
      </w:rPr>
    </w:lvl>
    <w:lvl w:ilvl="3" w:tentative="0">
      <w:start w:val="0"/>
      <w:numFmt w:val="bullet"/>
      <w:lvlText w:val="•"/>
      <w:lvlJc w:val="left"/>
      <w:pPr>
        <w:ind w:left="3350" w:hanging="360"/>
      </w:pPr>
      <w:rPr>
        <w:lang w:val="en-US" w:eastAsia="en-US" w:bidi="ar-SA"/>
      </w:rPr>
    </w:lvl>
    <w:lvl w:ilvl="4" w:tentative="0">
      <w:start w:val="0"/>
      <w:numFmt w:val="bullet"/>
      <w:lvlText w:val="•"/>
      <w:lvlJc w:val="left"/>
      <w:pPr>
        <w:ind w:left="4227" w:hanging="360"/>
      </w:pPr>
      <w:rPr>
        <w:lang w:val="en-US" w:eastAsia="en-US" w:bidi="ar-SA"/>
      </w:rPr>
    </w:lvl>
    <w:lvl w:ilvl="5" w:tentative="0">
      <w:start w:val="0"/>
      <w:numFmt w:val="bullet"/>
      <w:lvlText w:val="•"/>
      <w:lvlJc w:val="left"/>
      <w:pPr>
        <w:ind w:left="5104" w:hanging="360"/>
      </w:pPr>
      <w:rPr>
        <w:lang w:val="en-US" w:eastAsia="en-US" w:bidi="ar-SA"/>
      </w:rPr>
    </w:lvl>
    <w:lvl w:ilvl="6" w:tentative="0">
      <w:start w:val="0"/>
      <w:numFmt w:val="bullet"/>
      <w:lvlText w:val="•"/>
      <w:lvlJc w:val="left"/>
      <w:pPr>
        <w:ind w:left="5981" w:hanging="360"/>
      </w:pPr>
      <w:rPr>
        <w:lang w:val="en-US" w:eastAsia="en-US" w:bidi="ar-SA"/>
      </w:rPr>
    </w:lvl>
    <w:lvl w:ilvl="7" w:tentative="0">
      <w:start w:val="0"/>
      <w:numFmt w:val="bullet"/>
      <w:lvlText w:val="•"/>
      <w:lvlJc w:val="left"/>
      <w:pPr>
        <w:ind w:left="6858" w:hanging="360"/>
      </w:pPr>
      <w:rPr>
        <w:lang w:val="en-US" w:eastAsia="en-US" w:bidi="ar-SA"/>
      </w:rPr>
    </w:lvl>
    <w:lvl w:ilvl="8" w:tentative="0">
      <w:start w:val="0"/>
      <w:numFmt w:val="bullet"/>
      <w:lvlText w:val="•"/>
      <w:lvlJc w:val="left"/>
      <w:pPr>
        <w:ind w:left="7735" w:hanging="360"/>
      </w:pPr>
      <w:rPr>
        <w:lang w:val="en-US" w:eastAsia="en-US" w:bidi="ar-SA"/>
      </w:rPr>
    </w:lvl>
  </w:abstractNum>
  <w:abstractNum w:abstractNumId="157">
    <w:nsid w:val="4267208C"/>
    <w:multiLevelType w:val="multilevel"/>
    <w:tmpl w:val="4267208C"/>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8">
    <w:nsid w:val="42B4DD1F"/>
    <w:multiLevelType w:val="singleLevel"/>
    <w:tmpl w:val="42B4DD1F"/>
    <w:lvl w:ilvl="0" w:tentative="0">
      <w:start w:val="1"/>
      <w:numFmt w:val="decimal"/>
      <w:lvlText w:val="%1."/>
      <w:lvlJc w:val="left"/>
      <w:pPr>
        <w:tabs>
          <w:tab w:val="left" w:pos="425"/>
        </w:tabs>
        <w:ind w:left="425" w:hanging="425"/>
      </w:pPr>
      <w:rPr>
        <w:rFonts w:hint="default"/>
        <w:b w:val="0"/>
        <w:bCs w:val="0"/>
      </w:rPr>
    </w:lvl>
  </w:abstractNum>
  <w:abstractNum w:abstractNumId="159">
    <w:nsid w:val="42B8A459"/>
    <w:multiLevelType w:val="singleLevel"/>
    <w:tmpl w:val="42B8A459"/>
    <w:lvl w:ilvl="0" w:tentative="0">
      <w:start w:val="1"/>
      <w:numFmt w:val="decimal"/>
      <w:lvlText w:val="%1."/>
      <w:lvlJc w:val="left"/>
      <w:pPr>
        <w:tabs>
          <w:tab w:val="left" w:pos="425"/>
        </w:tabs>
        <w:ind w:left="865" w:hanging="425"/>
      </w:pPr>
      <w:rPr>
        <w:rFonts w:hint="default"/>
      </w:rPr>
    </w:lvl>
  </w:abstractNum>
  <w:abstractNum w:abstractNumId="160">
    <w:nsid w:val="45447287"/>
    <w:multiLevelType w:val="multilevel"/>
    <w:tmpl w:val="45447287"/>
    <w:lvl w:ilvl="0" w:tentative="0">
      <w:start w:val="1"/>
      <w:numFmt w:val="decimal"/>
      <w:lvlText w:val="%1."/>
      <w:lvlJc w:val="left"/>
      <w:pPr>
        <w:ind w:left="724" w:hanging="360"/>
      </w:pPr>
      <w:rPr>
        <w:rFonts w:hint="default" w:ascii="Times New Roman" w:hAnsi="Times New Roman" w:eastAsia="Arial MT" w:cs="Times New Roman"/>
        <w:b w:val="0"/>
        <w:bCs w:val="0"/>
        <w:i w:val="0"/>
        <w:iCs w:val="0"/>
        <w:color w:val="auto"/>
        <w:spacing w:val="0"/>
        <w:w w:val="100"/>
        <w:sz w:val="24"/>
        <w:szCs w:val="24"/>
        <w:lang w:val="en-US" w:eastAsia="en-US" w:bidi="ar-SA"/>
      </w:rPr>
    </w:lvl>
    <w:lvl w:ilvl="1" w:tentative="0">
      <w:start w:val="0"/>
      <w:numFmt w:val="bullet"/>
      <w:lvlText w:val="•"/>
      <w:lvlJc w:val="left"/>
      <w:pPr>
        <w:ind w:left="1596" w:hanging="360"/>
      </w:pPr>
      <w:rPr>
        <w:lang w:val="en-US" w:eastAsia="en-US" w:bidi="ar-SA"/>
      </w:rPr>
    </w:lvl>
    <w:lvl w:ilvl="2" w:tentative="0">
      <w:start w:val="0"/>
      <w:numFmt w:val="bullet"/>
      <w:lvlText w:val="•"/>
      <w:lvlJc w:val="left"/>
      <w:pPr>
        <w:ind w:left="2473" w:hanging="360"/>
      </w:pPr>
      <w:rPr>
        <w:lang w:val="en-US" w:eastAsia="en-US" w:bidi="ar-SA"/>
      </w:rPr>
    </w:lvl>
    <w:lvl w:ilvl="3" w:tentative="0">
      <w:start w:val="0"/>
      <w:numFmt w:val="bullet"/>
      <w:lvlText w:val="•"/>
      <w:lvlJc w:val="left"/>
      <w:pPr>
        <w:ind w:left="3350" w:hanging="360"/>
      </w:pPr>
      <w:rPr>
        <w:lang w:val="en-US" w:eastAsia="en-US" w:bidi="ar-SA"/>
      </w:rPr>
    </w:lvl>
    <w:lvl w:ilvl="4" w:tentative="0">
      <w:start w:val="0"/>
      <w:numFmt w:val="bullet"/>
      <w:lvlText w:val="•"/>
      <w:lvlJc w:val="left"/>
      <w:pPr>
        <w:ind w:left="4227" w:hanging="360"/>
      </w:pPr>
      <w:rPr>
        <w:lang w:val="en-US" w:eastAsia="en-US" w:bidi="ar-SA"/>
      </w:rPr>
    </w:lvl>
    <w:lvl w:ilvl="5" w:tentative="0">
      <w:start w:val="0"/>
      <w:numFmt w:val="bullet"/>
      <w:lvlText w:val="•"/>
      <w:lvlJc w:val="left"/>
      <w:pPr>
        <w:ind w:left="5104" w:hanging="360"/>
      </w:pPr>
      <w:rPr>
        <w:lang w:val="en-US" w:eastAsia="en-US" w:bidi="ar-SA"/>
      </w:rPr>
    </w:lvl>
    <w:lvl w:ilvl="6" w:tentative="0">
      <w:start w:val="0"/>
      <w:numFmt w:val="bullet"/>
      <w:lvlText w:val="•"/>
      <w:lvlJc w:val="left"/>
      <w:pPr>
        <w:ind w:left="5981" w:hanging="360"/>
      </w:pPr>
      <w:rPr>
        <w:lang w:val="en-US" w:eastAsia="en-US" w:bidi="ar-SA"/>
      </w:rPr>
    </w:lvl>
    <w:lvl w:ilvl="7" w:tentative="0">
      <w:start w:val="0"/>
      <w:numFmt w:val="bullet"/>
      <w:lvlText w:val="•"/>
      <w:lvlJc w:val="left"/>
      <w:pPr>
        <w:ind w:left="6858" w:hanging="360"/>
      </w:pPr>
      <w:rPr>
        <w:lang w:val="en-US" w:eastAsia="en-US" w:bidi="ar-SA"/>
      </w:rPr>
    </w:lvl>
    <w:lvl w:ilvl="8" w:tentative="0">
      <w:start w:val="0"/>
      <w:numFmt w:val="bullet"/>
      <w:lvlText w:val="•"/>
      <w:lvlJc w:val="left"/>
      <w:pPr>
        <w:ind w:left="7735" w:hanging="360"/>
      </w:pPr>
      <w:rPr>
        <w:lang w:val="en-US" w:eastAsia="en-US" w:bidi="ar-SA"/>
      </w:rPr>
    </w:lvl>
  </w:abstractNum>
  <w:abstractNum w:abstractNumId="161">
    <w:nsid w:val="459C83A5"/>
    <w:multiLevelType w:val="singleLevel"/>
    <w:tmpl w:val="459C83A5"/>
    <w:lvl w:ilvl="0" w:tentative="0">
      <w:start w:val="1"/>
      <w:numFmt w:val="decimal"/>
      <w:lvlText w:val="%1."/>
      <w:lvlJc w:val="left"/>
      <w:pPr>
        <w:tabs>
          <w:tab w:val="left" w:pos="425"/>
        </w:tabs>
        <w:ind w:left="425" w:hanging="425"/>
      </w:pPr>
      <w:rPr>
        <w:rFonts w:hint="default"/>
        <w:b w:val="0"/>
        <w:bCs w:val="0"/>
      </w:rPr>
    </w:lvl>
  </w:abstractNum>
  <w:abstractNum w:abstractNumId="162">
    <w:nsid w:val="470AA093"/>
    <w:multiLevelType w:val="singleLevel"/>
    <w:tmpl w:val="470AA093"/>
    <w:lvl w:ilvl="0" w:tentative="0">
      <w:start w:val="1"/>
      <w:numFmt w:val="decimal"/>
      <w:lvlText w:val="%1."/>
      <w:lvlJc w:val="left"/>
      <w:pPr>
        <w:tabs>
          <w:tab w:val="left" w:pos="425"/>
        </w:tabs>
        <w:ind w:left="425" w:hanging="425"/>
      </w:pPr>
      <w:rPr>
        <w:rFonts w:hint="default"/>
      </w:rPr>
    </w:lvl>
  </w:abstractNum>
  <w:abstractNum w:abstractNumId="163">
    <w:nsid w:val="476D13EB"/>
    <w:multiLevelType w:val="singleLevel"/>
    <w:tmpl w:val="476D13EB"/>
    <w:lvl w:ilvl="0" w:tentative="0">
      <w:start w:val="1"/>
      <w:numFmt w:val="decimal"/>
      <w:lvlText w:val="%1."/>
      <w:lvlJc w:val="left"/>
      <w:pPr>
        <w:tabs>
          <w:tab w:val="left" w:pos="425"/>
        </w:tabs>
        <w:ind w:left="865" w:hanging="425"/>
      </w:pPr>
      <w:rPr>
        <w:rFonts w:hint="default"/>
      </w:rPr>
    </w:lvl>
  </w:abstractNum>
  <w:abstractNum w:abstractNumId="164">
    <w:nsid w:val="47F6619C"/>
    <w:multiLevelType w:val="multilevel"/>
    <w:tmpl w:val="47F6619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5">
    <w:nsid w:val="47FE253E"/>
    <w:multiLevelType w:val="multilevel"/>
    <w:tmpl w:val="47FE253E"/>
    <w:lvl w:ilvl="0" w:tentative="0">
      <w:start w:val="1"/>
      <w:numFmt w:val="decimal"/>
      <w:lvlText w:val="%1."/>
      <w:lvlJc w:val="left"/>
      <w:pPr>
        <w:ind w:left="724"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0"/>
      <w:numFmt w:val="bullet"/>
      <w:lvlText w:val="•"/>
      <w:lvlJc w:val="left"/>
      <w:pPr>
        <w:ind w:left="1596" w:hanging="360"/>
      </w:pPr>
      <w:rPr>
        <w:rFonts w:hint="default"/>
        <w:lang w:val="en-US" w:eastAsia="en-US" w:bidi="ar-SA"/>
      </w:rPr>
    </w:lvl>
    <w:lvl w:ilvl="2" w:tentative="0">
      <w:start w:val="0"/>
      <w:numFmt w:val="bullet"/>
      <w:lvlText w:val="•"/>
      <w:lvlJc w:val="left"/>
      <w:pPr>
        <w:ind w:left="2473" w:hanging="360"/>
      </w:pPr>
      <w:rPr>
        <w:rFonts w:hint="default"/>
        <w:lang w:val="en-US" w:eastAsia="en-US" w:bidi="ar-SA"/>
      </w:rPr>
    </w:lvl>
    <w:lvl w:ilvl="3" w:tentative="0">
      <w:start w:val="0"/>
      <w:numFmt w:val="bullet"/>
      <w:lvlText w:val="•"/>
      <w:lvlJc w:val="left"/>
      <w:pPr>
        <w:ind w:left="3350" w:hanging="360"/>
      </w:pPr>
      <w:rPr>
        <w:rFonts w:hint="default"/>
        <w:lang w:val="en-US" w:eastAsia="en-US" w:bidi="ar-SA"/>
      </w:rPr>
    </w:lvl>
    <w:lvl w:ilvl="4" w:tentative="0">
      <w:start w:val="0"/>
      <w:numFmt w:val="bullet"/>
      <w:lvlText w:val="•"/>
      <w:lvlJc w:val="left"/>
      <w:pPr>
        <w:ind w:left="4227" w:hanging="360"/>
      </w:pPr>
      <w:rPr>
        <w:rFonts w:hint="default"/>
        <w:lang w:val="en-US" w:eastAsia="en-US" w:bidi="ar-SA"/>
      </w:rPr>
    </w:lvl>
    <w:lvl w:ilvl="5" w:tentative="0">
      <w:start w:val="0"/>
      <w:numFmt w:val="bullet"/>
      <w:lvlText w:val="•"/>
      <w:lvlJc w:val="left"/>
      <w:pPr>
        <w:ind w:left="5104" w:hanging="360"/>
      </w:pPr>
      <w:rPr>
        <w:rFonts w:hint="default"/>
        <w:lang w:val="en-US" w:eastAsia="en-US" w:bidi="ar-SA"/>
      </w:rPr>
    </w:lvl>
    <w:lvl w:ilvl="6" w:tentative="0">
      <w:start w:val="0"/>
      <w:numFmt w:val="bullet"/>
      <w:lvlText w:val="•"/>
      <w:lvlJc w:val="left"/>
      <w:pPr>
        <w:ind w:left="5981" w:hanging="360"/>
      </w:pPr>
      <w:rPr>
        <w:rFonts w:hint="default"/>
        <w:lang w:val="en-US" w:eastAsia="en-US" w:bidi="ar-SA"/>
      </w:rPr>
    </w:lvl>
    <w:lvl w:ilvl="7" w:tentative="0">
      <w:start w:val="0"/>
      <w:numFmt w:val="bullet"/>
      <w:lvlText w:val="•"/>
      <w:lvlJc w:val="left"/>
      <w:pPr>
        <w:ind w:left="6858" w:hanging="360"/>
      </w:pPr>
      <w:rPr>
        <w:rFonts w:hint="default"/>
        <w:lang w:val="en-US" w:eastAsia="en-US" w:bidi="ar-SA"/>
      </w:rPr>
    </w:lvl>
    <w:lvl w:ilvl="8" w:tentative="0">
      <w:start w:val="0"/>
      <w:numFmt w:val="bullet"/>
      <w:lvlText w:val="•"/>
      <w:lvlJc w:val="left"/>
      <w:pPr>
        <w:ind w:left="7735" w:hanging="360"/>
      </w:pPr>
      <w:rPr>
        <w:rFonts w:hint="default"/>
        <w:lang w:val="en-US" w:eastAsia="en-US" w:bidi="ar-SA"/>
      </w:rPr>
    </w:lvl>
  </w:abstractNum>
  <w:abstractNum w:abstractNumId="166">
    <w:nsid w:val="489B1B2F"/>
    <w:multiLevelType w:val="multilevel"/>
    <w:tmpl w:val="489B1B2F"/>
    <w:lvl w:ilvl="0" w:tentative="0">
      <w:start w:val="1"/>
      <w:numFmt w:val="decimal"/>
      <w:lvlText w:val="%1."/>
      <w:lvlJc w:val="left"/>
      <w:pPr>
        <w:ind w:left="720" w:hanging="360"/>
      </w:pPr>
      <w:rPr>
        <w:rFonts w:hint="default"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7">
    <w:nsid w:val="48F03095"/>
    <w:multiLevelType w:val="multilevel"/>
    <w:tmpl w:val="48F03095"/>
    <w:lvl w:ilvl="0" w:tentative="0">
      <w:start w:val="1"/>
      <w:numFmt w:val="decimal"/>
      <w:lvlText w:val="%1."/>
      <w:lvlJc w:val="left"/>
      <w:pPr>
        <w:ind w:left="600" w:hanging="24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98" w:hanging="240"/>
      </w:pPr>
      <w:rPr>
        <w:rFonts w:hint="default"/>
        <w:lang w:val="en-US" w:eastAsia="en-US" w:bidi="ar-SA"/>
      </w:rPr>
    </w:lvl>
    <w:lvl w:ilvl="2" w:tentative="0">
      <w:start w:val="0"/>
      <w:numFmt w:val="bullet"/>
      <w:lvlText w:val="•"/>
      <w:lvlJc w:val="left"/>
      <w:pPr>
        <w:ind w:left="2397" w:hanging="240"/>
      </w:pPr>
      <w:rPr>
        <w:rFonts w:hint="default"/>
        <w:lang w:val="en-US" w:eastAsia="en-US" w:bidi="ar-SA"/>
      </w:rPr>
    </w:lvl>
    <w:lvl w:ilvl="3" w:tentative="0">
      <w:start w:val="0"/>
      <w:numFmt w:val="bullet"/>
      <w:lvlText w:val="•"/>
      <w:lvlJc w:val="left"/>
      <w:pPr>
        <w:ind w:left="3296" w:hanging="240"/>
      </w:pPr>
      <w:rPr>
        <w:rFonts w:hint="default"/>
        <w:lang w:val="en-US" w:eastAsia="en-US" w:bidi="ar-SA"/>
      </w:rPr>
    </w:lvl>
    <w:lvl w:ilvl="4" w:tentative="0">
      <w:start w:val="0"/>
      <w:numFmt w:val="bullet"/>
      <w:lvlText w:val="•"/>
      <w:lvlJc w:val="left"/>
      <w:pPr>
        <w:ind w:left="4194" w:hanging="240"/>
      </w:pPr>
      <w:rPr>
        <w:rFonts w:hint="default"/>
        <w:lang w:val="en-US" w:eastAsia="en-US" w:bidi="ar-SA"/>
      </w:rPr>
    </w:lvl>
    <w:lvl w:ilvl="5" w:tentative="0">
      <w:start w:val="0"/>
      <w:numFmt w:val="bullet"/>
      <w:lvlText w:val="•"/>
      <w:lvlJc w:val="left"/>
      <w:pPr>
        <w:ind w:left="5093" w:hanging="240"/>
      </w:pPr>
      <w:rPr>
        <w:rFonts w:hint="default"/>
        <w:lang w:val="en-US" w:eastAsia="en-US" w:bidi="ar-SA"/>
      </w:rPr>
    </w:lvl>
    <w:lvl w:ilvl="6" w:tentative="0">
      <w:start w:val="0"/>
      <w:numFmt w:val="bullet"/>
      <w:lvlText w:val="•"/>
      <w:lvlJc w:val="left"/>
      <w:pPr>
        <w:ind w:left="5992" w:hanging="240"/>
      </w:pPr>
      <w:rPr>
        <w:rFonts w:hint="default"/>
        <w:lang w:val="en-US" w:eastAsia="en-US" w:bidi="ar-SA"/>
      </w:rPr>
    </w:lvl>
    <w:lvl w:ilvl="7" w:tentative="0">
      <w:start w:val="0"/>
      <w:numFmt w:val="bullet"/>
      <w:lvlText w:val="•"/>
      <w:lvlJc w:val="left"/>
      <w:pPr>
        <w:ind w:left="6890" w:hanging="240"/>
      </w:pPr>
      <w:rPr>
        <w:rFonts w:hint="default"/>
        <w:lang w:val="en-US" w:eastAsia="en-US" w:bidi="ar-SA"/>
      </w:rPr>
    </w:lvl>
    <w:lvl w:ilvl="8" w:tentative="0">
      <w:start w:val="0"/>
      <w:numFmt w:val="bullet"/>
      <w:lvlText w:val="•"/>
      <w:lvlJc w:val="left"/>
      <w:pPr>
        <w:ind w:left="7789" w:hanging="240"/>
      </w:pPr>
      <w:rPr>
        <w:rFonts w:hint="default"/>
        <w:lang w:val="en-US" w:eastAsia="en-US" w:bidi="ar-SA"/>
      </w:rPr>
    </w:lvl>
  </w:abstractNum>
  <w:abstractNum w:abstractNumId="168">
    <w:nsid w:val="4B2464ED"/>
    <w:multiLevelType w:val="multilevel"/>
    <w:tmpl w:val="4B2464ED"/>
    <w:lvl w:ilvl="0" w:tentative="0">
      <w:start w:val="1"/>
      <w:numFmt w:val="decimal"/>
      <w:lvlText w:val="%1."/>
      <w:lvlJc w:val="left"/>
      <w:pPr>
        <w:ind w:left="827"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1"/>
      <w:numFmt w:val="decimal"/>
      <w:lvlText w:val="%2."/>
      <w:lvlJc w:val="left"/>
      <w:pPr>
        <w:ind w:left="827" w:hanging="360"/>
      </w:pPr>
      <w:rPr>
        <w:rFonts w:hint="default" w:ascii="Times New Roman" w:hAnsi="Times New Roman" w:eastAsia="Arial MT" w:cs="Times New Roman"/>
        <w:b w:val="0"/>
        <w:bCs w:val="0"/>
        <w:i w:val="0"/>
        <w:iCs w:val="0"/>
        <w:spacing w:val="0"/>
        <w:w w:val="100"/>
        <w:sz w:val="24"/>
        <w:szCs w:val="24"/>
        <w:lang w:val="en-US" w:eastAsia="en-US" w:bidi="ar-SA"/>
      </w:rPr>
    </w:lvl>
    <w:lvl w:ilvl="2" w:tentative="0">
      <w:start w:val="0"/>
      <w:numFmt w:val="bullet"/>
      <w:lvlText w:val="•"/>
      <w:lvlJc w:val="left"/>
      <w:pPr>
        <w:ind w:left="2554" w:hanging="360"/>
      </w:pPr>
      <w:rPr>
        <w:rFonts w:hint="default"/>
        <w:lang w:val="en-US" w:eastAsia="en-US" w:bidi="ar-SA"/>
      </w:rPr>
    </w:lvl>
    <w:lvl w:ilvl="3" w:tentative="0">
      <w:start w:val="0"/>
      <w:numFmt w:val="bullet"/>
      <w:lvlText w:val="•"/>
      <w:lvlJc w:val="left"/>
      <w:pPr>
        <w:ind w:left="3421" w:hanging="360"/>
      </w:pPr>
      <w:rPr>
        <w:rFonts w:hint="default"/>
        <w:lang w:val="en-US" w:eastAsia="en-US" w:bidi="ar-SA"/>
      </w:rPr>
    </w:lvl>
    <w:lvl w:ilvl="4" w:tentative="0">
      <w:start w:val="0"/>
      <w:numFmt w:val="bullet"/>
      <w:lvlText w:val="•"/>
      <w:lvlJc w:val="left"/>
      <w:pPr>
        <w:ind w:left="4288" w:hanging="360"/>
      </w:pPr>
      <w:rPr>
        <w:rFonts w:hint="default"/>
        <w:lang w:val="en-US" w:eastAsia="en-US" w:bidi="ar-SA"/>
      </w:rPr>
    </w:lvl>
    <w:lvl w:ilvl="5" w:tentative="0">
      <w:start w:val="0"/>
      <w:numFmt w:val="bullet"/>
      <w:lvlText w:val="•"/>
      <w:lvlJc w:val="left"/>
      <w:pPr>
        <w:ind w:left="5155" w:hanging="360"/>
      </w:pPr>
      <w:rPr>
        <w:rFonts w:hint="default"/>
        <w:lang w:val="en-US" w:eastAsia="en-US" w:bidi="ar-SA"/>
      </w:rPr>
    </w:lvl>
    <w:lvl w:ilvl="6" w:tentative="0">
      <w:start w:val="0"/>
      <w:numFmt w:val="bullet"/>
      <w:lvlText w:val="•"/>
      <w:lvlJc w:val="left"/>
      <w:pPr>
        <w:ind w:left="6022" w:hanging="360"/>
      </w:pPr>
      <w:rPr>
        <w:rFonts w:hint="default"/>
        <w:lang w:val="en-US" w:eastAsia="en-US" w:bidi="ar-SA"/>
      </w:rPr>
    </w:lvl>
    <w:lvl w:ilvl="7" w:tentative="0">
      <w:start w:val="0"/>
      <w:numFmt w:val="bullet"/>
      <w:lvlText w:val="•"/>
      <w:lvlJc w:val="left"/>
      <w:pPr>
        <w:ind w:left="6889" w:hanging="360"/>
      </w:pPr>
      <w:rPr>
        <w:rFonts w:hint="default"/>
        <w:lang w:val="en-US" w:eastAsia="en-US" w:bidi="ar-SA"/>
      </w:rPr>
    </w:lvl>
    <w:lvl w:ilvl="8" w:tentative="0">
      <w:start w:val="0"/>
      <w:numFmt w:val="bullet"/>
      <w:lvlText w:val="•"/>
      <w:lvlJc w:val="left"/>
      <w:pPr>
        <w:ind w:left="7756" w:hanging="360"/>
      </w:pPr>
      <w:rPr>
        <w:rFonts w:hint="default"/>
        <w:lang w:val="en-US" w:eastAsia="en-US" w:bidi="ar-SA"/>
      </w:rPr>
    </w:lvl>
  </w:abstractNum>
  <w:abstractNum w:abstractNumId="169">
    <w:nsid w:val="4B3F1006"/>
    <w:multiLevelType w:val="multilevel"/>
    <w:tmpl w:val="4B3F1006"/>
    <w:lvl w:ilvl="0" w:tentative="0">
      <w:start w:val="1"/>
      <w:numFmt w:val="decimal"/>
      <w:lvlText w:val="%1."/>
      <w:lvlJc w:val="left"/>
      <w:pPr>
        <w:tabs>
          <w:tab w:val="left" w:pos="425"/>
        </w:tabs>
        <w:ind w:left="425" w:hanging="61"/>
      </w:pPr>
      <w:rPr>
        <w:rFonts w:hint="default" w:ascii="Symbol" w:hAnsi="Symbol" w:eastAsia="Symbol"/>
      </w:rPr>
    </w:lvl>
    <w:lvl w:ilvl="1" w:tentative="0">
      <w:start w:val="1"/>
      <w:numFmt w:val="lowerLetter"/>
      <w:lvlText w:val="%2."/>
      <w:lvlJc w:val="left"/>
      <w:pPr>
        <w:tabs>
          <w:tab w:val="left" w:pos="425"/>
        </w:tabs>
        <w:ind w:left="425" w:firstLine="811"/>
      </w:pPr>
      <w:rPr>
        <w:rFonts w:hint="default"/>
      </w:rPr>
    </w:lvl>
    <w:lvl w:ilvl="2" w:tentative="0">
      <w:start w:val="1"/>
      <w:numFmt w:val="lowerRoman"/>
      <w:lvlText w:val="%3."/>
      <w:lvlJc w:val="left"/>
      <w:pPr>
        <w:tabs>
          <w:tab w:val="left" w:pos="425"/>
        </w:tabs>
        <w:ind w:left="425" w:firstLine="1688"/>
      </w:pPr>
      <w:rPr>
        <w:rFonts w:hint="default"/>
      </w:rPr>
    </w:lvl>
    <w:lvl w:ilvl="3" w:tentative="0">
      <w:start w:val="1"/>
      <w:numFmt w:val="decimal"/>
      <w:lvlText w:val="%4."/>
      <w:lvlJc w:val="left"/>
      <w:pPr>
        <w:tabs>
          <w:tab w:val="left" w:pos="425"/>
        </w:tabs>
        <w:ind w:left="425" w:firstLine="2565"/>
      </w:pPr>
      <w:rPr>
        <w:rFonts w:hint="default"/>
      </w:rPr>
    </w:lvl>
    <w:lvl w:ilvl="4" w:tentative="0">
      <w:start w:val="1"/>
      <w:numFmt w:val="lowerLetter"/>
      <w:lvlText w:val="%5."/>
      <w:lvlJc w:val="left"/>
      <w:pPr>
        <w:tabs>
          <w:tab w:val="left" w:pos="425"/>
        </w:tabs>
        <w:ind w:left="425" w:firstLine="3442"/>
      </w:pPr>
      <w:rPr>
        <w:rFonts w:hint="default"/>
      </w:rPr>
    </w:lvl>
    <w:lvl w:ilvl="5" w:tentative="0">
      <w:start w:val="1"/>
      <w:numFmt w:val="lowerRoman"/>
      <w:lvlText w:val="%6."/>
      <w:lvlJc w:val="left"/>
      <w:pPr>
        <w:tabs>
          <w:tab w:val="left" w:pos="425"/>
        </w:tabs>
        <w:ind w:left="425" w:firstLine="4319"/>
      </w:pPr>
      <w:rPr>
        <w:rFonts w:hint="default"/>
      </w:rPr>
    </w:lvl>
    <w:lvl w:ilvl="6" w:tentative="0">
      <w:start w:val="1"/>
      <w:numFmt w:val="decimal"/>
      <w:lvlText w:val="%7."/>
      <w:lvlJc w:val="left"/>
      <w:pPr>
        <w:tabs>
          <w:tab w:val="left" w:pos="425"/>
        </w:tabs>
        <w:ind w:left="425" w:firstLine="5196"/>
      </w:pPr>
      <w:rPr>
        <w:rFonts w:hint="default"/>
      </w:rPr>
    </w:lvl>
    <w:lvl w:ilvl="7" w:tentative="0">
      <w:start w:val="1"/>
      <w:numFmt w:val="lowerLetter"/>
      <w:lvlText w:val="%8."/>
      <w:lvlJc w:val="left"/>
      <w:pPr>
        <w:tabs>
          <w:tab w:val="left" w:pos="425"/>
        </w:tabs>
        <w:ind w:left="425" w:firstLine="6073"/>
      </w:pPr>
      <w:rPr>
        <w:rFonts w:hint="default"/>
      </w:rPr>
    </w:lvl>
    <w:lvl w:ilvl="8" w:tentative="0">
      <w:start w:val="1"/>
      <w:numFmt w:val="lowerRoman"/>
      <w:lvlText w:val="%9."/>
      <w:lvlJc w:val="left"/>
      <w:pPr>
        <w:tabs>
          <w:tab w:val="left" w:pos="425"/>
        </w:tabs>
        <w:ind w:left="425" w:firstLine="6950"/>
      </w:pPr>
      <w:rPr>
        <w:rFonts w:hint="default"/>
      </w:rPr>
    </w:lvl>
  </w:abstractNum>
  <w:abstractNum w:abstractNumId="170">
    <w:nsid w:val="4B5B73EE"/>
    <w:multiLevelType w:val="singleLevel"/>
    <w:tmpl w:val="4B5B73EE"/>
    <w:lvl w:ilvl="0" w:tentative="0">
      <w:start w:val="1"/>
      <w:numFmt w:val="decimal"/>
      <w:lvlText w:val="%1."/>
      <w:lvlJc w:val="left"/>
      <w:pPr>
        <w:tabs>
          <w:tab w:val="left" w:pos="425"/>
        </w:tabs>
        <w:ind w:left="425" w:hanging="425"/>
      </w:pPr>
      <w:rPr>
        <w:rFonts w:hint="default"/>
      </w:rPr>
    </w:lvl>
  </w:abstractNum>
  <w:abstractNum w:abstractNumId="171">
    <w:nsid w:val="4B70A0C7"/>
    <w:multiLevelType w:val="singleLevel"/>
    <w:tmpl w:val="4B70A0C7"/>
    <w:lvl w:ilvl="0" w:tentative="0">
      <w:start w:val="1"/>
      <w:numFmt w:val="decimal"/>
      <w:lvlText w:val="%1."/>
      <w:lvlJc w:val="left"/>
      <w:pPr>
        <w:tabs>
          <w:tab w:val="left" w:pos="425"/>
        </w:tabs>
        <w:ind w:left="425" w:hanging="425"/>
      </w:pPr>
      <w:rPr>
        <w:rFonts w:hint="default"/>
      </w:rPr>
    </w:lvl>
  </w:abstractNum>
  <w:abstractNum w:abstractNumId="172">
    <w:nsid w:val="4CCF3092"/>
    <w:multiLevelType w:val="singleLevel"/>
    <w:tmpl w:val="4CCF3092"/>
    <w:lvl w:ilvl="0" w:tentative="0">
      <w:start w:val="1"/>
      <w:numFmt w:val="decimal"/>
      <w:lvlText w:val="%1."/>
      <w:lvlJc w:val="left"/>
      <w:pPr>
        <w:tabs>
          <w:tab w:val="left" w:pos="425"/>
        </w:tabs>
        <w:ind w:left="865" w:hanging="425"/>
      </w:pPr>
      <w:rPr>
        <w:rFonts w:hint="default"/>
        <w:b w:val="0"/>
        <w:bCs w:val="0"/>
      </w:rPr>
    </w:lvl>
  </w:abstractNum>
  <w:abstractNum w:abstractNumId="173">
    <w:nsid w:val="4DAF95CA"/>
    <w:multiLevelType w:val="multilevel"/>
    <w:tmpl w:val="4DAF95CA"/>
    <w:lvl w:ilvl="0" w:tentative="0">
      <w:start w:val="1"/>
      <w:numFmt w:val="decimal"/>
      <w:lvlText w:val="%1."/>
      <w:lvlJc w:val="left"/>
      <w:pPr>
        <w:ind w:left="724"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724" w:hanging="360"/>
      </w:pPr>
      <w:rPr>
        <w:rFonts w:hint="default" w:ascii="Arial MT" w:hAnsi="Arial MT" w:eastAsia="Arial MT" w:cs="Arial MT"/>
        <w:b w:val="0"/>
        <w:bCs w:val="0"/>
        <w:i w:val="0"/>
        <w:iCs w:val="0"/>
        <w:spacing w:val="0"/>
        <w:w w:val="100"/>
        <w:sz w:val="24"/>
        <w:szCs w:val="24"/>
        <w:lang w:val="en-US" w:eastAsia="en-US" w:bidi="ar-SA"/>
      </w:rPr>
    </w:lvl>
    <w:lvl w:ilvl="2" w:tentative="0">
      <w:start w:val="0"/>
      <w:numFmt w:val="bullet"/>
      <w:lvlText w:val="•"/>
      <w:lvlJc w:val="left"/>
      <w:pPr>
        <w:ind w:left="2474" w:hanging="360"/>
      </w:pPr>
      <w:rPr>
        <w:rFonts w:hint="default"/>
        <w:lang w:val="en-US" w:eastAsia="en-US" w:bidi="ar-SA"/>
      </w:rPr>
    </w:lvl>
    <w:lvl w:ilvl="3" w:tentative="0">
      <w:start w:val="0"/>
      <w:numFmt w:val="bullet"/>
      <w:lvlText w:val="•"/>
      <w:lvlJc w:val="left"/>
      <w:pPr>
        <w:ind w:left="3351" w:hanging="360"/>
      </w:pPr>
      <w:rPr>
        <w:rFonts w:hint="default"/>
        <w:lang w:val="en-US" w:eastAsia="en-US" w:bidi="ar-SA"/>
      </w:rPr>
    </w:lvl>
    <w:lvl w:ilvl="4" w:tentative="0">
      <w:start w:val="0"/>
      <w:numFmt w:val="bullet"/>
      <w:lvlText w:val="•"/>
      <w:lvlJc w:val="left"/>
      <w:pPr>
        <w:ind w:left="4228" w:hanging="360"/>
      </w:pPr>
      <w:rPr>
        <w:rFonts w:hint="default"/>
        <w:lang w:val="en-US" w:eastAsia="en-US" w:bidi="ar-SA"/>
      </w:rPr>
    </w:lvl>
    <w:lvl w:ilvl="5" w:tentative="0">
      <w:start w:val="0"/>
      <w:numFmt w:val="bullet"/>
      <w:lvlText w:val="•"/>
      <w:lvlJc w:val="left"/>
      <w:pPr>
        <w:ind w:left="5105" w:hanging="360"/>
      </w:pPr>
      <w:rPr>
        <w:rFonts w:hint="default"/>
        <w:lang w:val="en-US" w:eastAsia="en-US" w:bidi="ar-SA"/>
      </w:rPr>
    </w:lvl>
    <w:lvl w:ilvl="6" w:tentative="0">
      <w:start w:val="0"/>
      <w:numFmt w:val="bullet"/>
      <w:lvlText w:val="•"/>
      <w:lvlJc w:val="left"/>
      <w:pPr>
        <w:ind w:left="5982" w:hanging="360"/>
      </w:pPr>
      <w:rPr>
        <w:rFonts w:hint="default"/>
        <w:lang w:val="en-US" w:eastAsia="en-US" w:bidi="ar-SA"/>
      </w:rPr>
    </w:lvl>
    <w:lvl w:ilvl="7" w:tentative="0">
      <w:start w:val="0"/>
      <w:numFmt w:val="bullet"/>
      <w:lvlText w:val="•"/>
      <w:lvlJc w:val="left"/>
      <w:pPr>
        <w:ind w:left="6859" w:hanging="360"/>
      </w:pPr>
      <w:rPr>
        <w:rFonts w:hint="default"/>
        <w:lang w:val="en-US" w:eastAsia="en-US" w:bidi="ar-SA"/>
      </w:rPr>
    </w:lvl>
    <w:lvl w:ilvl="8" w:tentative="0">
      <w:start w:val="0"/>
      <w:numFmt w:val="bullet"/>
      <w:lvlText w:val="•"/>
      <w:lvlJc w:val="left"/>
      <w:pPr>
        <w:ind w:left="7736" w:hanging="360"/>
      </w:pPr>
      <w:rPr>
        <w:rFonts w:hint="default"/>
        <w:lang w:val="en-US" w:eastAsia="en-US" w:bidi="ar-SA"/>
      </w:rPr>
    </w:lvl>
  </w:abstractNum>
  <w:abstractNum w:abstractNumId="174">
    <w:nsid w:val="4EC51657"/>
    <w:multiLevelType w:val="multilevel"/>
    <w:tmpl w:val="4EC5165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5">
    <w:nsid w:val="4F47C346"/>
    <w:multiLevelType w:val="singleLevel"/>
    <w:tmpl w:val="4F47C346"/>
    <w:lvl w:ilvl="0" w:tentative="0">
      <w:start w:val="1"/>
      <w:numFmt w:val="decimal"/>
      <w:suff w:val="space"/>
      <w:lvlText w:val="%1."/>
      <w:lvlJc w:val="left"/>
      <w:rPr>
        <w:rFonts w:hint="default"/>
        <w:b w:val="0"/>
        <w:bCs w:val="0"/>
      </w:rPr>
    </w:lvl>
  </w:abstractNum>
  <w:abstractNum w:abstractNumId="176">
    <w:nsid w:val="4F582964"/>
    <w:multiLevelType w:val="multilevel"/>
    <w:tmpl w:val="4F58296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7">
    <w:nsid w:val="50570270"/>
    <w:multiLevelType w:val="singleLevel"/>
    <w:tmpl w:val="50570270"/>
    <w:lvl w:ilvl="0" w:tentative="0">
      <w:start w:val="1"/>
      <w:numFmt w:val="decimal"/>
      <w:lvlText w:val="%1."/>
      <w:lvlJc w:val="left"/>
      <w:pPr>
        <w:tabs>
          <w:tab w:val="left" w:pos="425"/>
        </w:tabs>
        <w:ind w:left="865" w:hanging="425"/>
      </w:pPr>
      <w:rPr>
        <w:rFonts w:hint="default"/>
      </w:rPr>
    </w:lvl>
  </w:abstractNum>
  <w:abstractNum w:abstractNumId="178">
    <w:nsid w:val="50A10574"/>
    <w:multiLevelType w:val="singleLevel"/>
    <w:tmpl w:val="50A10574"/>
    <w:lvl w:ilvl="0" w:tentative="0">
      <w:start w:val="1"/>
      <w:numFmt w:val="decimal"/>
      <w:lvlText w:val="%1."/>
      <w:lvlJc w:val="left"/>
      <w:pPr>
        <w:tabs>
          <w:tab w:val="left" w:pos="425"/>
        </w:tabs>
        <w:ind w:left="865" w:hanging="425"/>
      </w:pPr>
      <w:rPr>
        <w:rFonts w:hint="default"/>
      </w:rPr>
    </w:lvl>
  </w:abstractNum>
  <w:abstractNum w:abstractNumId="179">
    <w:nsid w:val="51B89DA4"/>
    <w:multiLevelType w:val="singleLevel"/>
    <w:tmpl w:val="51B89DA4"/>
    <w:lvl w:ilvl="0" w:tentative="0">
      <w:start w:val="1"/>
      <w:numFmt w:val="decimal"/>
      <w:lvlText w:val="%1."/>
      <w:lvlJc w:val="left"/>
      <w:pPr>
        <w:tabs>
          <w:tab w:val="left" w:pos="425"/>
        </w:tabs>
        <w:ind w:left="865" w:hanging="425"/>
      </w:pPr>
      <w:rPr>
        <w:rFonts w:hint="default"/>
      </w:rPr>
    </w:lvl>
  </w:abstractNum>
  <w:abstractNum w:abstractNumId="180">
    <w:nsid w:val="51EAD68F"/>
    <w:multiLevelType w:val="singleLevel"/>
    <w:tmpl w:val="51EAD68F"/>
    <w:lvl w:ilvl="0" w:tentative="0">
      <w:start w:val="1"/>
      <w:numFmt w:val="decimal"/>
      <w:lvlText w:val="%1."/>
      <w:lvlJc w:val="left"/>
      <w:pPr>
        <w:tabs>
          <w:tab w:val="left" w:pos="425"/>
        </w:tabs>
        <w:ind w:left="865" w:hanging="425"/>
      </w:pPr>
      <w:rPr>
        <w:rFonts w:hint="default"/>
      </w:rPr>
    </w:lvl>
  </w:abstractNum>
  <w:abstractNum w:abstractNumId="181">
    <w:nsid w:val="51FB65E8"/>
    <w:multiLevelType w:val="singleLevel"/>
    <w:tmpl w:val="51FB65E8"/>
    <w:lvl w:ilvl="0" w:tentative="0">
      <w:start w:val="1"/>
      <w:numFmt w:val="decimal"/>
      <w:lvlText w:val="%1."/>
      <w:lvlJc w:val="left"/>
      <w:pPr>
        <w:tabs>
          <w:tab w:val="left" w:pos="425"/>
        </w:tabs>
        <w:ind w:left="865" w:hanging="425"/>
      </w:pPr>
      <w:rPr>
        <w:rFonts w:hint="default"/>
      </w:rPr>
    </w:lvl>
  </w:abstractNum>
  <w:abstractNum w:abstractNumId="182">
    <w:nsid w:val="52FE11BD"/>
    <w:multiLevelType w:val="multilevel"/>
    <w:tmpl w:val="52FE11BD"/>
    <w:lvl w:ilvl="0" w:tentative="0">
      <w:start w:val="1"/>
      <w:numFmt w:val="decimal"/>
      <w:lvlText w:val="%1."/>
      <w:lvlJc w:val="left"/>
      <w:pPr>
        <w:ind w:left="1080" w:hanging="360"/>
      </w:pPr>
      <w:rPr>
        <w:rFonts w:hint="default"/>
        <w:b w:val="0"/>
        <w:bCs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83">
    <w:nsid w:val="53B454F9"/>
    <w:multiLevelType w:val="multilevel"/>
    <w:tmpl w:val="53B454F9"/>
    <w:lvl w:ilvl="0" w:tentative="0">
      <w:start w:val="1"/>
      <w:numFmt w:val="decimal"/>
      <w:lvlText w:val="%1."/>
      <w:lvlJc w:val="left"/>
      <w:pPr>
        <w:ind w:left="800" w:hanging="360"/>
      </w:pPr>
      <w:rPr>
        <w:rFonts w:hint="default"/>
        <w:b w:val="0"/>
        <w:bCs w:val="0"/>
        <w:spacing w:val="-1"/>
        <w:w w:val="100"/>
        <w:lang w:val="en-US" w:eastAsia="en-US" w:bidi="ar-SA"/>
      </w:rPr>
    </w:lvl>
    <w:lvl w:ilvl="1" w:tentative="0">
      <w:start w:val="0"/>
      <w:numFmt w:val="bullet"/>
      <w:lvlText w:val=""/>
      <w:lvlJc w:val="left"/>
      <w:pPr>
        <w:ind w:left="1052"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022" w:hanging="360"/>
      </w:pPr>
      <w:rPr>
        <w:rFonts w:hint="default"/>
        <w:lang w:val="en-US" w:eastAsia="en-US" w:bidi="ar-SA"/>
      </w:rPr>
    </w:lvl>
    <w:lvl w:ilvl="3" w:tentative="0">
      <w:start w:val="0"/>
      <w:numFmt w:val="bullet"/>
      <w:lvlText w:val="•"/>
      <w:lvlJc w:val="left"/>
      <w:pPr>
        <w:ind w:left="2996" w:hanging="360"/>
      </w:pPr>
      <w:rPr>
        <w:rFonts w:hint="default"/>
        <w:lang w:val="en-US" w:eastAsia="en-US" w:bidi="ar-SA"/>
      </w:rPr>
    </w:lvl>
    <w:lvl w:ilvl="4" w:tentative="0">
      <w:start w:val="0"/>
      <w:numFmt w:val="bullet"/>
      <w:lvlText w:val="•"/>
      <w:lvlJc w:val="left"/>
      <w:pPr>
        <w:ind w:left="3971" w:hanging="360"/>
      </w:pPr>
      <w:rPr>
        <w:rFonts w:hint="default"/>
        <w:lang w:val="en-US" w:eastAsia="en-US" w:bidi="ar-SA"/>
      </w:rPr>
    </w:lvl>
    <w:lvl w:ilvl="5" w:tentative="0">
      <w:start w:val="0"/>
      <w:numFmt w:val="bullet"/>
      <w:lvlText w:val="•"/>
      <w:lvlJc w:val="left"/>
      <w:pPr>
        <w:ind w:left="4945" w:hanging="360"/>
      </w:pPr>
      <w:rPr>
        <w:rFonts w:hint="default"/>
        <w:lang w:val="en-US" w:eastAsia="en-US" w:bidi="ar-SA"/>
      </w:rPr>
    </w:lvl>
    <w:lvl w:ilvl="6" w:tentative="0">
      <w:start w:val="0"/>
      <w:numFmt w:val="bullet"/>
      <w:lvlText w:val="•"/>
      <w:lvlJc w:val="left"/>
      <w:pPr>
        <w:ind w:left="5920" w:hanging="360"/>
      </w:pPr>
      <w:rPr>
        <w:rFonts w:hint="default"/>
        <w:lang w:val="en-US" w:eastAsia="en-US" w:bidi="ar-SA"/>
      </w:rPr>
    </w:lvl>
    <w:lvl w:ilvl="7" w:tentative="0">
      <w:start w:val="0"/>
      <w:numFmt w:val="bullet"/>
      <w:lvlText w:val="•"/>
      <w:lvlJc w:val="left"/>
      <w:pPr>
        <w:ind w:left="6894" w:hanging="360"/>
      </w:pPr>
      <w:rPr>
        <w:rFonts w:hint="default"/>
        <w:lang w:val="en-US" w:eastAsia="en-US" w:bidi="ar-SA"/>
      </w:rPr>
    </w:lvl>
    <w:lvl w:ilvl="8" w:tentative="0">
      <w:start w:val="0"/>
      <w:numFmt w:val="bullet"/>
      <w:lvlText w:val="•"/>
      <w:lvlJc w:val="left"/>
      <w:pPr>
        <w:ind w:left="7869" w:hanging="360"/>
      </w:pPr>
      <w:rPr>
        <w:rFonts w:hint="default"/>
        <w:lang w:val="en-US" w:eastAsia="en-US" w:bidi="ar-SA"/>
      </w:rPr>
    </w:lvl>
  </w:abstractNum>
  <w:abstractNum w:abstractNumId="184">
    <w:nsid w:val="53E7516F"/>
    <w:multiLevelType w:val="singleLevel"/>
    <w:tmpl w:val="53E7516F"/>
    <w:lvl w:ilvl="0" w:tentative="0">
      <w:start w:val="1"/>
      <w:numFmt w:val="decimal"/>
      <w:lvlText w:val="%1."/>
      <w:lvlJc w:val="left"/>
      <w:pPr>
        <w:tabs>
          <w:tab w:val="left" w:pos="425"/>
        </w:tabs>
        <w:ind w:left="425" w:hanging="425"/>
      </w:pPr>
      <w:rPr>
        <w:rFonts w:hint="default"/>
      </w:rPr>
    </w:lvl>
  </w:abstractNum>
  <w:abstractNum w:abstractNumId="185">
    <w:nsid w:val="55295C05"/>
    <w:multiLevelType w:val="multilevel"/>
    <w:tmpl w:val="55295C05"/>
    <w:lvl w:ilvl="0" w:tentative="0">
      <w:start w:val="1"/>
      <w:numFmt w:val="decimal"/>
      <w:lvlText w:val="%1."/>
      <w:lvlJc w:val="left"/>
      <w:pPr>
        <w:tabs>
          <w:tab w:val="left" w:pos="720"/>
        </w:tabs>
        <w:ind w:left="720" w:hanging="360"/>
      </w:pPr>
      <w:rPr>
        <w:rFonts w:hint="default"/>
        <w:color w:val="auto"/>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6">
    <w:nsid w:val="55893CD5"/>
    <w:multiLevelType w:val="multilevel"/>
    <w:tmpl w:val="55893CD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7">
    <w:nsid w:val="55963614"/>
    <w:multiLevelType w:val="multilevel"/>
    <w:tmpl w:val="55963614"/>
    <w:lvl w:ilvl="0" w:tentative="0">
      <w:start w:val="1"/>
      <w:numFmt w:val="decimal"/>
      <w:lvlText w:val="%1"/>
      <w:lvlJc w:val="center"/>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8">
    <w:nsid w:val="55E91E92"/>
    <w:multiLevelType w:val="multilevel"/>
    <w:tmpl w:val="55E91E9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9">
    <w:nsid w:val="575027A9"/>
    <w:multiLevelType w:val="singleLevel"/>
    <w:tmpl w:val="575027A9"/>
    <w:lvl w:ilvl="0" w:tentative="0">
      <w:start w:val="1"/>
      <w:numFmt w:val="decimal"/>
      <w:lvlText w:val="%1."/>
      <w:lvlJc w:val="left"/>
      <w:pPr>
        <w:tabs>
          <w:tab w:val="left" w:pos="425"/>
        </w:tabs>
        <w:ind w:left="425" w:hanging="425"/>
      </w:pPr>
      <w:rPr>
        <w:rFonts w:hint="default"/>
      </w:rPr>
    </w:lvl>
  </w:abstractNum>
  <w:abstractNum w:abstractNumId="190">
    <w:nsid w:val="57866E93"/>
    <w:multiLevelType w:val="multilevel"/>
    <w:tmpl w:val="57866E9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1">
    <w:nsid w:val="579C5694"/>
    <w:multiLevelType w:val="multilevel"/>
    <w:tmpl w:val="579C5694"/>
    <w:lvl w:ilvl="0" w:tentative="0">
      <w:start w:val="1"/>
      <w:numFmt w:val="decimal"/>
      <w:lvlText w:val="%1."/>
      <w:lvlJc w:val="left"/>
      <w:pPr>
        <w:ind w:left="1084" w:hanging="360"/>
      </w:pPr>
      <w:rPr>
        <w:rFonts w:hint="default"/>
      </w:rPr>
    </w:lvl>
    <w:lvl w:ilvl="1" w:tentative="0">
      <w:start w:val="3"/>
      <w:numFmt w:val="decimal"/>
      <w:isLgl/>
      <w:lvlText w:val="%1.%2"/>
      <w:lvlJc w:val="left"/>
      <w:pPr>
        <w:ind w:left="5631" w:hanging="360"/>
      </w:pPr>
      <w:rPr>
        <w:rFonts w:hint="default"/>
        <w:color w:val="1F497D" w:themeColor="text2"/>
        <w14:textFill>
          <w14:solidFill>
            <w14:schemeClr w14:val="tx2"/>
          </w14:solidFill>
        </w14:textFill>
      </w:rPr>
    </w:lvl>
    <w:lvl w:ilvl="2" w:tentative="0">
      <w:start w:val="1"/>
      <w:numFmt w:val="decimal"/>
      <w:isLgl/>
      <w:lvlText w:val="%1.%2.%3"/>
      <w:lvlJc w:val="left"/>
      <w:pPr>
        <w:ind w:left="10538" w:hanging="720"/>
      </w:pPr>
      <w:rPr>
        <w:rFonts w:hint="default"/>
        <w:color w:val="FF0000"/>
      </w:rPr>
    </w:lvl>
    <w:lvl w:ilvl="3" w:tentative="0">
      <w:start w:val="1"/>
      <w:numFmt w:val="decimal"/>
      <w:isLgl/>
      <w:lvlText w:val="%1.%2.%3.%4"/>
      <w:lvlJc w:val="left"/>
      <w:pPr>
        <w:ind w:left="15085" w:hanging="720"/>
      </w:pPr>
      <w:rPr>
        <w:rFonts w:hint="default"/>
        <w:color w:val="FF0000"/>
      </w:rPr>
    </w:lvl>
    <w:lvl w:ilvl="4" w:tentative="0">
      <w:start w:val="1"/>
      <w:numFmt w:val="decimal"/>
      <w:isLgl/>
      <w:lvlText w:val="%1.%2.%3.%4.%5"/>
      <w:lvlJc w:val="left"/>
      <w:pPr>
        <w:ind w:left="19992" w:hanging="1080"/>
      </w:pPr>
      <w:rPr>
        <w:rFonts w:hint="default"/>
        <w:color w:val="FF0000"/>
      </w:rPr>
    </w:lvl>
    <w:lvl w:ilvl="5" w:tentative="0">
      <w:start w:val="1"/>
      <w:numFmt w:val="decimal"/>
      <w:isLgl/>
      <w:lvlText w:val="%1.%2.%3.%4.%5.%6"/>
      <w:lvlJc w:val="left"/>
      <w:pPr>
        <w:ind w:left="24539" w:hanging="1080"/>
      </w:pPr>
      <w:rPr>
        <w:rFonts w:hint="default"/>
        <w:color w:val="FF0000"/>
      </w:rPr>
    </w:lvl>
    <w:lvl w:ilvl="6" w:tentative="0">
      <w:start w:val="1"/>
      <w:numFmt w:val="decimal"/>
      <w:isLgl/>
      <w:lvlText w:val="%1.%2.%3.%4.%5.%6.%7"/>
      <w:lvlJc w:val="left"/>
      <w:pPr>
        <w:ind w:left="29446" w:hanging="1440"/>
      </w:pPr>
      <w:rPr>
        <w:rFonts w:hint="default"/>
        <w:color w:val="FF0000"/>
      </w:rPr>
    </w:lvl>
    <w:lvl w:ilvl="7" w:tentative="0">
      <w:start w:val="1"/>
      <w:numFmt w:val="decimal"/>
      <w:isLgl/>
      <w:lvlText w:val="%1.%2.%3.%4.%5.%6.%7.%8"/>
      <w:lvlJc w:val="left"/>
      <w:pPr>
        <w:ind w:left="-31543" w:hanging="1440"/>
      </w:pPr>
      <w:rPr>
        <w:rFonts w:hint="default"/>
        <w:color w:val="FF0000"/>
      </w:rPr>
    </w:lvl>
    <w:lvl w:ilvl="8" w:tentative="0">
      <w:start w:val="1"/>
      <w:numFmt w:val="decimal"/>
      <w:isLgl/>
      <w:lvlText w:val="%1.%2.%3.%4.%5.%6.%7.%8.%9"/>
      <w:lvlJc w:val="left"/>
      <w:pPr>
        <w:ind w:left="-26636" w:hanging="1800"/>
      </w:pPr>
      <w:rPr>
        <w:rFonts w:hint="default"/>
        <w:color w:val="FF0000"/>
      </w:rPr>
    </w:lvl>
  </w:abstractNum>
  <w:abstractNum w:abstractNumId="192">
    <w:nsid w:val="57B921FA"/>
    <w:multiLevelType w:val="multilevel"/>
    <w:tmpl w:val="57B921F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3">
    <w:nsid w:val="586D9652"/>
    <w:multiLevelType w:val="singleLevel"/>
    <w:tmpl w:val="586D9652"/>
    <w:lvl w:ilvl="0" w:tentative="0">
      <w:start w:val="1"/>
      <w:numFmt w:val="decimal"/>
      <w:lvlText w:val="%1."/>
      <w:lvlJc w:val="left"/>
      <w:pPr>
        <w:tabs>
          <w:tab w:val="left" w:pos="425"/>
        </w:tabs>
        <w:ind w:left="1085" w:hanging="425"/>
      </w:pPr>
      <w:rPr>
        <w:rFonts w:hint="default"/>
      </w:rPr>
    </w:lvl>
  </w:abstractNum>
  <w:abstractNum w:abstractNumId="194">
    <w:nsid w:val="588369B2"/>
    <w:multiLevelType w:val="multilevel"/>
    <w:tmpl w:val="588369B2"/>
    <w:lvl w:ilvl="0" w:tentative="0">
      <w:start w:val="1"/>
      <w:numFmt w:val="decimal"/>
      <w:lvlText w:val="%1."/>
      <w:lvlJc w:val="left"/>
      <w:pPr>
        <w:ind w:left="666" w:hanging="22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563" w:hanging="226"/>
      </w:pPr>
      <w:rPr>
        <w:rFonts w:hint="default"/>
        <w:lang w:val="en-US" w:eastAsia="en-US" w:bidi="ar-SA"/>
      </w:rPr>
    </w:lvl>
    <w:lvl w:ilvl="2" w:tentative="0">
      <w:start w:val="0"/>
      <w:numFmt w:val="bullet"/>
      <w:lvlText w:val="•"/>
      <w:lvlJc w:val="left"/>
      <w:pPr>
        <w:ind w:left="2466" w:hanging="226"/>
      </w:pPr>
      <w:rPr>
        <w:rFonts w:hint="default"/>
        <w:lang w:val="en-US" w:eastAsia="en-US" w:bidi="ar-SA"/>
      </w:rPr>
    </w:lvl>
    <w:lvl w:ilvl="3" w:tentative="0">
      <w:start w:val="0"/>
      <w:numFmt w:val="bullet"/>
      <w:lvlText w:val="•"/>
      <w:lvlJc w:val="left"/>
      <w:pPr>
        <w:ind w:left="3369" w:hanging="226"/>
      </w:pPr>
      <w:rPr>
        <w:rFonts w:hint="default"/>
        <w:lang w:val="en-US" w:eastAsia="en-US" w:bidi="ar-SA"/>
      </w:rPr>
    </w:lvl>
    <w:lvl w:ilvl="4" w:tentative="0">
      <w:start w:val="0"/>
      <w:numFmt w:val="bullet"/>
      <w:lvlText w:val="•"/>
      <w:lvlJc w:val="left"/>
      <w:pPr>
        <w:ind w:left="4272" w:hanging="226"/>
      </w:pPr>
      <w:rPr>
        <w:rFonts w:hint="default"/>
        <w:lang w:val="en-US" w:eastAsia="en-US" w:bidi="ar-SA"/>
      </w:rPr>
    </w:lvl>
    <w:lvl w:ilvl="5" w:tentative="0">
      <w:start w:val="0"/>
      <w:numFmt w:val="bullet"/>
      <w:lvlText w:val="•"/>
      <w:lvlJc w:val="left"/>
      <w:pPr>
        <w:ind w:left="5176" w:hanging="226"/>
      </w:pPr>
      <w:rPr>
        <w:rFonts w:hint="default"/>
        <w:lang w:val="en-US" w:eastAsia="en-US" w:bidi="ar-SA"/>
      </w:rPr>
    </w:lvl>
    <w:lvl w:ilvl="6" w:tentative="0">
      <w:start w:val="0"/>
      <w:numFmt w:val="bullet"/>
      <w:lvlText w:val="•"/>
      <w:lvlJc w:val="left"/>
      <w:pPr>
        <w:ind w:left="6079" w:hanging="226"/>
      </w:pPr>
      <w:rPr>
        <w:rFonts w:hint="default"/>
        <w:lang w:val="en-US" w:eastAsia="en-US" w:bidi="ar-SA"/>
      </w:rPr>
    </w:lvl>
    <w:lvl w:ilvl="7" w:tentative="0">
      <w:start w:val="0"/>
      <w:numFmt w:val="bullet"/>
      <w:lvlText w:val="•"/>
      <w:lvlJc w:val="left"/>
      <w:pPr>
        <w:ind w:left="6982" w:hanging="226"/>
      </w:pPr>
      <w:rPr>
        <w:rFonts w:hint="default"/>
        <w:lang w:val="en-US" w:eastAsia="en-US" w:bidi="ar-SA"/>
      </w:rPr>
    </w:lvl>
    <w:lvl w:ilvl="8" w:tentative="0">
      <w:start w:val="0"/>
      <w:numFmt w:val="bullet"/>
      <w:lvlText w:val="•"/>
      <w:lvlJc w:val="left"/>
      <w:pPr>
        <w:ind w:left="7885" w:hanging="226"/>
      </w:pPr>
      <w:rPr>
        <w:rFonts w:hint="default"/>
        <w:lang w:val="en-US" w:eastAsia="en-US" w:bidi="ar-SA"/>
      </w:rPr>
    </w:lvl>
  </w:abstractNum>
  <w:abstractNum w:abstractNumId="195">
    <w:nsid w:val="593339EA"/>
    <w:multiLevelType w:val="multilevel"/>
    <w:tmpl w:val="593339EA"/>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6">
    <w:nsid w:val="5A3B595A"/>
    <w:multiLevelType w:val="multilevel"/>
    <w:tmpl w:val="5A3B595A"/>
    <w:lvl w:ilvl="0" w:tentative="0">
      <w:start w:val="1"/>
      <w:numFmt w:val="decimal"/>
      <w:lvlText w:val="%1."/>
      <w:lvlJc w:val="left"/>
      <w:pPr>
        <w:ind w:left="724"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0"/>
      <w:numFmt w:val="bullet"/>
      <w:lvlText w:val="•"/>
      <w:lvlJc w:val="left"/>
      <w:pPr>
        <w:ind w:left="1596" w:hanging="360"/>
      </w:pPr>
      <w:rPr>
        <w:rFonts w:hint="default"/>
        <w:lang w:val="en-US" w:eastAsia="en-US" w:bidi="ar-SA"/>
      </w:rPr>
    </w:lvl>
    <w:lvl w:ilvl="2" w:tentative="0">
      <w:start w:val="0"/>
      <w:numFmt w:val="bullet"/>
      <w:lvlText w:val="•"/>
      <w:lvlJc w:val="left"/>
      <w:pPr>
        <w:ind w:left="2473" w:hanging="360"/>
      </w:pPr>
      <w:rPr>
        <w:rFonts w:hint="default"/>
        <w:lang w:val="en-US" w:eastAsia="en-US" w:bidi="ar-SA"/>
      </w:rPr>
    </w:lvl>
    <w:lvl w:ilvl="3" w:tentative="0">
      <w:start w:val="0"/>
      <w:numFmt w:val="bullet"/>
      <w:lvlText w:val="•"/>
      <w:lvlJc w:val="left"/>
      <w:pPr>
        <w:ind w:left="3350" w:hanging="360"/>
      </w:pPr>
      <w:rPr>
        <w:rFonts w:hint="default"/>
        <w:lang w:val="en-US" w:eastAsia="en-US" w:bidi="ar-SA"/>
      </w:rPr>
    </w:lvl>
    <w:lvl w:ilvl="4" w:tentative="0">
      <w:start w:val="0"/>
      <w:numFmt w:val="bullet"/>
      <w:lvlText w:val="•"/>
      <w:lvlJc w:val="left"/>
      <w:pPr>
        <w:ind w:left="4227" w:hanging="360"/>
      </w:pPr>
      <w:rPr>
        <w:rFonts w:hint="default"/>
        <w:lang w:val="en-US" w:eastAsia="en-US" w:bidi="ar-SA"/>
      </w:rPr>
    </w:lvl>
    <w:lvl w:ilvl="5" w:tentative="0">
      <w:start w:val="0"/>
      <w:numFmt w:val="bullet"/>
      <w:lvlText w:val="•"/>
      <w:lvlJc w:val="left"/>
      <w:pPr>
        <w:ind w:left="5104" w:hanging="360"/>
      </w:pPr>
      <w:rPr>
        <w:rFonts w:hint="default"/>
        <w:lang w:val="en-US" w:eastAsia="en-US" w:bidi="ar-SA"/>
      </w:rPr>
    </w:lvl>
    <w:lvl w:ilvl="6" w:tentative="0">
      <w:start w:val="0"/>
      <w:numFmt w:val="bullet"/>
      <w:lvlText w:val="•"/>
      <w:lvlJc w:val="left"/>
      <w:pPr>
        <w:ind w:left="5981" w:hanging="360"/>
      </w:pPr>
      <w:rPr>
        <w:rFonts w:hint="default"/>
        <w:lang w:val="en-US" w:eastAsia="en-US" w:bidi="ar-SA"/>
      </w:rPr>
    </w:lvl>
    <w:lvl w:ilvl="7" w:tentative="0">
      <w:start w:val="0"/>
      <w:numFmt w:val="bullet"/>
      <w:lvlText w:val="•"/>
      <w:lvlJc w:val="left"/>
      <w:pPr>
        <w:ind w:left="6858" w:hanging="360"/>
      </w:pPr>
      <w:rPr>
        <w:rFonts w:hint="default"/>
        <w:lang w:val="en-US" w:eastAsia="en-US" w:bidi="ar-SA"/>
      </w:rPr>
    </w:lvl>
    <w:lvl w:ilvl="8" w:tentative="0">
      <w:start w:val="0"/>
      <w:numFmt w:val="bullet"/>
      <w:lvlText w:val="•"/>
      <w:lvlJc w:val="left"/>
      <w:pPr>
        <w:ind w:left="7735" w:hanging="360"/>
      </w:pPr>
      <w:rPr>
        <w:rFonts w:hint="default"/>
        <w:lang w:val="en-US" w:eastAsia="en-US" w:bidi="ar-SA"/>
      </w:rPr>
    </w:lvl>
  </w:abstractNum>
  <w:abstractNum w:abstractNumId="197">
    <w:nsid w:val="5A785834"/>
    <w:multiLevelType w:val="singleLevel"/>
    <w:tmpl w:val="5A785834"/>
    <w:lvl w:ilvl="0" w:tentative="0">
      <w:start w:val="1"/>
      <w:numFmt w:val="decimal"/>
      <w:suff w:val="space"/>
      <w:lvlText w:val="%1."/>
      <w:lvlJc w:val="left"/>
      <w:rPr>
        <w:rFonts w:hint="default"/>
        <w:b w:val="0"/>
        <w:bCs w:val="0"/>
      </w:rPr>
    </w:lvl>
  </w:abstractNum>
  <w:abstractNum w:abstractNumId="198">
    <w:nsid w:val="5A85875C"/>
    <w:multiLevelType w:val="singleLevel"/>
    <w:tmpl w:val="5A85875C"/>
    <w:lvl w:ilvl="0" w:tentative="0">
      <w:start w:val="1"/>
      <w:numFmt w:val="decimal"/>
      <w:lvlText w:val="%1."/>
      <w:lvlJc w:val="left"/>
      <w:pPr>
        <w:tabs>
          <w:tab w:val="left" w:pos="425"/>
        </w:tabs>
        <w:ind w:left="425" w:hanging="425"/>
      </w:pPr>
      <w:rPr>
        <w:rFonts w:hint="default"/>
      </w:rPr>
    </w:lvl>
  </w:abstractNum>
  <w:abstractNum w:abstractNumId="199">
    <w:nsid w:val="5A8F62CC"/>
    <w:multiLevelType w:val="multilevel"/>
    <w:tmpl w:val="5A8F62CC"/>
    <w:lvl w:ilvl="0" w:tentative="0">
      <w:start w:val="1"/>
      <w:numFmt w:val="decimal"/>
      <w:lvlText w:val="%1."/>
      <w:lvlJc w:val="left"/>
      <w:pPr>
        <w:tabs>
          <w:tab w:val="left" w:pos="360"/>
        </w:tabs>
        <w:ind w:left="658" w:hanging="360"/>
      </w:pPr>
    </w:lvl>
    <w:lvl w:ilvl="1" w:tentative="0">
      <w:start w:val="1"/>
      <w:numFmt w:val="bullet"/>
      <w:lvlText w:val="o"/>
      <w:lvlJc w:val="left"/>
      <w:pPr>
        <w:tabs>
          <w:tab w:val="left" w:pos="1080"/>
        </w:tabs>
        <w:ind w:left="1378" w:hanging="360"/>
      </w:pPr>
      <w:rPr>
        <w:rFonts w:hint="default" w:ascii="Courier New" w:hAnsi="Courier New"/>
        <w:sz w:val="20"/>
      </w:rPr>
    </w:lvl>
    <w:lvl w:ilvl="2" w:tentative="0">
      <w:start w:val="1"/>
      <w:numFmt w:val="decimal"/>
      <w:lvlText w:val="%3."/>
      <w:lvlJc w:val="left"/>
      <w:pPr>
        <w:tabs>
          <w:tab w:val="left" w:pos="1800"/>
        </w:tabs>
        <w:ind w:left="2098" w:hanging="360"/>
      </w:pPr>
    </w:lvl>
    <w:lvl w:ilvl="3" w:tentative="0">
      <w:start w:val="1"/>
      <w:numFmt w:val="decimal"/>
      <w:lvlText w:val="%4."/>
      <w:lvlJc w:val="left"/>
      <w:pPr>
        <w:tabs>
          <w:tab w:val="left" w:pos="2520"/>
        </w:tabs>
        <w:ind w:left="2818" w:hanging="360"/>
      </w:pPr>
    </w:lvl>
    <w:lvl w:ilvl="4" w:tentative="0">
      <w:start w:val="1"/>
      <w:numFmt w:val="decimal"/>
      <w:lvlText w:val="%5."/>
      <w:lvlJc w:val="left"/>
      <w:pPr>
        <w:tabs>
          <w:tab w:val="left" w:pos="3240"/>
        </w:tabs>
        <w:ind w:left="3538" w:hanging="360"/>
      </w:pPr>
    </w:lvl>
    <w:lvl w:ilvl="5" w:tentative="0">
      <w:start w:val="1"/>
      <w:numFmt w:val="decimal"/>
      <w:lvlText w:val="%6."/>
      <w:lvlJc w:val="left"/>
      <w:pPr>
        <w:tabs>
          <w:tab w:val="left" w:pos="3960"/>
        </w:tabs>
        <w:ind w:left="4258" w:hanging="360"/>
      </w:pPr>
    </w:lvl>
    <w:lvl w:ilvl="6" w:tentative="0">
      <w:start w:val="1"/>
      <w:numFmt w:val="decimal"/>
      <w:lvlText w:val="%7."/>
      <w:lvlJc w:val="left"/>
      <w:pPr>
        <w:tabs>
          <w:tab w:val="left" w:pos="4680"/>
        </w:tabs>
        <w:ind w:left="4978" w:hanging="360"/>
      </w:pPr>
    </w:lvl>
    <w:lvl w:ilvl="7" w:tentative="0">
      <w:start w:val="1"/>
      <w:numFmt w:val="decimal"/>
      <w:lvlText w:val="%8."/>
      <w:lvlJc w:val="left"/>
      <w:pPr>
        <w:tabs>
          <w:tab w:val="left" w:pos="5400"/>
        </w:tabs>
        <w:ind w:left="5698" w:hanging="360"/>
      </w:pPr>
    </w:lvl>
    <w:lvl w:ilvl="8" w:tentative="0">
      <w:start w:val="1"/>
      <w:numFmt w:val="decimal"/>
      <w:lvlText w:val="%9."/>
      <w:lvlJc w:val="left"/>
      <w:pPr>
        <w:tabs>
          <w:tab w:val="left" w:pos="6120"/>
        </w:tabs>
        <w:ind w:left="6418" w:hanging="360"/>
      </w:pPr>
    </w:lvl>
  </w:abstractNum>
  <w:abstractNum w:abstractNumId="200">
    <w:nsid w:val="5B6E9A22"/>
    <w:multiLevelType w:val="multilevel"/>
    <w:tmpl w:val="5B6E9A22"/>
    <w:lvl w:ilvl="0" w:tentative="0">
      <w:start w:val="1"/>
      <w:numFmt w:val="decimal"/>
      <w:lvlText w:val="%1."/>
      <w:lvlJc w:val="left"/>
      <w:pPr>
        <w:tabs>
          <w:tab w:val="left" w:pos="425"/>
        </w:tabs>
        <w:ind w:left="425" w:hanging="61"/>
      </w:pPr>
      <w:rPr>
        <w:rFonts w:hint="default" w:ascii="Symbol" w:hAnsi="Symbol" w:eastAsia="Symbol"/>
      </w:rPr>
    </w:lvl>
    <w:lvl w:ilvl="1" w:tentative="0">
      <w:start w:val="1"/>
      <w:numFmt w:val="lowerLetter"/>
      <w:lvlText w:val="%2."/>
      <w:lvlJc w:val="left"/>
      <w:pPr>
        <w:tabs>
          <w:tab w:val="left" w:pos="425"/>
        </w:tabs>
        <w:ind w:left="425" w:firstLine="811"/>
      </w:pPr>
      <w:rPr>
        <w:rFonts w:hint="default"/>
      </w:rPr>
    </w:lvl>
    <w:lvl w:ilvl="2" w:tentative="0">
      <w:start w:val="1"/>
      <w:numFmt w:val="lowerRoman"/>
      <w:lvlText w:val="%3."/>
      <w:lvlJc w:val="left"/>
      <w:pPr>
        <w:tabs>
          <w:tab w:val="left" w:pos="425"/>
        </w:tabs>
        <w:ind w:left="425" w:firstLine="1688"/>
      </w:pPr>
      <w:rPr>
        <w:rFonts w:hint="default"/>
      </w:rPr>
    </w:lvl>
    <w:lvl w:ilvl="3" w:tentative="0">
      <w:start w:val="1"/>
      <w:numFmt w:val="decimal"/>
      <w:lvlText w:val="%4."/>
      <w:lvlJc w:val="left"/>
      <w:pPr>
        <w:tabs>
          <w:tab w:val="left" w:pos="425"/>
        </w:tabs>
        <w:ind w:left="425" w:firstLine="2565"/>
      </w:pPr>
      <w:rPr>
        <w:rFonts w:hint="default"/>
      </w:rPr>
    </w:lvl>
    <w:lvl w:ilvl="4" w:tentative="0">
      <w:start w:val="1"/>
      <w:numFmt w:val="lowerLetter"/>
      <w:lvlText w:val="%5."/>
      <w:lvlJc w:val="left"/>
      <w:pPr>
        <w:tabs>
          <w:tab w:val="left" w:pos="425"/>
        </w:tabs>
        <w:ind w:left="425" w:firstLine="3442"/>
      </w:pPr>
      <w:rPr>
        <w:rFonts w:hint="default"/>
      </w:rPr>
    </w:lvl>
    <w:lvl w:ilvl="5" w:tentative="0">
      <w:start w:val="1"/>
      <w:numFmt w:val="lowerRoman"/>
      <w:lvlText w:val="%6."/>
      <w:lvlJc w:val="left"/>
      <w:pPr>
        <w:tabs>
          <w:tab w:val="left" w:pos="425"/>
        </w:tabs>
        <w:ind w:left="425" w:firstLine="4319"/>
      </w:pPr>
      <w:rPr>
        <w:rFonts w:hint="default"/>
      </w:rPr>
    </w:lvl>
    <w:lvl w:ilvl="6" w:tentative="0">
      <w:start w:val="1"/>
      <w:numFmt w:val="decimal"/>
      <w:lvlText w:val="%7."/>
      <w:lvlJc w:val="left"/>
      <w:pPr>
        <w:tabs>
          <w:tab w:val="left" w:pos="425"/>
        </w:tabs>
        <w:ind w:left="425" w:firstLine="5196"/>
      </w:pPr>
      <w:rPr>
        <w:rFonts w:hint="default"/>
      </w:rPr>
    </w:lvl>
    <w:lvl w:ilvl="7" w:tentative="0">
      <w:start w:val="1"/>
      <w:numFmt w:val="lowerLetter"/>
      <w:lvlText w:val="%8."/>
      <w:lvlJc w:val="left"/>
      <w:pPr>
        <w:tabs>
          <w:tab w:val="left" w:pos="425"/>
        </w:tabs>
        <w:ind w:left="425" w:firstLine="6073"/>
      </w:pPr>
      <w:rPr>
        <w:rFonts w:hint="default"/>
      </w:rPr>
    </w:lvl>
    <w:lvl w:ilvl="8" w:tentative="0">
      <w:start w:val="1"/>
      <w:numFmt w:val="lowerRoman"/>
      <w:lvlText w:val="%9."/>
      <w:lvlJc w:val="left"/>
      <w:pPr>
        <w:tabs>
          <w:tab w:val="left" w:pos="425"/>
        </w:tabs>
        <w:ind w:left="425" w:firstLine="6950"/>
      </w:pPr>
      <w:rPr>
        <w:rFonts w:hint="default"/>
      </w:rPr>
    </w:lvl>
  </w:abstractNum>
  <w:abstractNum w:abstractNumId="201">
    <w:nsid w:val="5E429348"/>
    <w:multiLevelType w:val="singleLevel"/>
    <w:tmpl w:val="5E429348"/>
    <w:lvl w:ilvl="0" w:tentative="0">
      <w:start w:val="1"/>
      <w:numFmt w:val="decimal"/>
      <w:lvlText w:val="%1."/>
      <w:lvlJc w:val="left"/>
      <w:pPr>
        <w:tabs>
          <w:tab w:val="left" w:pos="425"/>
        </w:tabs>
        <w:ind w:left="425" w:hanging="425"/>
      </w:pPr>
      <w:rPr>
        <w:rFonts w:hint="default"/>
      </w:rPr>
    </w:lvl>
  </w:abstractNum>
  <w:abstractNum w:abstractNumId="202">
    <w:nsid w:val="5E7BE080"/>
    <w:multiLevelType w:val="singleLevel"/>
    <w:tmpl w:val="5E7BE080"/>
    <w:lvl w:ilvl="0" w:tentative="0">
      <w:start w:val="1"/>
      <w:numFmt w:val="decimal"/>
      <w:lvlText w:val="%1."/>
      <w:lvlJc w:val="left"/>
      <w:pPr>
        <w:tabs>
          <w:tab w:val="left" w:pos="425"/>
        </w:tabs>
        <w:ind w:left="865" w:hanging="425"/>
      </w:pPr>
      <w:rPr>
        <w:rFonts w:hint="default"/>
      </w:rPr>
    </w:lvl>
  </w:abstractNum>
  <w:abstractNum w:abstractNumId="203">
    <w:nsid w:val="5F045072"/>
    <w:multiLevelType w:val="singleLevel"/>
    <w:tmpl w:val="5F045072"/>
    <w:lvl w:ilvl="0" w:tentative="0">
      <w:start w:val="1"/>
      <w:numFmt w:val="decimal"/>
      <w:lvlText w:val="%1."/>
      <w:lvlJc w:val="left"/>
      <w:pPr>
        <w:tabs>
          <w:tab w:val="left" w:pos="425"/>
        </w:tabs>
        <w:ind w:left="645" w:hanging="425"/>
      </w:pPr>
      <w:rPr>
        <w:rFonts w:hint="default"/>
      </w:rPr>
    </w:lvl>
  </w:abstractNum>
  <w:abstractNum w:abstractNumId="204">
    <w:nsid w:val="5F0D3C78"/>
    <w:multiLevelType w:val="multilevel"/>
    <w:tmpl w:val="5F0D3C78"/>
    <w:lvl w:ilvl="0" w:tentative="0">
      <w:start w:val="1"/>
      <w:numFmt w:val="decimal"/>
      <w:lvlText w:val="%1."/>
      <w:lvlJc w:val="left"/>
      <w:pPr>
        <w:tabs>
          <w:tab w:val="left" w:pos="720"/>
        </w:tabs>
        <w:ind w:left="720" w:hanging="360"/>
      </w:pPr>
      <w:rPr>
        <w:rFonts w:hint="default"/>
        <w:color w:val="000000" w:themeColor="text1"/>
        <w14:textFill>
          <w14:solidFill>
            <w14:schemeClr w14:val="tx1"/>
          </w14:solidFill>
        </w14:textFil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5">
    <w:nsid w:val="5F43616D"/>
    <w:multiLevelType w:val="multilevel"/>
    <w:tmpl w:val="5F43616D"/>
    <w:lvl w:ilvl="0" w:tentative="0">
      <w:start w:val="1"/>
      <w:numFmt w:val="decimal"/>
      <w:lvlText w:val="%1."/>
      <w:lvlJc w:val="left"/>
      <w:pPr>
        <w:ind w:left="724" w:hanging="360"/>
      </w:pPr>
      <w:rPr>
        <w:rFonts w:hint="default"/>
        <w:b w:val="0"/>
        <w:bCs w:val="0"/>
        <w:i w:val="0"/>
        <w:iCs w:val="0"/>
        <w:spacing w:val="0"/>
        <w:w w:val="100"/>
        <w:sz w:val="24"/>
        <w:szCs w:val="24"/>
        <w:lang w:val="en-US" w:eastAsia="en-US" w:bidi="ar-SA"/>
      </w:rPr>
    </w:lvl>
    <w:lvl w:ilvl="1" w:tentative="0">
      <w:start w:val="0"/>
      <w:numFmt w:val="bullet"/>
      <w:lvlText w:val="•"/>
      <w:lvlJc w:val="left"/>
      <w:pPr>
        <w:ind w:left="1596" w:hanging="360"/>
      </w:pPr>
      <w:rPr>
        <w:rFonts w:hint="default"/>
        <w:lang w:val="en-US" w:eastAsia="en-US" w:bidi="ar-SA"/>
      </w:rPr>
    </w:lvl>
    <w:lvl w:ilvl="2" w:tentative="0">
      <w:start w:val="0"/>
      <w:numFmt w:val="bullet"/>
      <w:lvlText w:val="•"/>
      <w:lvlJc w:val="left"/>
      <w:pPr>
        <w:ind w:left="2473" w:hanging="360"/>
      </w:pPr>
      <w:rPr>
        <w:rFonts w:hint="default"/>
        <w:lang w:val="en-US" w:eastAsia="en-US" w:bidi="ar-SA"/>
      </w:rPr>
    </w:lvl>
    <w:lvl w:ilvl="3" w:tentative="0">
      <w:start w:val="0"/>
      <w:numFmt w:val="bullet"/>
      <w:lvlText w:val="•"/>
      <w:lvlJc w:val="left"/>
      <w:pPr>
        <w:ind w:left="3350" w:hanging="360"/>
      </w:pPr>
      <w:rPr>
        <w:rFonts w:hint="default"/>
        <w:lang w:val="en-US" w:eastAsia="en-US" w:bidi="ar-SA"/>
      </w:rPr>
    </w:lvl>
    <w:lvl w:ilvl="4" w:tentative="0">
      <w:start w:val="0"/>
      <w:numFmt w:val="bullet"/>
      <w:lvlText w:val="•"/>
      <w:lvlJc w:val="left"/>
      <w:pPr>
        <w:ind w:left="4227" w:hanging="360"/>
      </w:pPr>
      <w:rPr>
        <w:rFonts w:hint="default"/>
        <w:lang w:val="en-US" w:eastAsia="en-US" w:bidi="ar-SA"/>
      </w:rPr>
    </w:lvl>
    <w:lvl w:ilvl="5" w:tentative="0">
      <w:start w:val="0"/>
      <w:numFmt w:val="bullet"/>
      <w:lvlText w:val="•"/>
      <w:lvlJc w:val="left"/>
      <w:pPr>
        <w:ind w:left="5104" w:hanging="360"/>
      </w:pPr>
      <w:rPr>
        <w:rFonts w:hint="default"/>
        <w:lang w:val="en-US" w:eastAsia="en-US" w:bidi="ar-SA"/>
      </w:rPr>
    </w:lvl>
    <w:lvl w:ilvl="6" w:tentative="0">
      <w:start w:val="0"/>
      <w:numFmt w:val="bullet"/>
      <w:lvlText w:val="•"/>
      <w:lvlJc w:val="left"/>
      <w:pPr>
        <w:ind w:left="5981" w:hanging="360"/>
      </w:pPr>
      <w:rPr>
        <w:rFonts w:hint="default"/>
        <w:lang w:val="en-US" w:eastAsia="en-US" w:bidi="ar-SA"/>
      </w:rPr>
    </w:lvl>
    <w:lvl w:ilvl="7" w:tentative="0">
      <w:start w:val="0"/>
      <w:numFmt w:val="bullet"/>
      <w:lvlText w:val="•"/>
      <w:lvlJc w:val="left"/>
      <w:pPr>
        <w:ind w:left="6858" w:hanging="360"/>
      </w:pPr>
      <w:rPr>
        <w:rFonts w:hint="default"/>
        <w:lang w:val="en-US" w:eastAsia="en-US" w:bidi="ar-SA"/>
      </w:rPr>
    </w:lvl>
    <w:lvl w:ilvl="8" w:tentative="0">
      <w:start w:val="0"/>
      <w:numFmt w:val="bullet"/>
      <w:lvlText w:val="•"/>
      <w:lvlJc w:val="left"/>
      <w:pPr>
        <w:ind w:left="7735" w:hanging="360"/>
      </w:pPr>
      <w:rPr>
        <w:rFonts w:hint="default"/>
        <w:lang w:val="en-US" w:eastAsia="en-US" w:bidi="ar-SA"/>
      </w:rPr>
    </w:lvl>
  </w:abstractNum>
  <w:abstractNum w:abstractNumId="206">
    <w:nsid w:val="60560E77"/>
    <w:multiLevelType w:val="multilevel"/>
    <w:tmpl w:val="60560E7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7">
    <w:nsid w:val="61C1A1F4"/>
    <w:multiLevelType w:val="singleLevel"/>
    <w:tmpl w:val="61C1A1F4"/>
    <w:lvl w:ilvl="0" w:tentative="0">
      <w:start w:val="1"/>
      <w:numFmt w:val="decimal"/>
      <w:lvlText w:val="%1."/>
      <w:lvlJc w:val="left"/>
      <w:pPr>
        <w:tabs>
          <w:tab w:val="left" w:pos="425"/>
        </w:tabs>
        <w:ind w:left="425" w:hanging="425"/>
      </w:pPr>
      <w:rPr>
        <w:rFonts w:hint="default"/>
      </w:rPr>
    </w:lvl>
  </w:abstractNum>
  <w:abstractNum w:abstractNumId="208">
    <w:nsid w:val="61E27727"/>
    <w:multiLevelType w:val="multilevel"/>
    <w:tmpl w:val="61E27727"/>
    <w:lvl w:ilvl="0" w:tentative="0">
      <w:start w:val="1"/>
      <w:numFmt w:val="decimal"/>
      <w:lvlText w:val="%1."/>
      <w:lvlJc w:val="left"/>
      <w:pPr>
        <w:ind w:left="720" w:hanging="360"/>
      </w:pPr>
      <w:rPr>
        <w:rFonts w:hint="default"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9">
    <w:nsid w:val="62FB54C4"/>
    <w:multiLevelType w:val="singleLevel"/>
    <w:tmpl w:val="62FB54C4"/>
    <w:lvl w:ilvl="0" w:tentative="0">
      <w:start w:val="1"/>
      <w:numFmt w:val="decimal"/>
      <w:lvlText w:val="%1."/>
      <w:lvlJc w:val="left"/>
      <w:pPr>
        <w:tabs>
          <w:tab w:val="left" w:pos="425"/>
        </w:tabs>
        <w:ind w:left="425" w:hanging="425"/>
      </w:pPr>
      <w:rPr>
        <w:rFonts w:hint="default"/>
      </w:rPr>
    </w:lvl>
  </w:abstractNum>
  <w:abstractNum w:abstractNumId="210">
    <w:nsid w:val="635D483A"/>
    <w:multiLevelType w:val="singleLevel"/>
    <w:tmpl w:val="635D483A"/>
    <w:lvl w:ilvl="0" w:tentative="0">
      <w:start w:val="1"/>
      <w:numFmt w:val="decimal"/>
      <w:lvlText w:val="%1."/>
      <w:lvlJc w:val="left"/>
      <w:pPr>
        <w:tabs>
          <w:tab w:val="left" w:pos="425"/>
        </w:tabs>
        <w:ind w:left="865" w:hanging="425"/>
      </w:pPr>
      <w:rPr>
        <w:rFonts w:hint="default"/>
      </w:rPr>
    </w:lvl>
  </w:abstractNum>
  <w:abstractNum w:abstractNumId="211">
    <w:nsid w:val="64735A80"/>
    <w:multiLevelType w:val="multilevel"/>
    <w:tmpl w:val="64735A8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2">
    <w:nsid w:val="64F52599"/>
    <w:multiLevelType w:val="singleLevel"/>
    <w:tmpl w:val="64F52599"/>
    <w:lvl w:ilvl="0" w:tentative="0">
      <w:start w:val="1"/>
      <w:numFmt w:val="decimal"/>
      <w:lvlText w:val="%1."/>
      <w:lvlJc w:val="left"/>
      <w:pPr>
        <w:tabs>
          <w:tab w:val="left" w:pos="425"/>
        </w:tabs>
        <w:ind w:left="865" w:hanging="425"/>
      </w:pPr>
      <w:rPr>
        <w:rFonts w:hint="default"/>
      </w:rPr>
    </w:lvl>
  </w:abstractNum>
  <w:abstractNum w:abstractNumId="213">
    <w:nsid w:val="659F4C4B"/>
    <w:multiLevelType w:val="multilevel"/>
    <w:tmpl w:val="659F4C4B"/>
    <w:lvl w:ilvl="0" w:tentative="0">
      <w:start w:val="1"/>
      <w:numFmt w:val="decimal"/>
      <w:lvlText w:val="%1."/>
      <w:lvlJc w:val="left"/>
      <w:pPr>
        <w:ind w:left="840" w:hanging="360"/>
      </w:pPr>
      <w:rPr>
        <w:rFonts w:hint="default"/>
      </w:rPr>
    </w:lvl>
    <w:lvl w:ilvl="1" w:tentative="0">
      <w:start w:val="1"/>
      <w:numFmt w:val="lowerLetter"/>
      <w:lvlText w:val="%2."/>
      <w:lvlJc w:val="left"/>
      <w:pPr>
        <w:ind w:left="1560" w:hanging="360"/>
      </w:pPr>
    </w:lvl>
    <w:lvl w:ilvl="2" w:tentative="0">
      <w:start w:val="1"/>
      <w:numFmt w:val="lowerRoman"/>
      <w:lvlText w:val="%3."/>
      <w:lvlJc w:val="right"/>
      <w:pPr>
        <w:ind w:left="2280" w:hanging="180"/>
      </w:pPr>
    </w:lvl>
    <w:lvl w:ilvl="3" w:tentative="0">
      <w:start w:val="1"/>
      <w:numFmt w:val="decimal"/>
      <w:lvlText w:val="%4."/>
      <w:lvlJc w:val="left"/>
      <w:pPr>
        <w:ind w:left="3000" w:hanging="360"/>
      </w:pPr>
    </w:lvl>
    <w:lvl w:ilvl="4" w:tentative="0">
      <w:start w:val="1"/>
      <w:numFmt w:val="lowerLetter"/>
      <w:lvlText w:val="%5."/>
      <w:lvlJc w:val="left"/>
      <w:pPr>
        <w:ind w:left="3720" w:hanging="360"/>
      </w:pPr>
    </w:lvl>
    <w:lvl w:ilvl="5" w:tentative="0">
      <w:start w:val="1"/>
      <w:numFmt w:val="lowerRoman"/>
      <w:lvlText w:val="%6."/>
      <w:lvlJc w:val="right"/>
      <w:pPr>
        <w:ind w:left="4440" w:hanging="180"/>
      </w:pPr>
    </w:lvl>
    <w:lvl w:ilvl="6" w:tentative="0">
      <w:start w:val="1"/>
      <w:numFmt w:val="decimal"/>
      <w:lvlText w:val="%7."/>
      <w:lvlJc w:val="left"/>
      <w:pPr>
        <w:ind w:left="5160" w:hanging="360"/>
      </w:pPr>
    </w:lvl>
    <w:lvl w:ilvl="7" w:tentative="0">
      <w:start w:val="1"/>
      <w:numFmt w:val="lowerLetter"/>
      <w:lvlText w:val="%8."/>
      <w:lvlJc w:val="left"/>
      <w:pPr>
        <w:ind w:left="5880" w:hanging="360"/>
      </w:pPr>
    </w:lvl>
    <w:lvl w:ilvl="8" w:tentative="0">
      <w:start w:val="1"/>
      <w:numFmt w:val="lowerRoman"/>
      <w:lvlText w:val="%9."/>
      <w:lvlJc w:val="right"/>
      <w:pPr>
        <w:ind w:left="6600" w:hanging="180"/>
      </w:pPr>
    </w:lvl>
  </w:abstractNum>
  <w:abstractNum w:abstractNumId="214">
    <w:nsid w:val="66146033"/>
    <w:multiLevelType w:val="multilevel"/>
    <w:tmpl w:val="66146033"/>
    <w:lvl w:ilvl="0" w:tentative="0">
      <w:start w:val="1"/>
      <w:numFmt w:val="decimal"/>
      <w:lvlText w:val="%1."/>
      <w:lvlJc w:val="left"/>
      <w:pPr>
        <w:tabs>
          <w:tab w:val="left" w:pos="425"/>
        </w:tabs>
        <w:ind w:left="425" w:hanging="61"/>
      </w:pPr>
      <w:rPr>
        <w:rFonts w:hint="default" w:ascii="Symbol" w:hAnsi="Symbol"/>
      </w:rPr>
    </w:lvl>
    <w:lvl w:ilvl="1" w:tentative="0">
      <w:start w:val="1"/>
      <w:numFmt w:val="lowerLetter"/>
      <w:lvlText w:val="%2."/>
      <w:lvlJc w:val="left"/>
      <w:pPr>
        <w:tabs>
          <w:tab w:val="left" w:pos="425"/>
        </w:tabs>
        <w:ind w:left="425" w:firstLine="659"/>
      </w:pPr>
      <w:rPr>
        <w:rFonts w:hint="default" w:ascii="Courier New" w:hAnsi="Courier New"/>
      </w:rPr>
    </w:lvl>
    <w:lvl w:ilvl="2" w:tentative="0">
      <w:start w:val="1"/>
      <w:numFmt w:val="lowerRoman"/>
      <w:lvlText w:val="%3."/>
      <w:lvlJc w:val="left"/>
      <w:pPr>
        <w:tabs>
          <w:tab w:val="left" w:pos="425"/>
        </w:tabs>
        <w:ind w:left="425" w:firstLine="1379"/>
      </w:pPr>
      <w:rPr>
        <w:rFonts w:hint="default" w:ascii="Wingdings" w:hAnsi="Wingdings"/>
      </w:rPr>
    </w:lvl>
    <w:lvl w:ilvl="3" w:tentative="0">
      <w:start w:val="1"/>
      <w:numFmt w:val="decimal"/>
      <w:lvlText w:val="%4."/>
      <w:lvlJc w:val="left"/>
      <w:pPr>
        <w:tabs>
          <w:tab w:val="left" w:pos="425"/>
        </w:tabs>
        <w:ind w:left="425" w:firstLine="2099"/>
      </w:pPr>
      <w:rPr>
        <w:rFonts w:hint="default" w:ascii="Symbol" w:hAnsi="Symbol"/>
      </w:rPr>
    </w:lvl>
    <w:lvl w:ilvl="4" w:tentative="0">
      <w:start w:val="1"/>
      <w:numFmt w:val="lowerLetter"/>
      <w:lvlText w:val="%5."/>
      <w:lvlJc w:val="left"/>
      <w:pPr>
        <w:tabs>
          <w:tab w:val="left" w:pos="425"/>
        </w:tabs>
        <w:ind w:left="425" w:firstLine="2819"/>
      </w:pPr>
      <w:rPr>
        <w:rFonts w:hint="default" w:ascii="Courier New" w:hAnsi="Courier New"/>
      </w:rPr>
    </w:lvl>
    <w:lvl w:ilvl="5" w:tentative="0">
      <w:start w:val="1"/>
      <w:numFmt w:val="lowerRoman"/>
      <w:lvlText w:val="%6."/>
      <w:lvlJc w:val="left"/>
      <w:pPr>
        <w:tabs>
          <w:tab w:val="left" w:pos="425"/>
        </w:tabs>
        <w:ind w:left="425" w:firstLine="3539"/>
      </w:pPr>
      <w:rPr>
        <w:rFonts w:hint="default" w:ascii="Wingdings" w:hAnsi="Wingdings"/>
      </w:rPr>
    </w:lvl>
    <w:lvl w:ilvl="6" w:tentative="0">
      <w:start w:val="1"/>
      <w:numFmt w:val="decimal"/>
      <w:lvlText w:val="%7."/>
      <w:lvlJc w:val="left"/>
      <w:pPr>
        <w:tabs>
          <w:tab w:val="left" w:pos="425"/>
        </w:tabs>
        <w:ind w:left="425" w:firstLine="4259"/>
      </w:pPr>
      <w:rPr>
        <w:rFonts w:hint="default" w:ascii="Symbol" w:hAnsi="Symbol"/>
      </w:rPr>
    </w:lvl>
    <w:lvl w:ilvl="7" w:tentative="0">
      <w:start w:val="1"/>
      <w:numFmt w:val="lowerLetter"/>
      <w:lvlText w:val="%8."/>
      <w:lvlJc w:val="left"/>
      <w:pPr>
        <w:tabs>
          <w:tab w:val="left" w:pos="425"/>
        </w:tabs>
        <w:ind w:left="425" w:firstLine="4979"/>
      </w:pPr>
      <w:rPr>
        <w:rFonts w:hint="default" w:ascii="Courier New" w:hAnsi="Courier New"/>
      </w:rPr>
    </w:lvl>
    <w:lvl w:ilvl="8" w:tentative="0">
      <w:start w:val="1"/>
      <w:numFmt w:val="lowerRoman"/>
      <w:lvlText w:val="%9."/>
      <w:lvlJc w:val="left"/>
      <w:pPr>
        <w:tabs>
          <w:tab w:val="left" w:pos="425"/>
        </w:tabs>
        <w:ind w:left="425" w:firstLine="5699"/>
      </w:pPr>
      <w:rPr>
        <w:rFonts w:hint="default" w:ascii="Wingdings" w:hAnsi="Wingdings"/>
      </w:rPr>
    </w:lvl>
  </w:abstractNum>
  <w:abstractNum w:abstractNumId="215">
    <w:nsid w:val="665C488F"/>
    <w:multiLevelType w:val="singleLevel"/>
    <w:tmpl w:val="665C488F"/>
    <w:lvl w:ilvl="0" w:tentative="0">
      <w:start w:val="1"/>
      <w:numFmt w:val="decimal"/>
      <w:lvlText w:val="%1."/>
      <w:lvlJc w:val="left"/>
      <w:pPr>
        <w:tabs>
          <w:tab w:val="left" w:pos="425"/>
        </w:tabs>
        <w:ind w:left="865" w:hanging="425"/>
      </w:pPr>
      <w:rPr>
        <w:rFonts w:hint="default"/>
        <w:b w:val="0"/>
        <w:bCs w:val="0"/>
        <w:color w:val="auto"/>
      </w:rPr>
    </w:lvl>
  </w:abstractNum>
  <w:abstractNum w:abstractNumId="216">
    <w:nsid w:val="666B58A6"/>
    <w:multiLevelType w:val="multilevel"/>
    <w:tmpl w:val="666B58A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7">
    <w:nsid w:val="6670166A"/>
    <w:multiLevelType w:val="multilevel"/>
    <w:tmpl w:val="6670166A"/>
    <w:lvl w:ilvl="0" w:tentative="0">
      <w:start w:val="1"/>
      <w:numFmt w:val="decimal"/>
      <w:lvlText w:val="%1."/>
      <w:lvlJc w:val="left"/>
      <w:pPr>
        <w:ind w:left="688" w:hanging="248"/>
      </w:pPr>
      <w:rPr>
        <w:rFonts w:hint="default" w:ascii="Times New Roman" w:hAnsi="Times New Roman" w:eastAsia="Arial MT" w:cs="Times New Roman"/>
        <w:b w:val="0"/>
        <w:bCs w:val="0"/>
        <w:i w:val="0"/>
        <w:iCs w:val="0"/>
        <w:spacing w:val="-1"/>
        <w:w w:val="100"/>
        <w:sz w:val="24"/>
        <w:szCs w:val="24"/>
        <w:lang w:val="en-US" w:eastAsia="en-US" w:bidi="ar-SA"/>
      </w:rPr>
    </w:lvl>
    <w:lvl w:ilvl="1" w:tentative="0">
      <w:start w:val="0"/>
      <w:numFmt w:val="bullet"/>
      <w:lvlText w:val="•"/>
      <w:lvlJc w:val="left"/>
      <w:pPr>
        <w:ind w:left="1601" w:hanging="248"/>
      </w:pPr>
      <w:rPr>
        <w:rFonts w:hint="default"/>
        <w:lang w:val="en-US" w:eastAsia="en-US" w:bidi="ar-SA"/>
      </w:rPr>
    </w:lvl>
    <w:lvl w:ilvl="2" w:tentative="0">
      <w:start w:val="0"/>
      <w:numFmt w:val="bullet"/>
      <w:lvlText w:val="•"/>
      <w:lvlJc w:val="left"/>
      <w:pPr>
        <w:ind w:left="2514" w:hanging="248"/>
      </w:pPr>
      <w:rPr>
        <w:rFonts w:hint="default"/>
        <w:lang w:val="en-US" w:eastAsia="en-US" w:bidi="ar-SA"/>
      </w:rPr>
    </w:lvl>
    <w:lvl w:ilvl="3" w:tentative="0">
      <w:start w:val="0"/>
      <w:numFmt w:val="bullet"/>
      <w:lvlText w:val="•"/>
      <w:lvlJc w:val="left"/>
      <w:pPr>
        <w:ind w:left="3427" w:hanging="248"/>
      </w:pPr>
      <w:rPr>
        <w:rFonts w:hint="default"/>
        <w:lang w:val="en-US" w:eastAsia="en-US" w:bidi="ar-SA"/>
      </w:rPr>
    </w:lvl>
    <w:lvl w:ilvl="4" w:tentative="0">
      <w:start w:val="0"/>
      <w:numFmt w:val="bullet"/>
      <w:lvlText w:val="•"/>
      <w:lvlJc w:val="left"/>
      <w:pPr>
        <w:ind w:left="4340" w:hanging="248"/>
      </w:pPr>
      <w:rPr>
        <w:rFonts w:hint="default"/>
        <w:lang w:val="en-US" w:eastAsia="en-US" w:bidi="ar-SA"/>
      </w:rPr>
    </w:lvl>
    <w:lvl w:ilvl="5" w:tentative="0">
      <w:start w:val="0"/>
      <w:numFmt w:val="bullet"/>
      <w:lvlText w:val="•"/>
      <w:lvlJc w:val="left"/>
      <w:pPr>
        <w:ind w:left="5253" w:hanging="248"/>
      </w:pPr>
      <w:rPr>
        <w:rFonts w:hint="default"/>
        <w:lang w:val="en-US" w:eastAsia="en-US" w:bidi="ar-SA"/>
      </w:rPr>
    </w:lvl>
    <w:lvl w:ilvl="6" w:tentative="0">
      <w:start w:val="0"/>
      <w:numFmt w:val="bullet"/>
      <w:lvlText w:val="•"/>
      <w:lvlJc w:val="left"/>
      <w:pPr>
        <w:ind w:left="6166" w:hanging="248"/>
      </w:pPr>
      <w:rPr>
        <w:rFonts w:hint="default"/>
        <w:lang w:val="en-US" w:eastAsia="en-US" w:bidi="ar-SA"/>
      </w:rPr>
    </w:lvl>
    <w:lvl w:ilvl="7" w:tentative="0">
      <w:start w:val="0"/>
      <w:numFmt w:val="bullet"/>
      <w:lvlText w:val="•"/>
      <w:lvlJc w:val="left"/>
      <w:pPr>
        <w:ind w:left="7079" w:hanging="248"/>
      </w:pPr>
      <w:rPr>
        <w:rFonts w:hint="default"/>
        <w:lang w:val="en-US" w:eastAsia="en-US" w:bidi="ar-SA"/>
      </w:rPr>
    </w:lvl>
    <w:lvl w:ilvl="8" w:tentative="0">
      <w:start w:val="0"/>
      <w:numFmt w:val="bullet"/>
      <w:lvlText w:val="•"/>
      <w:lvlJc w:val="left"/>
      <w:pPr>
        <w:ind w:left="7992" w:hanging="248"/>
      </w:pPr>
      <w:rPr>
        <w:rFonts w:hint="default"/>
        <w:lang w:val="en-US" w:eastAsia="en-US" w:bidi="ar-SA"/>
      </w:rPr>
    </w:lvl>
  </w:abstractNum>
  <w:abstractNum w:abstractNumId="218">
    <w:nsid w:val="6821181C"/>
    <w:multiLevelType w:val="multilevel"/>
    <w:tmpl w:val="6821181C"/>
    <w:lvl w:ilvl="0" w:tentative="0">
      <w:start w:val="1"/>
      <w:numFmt w:val="decimal"/>
      <w:lvlText w:val="%1."/>
      <w:lvlJc w:val="left"/>
      <w:pPr>
        <w:ind w:left="815" w:hanging="360"/>
      </w:pPr>
      <w:rPr>
        <w:rFonts w:hint="default" w:ascii="Times New Roman" w:hAnsi="Times New Roman" w:eastAsia="Calibri" w:cs="Times New Roman"/>
        <w:b w:val="0"/>
        <w:bCs w:val="0"/>
        <w:i w:val="0"/>
        <w:iCs w:val="0"/>
        <w:spacing w:val="0"/>
        <w:w w:val="100"/>
        <w:sz w:val="24"/>
        <w:szCs w:val="24"/>
        <w:lang w:val="en-US" w:eastAsia="en-US" w:bidi="ar-SA"/>
      </w:rPr>
    </w:lvl>
    <w:lvl w:ilvl="1" w:tentative="0">
      <w:start w:val="0"/>
      <w:numFmt w:val="bullet"/>
      <w:lvlText w:val="•"/>
      <w:lvlJc w:val="left"/>
      <w:pPr>
        <w:ind w:left="1701" w:hanging="360"/>
      </w:pPr>
      <w:rPr>
        <w:rFonts w:hint="default"/>
        <w:lang w:val="en-US" w:eastAsia="en-US" w:bidi="ar-SA"/>
      </w:rPr>
    </w:lvl>
    <w:lvl w:ilvl="2" w:tentative="0">
      <w:start w:val="0"/>
      <w:numFmt w:val="bullet"/>
      <w:lvlText w:val="•"/>
      <w:lvlJc w:val="left"/>
      <w:pPr>
        <w:ind w:left="2582" w:hanging="360"/>
      </w:pPr>
      <w:rPr>
        <w:rFonts w:hint="default"/>
        <w:lang w:val="en-US" w:eastAsia="en-US" w:bidi="ar-SA"/>
      </w:rPr>
    </w:lvl>
    <w:lvl w:ilvl="3" w:tentative="0">
      <w:start w:val="0"/>
      <w:numFmt w:val="bullet"/>
      <w:lvlText w:val="•"/>
      <w:lvlJc w:val="left"/>
      <w:pPr>
        <w:ind w:left="3463" w:hanging="360"/>
      </w:pPr>
      <w:rPr>
        <w:rFonts w:hint="default"/>
        <w:lang w:val="en-US" w:eastAsia="en-US" w:bidi="ar-SA"/>
      </w:rPr>
    </w:lvl>
    <w:lvl w:ilvl="4" w:tentative="0">
      <w:start w:val="0"/>
      <w:numFmt w:val="bullet"/>
      <w:lvlText w:val="•"/>
      <w:lvlJc w:val="left"/>
      <w:pPr>
        <w:ind w:left="4345" w:hanging="360"/>
      </w:pPr>
      <w:rPr>
        <w:rFonts w:hint="default"/>
        <w:lang w:val="en-US" w:eastAsia="en-US" w:bidi="ar-SA"/>
      </w:rPr>
    </w:lvl>
    <w:lvl w:ilvl="5" w:tentative="0">
      <w:start w:val="0"/>
      <w:numFmt w:val="bullet"/>
      <w:lvlText w:val="•"/>
      <w:lvlJc w:val="left"/>
      <w:pPr>
        <w:ind w:left="5226" w:hanging="360"/>
      </w:pPr>
      <w:rPr>
        <w:rFonts w:hint="default"/>
        <w:lang w:val="en-US" w:eastAsia="en-US" w:bidi="ar-SA"/>
      </w:rPr>
    </w:lvl>
    <w:lvl w:ilvl="6" w:tentative="0">
      <w:start w:val="0"/>
      <w:numFmt w:val="bullet"/>
      <w:lvlText w:val="•"/>
      <w:lvlJc w:val="left"/>
      <w:pPr>
        <w:ind w:left="6107" w:hanging="360"/>
      </w:pPr>
      <w:rPr>
        <w:rFonts w:hint="default"/>
        <w:lang w:val="en-US" w:eastAsia="en-US" w:bidi="ar-SA"/>
      </w:rPr>
    </w:lvl>
    <w:lvl w:ilvl="7" w:tentative="0">
      <w:start w:val="0"/>
      <w:numFmt w:val="bullet"/>
      <w:lvlText w:val="•"/>
      <w:lvlJc w:val="left"/>
      <w:pPr>
        <w:ind w:left="6989" w:hanging="360"/>
      </w:pPr>
      <w:rPr>
        <w:rFonts w:hint="default"/>
        <w:lang w:val="en-US" w:eastAsia="en-US" w:bidi="ar-SA"/>
      </w:rPr>
    </w:lvl>
    <w:lvl w:ilvl="8" w:tentative="0">
      <w:start w:val="0"/>
      <w:numFmt w:val="bullet"/>
      <w:lvlText w:val="•"/>
      <w:lvlJc w:val="left"/>
      <w:pPr>
        <w:ind w:left="7870" w:hanging="360"/>
      </w:pPr>
      <w:rPr>
        <w:rFonts w:hint="default"/>
        <w:lang w:val="en-US" w:eastAsia="en-US" w:bidi="ar-SA"/>
      </w:rPr>
    </w:lvl>
  </w:abstractNum>
  <w:abstractNum w:abstractNumId="219">
    <w:nsid w:val="68B3055C"/>
    <w:multiLevelType w:val="singleLevel"/>
    <w:tmpl w:val="68B3055C"/>
    <w:lvl w:ilvl="0" w:tentative="0">
      <w:start w:val="1"/>
      <w:numFmt w:val="decimal"/>
      <w:lvlText w:val="%1."/>
      <w:lvlJc w:val="left"/>
      <w:pPr>
        <w:tabs>
          <w:tab w:val="left" w:pos="425"/>
        </w:tabs>
        <w:ind w:left="425" w:hanging="425"/>
      </w:pPr>
      <w:rPr>
        <w:rFonts w:hint="default"/>
      </w:rPr>
    </w:lvl>
  </w:abstractNum>
  <w:abstractNum w:abstractNumId="220">
    <w:nsid w:val="69785D47"/>
    <w:multiLevelType w:val="multilevel"/>
    <w:tmpl w:val="69785D4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1">
    <w:nsid w:val="6A4E12E8"/>
    <w:multiLevelType w:val="multilevel"/>
    <w:tmpl w:val="6A4E12E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2">
    <w:nsid w:val="6AABDF48"/>
    <w:multiLevelType w:val="multilevel"/>
    <w:tmpl w:val="6AABDF48"/>
    <w:lvl w:ilvl="0" w:tentative="0">
      <w:start w:val="1"/>
      <w:numFmt w:val="decimal"/>
      <w:lvlText w:val="%1."/>
      <w:lvlJc w:val="left"/>
      <w:pPr>
        <w:ind w:left="400" w:hanging="286"/>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18" w:hanging="286"/>
      </w:pPr>
      <w:rPr>
        <w:rFonts w:hint="default"/>
        <w:lang w:val="en-US" w:eastAsia="en-US" w:bidi="ar-SA"/>
      </w:rPr>
    </w:lvl>
    <w:lvl w:ilvl="2" w:tentative="0">
      <w:start w:val="0"/>
      <w:numFmt w:val="bullet"/>
      <w:lvlText w:val="•"/>
      <w:lvlJc w:val="left"/>
      <w:pPr>
        <w:ind w:left="2237" w:hanging="286"/>
      </w:pPr>
      <w:rPr>
        <w:rFonts w:hint="default"/>
        <w:lang w:val="en-US" w:eastAsia="en-US" w:bidi="ar-SA"/>
      </w:rPr>
    </w:lvl>
    <w:lvl w:ilvl="3" w:tentative="0">
      <w:start w:val="0"/>
      <w:numFmt w:val="bullet"/>
      <w:lvlText w:val="•"/>
      <w:lvlJc w:val="left"/>
      <w:pPr>
        <w:ind w:left="3156" w:hanging="286"/>
      </w:pPr>
      <w:rPr>
        <w:rFonts w:hint="default"/>
        <w:lang w:val="en-US" w:eastAsia="en-US" w:bidi="ar-SA"/>
      </w:rPr>
    </w:lvl>
    <w:lvl w:ilvl="4" w:tentative="0">
      <w:start w:val="0"/>
      <w:numFmt w:val="bullet"/>
      <w:lvlText w:val="•"/>
      <w:lvlJc w:val="left"/>
      <w:pPr>
        <w:ind w:left="4074" w:hanging="286"/>
      </w:pPr>
      <w:rPr>
        <w:rFonts w:hint="default"/>
        <w:lang w:val="en-US" w:eastAsia="en-US" w:bidi="ar-SA"/>
      </w:rPr>
    </w:lvl>
    <w:lvl w:ilvl="5" w:tentative="0">
      <w:start w:val="0"/>
      <w:numFmt w:val="bullet"/>
      <w:lvlText w:val="•"/>
      <w:lvlJc w:val="left"/>
      <w:pPr>
        <w:ind w:left="4993" w:hanging="286"/>
      </w:pPr>
      <w:rPr>
        <w:rFonts w:hint="default"/>
        <w:lang w:val="en-US" w:eastAsia="en-US" w:bidi="ar-SA"/>
      </w:rPr>
    </w:lvl>
    <w:lvl w:ilvl="6" w:tentative="0">
      <w:start w:val="0"/>
      <w:numFmt w:val="bullet"/>
      <w:lvlText w:val="•"/>
      <w:lvlJc w:val="left"/>
      <w:pPr>
        <w:ind w:left="5912" w:hanging="286"/>
      </w:pPr>
      <w:rPr>
        <w:rFonts w:hint="default"/>
        <w:lang w:val="en-US" w:eastAsia="en-US" w:bidi="ar-SA"/>
      </w:rPr>
    </w:lvl>
    <w:lvl w:ilvl="7" w:tentative="0">
      <w:start w:val="0"/>
      <w:numFmt w:val="bullet"/>
      <w:lvlText w:val="•"/>
      <w:lvlJc w:val="left"/>
      <w:pPr>
        <w:ind w:left="6830" w:hanging="286"/>
      </w:pPr>
      <w:rPr>
        <w:rFonts w:hint="default"/>
        <w:lang w:val="en-US" w:eastAsia="en-US" w:bidi="ar-SA"/>
      </w:rPr>
    </w:lvl>
    <w:lvl w:ilvl="8" w:tentative="0">
      <w:start w:val="0"/>
      <w:numFmt w:val="bullet"/>
      <w:lvlText w:val="•"/>
      <w:lvlJc w:val="left"/>
      <w:pPr>
        <w:ind w:left="7749" w:hanging="286"/>
      </w:pPr>
      <w:rPr>
        <w:rFonts w:hint="default"/>
        <w:lang w:val="en-US" w:eastAsia="en-US" w:bidi="ar-SA"/>
      </w:rPr>
    </w:lvl>
  </w:abstractNum>
  <w:abstractNum w:abstractNumId="223">
    <w:nsid w:val="6B7F3D51"/>
    <w:multiLevelType w:val="multilevel"/>
    <w:tmpl w:val="6B7F3D51"/>
    <w:lvl w:ilvl="0" w:tentative="0">
      <w:start w:val="1"/>
      <w:numFmt w:val="decimal"/>
      <w:lvlText w:val="%1."/>
      <w:lvlJc w:val="left"/>
      <w:pPr>
        <w:tabs>
          <w:tab w:val="left" w:pos="425"/>
        </w:tabs>
        <w:ind w:left="865" w:hanging="425"/>
      </w:pPr>
      <w:rPr>
        <w:rFonts w:hint="default"/>
      </w:rPr>
    </w:lvl>
    <w:lvl w:ilvl="1" w:tentative="0">
      <w:start w:val="9"/>
      <w:numFmt w:val="decimal"/>
      <w:isLgl/>
      <w:lvlText w:val="%1.%2"/>
      <w:lvlJc w:val="left"/>
      <w:pPr>
        <w:ind w:left="800" w:hanging="360"/>
      </w:pPr>
      <w:rPr>
        <w:rFonts w:hint="default"/>
        <w:color w:val="1F497D" w:themeColor="text2"/>
        <w14:textFill>
          <w14:solidFill>
            <w14:schemeClr w14:val="tx2"/>
          </w14:solidFill>
        </w14:textFill>
      </w:rPr>
    </w:lvl>
    <w:lvl w:ilvl="2" w:tentative="0">
      <w:start w:val="1"/>
      <w:numFmt w:val="decimal"/>
      <w:isLgl/>
      <w:lvlText w:val="%1.%2.%3"/>
      <w:lvlJc w:val="left"/>
      <w:pPr>
        <w:ind w:left="1160" w:hanging="720"/>
      </w:pPr>
      <w:rPr>
        <w:rFonts w:hint="default"/>
        <w:color w:val="FF0000"/>
      </w:rPr>
    </w:lvl>
    <w:lvl w:ilvl="3" w:tentative="0">
      <w:start w:val="1"/>
      <w:numFmt w:val="decimal"/>
      <w:isLgl/>
      <w:lvlText w:val="%1.%2.%3.%4"/>
      <w:lvlJc w:val="left"/>
      <w:pPr>
        <w:ind w:left="1160" w:hanging="720"/>
      </w:pPr>
      <w:rPr>
        <w:rFonts w:hint="default"/>
        <w:color w:val="FF0000"/>
      </w:rPr>
    </w:lvl>
    <w:lvl w:ilvl="4" w:tentative="0">
      <w:start w:val="1"/>
      <w:numFmt w:val="decimal"/>
      <w:isLgl/>
      <w:lvlText w:val="%1.%2.%3.%4.%5"/>
      <w:lvlJc w:val="left"/>
      <w:pPr>
        <w:ind w:left="1520" w:hanging="1080"/>
      </w:pPr>
      <w:rPr>
        <w:rFonts w:hint="default"/>
        <w:color w:val="FF0000"/>
      </w:rPr>
    </w:lvl>
    <w:lvl w:ilvl="5" w:tentative="0">
      <w:start w:val="1"/>
      <w:numFmt w:val="decimal"/>
      <w:isLgl/>
      <w:lvlText w:val="%1.%2.%3.%4.%5.%6"/>
      <w:lvlJc w:val="left"/>
      <w:pPr>
        <w:ind w:left="1520" w:hanging="1080"/>
      </w:pPr>
      <w:rPr>
        <w:rFonts w:hint="default"/>
        <w:color w:val="FF0000"/>
      </w:rPr>
    </w:lvl>
    <w:lvl w:ilvl="6" w:tentative="0">
      <w:start w:val="1"/>
      <w:numFmt w:val="decimal"/>
      <w:isLgl/>
      <w:lvlText w:val="%1.%2.%3.%4.%5.%6.%7"/>
      <w:lvlJc w:val="left"/>
      <w:pPr>
        <w:ind w:left="1880" w:hanging="1440"/>
      </w:pPr>
      <w:rPr>
        <w:rFonts w:hint="default"/>
        <w:color w:val="FF0000"/>
      </w:rPr>
    </w:lvl>
    <w:lvl w:ilvl="7" w:tentative="0">
      <w:start w:val="1"/>
      <w:numFmt w:val="decimal"/>
      <w:isLgl/>
      <w:lvlText w:val="%1.%2.%3.%4.%5.%6.%7.%8"/>
      <w:lvlJc w:val="left"/>
      <w:pPr>
        <w:ind w:left="1880" w:hanging="1440"/>
      </w:pPr>
      <w:rPr>
        <w:rFonts w:hint="default"/>
        <w:color w:val="FF0000"/>
      </w:rPr>
    </w:lvl>
    <w:lvl w:ilvl="8" w:tentative="0">
      <w:start w:val="1"/>
      <w:numFmt w:val="decimal"/>
      <w:isLgl/>
      <w:lvlText w:val="%1.%2.%3.%4.%5.%6.%7.%8.%9"/>
      <w:lvlJc w:val="left"/>
      <w:pPr>
        <w:ind w:left="2240" w:hanging="1800"/>
      </w:pPr>
      <w:rPr>
        <w:rFonts w:hint="default"/>
        <w:color w:val="FF0000"/>
      </w:rPr>
    </w:lvl>
  </w:abstractNum>
  <w:abstractNum w:abstractNumId="224">
    <w:nsid w:val="6E0A3AAE"/>
    <w:multiLevelType w:val="multilevel"/>
    <w:tmpl w:val="6E0A3AA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5">
    <w:nsid w:val="6EE87C66"/>
    <w:multiLevelType w:val="multilevel"/>
    <w:tmpl w:val="6EE87C66"/>
    <w:lvl w:ilvl="0" w:tentative="0">
      <w:start w:val="1"/>
      <w:numFmt w:val="decimal"/>
      <w:lvlText w:val="%1."/>
      <w:lvlJc w:val="left"/>
      <w:pPr>
        <w:ind w:left="724" w:hanging="360"/>
      </w:pPr>
      <w:rPr>
        <w:rFonts w:hint="default" w:ascii="Times New Roman" w:hAnsi="Times New Roman" w:eastAsia="Arial MT" w:cs="Times New Roman"/>
        <w:b w:val="0"/>
        <w:bCs w:val="0"/>
        <w:i w:val="0"/>
        <w:iCs w:val="0"/>
        <w:spacing w:val="0"/>
        <w:w w:val="100"/>
        <w:sz w:val="24"/>
        <w:szCs w:val="24"/>
        <w:lang w:val="en-US" w:eastAsia="en-US" w:bidi="ar-SA"/>
      </w:rPr>
    </w:lvl>
    <w:lvl w:ilvl="1" w:tentative="0">
      <w:start w:val="0"/>
      <w:numFmt w:val="bullet"/>
      <w:lvlText w:val="•"/>
      <w:lvlJc w:val="left"/>
      <w:pPr>
        <w:ind w:left="1596" w:hanging="360"/>
      </w:pPr>
      <w:rPr>
        <w:lang w:val="en-US" w:eastAsia="en-US" w:bidi="ar-SA"/>
      </w:rPr>
    </w:lvl>
    <w:lvl w:ilvl="2" w:tentative="0">
      <w:start w:val="0"/>
      <w:numFmt w:val="bullet"/>
      <w:lvlText w:val="•"/>
      <w:lvlJc w:val="left"/>
      <w:pPr>
        <w:ind w:left="2473" w:hanging="360"/>
      </w:pPr>
      <w:rPr>
        <w:lang w:val="en-US" w:eastAsia="en-US" w:bidi="ar-SA"/>
      </w:rPr>
    </w:lvl>
    <w:lvl w:ilvl="3" w:tentative="0">
      <w:start w:val="0"/>
      <w:numFmt w:val="bullet"/>
      <w:lvlText w:val="•"/>
      <w:lvlJc w:val="left"/>
      <w:pPr>
        <w:ind w:left="3350" w:hanging="360"/>
      </w:pPr>
      <w:rPr>
        <w:lang w:val="en-US" w:eastAsia="en-US" w:bidi="ar-SA"/>
      </w:rPr>
    </w:lvl>
    <w:lvl w:ilvl="4" w:tentative="0">
      <w:start w:val="0"/>
      <w:numFmt w:val="bullet"/>
      <w:lvlText w:val="•"/>
      <w:lvlJc w:val="left"/>
      <w:pPr>
        <w:ind w:left="4227" w:hanging="360"/>
      </w:pPr>
      <w:rPr>
        <w:lang w:val="en-US" w:eastAsia="en-US" w:bidi="ar-SA"/>
      </w:rPr>
    </w:lvl>
    <w:lvl w:ilvl="5" w:tentative="0">
      <w:start w:val="0"/>
      <w:numFmt w:val="bullet"/>
      <w:lvlText w:val="•"/>
      <w:lvlJc w:val="left"/>
      <w:pPr>
        <w:ind w:left="5104" w:hanging="360"/>
      </w:pPr>
      <w:rPr>
        <w:lang w:val="en-US" w:eastAsia="en-US" w:bidi="ar-SA"/>
      </w:rPr>
    </w:lvl>
    <w:lvl w:ilvl="6" w:tentative="0">
      <w:start w:val="0"/>
      <w:numFmt w:val="bullet"/>
      <w:lvlText w:val="•"/>
      <w:lvlJc w:val="left"/>
      <w:pPr>
        <w:ind w:left="5981" w:hanging="360"/>
      </w:pPr>
      <w:rPr>
        <w:lang w:val="en-US" w:eastAsia="en-US" w:bidi="ar-SA"/>
      </w:rPr>
    </w:lvl>
    <w:lvl w:ilvl="7" w:tentative="0">
      <w:start w:val="0"/>
      <w:numFmt w:val="bullet"/>
      <w:lvlText w:val="•"/>
      <w:lvlJc w:val="left"/>
      <w:pPr>
        <w:ind w:left="6858" w:hanging="360"/>
      </w:pPr>
      <w:rPr>
        <w:lang w:val="en-US" w:eastAsia="en-US" w:bidi="ar-SA"/>
      </w:rPr>
    </w:lvl>
    <w:lvl w:ilvl="8" w:tentative="0">
      <w:start w:val="0"/>
      <w:numFmt w:val="bullet"/>
      <w:lvlText w:val="•"/>
      <w:lvlJc w:val="left"/>
      <w:pPr>
        <w:ind w:left="7735" w:hanging="360"/>
      </w:pPr>
      <w:rPr>
        <w:lang w:val="en-US" w:eastAsia="en-US" w:bidi="ar-SA"/>
      </w:rPr>
    </w:lvl>
  </w:abstractNum>
  <w:abstractNum w:abstractNumId="226">
    <w:nsid w:val="6F29C1B3"/>
    <w:multiLevelType w:val="singleLevel"/>
    <w:tmpl w:val="6F29C1B3"/>
    <w:lvl w:ilvl="0" w:tentative="0">
      <w:start w:val="1"/>
      <w:numFmt w:val="decimal"/>
      <w:lvlText w:val="%1."/>
      <w:lvlJc w:val="left"/>
      <w:pPr>
        <w:tabs>
          <w:tab w:val="left" w:pos="425"/>
        </w:tabs>
        <w:ind w:left="865" w:hanging="425"/>
      </w:pPr>
      <w:rPr>
        <w:rFonts w:hint="default"/>
      </w:rPr>
    </w:lvl>
  </w:abstractNum>
  <w:abstractNum w:abstractNumId="227">
    <w:nsid w:val="70151259"/>
    <w:multiLevelType w:val="multilevel"/>
    <w:tmpl w:val="70151259"/>
    <w:lvl w:ilvl="0" w:tentative="0">
      <w:start w:val="1"/>
      <w:numFmt w:val="decimal"/>
      <w:lvlText w:val="%1."/>
      <w:lvlJc w:val="left"/>
      <w:pPr>
        <w:ind w:left="800" w:hanging="360"/>
      </w:pPr>
      <w:rPr>
        <w:rFonts w:hint="default" w:ascii="Times New Roman" w:hAnsi="Times New Roman" w:eastAsia="Arial MT" w:cs="Times New Roman"/>
        <w:b w:val="0"/>
        <w:bCs w:val="0"/>
        <w:i w:val="0"/>
        <w:iCs w:val="0"/>
        <w:spacing w:val="-1"/>
        <w:w w:val="100"/>
        <w:sz w:val="24"/>
        <w:szCs w:val="24"/>
        <w:lang w:val="en-US" w:eastAsia="en-US" w:bidi="ar-SA"/>
      </w:rPr>
    </w:lvl>
    <w:lvl w:ilvl="1" w:tentative="0">
      <w:start w:val="0"/>
      <w:numFmt w:val="bullet"/>
      <w:lvlText w:val="•"/>
      <w:lvlJc w:val="left"/>
      <w:pPr>
        <w:ind w:left="1709" w:hanging="360"/>
      </w:pPr>
      <w:rPr>
        <w:rFonts w:hint="default"/>
        <w:lang w:val="en-US" w:eastAsia="en-US" w:bidi="ar-SA"/>
      </w:rPr>
    </w:lvl>
    <w:lvl w:ilvl="2" w:tentative="0">
      <w:start w:val="0"/>
      <w:numFmt w:val="bullet"/>
      <w:lvlText w:val="•"/>
      <w:lvlJc w:val="left"/>
      <w:pPr>
        <w:ind w:left="2610" w:hanging="360"/>
      </w:pPr>
      <w:rPr>
        <w:rFonts w:hint="default"/>
        <w:lang w:val="en-US" w:eastAsia="en-US" w:bidi="ar-SA"/>
      </w:rPr>
    </w:lvl>
    <w:lvl w:ilvl="3" w:tentative="0">
      <w:start w:val="0"/>
      <w:numFmt w:val="bullet"/>
      <w:lvlText w:val="•"/>
      <w:lvlJc w:val="left"/>
      <w:pPr>
        <w:ind w:left="3511" w:hanging="360"/>
      </w:pPr>
      <w:rPr>
        <w:rFonts w:hint="default"/>
        <w:lang w:val="en-US" w:eastAsia="en-US" w:bidi="ar-SA"/>
      </w:rPr>
    </w:lvl>
    <w:lvl w:ilvl="4" w:tentative="0">
      <w:start w:val="0"/>
      <w:numFmt w:val="bullet"/>
      <w:lvlText w:val="•"/>
      <w:lvlJc w:val="left"/>
      <w:pPr>
        <w:ind w:left="4412" w:hanging="360"/>
      </w:pPr>
      <w:rPr>
        <w:rFonts w:hint="default"/>
        <w:lang w:val="en-US" w:eastAsia="en-US" w:bidi="ar-SA"/>
      </w:rPr>
    </w:lvl>
    <w:lvl w:ilvl="5" w:tentative="0">
      <w:start w:val="0"/>
      <w:numFmt w:val="bullet"/>
      <w:lvlText w:val="•"/>
      <w:lvlJc w:val="left"/>
      <w:pPr>
        <w:ind w:left="5313" w:hanging="360"/>
      </w:pPr>
      <w:rPr>
        <w:rFonts w:hint="default"/>
        <w:lang w:val="en-US" w:eastAsia="en-US" w:bidi="ar-SA"/>
      </w:rPr>
    </w:lvl>
    <w:lvl w:ilvl="6" w:tentative="0">
      <w:start w:val="0"/>
      <w:numFmt w:val="bullet"/>
      <w:lvlText w:val="•"/>
      <w:lvlJc w:val="left"/>
      <w:pPr>
        <w:ind w:left="6214" w:hanging="360"/>
      </w:pPr>
      <w:rPr>
        <w:rFonts w:hint="default"/>
        <w:lang w:val="en-US" w:eastAsia="en-US" w:bidi="ar-SA"/>
      </w:rPr>
    </w:lvl>
    <w:lvl w:ilvl="7" w:tentative="0">
      <w:start w:val="0"/>
      <w:numFmt w:val="bullet"/>
      <w:lvlText w:val="•"/>
      <w:lvlJc w:val="left"/>
      <w:pPr>
        <w:ind w:left="7115" w:hanging="360"/>
      </w:pPr>
      <w:rPr>
        <w:rFonts w:hint="default"/>
        <w:lang w:val="en-US" w:eastAsia="en-US" w:bidi="ar-SA"/>
      </w:rPr>
    </w:lvl>
    <w:lvl w:ilvl="8" w:tentative="0">
      <w:start w:val="0"/>
      <w:numFmt w:val="bullet"/>
      <w:lvlText w:val="•"/>
      <w:lvlJc w:val="left"/>
      <w:pPr>
        <w:ind w:left="8016" w:hanging="360"/>
      </w:pPr>
      <w:rPr>
        <w:rFonts w:hint="default"/>
        <w:lang w:val="en-US" w:eastAsia="en-US" w:bidi="ar-SA"/>
      </w:rPr>
    </w:lvl>
  </w:abstractNum>
  <w:abstractNum w:abstractNumId="228">
    <w:nsid w:val="702EC806"/>
    <w:multiLevelType w:val="singleLevel"/>
    <w:tmpl w:val="702EC806"/>
    <w:lvl w:ilvl="0" w:tentative="0">
      <w:start w:val="1"/>
      <w:numFmt w:val="decimal"/>
      <w:lvlText w:val="%1."/>
      <w:lvlJc w:val="left"/>
      <w:pPr>
        <w:tabs>
          <w:tab w:val="left" w:pos="425"/>
        </w:tabs>
        <w:ind w:left="865" w:hanging="425"/>
      </w:pPr>
      <w:rPr>
        <w:rFonts w:hint="default"/>
      </w:rPr>
    </w:lvl>
  </w:abstractNum>
  <w:abstractNum w:abstractNumId="229">
    <w:nsid w:val="708D31C7"/>
    <w:multiLevelType w:val="multilevel"/>
    <w:tmpl w:val="708D31C7"/>
    <w:lvl w:ilvl="0" w:tentative="0">
      <w:start w:val="1"/>
      <w:numFmt w:val="decimal"/>
      <w:lvlText w:val="%1."/>
      <w:lvlJc w:val="left"/>
      <w:pPr>
        <w:ind w:left="724" w:hanging="360"/>
      </w:pPr>
      <w:rPr>
        <w:rFonts w:hint="default" w:ascii="Times New Roman" w:hAnsi="Times New Roman" w:eastAsia="Calibri" w:cs="Times New Roman"/>
        <w:b w:val="0"/>
        <w:bCs w:val="0"/>
        <w:i w:val="0"/>
        <w:iCs w:val="0"/>
        <w:spacing w:val="0"/>
        <w:w w:val="100"/>
        <w:sz w:val="24"/>
        <w:szCs w:val="24"/>
        <w:lang w:val="en-US" w:eastAsia="en-US" w:bidi="ar-SA"/>
      </w:rPr>
    </w:lvl>
    <w:lvl w:ilvl="1" w:tentative="0">
      <w:start w:val="0"/>
      <w:numFmt w:val="bullet"/>
      <w:lvlText w:val="•"/>
      <w:lvlJc w:val="left"/>
      <w:pPr>
        <w:ind w:left="1611" w:hanging="360"/>
      </w:pPr>
      <w:rPr>
        <w:rFonts w:hint="default"/>
        <w:lang w:val="en-US" w:eastAsia="en-US" w:bidi="ar-SA"/>
      </w:rPr>
    </w:lvl>
    <w:lvl w:ilvl="2" w:tentative="0">
      <w:start w:val="0"/>
      <w:numFmt w:val="bullet"/>
      <w:lvlText w:val="•"/>
      <w:lvlJc w:val="left"/>
      <w:pPr>
        <w:ind w:left="2502" w:hanging="360"/>
      </w:pPr>
      <w:rPr>
        <w:rFonts w:hint="default"/>
        <w:lang w:val="en-US" w:eastAsia="en-US" w:bidi="ar-SA"/>
      </w:rPr>
    </w:lvl>
    <w:lvl w:ilvl="3" w:tentative="0">
      <w:start w:val="0"/>
      <w:numFmt w:val="bullet"/>
      <w:lvlText w:val="•"/>
      <w:lvlJc w:val="left"/>
      <w:pPr>
        <w:ind w:left="3393" w:hanging="360"/>
      </w:pPr>
      <w:rPr>
        <w:rFonts w:hint="default"/>
        <w:lang w:val="en-US" w:eastAsia="en-US" w:bidi="ar-SA"/>
      </w:rPr>
    </w:lvl>
    <w:lvl w:ilvl="4" w:tentative="0">
      <w:start w:val="0"/>
      <w:numFmt w:val="bullet"/>
      <w:lvlText w:val="•"/>
      <w:lvlJc w:val="left"/>
      <w:pPr>
        <w:ind w:left="4285" w:hanging="360"/>
      </w:pPr>
      <w:rPr>
        <w:rFonts w:hint="default"/>
        <w:lang w:val="en-US" w:eastAsia="en-US" w:bidi="ar-SA"/>
      </w:rPr>
    </w:lvl>
    <w:lvl w:ilvl="5" w:tentative="0">
      <w:start w:val="0"/>
      <w:numFmt w:val="bullet"/>
      <w:lvlText w:val="•"/>
      <w:lvlJc w:val="left"/>
      <w:pPr>
        <w:ind w:left="5176" w:hanging="360"/>
      </w:pPr>
      <w:rPr>
        <w:rFonts w:hint="default"/>
        <w:lang w:val="en-US" w:eastAsia="en-US" w:bidi="ar-SA"/>
      </w:rPr>
    </w:lvl>
    <w:lvl w:ilvl="6" w:tentative="0">
      <w:start w:val="0"/>
      <w:numFmt w:val="bullet"/>
      <w:lvlText w:val="•"/>
      <w:lvlJc w:val="left"/>
      <w:pPr>
        <w:ind w:left="6067" w:hanging="360"/>
      </w:pPr>
      <w:rPr>
        <w:rFonts w:hint="default"/>
        <w:lang w:val="en-US" w:eastAsia="en-US" w:bidi="ar-SA"/>
      </w:rPr>
    </w:lvl>
    <w:lvl w:ilvl="7" w:tentative="0">
      <w:start w:val="0"/>
      <w:numFmt w:val="bullet"/>
      <w:lvlText w:val="•"/>
      <w:lvlJc w:val="left"/>
      <w:pPr>
        <w:ind w:left="6959" w:hanging="360"/>
      </w:pPr>
      <w:rPr>
        <w:rFonts w:hint="default"/>
        <w:lang w:val="en-US" w:eastAsia="en-US" w:bidi="ar-SA"/>
      </w:rPr>
    </w:lvl>
    <w:lvl w:ilvl="8" w:tentative="0">
      <w:start w:val="0"/>
      <w:numFmt w:val="bullet"/>
      <w:lvlText w:val="•"/>
      <w:lvlJc w:val="left"/>
      <w:pPr>
        <w:ind w:left="7850" w:hanging="360"/>
      </w:pPr>
      <w:rPr>
        <w:rFonts w:hint="default"/>
        <w:lang w:val="en-US" w:eastAsia="en-US" w:bidi="ar-SA"/>
      </w:rPr>
    </w:lvl>
  </w:abstractNum>
  <w:abstractNum w:abstractNumId="230">
    <w:nsid w:val="709FC136"/>
    <w:multiLevelType w:val="singleLevel"/>
    <w:tmpl w:val="709FC136"/>
    <w:lvl w:ilvl="0" w:tentative="0">
      <w:start w:val="1"/>
      <w:numFmt w:val="decimal"/>
      <w:lvlText w:val="%1."/>
      <w:lvlJc w:val="left"/>
      <w:pPr>
        <w:tabs>
          <w:tab w:val="left" w:pos="425"/>
        </w:tabs>
        <w:ind w:left="425" w:hanging="425"/>
      </w:pPr>
      <w:rPr>
        <w:rFonts w:hint="default"/>
      </w:rPr>
    </w:lvl>
  </w:abstractNum>
  <w:abstractNum w:abstractNumId="231">
    <w:nsid w:val="74C919E2"/>
    <w:multiLevelType w:val="multilevel"/>
    <w:tmpl w:val="74C919E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2">
    <w:nsid w:val="75337CB6"/>
    <w:multiLevelType w:val="multilevel"/>
    <w:tmpl w:val="75337CB6"/>
    <w:lvl w:ilvl="0" w:tentative="0">
      <w:start w:val="0"/>
      <w:numFmt w:val="bullet"/>
      <w:lvlText w:val=""/>
      <w:lvlJc w:val="left"/>
      <w:pPr>
        <w:ind w:left="472" w:hanging="363"/>
      </w:pPr>
      <w:rPr>
        <w:rFonts w:hint="default" w:ascii="Wingdings" w:hAnsi="Wingdings" w:eastAsia="Wingdings" w:cs="Wingdings"/>
        <w:b w:val="0"/>
        <w:bCs w:val="0"/>
        <w:i w:val="0"/>
        <w:iCs w:val="0"/>
        <w:spacing w:val="0"/>
        <w:w w:val="100"/>
        <w:sz w:val="22"/>
        <w:szCs w:val="22"/>
        <w:lang w:val="en-US" w:eastAsia="en-US" w:bidi="ar-SA"/>
      </w:rPr>
    </w:lvl>
    <w:lvl w:ilvl="1" w:tentative="0">
      <w:start w:val="0"/>
      <w:numFmt w:val="bullet"/>
      <w:lvlText w:val="•"/>
      <w:lvlJc w:val="left"/>
      <w:pPr>
        <w:ind w:left="1380" w:hanging="363"/>
      </w:pPr>
      <w:rPr>
        <w:rFonts w:hint="default"/>
        <w:lang w:val="en-US" w:eastAsia="en-US" w:bidi="ar-SA"/>
      </w:rPr>
    </w:lvl>
    <w:lvl w:ilvl="2" w:tentative="0">
      <w:start w:val="0"/>
      <w:numFmt w:val="bullet"/>
      <w:lvlText w:val="•"/>
      <w:lvlJc w:val="left"/>
      <w:pPr>
        <w:ind w:left="2281" w:hanging="363"/>
      </w:pPr>
      <w:rPr>
        <w:rFonts w:hint="default"/>
        <w:lang w:val="en-US" w:eastAsia="en-US" w:bidi="ar-SA"/>
      </w:rPr>
    </w:lvl>
    <w:lvl w:ilvl="3" w:tentative="0">
      <w:start w:val="0"/>
      <w:numFmt w:val="bullet"/>
      <w:lvlText w:val="•"/>
      <w:lvlJc w:val="left"/>
      <w:pPr>
        <w:ind w:left="3182" w:hanging="363"/>
      </w:pPr>
      <w:rPr>
        <w:rFonts w:hint="default"/>
        <w:lang w:val="en-US" w:eastAsia="en-US" w:bidi="ar-SA"/>
      </w:rPr>
    </w:lvl>
    <w:lvl w:ilvl="4" w:tentative="0">
      <w:start w:val="0"/>
      <w:numFmt w:val="bullet"/>
      <w:lvlText w:val="•"/>
      <w:lvlJc w:val="left"/>
      <w:pPr>
        <w:ind w:left="4083" w:hanging="363"/>
      </w:pPr>
      <w:rPr>
        <w:rFonts w:hint="default"/>
        <w:lang w:val="en-US" w:eastAsia="en-US" w:bidi="ar-SA"/>
      </w:rPr>
    </w:lvl>
    <w:lvl w:ilvl="5" w:tentative="0">
      <w:start w:val="0"/>
      <w:numFmt w:val="bullet"/>
      <w:lvlText w:val="•"/>
      <w:lvlJc w:val="left"/>
      <w:pPr>
        <w:ind w:left="4984" w:hanging="363"/>
      </w:pPr>
      <w:rPr>
        <w:rFonts w:hint="default"/>
        <w:lang w:val="en-US" w:eastAsia="en-US" w:bidi="ar-SA"/>
      </w:rPr>
    </w:lvl>
    <w:lvl w:ilvl="6" w:tentative="0">
      <w:start w:val="0"/>
      <w:numFmt w:val="bullet"/>
      <w:lvlText w:val="•"/>
      <w:lvlJc w:val="left"/>
      <w:pPr>
        <w:ind w:left="5885" w:hanging="363"/>
      </w:pPr>
      <w:rPr>
        <w:rFonts w:hint="default"/>
        <w:lang w:val="en-US" w:eastAsia="en-US" w:bidi="ar-SA"/>
      </w:rPr>
    </w:lvl>
    <w:lvl w:ilvl="7" w:tentative="0">
      <w:start w:val="0"/>
      <w:numFmt w:val="bullet"/>
      <w:lvlText w:val="•"/>
      <w:lvlJc w:val="left"/>
      <w:pPr>
        <w:ind w:left="6786" w:hanging="363"/>
      </w:pPr>
      <w:rPr>
        <w:rFonts w:hint="default"/>
        <w:lang w:val="en-US" w:eastAsia="en-US" w:bidi="ar-SA"/>
      </w:rPr>
    </w:lvl>
    <w:lvl w:ilvl="8" w:tentative="0">
      <w:start w:val="0"/>
      <w:numFmt w:val="bullet"/>
      <w:lvlText w:val="•"/>
      <w:lvlJc w:val="left"/>
      <w:pPr>
        <w:ind w:left="7687" w:hanging="363"/>
      </w:pPr>
      <w:rPr>
        <w:rFonts w:hint="default"/>
        <w:lang w:val="en-US" w:eastAsia="en-US" w:bidi="ar-SA"/>
      </w:rPr>
    </w:lvl>
  </w:abstractNum>
  <w:abstractNum w:abstractNumId="233">
    <w:nsid w:val="78A35FFF"/>
    <w:multiLevelType w:val="multilevel"/>
    <w:tmpl w:val="78A35FFF"/>
    <w:lvl w:ilvl="0" w:tentative="0">
      <w:start w:val="1"/>
      <w:numFmt w:val="decimal"/>
      <w:lvlText w:val="%1."/>
      <w:lvlJc w:val="left"/>
      <w:pPr>
        <w:ind w:left="720" w:hanging="360"/>
      </w:pPr>
      <w:rPr>
        <w:rFonts w:hint="default" w:hAnsi="Symbol" w:eastAsia="Times New Roman"/>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4">
    <w:nsid w:val="793CB5A5"/>
    <w:multiLevelType w:val="multilevel"/>
    <w:tmpl w:val="793CB5A5"/>
    <w:lvl w:ilvl="0" w:tentative="0">
      <w:start w:val="1"/>
      <w:numFmt w:val="decimal"/>
      <w:lvlText w:val="%1."/>
      <w:lvlJc w:val="left"/>
      <w:pPr>
        <w:ind w:left="571" w:hanging="269"/>
      </w:pPr>
      <w:rPr>
        <w:rFonts w:hint="default" w:ascii="Times New Roman" w:hAnsi="Times New Roman" w:eastAsia="Arial MT" w:cs="Times New Roman"/>
        <w:b w:val="0"/>
        <w:bCs w:val="0"/>
        <w:i w:val="0"/>
        <w:iCs w:val="0"/>
        <w:spacing w:val="0"/>
        <w:w w:val="99"/>
        <w:sz w:val="24"/>
        <w:szCs w:val="24"/>
        <w:lang w:val="en-US" w:eastAsia="en-US" w:bidi="ar-SA"/>
      </w:rPr>
    </w:lvl>
    <w:lvl w:ilvl="1" w:tentative="0">
      <w:start w:val="0"/>
      <w:numFmt w:val="bullet"/>
      <w:lvlText w:val="•"/>
      <w:lvlJc w:val="left"/>
      <w:pPr>
        <w:ind w:left="1471" w:hanging="269"/>
      </w:pPr>
      <w:rPr>
        <w:rFonts w:hint="default"/>
        <w:lang w:val="en-US" w:eastAsia="en-US" w:bidi="ar-SA"/>
      </w:rPr>
    </w:lvl>
    <w:lvl w:ilvl="2" w:tentative="0">
      <w:start w:val="0"/>
      <w:numFmt w:val="bullet"/>
      <w:lvlText w:val="•"/>
      <w:lvlJc w:val="left"/>
      <w:pPr>
        <w:ind w:left="2362" w:hanging="269"/>
      </w:pPr>
      <w:rPr>
        <w:rFonts w:hint="default"/>
        <w:lang w:val="en-US" w:eastAsia="en-US" w:bidi="ar-SA"/>
      </w:rPr>
    </w:lvl>
    <w:lvl w:ilvl="3" w:tentative="0">
      <w:start w:val="0"/>
      <w:numFmt w:val="bullet"/>
      <w:lvlText w:val="•"/>
      <w:lvlJc w:val="left"/>
      <w:pPr>
        <w:ind w:left="3253" w:hanging="269"/>
      </w:pPr>
      <w:rPr>
        <w:rFonts w:hint="default"/>
        <w:lang w:val="en-US" w:eastAsia="en-US" w:bidi="ar-SA"/>
      </w:rPr>
    </w:lvl>
    <w:lvl w:ilvl="4" w:tentative="0">
      <w:start w:val="0"/>
      <w:numFmt w:val="bullet"/>
      <w:lvlText w:val="•"/>
      <w:lvlJc w:val="left"/>
      <w:pPr>
        <w:ind w:left="4144" w:hanging="269"/>
      </w:pPr>
      <w:rPr>
        <w:rFonts w:hint="default"/>
        <w:lang w:val="en-US" w:eastAsia="en-US" w:bidi="ar-SA"/>
      </w:rPr>
    </w:lvl>
    <w:lvl w:ilvl="5" w:tentative="0">
      <w:start w:val="0"/>
      <w:numFmt w:val="bullet"/>
      <w:lvlText w:val="•"/>
      <w:lvlJc w:val="left"/>
      <w:pPr>
        <w:ind w:left="5035" w:hanging="269"/>
      </w:pPr>
      <w:rPr>
        <w:rFonts w:hint="default"/>
        <w:lang w:val="en-US" w:eastAsia="en-US" w:bidi="ar-SA"/>
      </w:rPr>
    </w:lvl>
    <w:lvl w:ilvl="6" w:tentative="0">
      <w:start w:val="0"/>
      <w:numFmt w:val="bullet"/>
      <w:lvlText w:val="•"/>
      <w:lvlJc w:val="left"/>
      <w:pPr>
        <w:ind w:left="5926" w:hanging="269"/>
      </w:pPr>
      <w:rPr>
        <w:rFonts w:hint="default"/>
        <w:lang w:val="en-US" w:eastAsia="en-US" w:bidi="ar-SA"/>
      </w:rPr>
    </w:lvl>
    <w:lvl w:ilvl="7" w:tentative="0">
      <w:start w:val="0"/>
      <w:numFmt w:val="bullet"/>
      <w:lvlText w:val="•"/>
      <w:lvlJc w:val="left"/>
      <w:pPr>
        <w:ind w:left="6817" w:hanging="269"/>
      </w:pPr>
      <w:rPr>
        <w:rFonts w:hint="default"/>
        <w:lang w:val="en-US" w:eastAsia="en-US" w:bidi="ar-SA"/>
      </w:rPr>
    </w:lvl>
    <w:lvl w:ilvl="8" w:tentative="0">
      <w:start w:val="0"/>
      <w:numFmt w:val="bullet"/>
      <w:lvlText w:val="•"/>
      <w:lvlJc w:val="left"/>
      <w:pPr>
        <w:ind w:left="7708" w:hanging="269"/>
      </w:pPr>
      <w:rPr>
        <w:rFonts w:hint="default"/>
        <w:lang w:val="en-US" w:eastAsia="en-US" w:bidi="ar-SA"/>
      </w:rPr>
    </w:lvl>
  </w:abstractNum>
  <w:abstractNum w:abstractNumId="235">
    <w:nsid w:val="794E6FE0"/>
    <w:multiLevelType w:val="multilevel"/>
    <w:tmpl w:val="794E6FE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6">
    <w:nsid w:val="79CA11AC"/>
    <w:multiLevelType w:val="multilevel"/>
    <w:tmpl w:val="79CA11AC"/>
    <w:lvl w:ilvl="0" w:tentative="0">
      <w:start w:val="1"/>
      <w:numFmt w:val="decimal"/>
      <w:lvlText w:val="%1."/>
      <w:lvlJc w:val="left"/>
      <w:pPr>
        <w:ind w:left="743" w:hanging="30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669" w:hanging="303"/>
      </w:pPr>
      <w:rPr>
        <w:rFonts w:hint="default"/>
        <w:lang w:val="en-US" w:eastAsia="en-US" w:bidi="ar-SA"/>
      </w:rPr>
    </w:lvl>
    <w:lvl w:ilvl="2" w:tentative="0">
      <w:start w:val="0"/>
      <w:numFmt w:val="bullet"/>
      <w:lvlText w:val="•"/>
      <w:lvlJc w:val="left"/>
      <w:pPr>
        <w:ind w:left="2586" w:hanging="303"/>
      </w:pPr>
      <w:rPr>
        <w:rFonts w:hint="default"/>
        <w:lang w:val="en-US" w:eastAsia="en-US" w:bidi="ar-SA"/>
      </w:rPr>
    </w:lvl>
    <w:lvl w:ilvl="3" w:tentative="0">
      <w:start w:val="0"/>
      <w:numFmt w:val="bullet"/>
      <w:lvlText w:val="•"/>
      <w:lvlJc w:val="left"/>
      <w:pPr>
        <w:ind w:left="3503" w:hanging="303"/>
      </w:pPr>
      <w:rPr>
        <w:rFonts w:hint="default"/>
        <w:lang w:val="en-US" w:eastAsia="en-US" w:bidi="ar-SA"/>
      </w:rPr>
    </w:lvl>
    <w:lvl w:ilvl="4" w:tentative="0">
      <w:start w:val="0"/>
      <w:numFmt w:val="bullet"/>
      <w:lvlText w:val="•"/>
      <w:lvlJc w:val="left"/>
      <w:pPr>
        <w:ind w:left="4420" w:hanging="303"/>
      </w:pPr>
      <w:rPr>
        <w:rFonts w:hint="default"/>
        <w:lang w:val="en-US" w:eastAsia="en-US" w:bidi="ar-SA"/>
      </w:rPr>
    </w:lvl>
    <w:lvl w:ilvl="5" w:tentative="0">
      <w:start w:val="0"/>
      <w:numFmt w:val="bullet"/>
      <w:lvlText w:val="•"/>
      <w:lvlJc w:val="left"/>
      <w:pPr>
        <w:ind w:left="5337" w:hanging="303"/>
      </w:pPr>
      <w:rPr>
        <w:rFonts w:hint="default"/>
        <w:lang w:val="en-US" w:eastAsia="en-US" w:bidi="ar-SA"/>
      </w:rPr>
    </w:lvl>
    <w:lvl w:ilvl="6" w:tentative="0">
      <w:start w:val="0"/>
      <w:numFmt w:val="bullet"/>
      <w:lvlText w:val="•"/>
      <w:lvlJc w:val="left"/>
      <w:pPr>
        <w:ind w:left="6254" w:hanging="303"/>
      </w:pPr>
      <w:rPr>
        <w:rFonts w:hint="default"/>
        <w:lang w:val="en-US" w:eastAsia="en-US" w:bidi="ar-SA"/>
      </w:rPr>
    </w:lvl>
    <w:lvl w:ilvl="7" w:tentative="0">
      <w:start w:val="0"/>
      <w:numFmt w:val="bullet"/>
      <w:lvlText w:val="•"/>
      <w:lvlJc w:val="left"/>
      <w:pPr>
        <w:ind w:left="7171" w:hanging="303"/>
      </w:pPr>
      <w:rPr>
        <w:rFonts w:hint="default"/>
        <w:lang w:val="en-US" w:eastAsia="en-US" w:bidi="ar-SA"/>
      </w:rPr>
    </w:lvl>
    <w:lvl w:ilvl="8" w:tentative="0">
      <w:start w:val="0"/>
      <w:numFmt w:val="bullet"/>
      <w:lvlText w:val="•"/>
      <w:lvlJc w:val="left"/>
      <w:pPr>
        <w:ind w:left="8088" w:hanging="303"/>
      </w:pPr>
      <w:rPr>
        <w:rFonts w:hint="default"/>
        <w:lang w:val="en-US" w:eastAsia="en-US" w:bidi="ar-SA"/>
      </w:rPr>
    </w:lvl>
  </w:abstractNum>
  <w:abstractNum w:abstractNumId="237">
    <w:nsid w:val="7A3F21F5"/>
    <w:multiLevelType w:val="multilevel"/>
    <w:tmpl w:val="7A3F21F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8">
    <w:nsid w:val="7AEBC687"/>
    <w:multiLevelType w:val="singleLevel"/>
    <w:tmpl w:val="7AEBC687"/>
    <w:lvl w:ilvl="0" w:tentative="0">
      <w:start w:val="1"/>
      <w:numFmt w:val="decimal"/>
      <w:lvlText w:val="%1."/>
      <w:lvlJc w:val="left"/>
      <w:pPr>
        <w:tabs>
          <w:tab w:val="left" w:pos="425"/>
        </w:tabs>
        <w:ind w:left="425" w:hanging="425"/>
      </w:pPr>
      <w:rPr>
        <w:rFonts w:hint="default"/>
      </w:rPr>
    </w:lvl>
  </w:abstractNum>
  <w:abstractNum w:abstractNumId="239">
    <w:nsid w:val="7AECB08E"/>
    <w:multiLevelType w:val="singleLevel"/>
    <w:tmpl w:val="7AECB08E"/>
    <w:lvl w:ilvl="0" w:tentative="0">
      <w:start w:val="1"/>
      <w:numFmt w:val="decimal"/>
      <w:lvlText w:val="%1."/>
      <w:lvlJc w:val="left"/>
      <w:pPr>
        <w:tabs>
          <w:tab w:val="left" w:pos="425"/>
        </w:tabs>
        <w:ind w:left="425" w:hanging="425"/>
      </w:pPr>
      <w:rPr>
        <w:rFonts w:hint="default"/>
      </w:rPr>
    </w:lvl>
  </w:abstractNum>
  <w:abstractNum w:abstractNumId="240">
    <w:nsid w:val="7B28CFA4"/>
    <w:multiLevelType w:val="singleLevel"/>
    <w:tmpl w:val="7B28CFA4"/>
    <w:lvl w:ilvl="0" w:tentative="0">
      <w:start w:val="1"/>
      <w:numFmt w:val="decimal"/>
      <w:lvlText w:val="%1."/>
      <w:lvlJc w:val="left"/>
      <w:pPr>
        <w:tabs>
          <w:tab w:val="left" w:pos="425"/>
        </w:tabs>
        <w:ind w:left="865" w:hanging="425"/>
      </w:pPr>
      <w:rPr>
        <w:rFonts w:hint="default"/>
      </w:rPr>
    </w:lvl>
  </w:abstractNum>
  <w:abstractNum w:abstractNumId="241">
    <w:nsid w:val="7B6D503A"/>
    <w:multiLevelType w:val="multilevel"/>
    <w:tmpl w:val="7B6D503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2">
    <w:nsid w:val="7C0F1449"/>
    <w:multiLevelType w:val="multilevel"/>
    <w:tmpl w:val="7C0F1449"/>
    <w:lvl w:ilvl="0" w:tentative="0">
      <w:start w:val="1"/>
      <w:numFmt w:val="decimal"/>
      <w:lvlText w:val="%1."/>
      <w:lvlJc w:val="left"/>
      <w:pPr>
        <w:ind w:left="724" w:hanging="360"/>
      </w:pPr>
      <w:rPr>
        <w:rFonts w:hint="default"/>
        <w:b w:val="0"/>
        <w:bCs w:val="0"/>
        <w:spacing w:val="0"/>
        <w:w w:val="100"/>
        <w:lang w:val="en-US" w:eastAsia="en-US" w:bidi="ar-SA"/>
      </w:rPr>
    </w:lvl>
    <w:lvl w:ilvl="1" w:tentative="0">
      <w:start w:val="0"/>
      <w:numFmt w:val="bullet"/>
      <w:lvlText w:val="•"/>
      <w:lvlJc w:val="left"/>
      <w:pPr>
        <w:ind w:left="1596" w:hanging="360"/>
      </w:pPr>
      <w:rPr>
        <w:rFonts w:hint="default"/>
        <w:lang w:val="en-US" w:eastAsia="en-US" w:bidi="ar-SA"/>
      </w:rPr>
    </w:lvl>
    <w:lvl w:ilvl="2" w:tentative="0">
      <w:start w:val="0"/>
      <w:numFmt w:val="bullet"/>
      <w:lvlText w:val="•"/>
      <w:lvlJc w:val="left"/>
      <w:pPr>
        <w:ind w:left="2473" w:hanging="360"/>
      </w:pPr>
      <w:rPr>
        <w:rFonts w:hint="default"/>
        <w:lang w:val="en-US" w:eastAsia="en-US" w:bidi="ar-SA"/>
      </w:rPr>
    </w:lvl>
    <w:lvl w:ilvl="3" w:tentative="0">
      <w:start w:val="0"/>
      <w:numFmt w:val="bullet"/>
      <w:lvlText w:val="•"/>
      <w:lvlJc w:val="left"/>
      <w:pPr>
        <w:ind w:left="3350" w:hanging="360"/>
      </w:pPr>
      <w:rPr>
        <w:rFonts w:hint="default"/>
        <w:lang w:val="en-US" w:eastAsia="en-US" w:bidi="ar-SA"/>
      </w:rPr>
    </w:lvl>
    <w:lvl w:ilvl="4" w:tentative="0">
      <w:start w:val="0"/>
      <w:numFmt w:val="bullet"/>
      <w:lvlText w:val="•"/>
      <w:lvlJc w:val="left"/>
      <w:pPr>
        <w:ind w:left="4227" w:hanging="360"/>
      </w:pPr>
      <w:rPr>
        <w:rFonts w:hint="default"/>
        <w:lang w:val="en-US" w:eastAsia="en-US" w:bidi="ar-SA"/>
      </w:rPr>
    </w:lvl>
    <w:lvl w:ilvl="5" w:tentative="0">
      <w:start w:val="0"/>
      <w:numFmt w:val="bullet"/>
      <w:lvlText w:val="•"/>
      <w:lvlJc w:val="left"/>
      <w:pPr>
        <w:ind w:left="5104" w:hanging="360"/>
      </w:pPr>
      <w:rPr>
        <w:rFonts w:hint="default"/>
        <w:lang w:val="en-US" w:eastAsia="en-US" w:bidi="ar-SA"/>
      </w:rPr>
    </w:lvl>
    <w:lvl w:ilvl="6" w:tentative="0">
      <w:start w:val="0"/>
      <w:numFmt w:val="bullet"/>
      <w:lvlText w:val="•"/>
      <w:lvlJc w:val="left"/>
      <w:pPr>
        <w:ind w:left="5981" w:hanging="360"/>
      </w:pPr>
      <w:rPr>
        <w:rFonts w:hint="default"/>
        <w:lang w:val="en-US" w:eastAsia="en-US" w:bidi="ar-SA"/>
      </w:rPr>
    </w:lvl>
    <w:lvl w:ilvl="7" w:tentative="0">
      <w:start w:val="0"/>
      <w:numFmt w:val="bullet"/>
      <w:lvlText w:val="•"/>
      <w:lvlJc w:val="left"/>
      <w:pPr>
        <w:ind w:left="6858" w:hanging="360"/>
      </w:pPr>
      <w:rPr>
        <w:rFonts w:hint="default"/>
        <w:lang w:val="en-US" w:eastAsia="en-US" w:bidi="ar-SA"/>
      </w:rPr>
    </w:lvl>
    <w:lvl w:ilvl="8" w:tentative="0">
      <w:start w:val="0"/>
      <w:numFmt w:val="bullet"/>
      <w:lvlText w:val="•"/>
      <w:lvlJc w:val="left"/>
      <w:pPr>
        <w:ind w:left="7735" w:hanging="360"/>
      </w:pPr>
      <w:rPr>
        <w:rFonts w:hint="default"/>
        <w:lang w:val="en-US" w:eastAsia="en-US" w:bidi="ar-SA"/>
      </w:rPr>
    </w:lvl>
  </w:abstractNum>
  <w:abstractNum w:abstractNumId="243">
    <w:nsid w:val="7CC97195"/>
    <w:multiLevelType w:val="multilevel"/>
    <w:tmpl w:val="7CC97195"/>
    <w:lvl w:ilvl="0" w:tentative="0">
      <w:start w:val="1"/>
      <w:numFmt w:val="decimal"/>
      <w:lvlText w:val="%1."/>
      <w:lvlJc w:val="left"/>
      <w:pPr>
        <w:ind w:left="800" w:hanging="360"/>
      </w:pPr>
      <w:rPr>
        <w:rFonts w:hint="default"/>
      </w:rPr>
    </w:lvl>
    <w:lvl w:ilvl="1" w:tentative="0">
      <w:start w:val="1"/>
      <w:numFmt w:val="lowerLetter"/>
      <w:lvlText w:val="%2."/>
      <w:lvlJc w:val="left"/>
      <w:pPr>
        <w:ind w:left="1520" w:hanging="360"/>
      </w:pPr>
    </w:lvl>
    <w:lvl w:ilvl="2" w:tentative="0">
      <w:start w:val="1"/>
      <w:numFmt w:val="lowerRoman"/>
      <w:lvlText w:val="%3."/>
      <w:lvlJc w:val="right"/>
      <w:pPr>
        <w:ind w:left="2240" w:hanging="180"/>
      </w:pPr>
    </w:lvl>
    <w:lvl w:ilvl="3" w:tentative="0">
      <w:start w:val="1"/>
      <w:numFmt w:val="decimal"/>
      <w:lvlText w:val="%4."/>
      <w:lvlJc w:val="left"/>
      <w:pPr>
        <w:ind w:left="2960" w:hanging="360"/>
      </w:pPr>
    </w:lvl>
    <w:lvl w:ilvl="4" w:tentative="0">
      <w:start w:val="1"/>
      <w:numFmt w:val="lowerLetter"/>
      <w:lvlText w:val="%5."/>
      <w:lvlJc w:val="left"/>
      <w:pPr>
        <w:ind w:left="3680" w:hanging="360"/>
      </w:pPr>
    </w:lvl>
    <w:lvl w:ilvl="5" w:tentative="0">
      <w:start w:val="1"/>
      <w:numFmt w:val="lowerRoman"/>
      <w:lvlText w:val="%6."/>
      <w:lvlJc w:val="right"/>
      <w:pPr>
        <w:ind w:left="4400" w:hanging="180"/>
      </w:pPr>
    </w:lvl>
    <w:lvl w:ilvl="6" w:tentative="0">
      <w:start w:val="1"/>
      <w:numFmt w:val="decimal"/>
      <w:lvlText w:val="%7."/>
      <w:lvlJc w:val="left"/>
      <w:pPr>
        <w:ind w:left="5120" w:hanging="360"/>
      </w:pPr>
    </w:lvl>
    <w:lvl w:ilvl="7" w:tentative="0">
      <w:start w:val="1"/>
      <w:numFmt w:val="lowerLetter"/>
      <w:lvlText w:val="%8."/>
      <w:lvlJc w:val="left"/>
      <w:pPr>
        <w:ind w:left="5840" w:hanging="360"/>
      </w:pPr>
    </w:lvl>
    <w:lvl w:ilvl="8" w:tentative="0">
      <w:start w:val="1"/>
      <w:numFmt w:val="lowerRoman"/>
      <w:lvlText w:val="%9."/>
      <w:lvlJc w:val="right"/>
      <w:pPr>
        <w:ind w:left="6560" w:hanging="180"/>
      </w:pPr>
    </w:lvl>
  </w:abstractNum>
  <w:abstractNum w:abstractNumId="244">
    <w:nsid w:val="7D472076"/>
    <w:multiLevelType w:val="singleLevel"/>
    <w:tmpl w:val="7D472076"/>
    <w:lvl w:ilvl="0" w:tentative="0">
      <w:start w:val="1"/>
      <w:numFmt w:val="decimal"/>
      <w:lvlText w:val="%1."/>
      <w:lvlJc w:val="left"/>
      <w:pPr>
        <w:tabs>
          <w:tab w:val="left" w:pos="425"/>
        </w:tabs>
        <w:ind w:left="865" w:hanging="425"/>
      </w:pPr>
      <w:rPr>
        <w:rFonts w:hint="default"/>
      </w:rPr>
    </w:lvl>
  </w:abstractNum>
  <w:abstractNum w:abstractNumId="245">
    <w:nsid w:val="7DA14B39"/>
    <w:multiLevelType w:val="multilevel"/>
    <w:tmpl w:val="7DA14B39"/>
    <w:lvl w:ilvl="0" w:tentative="0">
      <w:start w:val="1"/>
      <w:numFmt w:val="decimal"/>
      <w:lvlText w:val="%1."/>
      <w:lvlJc w:val="left"/>
      <w:pPr>
        <w:ind w:left="724"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724"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0"/>
      <w:numFmt w:val="bullet"/>
      <w:lvlText w:val="•"/>
      <w:lvlJc w:val="left"/>
      <w:pPr>
        <w:ind w:left="2474" w:hanging="360"/>
      </w:pPr>
      <w:rPr>
        <w:rFonts w:hint="default"/>
        <w:lang w:val="en-US" w:eastAsia="en-US" w:bidi="ar-SA"/>
      </w:rPr>
    </w:lvl>
    <w:lvl w:ilvl="3" w:tentative="0">
      <w:start w:val="0"/>
      <w:numFmt w:val="bullet"/>
      <w:lvlText w:val="•"/>
      <w:lvlJc w:val="left"/>
      <w:pPr>
        <w:ind w:left="3351" w:hanging="360"/>
      </w:pPr>
      <w:rPr>
        <w:rFonts w:hint="default"/>
        <w:lang w:val="en-US" w:eastAsia="en-US" w:bidi="ar-SA"/>
      </w:rPr>
    </w:lvl>
    <w:lvl w:ilvl="4" w:tentative="0">
      <w:start w:val="0"/>
      <w:numFmt w:val="bullet"/>
      <w:lvlText w:val="•"/>
      <w:lvlJc w:val="left"/>
      <w:pPr>
        <w:ind w:left="4228" w:hanging="360"/>
      </w:pPr>
      <w:rPr>
        <w:rFonts w:hint="default"/>
        <w:lang w:val="en-US" w:eastAsia="en-US" w:bidi="ar-SA"/>
      </w:rPr>
    </w:lvl>
    <w:lvl w:ilvl="5" w:tentative="0">
      <w:start w:val="0"/>
      <w:numFmt w:val="bullet"/>
      <w:lvlText w:val="•"/>
      <w:lvlJc w:val="left"/>
      <w:pPr>
        <w:ind w:left="5105" w:hanging="360"/>
      </w:pPr>
      <w:rPr>
        <w:rFonts w:hint="default"/>
        <w:lang w:val="en-US" w:eastAsia="en-US" w:bidi="ar-SA"/>
      </w:rPr>
    </w:lvl>
    <w:lvl w:ilvl="6" w:tentative="0">
      <w:start w:val="0"/>
      <w:numFmt w:val="bullet"/>
      <w:lvlText w:val="•"/>
      <w:lvlJc w:val="left"/>
      <w:pPr>
        <w:ind w:left="5982" w:hanging="360"/>
      </w:pPr>
      <w:rPr>
        <w:rFonts w:hint="default"/>
        <w:lang w:val="en-US" w:eastAsia="en-US" w:bidi="ar-SA"/>
      </w:rPr>
    </w:lvl>
    <w:lvl w:ilvl="7" w:tentative="0">
      <w:start w:val="0"/>
      <w:numFmt w:val="bullet"/>
      <w:lvlText w:val="•"/>
      <w:lvlJc w:val="left"/>
      <w:pPr>
        <w:ind w:left="6859" w:hanging="360"/>
      </w:pPr>
      <w:rPr>
        <w:rFonts w:hint="default"/>
        <w:lang w:val="en-US" w:eastAsia="en-US" w:bidi="ar-SA"/>
      </w:rPr>
    </w:lvl>
    <w:lvl w:ilvl="8" w:tentative="0">
      <w:start w:val="0"/>
      <w:numFmt w:val="bullet"/>
      <w:lvlText w:val="•"/>
      <w:lvlJc w:val="left"/>
      <w:pPr>
        <w:ind w:left="7736" w:hanging="360"/>
      </w:pPr>
      <w:rPr>
        <w:rFonts w:hint="default"/>
        <w:lang w:val="en-US" w:eastAsia="en-US" w:bidi="ar-SA"/>
      </w:rPr>
    </w:lvl>
  </w:abstractNum>
  <w:abstractNum w:abstractNumId="246">
    <w:nsid w:val="7EC2BE0F"/>
    <w:multiLevelType w:val="singleLevel"/>
    <w:tmpl w:val="7EC2BE0F"/>
    <w:lvl w:ilvl="0" w:tentative="0">
      <w:start w:val="1"/>
      <w:numFmt w:val="decimal"/>
      <w:lvlText w:val="%1."/>
      <w:lvlJc w:val="left"/>
      <w:pPr>
        <w:tabs>
          <w:tab w:val="left" w:pos="425"/>
        </w:tabs>
        <w:ind w:left="865" w:hanging="425"/>
      </w:pPr>
      <w:rPr>
        <w:rFonts w:hint="default"/>
      </w:rPr>
    </w:lvl>
  </w:abstractNum>
  <w:abstractNum w:abstractNumId="247">
    <w:nsid w:val="7F5D5706"/>
    <w:multiLevelType w:val="multilevel"/>
    <w:tmpl w:val="7F5D570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8">
    <w:nsid w:val="7F666CD8"/>
    <w:multiLevelType w:val="multilevel"/>
    <w:tmpl w:val="7F666CD8"/>
    <w:lvl w:ilvl="0" w:tentative="0">
      <w:start w:val="1"/>
      <w:numFmt w:val="decimal"/>
      <w:lvlText w:val="%1."/>
      <w:lvlJc w:val="left"/>
      <w:pPr>
        <w:tabs>
          <w:tab w:val="left" w:pos="425"/>
        </w:tabs>
        <w:ind w:left="425" w:hanging="64"/>
      </w:pPr>
      <w:rPr>
        <w:rFonts w:hint="default" w:ascii="Times New Roman" w:hAnsi="Times New Roman" w:eastAsia="Arial MT"/>
      </w:rPr>
    </w:lvl>
    <w:lvl w:ilvl="1" w:tentative="0">
      <w:start w:val="1"/>
      <w:numFmt w:val="lowerLetter"/>
      <w:lvlText w:val="%2."/>
      <w:lvlJc w:val="left"/>
      <w:pPr>
        <w:tabs>
          <w:tab w:val="left" w:pos="425"/>
        </w:tabs>
        <w:ind w:left="425" w:firstLine="815"/>
      </w:pPr>
      <w:rPr>
        <w:rFonts w:hint="default"/>
      </w:rPr>
    </w:lvl>
    <w:lvl w:ilvl="2" w:tentative="0">
      <w:start w:val="1"/>
      <w:numFmt w:val="lowerRoman"/>
      <w:lvlText w:val="%3."/>
      <w:lvlJc w:val="left"/>
      <w:pPr>
        <w:tabs>
          <w:tab w:val="left" w:pos="425"/>
        </w:tabs>
        <w:ind w:left="425" w:firstLine="1692"/>
      </w:pPr>
      <w:rPr>
        <w:rFonts w:hint="default"/>
      </w:rPr>
    </w:lvl>
    <w:lvl w:ilvl="3" w:tentative="0">
      <w:start w:val="1"/>
      <w:numFmt w:val="decimal"/>
      <w:lvlText w:val="%4."/>
      <w:lvlJc w:val="left"/>
      <w:pPr>
        <w:tabs>
          <w:tab w:val="left" w:pos="425"/>
        </w:tabs>
        <w:ind w:left="425" w:firstLine="2569"/>
      </w:pPr>
      <w:rPr>
        <w:rFonts w:hint="default"/>
      </w:rPr>
    </w:lvl>
    <w:lvl w:ilvl="4" w:tentative="0">
      <w:start w:val="1"/>
      <w:numFmt w:val="lowerLetter"/>
      <w:lvlText w:val="%5."/>
      <w:lvlJc w:val="left"/>
      <w:pPr>
        <w:tabs>
          <w:tab w:val="left" w:pos="425"/>
        </w:tabs>
        <w:ind w:left="425" w:firstLine="3446"/>
      </w:pPr>
      <w:rPr>
        <w:rFonts w:hint="default"/>
      </w:rPr>
    </w:lvl>
    <w:lvl w:ilvl="5" w:tentative="0">
      <w:start w:val="1"/>
      <w:numFmt w:val="lowerRoman"/>
      <w:lvlText w:val="%6."/>
      <w:lvlJc w:val="left"/>
      <w:pPr>
        <w:tabs>
          <w:tab w:val="left" w:pos="425"/>
        </w:tabs>
        <w:ind w:left="425" w:firstLine="4323"/>
      </w:pPr>
      <w:rPr>
        <w:rFonts w:hint="default"/>
      </w:rPr>
    </w:lvl>
    <w:lvl w:ilvl="6" w:tentative="0">
      <w:start w:val="1"/>
      <w:numFmt w:val="decimal"/>
      <w:lvlText w:val="%7."/>
      <w:lvlJc w:val="left"/>
      <w:pPr>
        <w:tabs>
          <w:tab w:val="left" w:pos="425"/>
        </w:tabs>
        <w:ind w:left="425" w:firstLine="5200"/>
      </w:pPr>
      <w:rPr>
        <w:rFonts w:hint="default"/>
      </w:rPr>
    </w:lvl>
    <w:lvl w:ilvl="7" w:tentative="0">
      <w:start w:val="1"/>
      <w:numFmt w:val="lowerLetter"/>
      <w:lvlText w:val="%8."/>
      <w:lvlJc w:val="left"/>
      <w:pPr>
        <w:tabs>
          <w:tab w:val="left" w:pos="425"/>
        </w:tabs>
        <w:ind w:left="425" w:firstLine="6077"/>
      </w:pPr>
      <w:rPr>
        <w:rFonts w:hint="default"/>
      </w:rPr>
    </w:lvl>
    <w:lvl w:ilvl="8" w:tentative="0">
      <w:start w:val="1"/>
      <w:numFmt w:val="lowerRoman"/>
      <w:lvlText w:val="%9."/>
      <w:lvlJc w:val="left"/>
      <w:pPr>
        <w:tabs>
          <w:tab w:val="left" w:pos="425"/>
        </w:tabs>
        <w:ind w:left="425" w:firstLine="6954"/>
      </w:pPr>
      <w:rPr>
        <w:rFonts w:hint="default"/>
      </w:rPr>
    </w:lvl>
  </w:abstractNum>
  <w:abstractNum w:abstractNumId="249">
    <w:nsid w:val="7FB92F6C"/>
    <w:multiLevelType w:val="multilevel"/>
    <w:tmpl w:val="7FB92F6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23"/>
  </w:num>
  <w:num w:numId="2">
    <w:abstractNumId w:val="214"/>
  </w:num>
  <w:num w:numId="3">
    <w:abstractNumId w:val="146"/>
  </w:num>
  <w:num w:numId="4">
    <w:abstractNumId w:val="105"/>
  </w:num>
  <w:num w:numId="5">
    <w:abstractNumId w:val="94"/>
  </w:num>
  <w:num w:numId="6">
    <w:abstractNumId w:val="65"/>
  </w:num>
  <w:num w:numId="7">
    <w:abstractNumId w:val="49"/>
  </w:num>
  <w:num w:numId="8">
    <w:abstractNumId w:val="222"/>
  </w:num>
  <w:num w:numId="9">
    <w:abstractNumId w:val="133"/>
  </w:num>
  <w:num w:numId="10">
    <w:abstractNumId w:val="30"/>
  </w:num>
  <w:num w:numId="11">
    <w:abstractNumId w:val="5"/>
  </w:num>
  <w:num w:numId="12">
    <w:abstractNumId w:val="199"/>
  </w:num>
  <w:num w:numId="13">
    <w:abstractNumId w:val="210"/>
  </w:num>
  <w:num w:numId="14">
    <w:abstractNumId w:val="18"/>
  </w:num>
  <w:num w:numId="15">
    <w:abstractNumId w:val="40"/>
  </w:num>
  <w:num w:numId="16">
    <w:abstractNumId w:val="69"/>
  </w:num>
  <w:num w:numId="17">
    <w:abstractNumId w:val="60"/>
  </w:num>
  <w:num w:numId="18">
    <w:abstractNumId w:val="72"/>
  </w:num>
  <w:num w:numId="19">
    <w:abstractNumId w:val="242"/>
  </w:num>
  <w:num w:numId="20">
    <w:abstractNumId w:val="245"/>
  </w:num>
  <w:num w:numId="21">
    <w:abstractNumId w:val="53"/>
  </w:num>
  <w:num w:numId="22">
    <w:abstractNumId w:val="115"/>
  </w:num>
  <w:num w:numId="23">
    <w:abstractNumId w:val="93"/>
  </w:num>
  <w:num w:numId="24">
    <w:abstractNumId w:val="130"/>
  </w:num>
  <w:num w:numId="25">
    <w:abstractNumId w:val="224"/>
  </w:num>
  <w:num w:numId="26">
    <w:abstractNumId w:val="228"/>
  </w:num>
  <w:num w:numId="27">
    <w:abstractNumId w:val="27"/>
  </w:num>
  <w:num w:numId="28">
    <w:abstractNumId w:val="124"/>
  </w:num>
  <w:num w:numId="29">
    <w:abstractNumId w:val="78"/>
  </w:num>
  <w:num w:numId="30">
    <w:abstractNumId w:val="43"/>
  </w:num>
  <w:num w:numId="31">
    <w:abstractNumId w:val="177"/>
  </w:num>
  <w:num w:numId="32">
    <w:abstractNumId w:val="180"/>
  </w:num>
  <w:num w:numId="33">
    <w:abstractNumId w:val="217"/>
  </w:num>
  <w:num w:numId="34">
    <w:abstractNumId w:val="131"/>
  </w:num>
  <w:num w:numId="35">
    <w:abstractNumId w:val="4"/>
  </w:num>
  <w:num w:numId="36">
    <w:abstractNumId w:val="202"/>
  </w:num>
  <w:num w:numId="37">
    <w:abstractNumId w:val="243"/>
  </w:num>
  <w:num w:numId="38">
    <w:abstractNumId w:val="81"/>
  </w:num>
  <w:num w:numId="39">
    <w:abstractNumId w:val="10"/>
  </w:num>
  <w:num w:numId="40">
    <w:abstractNumId w:val="135"/>
  </w:num>
  <w:num w:numId="41">
    <w:abstractNumId w:val="50"/>
  </w:num>
  <w:num w:numId="42">
    <w:abstractNumId w:val="163"/>
  </w:num>
  <w:num w:numId="43">
    <w:abstractNumId w:val="185"/>
  </w:num>
  <w:num w:numId="44">
    <w:abstractNumId w:val="83"/>
  </w:num>
  <w:num w:numId="45">
    <w:abstractNumId w:val="223"/>
  </w:num>
  <w:num w:numId="46">
    <w:abstractNumId w:val="211"/>
  </w:num>
  <w:num w:numId="47">
    <w:abstractNumId w:val="8"/>
  </w:num>
  <w:num w:numId="48">
    <w:abstractNumId w:val="61"/>
  </w:num>
  <w:num w:numId="49">
    <w:abstractNumId w:val="68"/>
  </w:num>
  <w:num w:numId="50">
    <w:abstractNumId w:val="29"/>
  </w:num>
  <w:num w:numId="51">
    <w:abstractNumId w:val="33"/>
  </w:num>
  <w:num w:numId="52">
    <w:abstractNumId w:val="19"/>
  </w:num>
  <w:num w:numId="53">
    <w:abstractNumId w:val="174"/>
  </w:num>
  <w:num w:numId="54">
    <w:abstractNumId w:val="96"/>
  </w:num>
  <w:num w:numId="55">
    <w:abstractNumId w:val="165"/>
  </w:num>
  <w:num w:numId="56">
    <w:abstractNumId w:val="122"/>
  </w:num>
  <w:num w:numId="57">
    <w:abstractNumId w:val="76"/>
  </w:num>
  <w:num w:numId="58">
    <w:abstractNumId w:val="144"/>
  </w:num>
  <w:num w:numId="59">
    <w:abstractNumId w:val="158"/>
  </w:num>
  <w:num w:numId="60">
    <w:abstractNumId w:val="156"/>
    <w:lvlOverride w:ilvl="0">
      <w:startOverride w:val="1"/>
    </w:lvlOverride>
  </w:num>
  <w:num w:numId="61">
    <w:abstractNumId w:val="79"/>
    <w:lvlOverride w:ilvl="0">
      <w:startOverride w:val="1"/>
    </w:lvlOverride>
  </w:num>
  <w:num w:numId="62">
    <w:abstractNumId w:val="134"/>
  </w:num>
  <w:num w:numId="63">
    <w:abstractNumId w:val="51"/>
  </w:num>
  <w:num w:numId="64">
    <w:abstractNumId w:val="225"/>
    <w:lvlOverride w:ilvl="0">
      <w:startOverride w:val="1"/>
    </w:lvlOverride>
  </w:num>
  <w:num w:numId="65">
    <w:abstractNumId w:val="160"/>
    <w:lvlOverride w:ilvl="0">
      <w:startOverride w:val="1"/>
    </w:lvlOverride>
  </w:num>
  <w:num w:numId="66">
    <w:abstractNumId w:val="140"/>
  </w:num>
  <w:num w:numId="67">
    <w:abstractNumId w:val="7"/>
  </w:num>
  <w:num w:numId="68">
    <w:abstractNumId w:val="149"/>
  </w:num>
  <w:num w:numId="69">
    <w:abstractNumId w:val="102"/>
  </w:num>
  <w:num w:numId="70">
    <w:abstractNumId w:val="212"/>
  </w:num>
  <w:num w:numId="71">
    <w:abstractNumId w:val="159"/>
  </w:num>
  <w:num w:numId="72">
    <w:abstractNumId w:val="111"/>
  </w:num>
  <w:num w:numId="73">
    <w:abstractNumId w:val="35"/>
  </w:num>
  <w:num w:numId="74">
    <w:abstractNumId w:val="240"/>
  </w:num>
  <w:num w:numId="75">
    <w:abstractNumId w:val="148"/>
  </w:num>
  <w:num w:numId="76">
    <w:abstractNumId w:val="108"/>
  </w:num>
  <w:num w:numId="77">
    <w:abstractNumId w:val="164"/>
  </w:num>
  <w:num w:numId="78">
    <w:abstractNumId w:val="226"/>
  </w:num>
  <w:num w:numId="79">
    <w:abstractNumId w:val="98"/>
  </w:num>
  <w:num w:numId="80">
    <w:abstractNumId w:val="117"/>
  </w:num>
  <w:num w:numId="81">
    <w:abstractNumId w:val="100"/>
  </w:num>
  <w:num w:numId="82">
    <w:abstractNumId w:val="92"/>
  </w:num>
  <w:num w:numId="83">
    <w:abstractNumId w:val="129"/>
  </w:num>
  <w:num w:numId="84">
    <w:abstractNumId w:val="88"/>
  </w:num>
  <w:num w:numId="85">
    <w:abstractNumId w:val="233"/>
  </w:num>
  <w:num w:numId="86">
    <w:abstractNumId w:val="188"/>
  </w:num>
  <w:num w:numId="87">
    <w:abstractNumId w:val="127"/>
  </w:num>
  <w:num w:numId="88">
    <w:abstractNumId w:val="87"/>
  </w:num>
  <w:num w:numId="89">
    <w:abstractNumId w:val="168"/>
  </w:num>
  <w:num w:numId="90">
    <w:abstractNumId w:val="47"/>
  </w:num>
  <w:num w:numId="91">
    <w:abstractNumId w:val="44"/>
  </w:num>
  <w:num w:numId="92">
    <w:abstractNumId w:val="57"/>
  </w:num>
  <w:num w:numId="93">
    <w:abstractNumId w:val="67"/>
  </w:num>
  <w:num w:numId="94">
    <w:abstractNumId w:val="154"/>
  </w:num>
  <w:num w:numId="95">
    <w:abstractNumId w:val="22"/>
  </w:num>
  <w:num w:numId="96">
    <w:abstractNumId w:val="218"/>
  </w:num>
  <w:num w:numId="97">
    <w:abstractNumId w:val="207"/>
  </w:num>
  <w:num w:numId="98">
    <w:abstractNumId w:val="1"/>
  </w:num>
  <w:num w:numId="99">
    <w:abstractNumId w:val="201"/>
  </w:num>
  <w:num w:numId="100">
    <w:abstractNumId w:val="45"/>
  </w:num>
  <w:num w:numId="101">
    <w:abstractNumId w:val="184"/>
  </w:num>
  <w:num w:numId="102">
    <w:abstractNumId w:val="187"/>
  </w:num>
  <w:num w:numId="103">
    <w:abstractNumId w:val="82"/>
  </w:num>
  <w:num w:numId="104">
    <w:abstractNumId w:val="229"/>
  </w:num>
  <w:num w:numId="105">
    <w:abstractNumId w:val="239"/>
  </w:num>
  <w:num w:numId="106">
    <w:abstractNumId w:val="36"/>
  </w:num>
  <w:num w:numId="107">
    <w:abstractNumId w:val="206"/>
  </w:num>
  <w:num w:numId="108">
    <w:abstractNumId w:val="132"/>
  </w:num>
  <w:num w:numId="109">
    <w:abstractNumId w:val="162"/>
  </w:num>
  <w:num w:numId="110">
    <w:abstractNumId w:val="64"/>
  </w:num>
  <w:num w:numId="111">
    <w:abstractNumId w:val="241"/>
  </w:num>
  <w:num w:numId="112">
    <w:abstractNumId w:val="2"/>
  </w:num>
  <w:num w:numId="113">
    <w:abstractNumId w:val="151"/>
  </w:num>
  <w:num w:numId="114">
    <w:abstractNumId w:val="248"/>
  </w:num>
  <w:num w:numId="115">
    <w:abstractNumId w:val="128"/>
  </w:num>
  <w:num w:numId="116">
    <w:abstractNumId w:val="169"/>
  </w:num>
  <w:num w:numId="117">
    <w:abstractNumId w:val="23"/>
  </w:num>
  <w:num w:numId="118">
    <w:abstractNumId w:val="112"/>
  </w:num>
  <w:num w:numId="119">
    <w:abstractNumId w:val="34"/>
  </w:num>
  <w:num w:numId="120">
    <w:abstractNumId w:val="181"/>
  </w:num>
  <w:num w:numId="121">
    <w:abstractNumId w:val="89"/>
  </w:num>
  <w:num w:numId="122">
    <w:abstractNumId w:val="107"/>
  </w:num>
  <w:num w:numId="123">
    <w:abstractNumId w:val="234"/>
  </w:num>
  <w:num w:numId="124">
    <w:abstractNumId w:val="97"/>
  </w:num>
  <w:num w:numId="125">
    <w:abstractNumId w:val="59"/>
  </w:num>
  <w:num w:numId="126">
    <w:abstractNumId w:val="215"/>
  </w:num>
  <w:num w:numId="127">
    <w:abstractNumId w:val="167"/>
  </w:num>
  <w:num w:numId="128">
    <w:abstractNumId w:val="136"/>
  </w:num>
  <w:num w:numId="129">
    <w:abstractNumId w:val="14"/>
  </w:num>
  <w:num w:numId="130">
    <w:abstractNumId w:val="15"/>
  </w:num>
  <w:num w:numId="131">
    <w:abstractNumId w:val="42"/>
  </w:num>
  <w:num w:numId="132">
    <w:abstractNumId w:val="197"/>
  </w:num>
  <w:num w:numId="133">
    <w:abstractNumId w:val="175"/>
  </w:num>
  <w:num w:numId="134">
    <w:abstractNumId w:val="31"/>
  </w:num>
  <w:num w:numId="135">
    <w:abstractNumId w:val="84"/>
  </w:num>
  <w:num w:numId="136">
    <w:abstractNumId w:val="237"/>
  </w:num>
  <w:num w:numId="137">
    <w:abstractNumId w:val="213"/>
  </w:num>
  <w:num w:numId="138">
    <w:abstractNumId w:val="220"/>
  </w:num>
  <w:num w:numId="139">
    <w:abstractNumId w:val="230"/>
  </w:num>
  <w:num w:numId="140">
    <w:abstractNumId w:val="63"/>
  </w:num>
  <w:num w:numId="141">
    <w:abstractNumId w:val="161"/>
  </w:num>
  <w:num w:numId="142">
    <w:abstractNumId w:val="74"/>
  </w:num>
  <w:num w:numId="143">
    <w:abstractNumId w:val="12"/>
  </w:num>
  <w:num w:numId="144">
    <w:abstractNumId w:val="203"/>
  </w:num>
  <w:num w:numId="145">
    <w:abstractNumId w:val="227"/>
  </w:num>
  <w:num w:numId="146">
    <w:abstractNumId w:val="145"/>
  </w:num>
  <w:num w:numId="147">
    <w:abstractNumId w:val="232"/>
  </w:num>
  <w:num w:numId="148">
    <w:abstractNumId w:val="3"/>
  </w:num>
  <w:num w:numId="149">
    <w:abstractNumId w:val="66"/>
  </w:num>
  <w:num w:numId="150">
    <w:abstractNumId w:val="142"/>
  </w:num>
  <w:num w:numId="151">
    <w:abstractNumId w:val="183"/>
  </w:num>
  <w:num w:numId="152">
    <w:abstractNumId w:val="62"/>
  </w:num>
  <w:num w:numId="153">
    <w:abstractNumId w:val="191"/>
  </w:num>
  <w:num w:numId="154">
    <w:abstractNumId w:val="0"/>
  </w:num>
  <w:num w:numId="155">
    <w:abstractNumId w:val="143"/>
  </w:num>
  <w:num w:numId="156">
    <w:abstractNumId w:val="77"/>
  </w:num>
  <w:num w:numId="157">
    <w:abstractNumId w:val="9"/>
  </w:num>
  <w:num w:numId="158">
    <w:abstractNumId w:val="178"/>
  </w:num>
  <w:num w:numId="159">
    <w:abstractNumId w:val="6"/>
  </w:num>
  <w:num w:numId="160">
    <w:abstractNumId w:val="209"/>
  </w:num>
  <w:num w:numId="161">
    <w:abstractNumId w:val="52"/>
  </w:num>
  <w:num w:numId="162">
    <w:abstractNumId w:val="95"/>
  </w:num>
  <w:num w:numId="163">
    <w:abstractNumId w:val="106"/>
  </w:num>
  <w:num w:numId="164">
    <w:abstractNumId w:val="179"/>
  </w:num>
  <w:num w:numId="165">
    <w:abstractNumId w:val="155"/>
  </w:num>
  <w:num w:numId="166">
    <w:abstractNumId w:val="32"/>
  </w:num>
  <w:num w:numId="167">
    <w:abstractNumId w:val="244"/>
  </w:num>
  <w:num w:numId="168">
    <w:abstractNumId w:val="11"/>
  </w:num>
  <w:num w:numId="169">
    <w:abstractNumId w:val="125"/>
  </w:num>
  <w:num w:numId="170">
    <w:abstractNumId w:val="170"/>
  </w:num>
  <w:num w:numId="171">
    <w:abstractNumId w:val="41"/>
  </w:num>
  <w:num w:numId="172">
    <w:abstractNumId w:val="39"/>
  </w:num>
  <w:num w:numId="173">
    <w:abstractNumId w:val="46"/>
  </w:num>
  <w:num w:numId="174">
    <w:abstractNumId w:val="204"/>
  </w:num>
  <w:num w:numId="175">
    <w:abstractNumId w:val="70"/>
  </w:num>
  <w:num w:numId="176">
    <w:abstractNumId w:val="235"/>
  </w:num>
  <w:num w:numId="177">
    <w:abstractNumId w:val="38"/>
  </w:num>
  <w:num w:numId="178">
    <w:abstractNumId w:val="189"/>
  </w:num>
  <w:num w:numId="179">
    <w:abstractNumId w:val="221"/>
  </w:num>
  <w:num w:numId="180">
    <w:abstractNumId w:val="247"/>
  </w:num>
  <w:num w:numId="181">
    <w:abstractNumId w:val="121"/>
  </w:num>
  <w:num w:numId="182">
    <w:abstractNumId w:val="150"/>
  </w:num>
  <w:num w:numId="183">
    <w:abstractNumId w:val="171"/>
  </w:num>
  <w:num w:numId="184">
    <w:abstractNumId w:val="176"/>
  </w:num>
  <w:num w:numId="185">
    <w:abstractNumId w:val="137"/>
  </w:num>
  <w:num w:numId="186">
    <w:abstractNumId w:val="26"/>
  </w:num>
  <w:num w:numId="187">
    <w:abstractNumId w:val="238"/>
  </w:num>
  <w:num w:numId="188">
    <w:abstractNumId w:val="157"/>
  </w:num>
  <w:num w:numId="189">
    <w:abstractNumId w:val="216"/>
  </w:num>
  <w:num w:numId="190">
    <w:abstractNumId w:val="119"/>
  </w:num>
  <w:num w:numId="191">
    <w:abstractNumId w:val="58"/>
  </w:num>
  <w:num w:numId="192">
    <w:abstractNumId w:val="231"/>
  </w:num>
  <w:num w:numId="193">
    <w:abstractNumId w:val="195"/>
  </w:num>
  <w:num w:numId="194">
    <w:abstractNumId w:val="152"/>
  </w:num>
  <w:num w:numId="195">
    <w:abstractNumId w:val="193"/>
  </w:num>
  <w:num w:numId="196">
    <w:abstractNumId w:val="80"/>
  </w:num>
  <w:num w:numId="197">
    <w:abstractNumId w:val="86"/>
  </w:num>
  <w:num w:numId="198">
    <w:abstractNumId w:val="196"/>
  </w:num>
  <w:num w:numId="199">
    <w:abstractNumId w:val="99"/>
  </w:num>
  <w:num w:numId="200">
    <w:abstractNumId w:val="208"/>
  </w:num>
  <w:num w:numId="201">
    <w:abstractNumId w:val="75"/>
  </w:num>
  <w:num w:numId="202">
    <w:abstractNumId w:val="116"/>
  </w:num>
  <w:num w:numId="203">
    <w:abstractNumId w:val="138"/>
  </w:num>
  <w:num w:numId="204">
    <w:abstractNumId w:val="90"/>
  </w:num>
  <w:num w:numId="205">
    <w:abstractNumId w:val="25"/>
  </w:num>
  <w:num w:numId="206">
    <w:abstractNumId w:val="200"/>
  </w:num>
  <w:num w:numId="207">
    <w:abstractNumId w:val="219"/>
  </w:num>
  <w:num w:numId="208">
    <w:abstractNumId w:val="17"/>
  </w:num>
  <w:num w:numId="209">
    <w:abstractNumId w:val="110"/>
  </w:num>
  <w:num w:numId="210">
    <w:abstractNumId w:val="104"/>
  </w:num>
  <w:num w:numId="211">
    <w:abstractNumId w:val="55"/>
  </w:num>
  <w:num w:numId="212">
    <w:abstractNumId w:val="113"/>
  </w:num>
  <w:num w:numId="213">
    <w:abstractNumId w:val="172"/>
  </w:num>
  <w:num w:numId="214">
    <w:abstractNumId w:val="21"/>
  </w:num>
  <w:num w:numId="215">
    <w:abstractNumId w:val="48"/>
  </w:num>
  <w:num w:numId="216">
    <w:abstractNumId w:val="147"/>
  </w:num>
  <w:num w:numId="217">
    <w:abstractNumId w:val="246"/>
  </w:num>
  <w:num w:numId="218">
    <w:abstractNumId w:val="85"/>
  </w:num>
  <w:num w:numId="219">
    <w:abstractNumId w:val="54"/>
  </w:num>
  <w:num w:numId="220">
    <w:abstractNumId w:val="37"/>
  </w:num>
  <w:num w:numId="221">
    <w:abstractNumId w:val="103"/>
  </w:num>
  <w:num w:numId="222">
    <w:abstractNumId w:val="205"/>
  </w:num>
  <w:num w:numId="223">
    <w:abstractNumId w:val="114"/>
  </w:num>
  <w:num w:numId="224">
    <w:abstractNumId w:val="139"/>
  </w:num>
  <w:num w:numId="225">
    <w:abstractNumId w:val="101"/>
  </w:num>
  <w:num w:numId="226">
    <w:abstractNumId w:val="249"/>
  </w:num>
  <w:num w:numId="227">
    <w:abstractNumId w:val="118"/>
  </w:num>
  <w:num w:numId="228">
    <w:abstractNumId w:val="198"/>
  </w:num>
  <w:num w:numId="229">
    <w:abstractNumId w:val="120"/>
  </w:num>
  <w:num w:numId="230">
    <w:abstractNumId w:val="192"/>
  </w:num>
  <w:num w:numId="231">
    <w:abstractNumId w:val="24"/>
  </w:num>
  <w:num w:numId="232">
    <w:abstractNumId w:val="126"/>
  </w:num>
  <w:num w:numId="233">
    <w:abstractNumId w:val="186"/>
  </w:num>
  <w:num w:numId="234">
    <w:abstractNumId w:val="190"/>
  </w:num>
  <w:num w:numId="235">
    <w:abstractNumId w:val="28"/>
  </w:num>
  <w:num w:numId="236">
    <w:abstractNumId w:val="20"/>
  </w:num>
  <w:num w:numId="237">
    <w:abstractNumId w:val="73"/>
  </w:num>
  <w:num w:numId="238">
    <w:abstractNumId w:val="182"/>
  </w:num>
  <w:num w:numId="239">
    <w:abstractNumId w:val="56"/>
  </w:num>
  <w:num w:numId="240">
    <w:abstractNumId w:val="109"/>
  </w:num>
  <w:num w:numId="241">
    <w:abstractNumId w:val="13"/>
  </w:num>
  <w:num w:numId="242">
    <w:abstractNumId w:val="153"/>
  </w:num>
  <w:num w:numId="243">
    <w:abstractNumId w:val="141"/>
  </w:num>
  <w:num w:numId="244">
    <w:abstractNumId w:val="236"/>
  </w:num>
  <w:num w:numId="245">
    <w:abstractNumId w:val="16"/>
  </w:num>
  <w:num w:numId="246">
    <w:abstractNumId w:val="173"/>
  </w:num>
  <w:num w:numId="247">
    <w:abstractNumId w:val="194"/>
  </w:num>
  <w:num w:numId="248">
    <w:abstractNumId w:val="166"/>
  </w:num>
  <w:num w:numId="249">
    <w:abstractNumId w:val="91"/>
  </w:num>
  <w:num w:numId="250">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noPunctuationKerning w:val="1"/>
  <w:characterSpacingControl w:val="doNotCompress"/>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729"/>
    <w:rsid w:val="00003987"/>
    <w:rsid w:val="00023B9E"/>
    <w:rsid w:val="00025C93"/>
    <w:rsid w:val="000269A4"/>
    <w:rsid w:val="0004293A"/>
    <w:rsid w:val="00050AD2"/>
    <w:rsid w:val="00052A4B"/>
    <w:rsid w:val="000614C8"/>
    <w:rsid w:val="000718B5"/>
    <w:rsid w:val="00083BDC"/>
    <w:rsid w:val="00084864"/>
    <w:rsid w:val="000A0F25"/>
    <w:rsid w:val="000A0FD6"/>
    <w:rsid w:val="000A2EBF"/>
    <w:rsid w:val="000A65F5"/>
    <w:rsid w:val="000C662A"/>
    <w:rsid w:val="000D0127"/>
    <w:rsid w:val="000D5514"/>
    <w:rsid w:val="000E6C23"/>
    <w:rsid w:val="000F3993"/>
    <w:rsid w:val="00101CD9"/>
    <w:rsid w:val="00122A43"/>
    <w:rsid w:val="00133C0B"/>
    <w:rsid w:val="00135A4A"/>
    <w:rsid w:val="00137CD6"/>
    <w:rsid w:val="00155134"/>
    <w:rsid w:val="00160F42"/>
    <w:rsid w:val="00161E4C"/>
    <w:rsid w:val="00174B0D"/>
    <w:rsid w:val="001977E6"/>
    <w:rsid w:val="001A59E6"/>
    <w:rsid w:val="001C6E92"/>
    <w:rsid w:val="001E6755"/>
    <w:rsid w:val="001F267B"/>
    <w:rsid w:val="001F6593"/>
    <w:rsid w:val="002061F2"/>
    <w:rsid w:val="00224020"/>
    <w:rsid w:val="0023214D"/>
    <w:rsid w:val="00235819"/>
    <w:rsid w:val="00236C52"/>
    <w:rsid w:val="00266E70"/>
    <w:rsid w:val="00267E6B"/>
    <w:rsid w:val="00276D5B"/>
    <w:rsid w:val="00282CA0"/>
    <w:rsid w:val="002832EF"/>
    <w:rsid w:val="00296448"/>
    <w:rsid w:val="002A3D8B"/>
    <w:rsid w:val="002B18AB"/>
    <w:rsid w:val="002C26E5"/>
    <w:rsid w:val="002C473E"/>
    <w:rsid w:val="002C582C"/>
    <w:rsid w:val="002C7B70"/>
    <w:rsid w:val="002D2DB2"/>
    <w:rsid w:val="002D7360"/>
    <w:rsid w:val="002E5985"/>
    <w:rsid w:val="003016CE"/>
    <w:rsid w:val="00301D98"/>
    <w:rsid w:val="00315EBB"/>
    <w:rsid w:val="003306FB"/>
    <w:rsid w:val="003429B2"/>
    <w:rsid w:val="00346B16"/>
    <w:rsid w:val="00350AC8"/>
    <w:rsid w:val="00351B9D"/>
    <w:rsid w:val="003544FB"/>
    <w:rsid w:val="00357875"/>
    <w:rsid w:val="003625DD"/>
    <w:rsid w:val="0037794D"/>
    <w:rsid w:val="0038056C"/>
    <w:rsid w:val="00392C16"/>
    <w:rsid w:val="00395BE2"/>
    <w:rsid w:val="003A1E1F"/>
    <w:rsid w:val="003B05B1"/>
    <w:rsid w:val="003B1E95"/>
    <w:rsid w:val="0041128C"/>
    <w:rsid w:val="00414CF0"/>
    <w:rsid w:val="00420DA9"/>
    <w:rsid w:val="004267BB"/>
    <w:rsid w:val="00434281"/>
    <w:rsid w:val="004414AD"/>
    <w:rsid w:val="004452CB"/>
    <w:rsid w:val="00454F3D"/>
    <w:rsid w:val="0045548C"/>
    <w:rsid w:val="004672B9"/>
    <w:rsid w:val="00482CF8"/>
    <w:rsid w:val="004A3B20"/>
    <w:rsid w:val="004A4F8E"/>
    <w:rsid w:val="004A69D1"/>
    <w:rsid w:val="004B2989"/>
    <w:rsid w:val="004B2A30"/>
    <w:rsid w:val="004C33A3"/>
    <w:rsid w:val="004E4C5E"/>
    <w:rsid w:val="004F7105"/>
    <w:rsid w:val="004F76D6"/>
    <w:rsid w:val="00507090"/>
    <w:rsid w:val="00507B3C"/>
    <w:rsid w:val="00507C18"/>
    <w:rsid w:val="00523BCD"/>
    <w:rsid w:val="00525944"/>
    <w:rsid w:val="005408B9"/>
    <w:rsid w:val="00546FC6"/>
    <w:rsid w:val="005719C5"/>
    <w:rsid w:val="00576F5B"/>
    <w:rsid w:val="005819B4"/>
    <w:rsid w:val="005827B3"/>
    <w:rsid w:val="00583DE3"/>
    <w:rsid w:val="00584227"/>
    <w:rsid w:val="00586DDC"/>
    <w:rsid w:val="005A74FF"/>
    <w:rsid w:val="005B0201"/>
    <w:rsid w:val="005B25DA"/>
    <w:rsid w:val="005C7CBB"/>
    <w:rsid w:val="005D084B"/>
    <w:rsid w:val="005D5579"/>
    <w:rsid w:val="005D71CB"/>
    <w:rsid w:val="005E78AE"/>
    <w:rsid w:val="005F3904"/>
    <w:rsid w:val="00607EE2"/>
    <w:rsid w:val="00611E4A"/>
    <w:rsid w:val="00617049"/>
    <w:rsid w:val="00622150"/>
    <w:rsid w:val="00653F7F"/>
    <w:rsid w:val="00671A0B"/>
    <w:rsid w:val="0068370C"/>
    <w:rsid w:val="00683CB9"/>
    <w:rsid w:val="00686428"/>
    <w:rsid w:val="006B6FAE"/>
    <w:rsid w:val="006C3517"/>
    <w:rsid w:val="006C49D4"/>
    <w:rsid w:val="006C769E"/>
    <w:rsid w:val="006D0600"/>
    <w:rsid w:val="006E1CE4"/>
    <w:rsid w:val="006F57C2"/>
    <w:rsid w:val="006F71AF"/>
    <w:rsid w:val="00705B05"/>
    <w:rsid w:val="0071068E"/>
    <w:rsid w:val="0071161C"/>
    <w:rsid w:val="00732BF0"/>
    <w:rsid w:val="0074683F"/>
    <w:rsid w:val="00751455"/>
    <w:rsid w:val="00751D40"/>
    <w:rsid w:val="007612BB"/>
    <w:rsid w:val="00767AA1"/>
    <w:rsid w:val="007913A1"/>
    <w:rsid w:val="007A1255"/>
    <w:rsid w:val="007A34AA"/>
    <w:rsid w:val="007B341F"/>
    <w:rsid w:val="007B4294"/>
    <w:rsid w:val="007C7E3C"/>
    <w:rsid w:val="007D1A00"/>
    <w:rsid w:val="00813113"/>
    <w:rsid w:val="00835CD3"/>
    <w:rsid w:val="00836531"/>
    <w:rsid w:val="00836C73"/>
    <w:rsid w:val="00842ED1"/>
    <w:rsid w:val="00866CE9"/>
    <w:rsid w:val="00867E72"/>
    <w:rsid w:val="00883FD4"/>
    <w:rsid w:val="00893614"/>
    <w:rsid w:val="008A00B6"/>
    <w:rsid w:val="008A2DA8"/>
    <w:rsid w:val="008A2DDF"/>
    <w:rsid w:val="008B3DA1"/>
    <w:rsid w:val="008B6F56"/>
    <w:rsid w:val="008C3901"/>
    <w:rsid w:val="008D4289"/>
    <w:rsid w:val="008D445D"/>
    <w:rsid w:val="008E2A82"/>
    <w:rsid w:val="008F762D"/>
    <w:rsid w:val="00926A8E"/>
    <w:rsid w:val="00932188"/>
    <w:rsid w:val="009414B2"/>
    <w:rsid w:val="00942DBA"/>
    <w:rsid w:val="00947CD4"/>
    <w:rsid w:val="0095605B"/>
    <w:rsid w:val="009734D0"/>
    <w:rsid w:val="00976B60"/>
    <w:rsid w:val="00982F13"/>
    <w:rsid w:val="00995BA2"/>
    <w:rsid w:val="009B52A4"/>
    <w:rsid w:val="009B69D3"/>
    <w:rsid w:val="009B761F"/>
    <w:rsid w:val="009C424C"/>
    <w:rsid w:val="009C6F85"/>
    <w:rsid w:val="009D0ABA"/>
    <w:rsid w:val="009E2B42"/>
    <w:rsid w:val="009E5F15"/>
    <w:rsid w:val="009F3794"/>
    <w:rsid w:val="009F6086"/>
    <w:rsid w:val="00A15A5B"/>
    <w:rsid w:val="00A3378F"/>
    <w:rsid w:val="00A50D28"/>
    <w:rsid w:val="00A51845"/>
    <w:rsid w:val="00A51FD4"/>
    <w:rsid w:val="00A57F5B"/>
    <w:rsid w:val="00A8514C"/>
    <w:rsid w:val="00A93996"/>
    <w:rsid w:val="00AA1C86"/>
    <w:rsid w:val="00AB6C7A"/>
    <w:rsid w:val="00AB6EC9"/>
    <w:rsid w:val="00AD7BFB"/>
    <w:rsid w:val="00AE100D"/>
    <w:rsid w:val="00AF64D9"/>
    <w:rsid w:val="00B1258E"/>
    <w:rsid w:val="00B206D9"/>
    <w:rsid w:val="00B6561B"/>
    <w:rsid w:val="00B71185"/>
    <w:rsid w:val="00B71C9E"/>
    <w:rsid w:val="00B73761"/>
    <w:rsid w:val="00B843DE"/>
    <w:rsid w:val="00BA1F6B"/>
    <w:rsid w:val="00BC48E9"/>
    <w:rsid w:val="00BC63EC"/>
    <w:rsid w:val="00BF2261"/>
    <w:rsid w:val="00BF42BF"/>
    <w:rsid w:val="00C03F08"/>
    <w:rsid w:val="00C2678D"/>
    <w:rsid w:val="00C3512C"/>
    <w:rsid w:val="00C37DE5"/>
    <w:rsid w:val="00C83BE3"/>
    <w:rsid w:val="00CC6D6C"/>
    <w:rsid w:val="00D142F7"/>
    <w:rsid w:val="00D14522"/>
    <w:rsid w:val="00D27CD5"/>
    <w:rsid w:val="00D32BC8"/>
    <w:rsid w:val="00D37136"/>
    <w:rsid w:val="00D417B4"/>
    <w:rsid w:val="00D80D81"/>
    <w:rsid w:val="00DA323A"/>
    <w:rsid w:val="00DB4AEB"/>
    <w:rsid w:val="00DD1902"/>
    <w:rsid w:val="00DD5693"/>
    <w:rsid w:val="00DE0CFA"/>
    <w:rsid w:val="00DE1A67"/>
    <w:rsid w:val="00DE7C5D"/>
    <w:rsid w:val="00E02729"/>
    <w:rsid w:val="00E133F2"/>
    <w:rsid w:val="00E24171"/>
    <w:rsid w:val="00E25C95"/>
    <w:rsid w:val="00E34FCA"/>
    <w:rsid w:val="00E41C22"/>
    <w:rsid w:val="00E42427"/>
    <w:rsid w:val="00E52EBD"/>
    <w:rsid w:val="00E72D24"/>
    <w:rsid w:val="00E92D35"/>
    <w:rsid w:val="00EB7EFD"/>
    <w:rsid w:val="00ED2899"/>
    <w:rsid w:val="00ED6C6D"/>
    <w:rsid w:val="00EE76F6"/>
    <w:rsid w:val="00EF5084"/>
    <w:rsid w:val="00EF7321"/>
    <w:rsid w:val="00F02C97"/>
    <w:rsid w:val="00F07237"/>
    <w:rsid w:val="00F20E1A"/>
    <w:rsid w:val="00F24006"/>
    <w:rsid w:val="00F24F1D"/>
    <w:rsid w:val="00F5026F"/>
    <w:rsid w:val="00F503E5"/>
    <w:rsid w:val="00F715E3"/>
    <w:rsid w:val="00F7675C"/>
    <w:rsid w:val="00F853AC"/>
    <w:rsid w:val="00F8764E"/>
    <w:rsid w:val="00FC5042"/>
    <w:rsid w:val="00FD216D"/>
    <w:rsid w:val="00FE1ED7"/>
    <w:rsid w:val="0103495C"/>
    <w:rsid w:val="012E3BA0"/>
    <w:rsid w:val="012F486C"/>
    <w:rsid w:val="01412742"/>
    <w:rsid w:val="01570714"/>
    <w:rsid w:val="017B1E7D"/>
    <w:rsid w:val="0186240D"/>
    <w:rsid w:val="01867812"/>
    <w:rsid w:val="01C21457"/>
    <w:rsid w:val="01CD6404"/>
    <w:rsid w:val="01E41B1F"/>
    <w:rsid w:val="01F2533F"/>
    <w:rsid w:val="021C1A07"/>
    <w:rsid w:val="025A0E38"/>
    <w:rsid w:val="02635FE6"/>
    <w:rsid w:val="02703690"/>
    <w:rsid w:val="027B62BA"/>
    <w:rsid w:val="029F025E"/>
    <w:rsid w:val="02B82686"/>
    <w:rsid w:val="02CD5C96"/>
    <w:rsid w:val="02EA1AA6"/>
    <w:rsid w:val="02F6184F"/>
    <w:rsid w:val="030011B6"/>
    <w:rsid w:val="03024958"/>
    <w:rsid w:val="0317037B"/>
    <w:rsid w:val="03232102"/>
    <w:rsid w:val="033546D2"/>
    <w:rsid w:val="03492AFA"/>
    <w:rsid w:val="038134CC"/>
    <w:rsid w:val="03903AE7"/>
    <w:rsid w:val="03A02352"/>
    <w:rsid w:val="03A31CD9"/>
    <w:rsid w:val="03B25669"/>
    <w:rsid w:val="03B92498"/>
    <w:rsid w:val="03BF13A3"/>
    <w:rsid w:val="03D53296"/>
    <w:rsid w:val="03D9195C"/>
    <w:rsid w:val="03E125EC"/>
    <w:rsid w:val="03E70612"/>
    <w:rsid w:val="03FD567C"/>
    <w:rsid w:val="04063D44"/>
    <w:rsid w:val="040A5B3F"/>
    <w:rsid w:val="043E7102"/>
    <w:rsid w:val="04485493"/>
    <w:rsid w:val="0449346A"/>
    <w:rsid w:val="044D191B"/>
    <w:rsid w:val="048168F2"/>
    <w:rsid w:val="04836B69"/>
    <w:rsid w:val="04943FE9"/>
    <w:rsid w:val="049A781C"/>
    <w:rsid w:val="04B07778"/>
    <w:rsid w:val="04E0470D"/>
    <w:rsid w:val="04F2372E"/>
    <w:rsid w:val="04F528D6"/>
    <w:rsid w:val="04F546B3"/>
    <w:rsid w:val="052B72BF"/>
    <w:rsid w:val="054369B0"/>
    <w:rsid w:val="059565ED"/>
    <w:rsid w:val="05CA7B12"/>
    <w:rsid w:val="05DD6427"/>
    <w:rsid w:val="05F93919"/>
    <w:rsid w:val="06382568"/>
    <w:rsid w:val="06420AD1"/>
    <w:rsid w:val="065E0402"/>
    <w:rsid w:val="066F069C"/>
    <w:rsid w:val="068E0F51"/>
    <w:rsid w:val="06994D63"/>
    <w:rsid w:val="06A32D68"/>
    <w:rsid w:val="06A866A0"/>
    <w:rsid w:val="06BE3C9E"/>
    <w:rsid w:val="06C66BA2"/>
    <w:rsid w:val="06CE0308"/>
    <w:rsid w:val="06ED78E9"/>
    <w:rsid w:val="06FB3B03"/>
    <w:rsid w:val="07013CDC"/>
    <w:rsid w:val="071F2612"/>
    <w:rsid w:val="072C64D0"/>
    <w:rsid w:val="07491CD5"/>
    <w:rsid w:val="07506A90"/>
    <w:rsid w:val="075A73A0"/>
    <w:rsid w:val="07607B0C"/>
    <w:rsid w:val="07916C57"/>
    <w:rsid w:val="07996F35"/>
    <w:rsid w:val="07AD5E6F"/>
    <w:rsid w:val="07B567B5"/>
    <w:rsid w:val="07D6114F"/>
    <w:rsid w:val="07FE462A"/>
    <w:rsid w:val="08033848"/>
    <w:rsid w:val="08033CE1"/>
    <w:rsid w:val="08125054"/>
    <w:rsid w:val="082F3E47"/>
    <w:rsid w:val="08362206"/>
    <w:rsid w:val="08406515"/>
    <w:rsid w:val="0843731D"/>
    <w:rsid w:val="0853506F"/>
    <w:rsid w:val="08746D77"/>
    <w:rsid w:val="0875556E"/>
    <w:rsid w:val="08973E8A"/>
    <w:rsid w:val="089817EF"/>
    <w:rsid w:val="08A132DC"/>
    <w:rsid w:val="08AC6AD2"/>
    <w:rsid w:val="08E9332E"/>
    <w:rsid w:val="08F0094E"/>
    <w:rsid w:val="08FB268E"/>
    <w:rsid w:val="090D2269"/>
    <w:rsid w:val="09161874"/>
    <w:rsid w:val="0924150D"/>
    <w:rsid w:val="09432938"/>
    <w:rsid w:val="09673BFD"/>
    <w:rsid w:val="097E73FC"/>
    <w:rsid w:val="09845024"/>
    <w:rsid w:val="098457EC"/>
    <w:rsid w:val="098E3ABC"/>
    <w:rsid w:val="099D6DB8"/>
    <w:rsid w:val="09A536E1"/>
    <w:rsid w:val="09AA6857"/>
    <w:rsid w:val="09B12D77"/>
    <w:rsid w:val="09C8299C"/>
    <w:rsid w:val="09D628C1"/>
    <w:rsid w:val="09E464BD"/>
    <w:rsid w:val="09F102DE"/>
    <w:rsid w:val="09F93DAC"/>
    <w:rsid w:val="0A560365"/>
    <w:rsid w:val="0A575654"/>
    <w:rsid w:val="0A612F86"/>
    <w:rsid w:val="0A6209CA"/>
    <w:rsid w:val="0A8053C6"/>
    <w:rsid w:val="0A881C07"/>
    <w:rsid w:val="0AA43604"/>
    <w:rsid w:val="0AA72E75"/>
    <w:rsid w:val="0AAD010A"/>
    <w:rsid w:val="0AB658EA"/>
    <w:rsid w:val="0ABF5345"/>
    <w:rsid w:val="0AC97FC1"/>
    <w:rsid w:val="0AE65372"/>
    <w:rsid w:val="0AF93AA3"/>
    <w:rsid w:val="0AFF049B"/>
    <w:rsid w:val="0B086E35"/>
    <w:rsid w:val="0B0D3CEC"/>
    <w:rsid w:val="0B366D35"/>
    <w:rsid w:val="0B48615D"/>
    <w:rsid w:val="0B514A22"/>
    <w:rsid w:val="0B6147F1"/>
    <w:rsid w:val="0B742730"/>
    <w:rsid w:val="0B8D30F6"/>
    <w:rsid w:val="0B9077ED"/>
    <w:rsid w:val="0B990D12"/>
    <w:rsid w:val="0BA255F1"/>
    <w:rsid w:val="0BAC331A"/>
    <w:rsid w:val="0BB66944"/>
    <w:rsid w:val="0BDD515C"/>
    <w:rsid w:val="0BE2223B"/>
    <w:rsid w:val="0BEE2F33"/>
    <w:rsid w:val="0BF43693"/>
    <w:rsid w:val="0BF55EC2"/>
    <w:rsid w:val="0BF60038"/>
    <w:rsid w:val="0C0A3CF1"/>
    <w:rsid w:val="0C2037A2"/>
    <w:rsid w:val="0C304C60"/>
    <w:rsid w:val="0C371585"/>
    <w:rsid w:val="0C3A499F"/>
    <w:rsid w:val="0C5069E0"/>
    <w:rsid w:val="0C556EB6"/>
    <w:rsid w:val="0C670CE3"/>
    <w:rsid w:val="0C6F3B75"/>
    <w:rsid w:val="0C76193E"/>
    <w:rsid w:val="0C8801E5"/>
    <w:rsid w:val="0C892520"/>
    <w:rsid w:val="0C9B5CBE"/>
    <w:rsid w:val="0CEB66E0"/>
    <w:rsid w:val="0D0B7276"/>
    <w:rsid w:val="0D134683"/>
    <w:rsid w:val="0D3D56F7"/>
    <w:rsid w:val="0D3F09CA"/>
    <w:rsid w:val="0D444E52"/>
    <w:rsid w:val="0D4D3563"/>
    <w:rsid w:val="0D5605EF"/>
    <w:rsid w:val="0D5A6FF5"/>
    <w:rsid w:val="0D5F30D5"/>
    <w:rsid w:val="0D716C1A"/>
    <w:rsid w:val="0D7E3457"/>
    <w:rsid w:val="0DB859E5"/>
    <w:rsid w:val="0DCA71FA"/>
    <w:rsid w:val="0DCD2DC7"/>
    <w:rsid w:val="0DF02F5A"/>
    <w:rsid w:val="0DF90CDD"/>
    <w:rsid w:val="0DF943F1"/>
    <w:rsid w:val="0DF95AD2"/>
    <w:rsid w:val="0E19612F"/>
    <w:rsid w:val="0E2963C9"/>
    <w:rsid w:val="0E35179D"/>
    <w:rsid w:val="0E367C5D"/>
    <w:rsid w:val="0E383160"/>
    <w:rsid w:val="0E47795F"/>
    <w:rsid w:val="0E4F1A2E"/>
    <w:rsid w:val="0E4F5040"/>
    <w:rsid w:val="0E542A90"/>
    <w:rsid w:val="0E611573"/>
    <w:rsid w:val="0E706B3D"/>
    <w:rsid w:val="0E843C06"/>
    <w:rsid w:val="0E8E54DA"/>
    <w:rsid w:val="0EB25028"/>
    <w:rsid w:val="0EF024FE"/>
    <w:rsid w:val="0EF64818"/>
    <w:rsid w:val="0F03235C"/>
    <w:rsid w:val="0F0A34B9"/>
    <w:rsid w:val="0F2B146F"/>
    <w:rsid w:val="0F30117A"/>
    <w:rsid w:val="0F612686"/>
    <w:rsid w:val="0F77606B"/>
    <w:rsid w:val="0FBD187A"/>
    <w:rsid w:val="0FC319D1"/>
    <w:rsid w:val="0FDF0A93"/>
    <w:rsid w:val="10004368"/>
    <w:rsid w:val="10242D0C"/>
    <w:rsid w:val="10444055"/>
    <w:rsid w:val="10480942"/>
    <w:rsid w:val="107101A9"/>
    <w:rsid w:val="10712343"/>
    <w:rsid w:val="108008DE"/>
    <w:rsid w:val="10AE22C2"/>
    <w:rsid w:val="10E32900"/>
    <w:rsid w:val="10E33BB6"/>
    <w:rsid w:val="10E74FC8"/>
    <w:rsid w:val="10EB1FB3"/>
    <w:rsid w:val="10EC4779"/>
    <w:rsid w:val="10F13254"/>
    <w:rsid w:val="10F840C1"/>
    <w:rsid w:val="10FE205F"/>
    <w:rsid w:val="11296D36"/>
    <w:rsid w:val="112A2DA1"/>
    <w:rsid w:val="112B7601"/>
    <w:rsid w:val="113008C4"/>
    <w:rsid w:val="11396BBB"/>
    <w:rsid w:val="114E15ED"/>
    <w:rsid w:val="115B2602"/>
    <w:rsid w:val="117C0D3F"/>
    <w:rsid w:val="11BF2051"/>
    <w:rsid w:val="11BF4CAB"/>
    <w:rsid w:val="11C87397"/>
    <w:rsid w:val="11CC653F"/>
    <w:rsid w:val="11FF5A95"/>
    <w:rsid w:val="120E2B32"/>
    <w:rsid w:val="123E0DFD"/>
    <w:rsid w:val="12510177"/>
    <w:rsid w:val="12920887"/>
    <w:rsid w:val="12961382"/>
    <w:rsid w:val="12B02035"/>
    <w:rsid w:val="12D0357E"/>
    <w:rsid w:val="12D13B2E"/>
    <w:rsid w:val="12D7222A"/>
    <w:rsid w:val="130378C1"/>
    <w:rsid w:val="131555DD"/>
    <w:rsid w:val="13230020"/>
    <w:rsid w:val="13343740"/>
    <w:rsid w:val="134925B4"/>
    <w:rsid w:val="134B1754"/>
    <w:rsid w:val="136043D7"/>
    <w:rsid w:val="13706E6A"/>
    <w:rsid w:val="13837E0F"/>
    <w:rsid w:val="13CA4EA7"/>
    <w:rsid w:val="13D5373A"/>
    <w:rsid w:val="13E92FD7"/>
    <w:rsid w:val="13EC0AED"/>
    <w:rsid w:val="13ED749E"/>
    <w:rsid w:val="13FA0AD6"/>
    <w:rsid w:val="142E02A8"/>
    <w:rsid w:val="14367A2C"/>
    <w:rsid w:val="145271E3"/>
    <w:rsid w:val="145426E6"/>
    <w:rsid w:val="1469388A"/>
    <w:rsid w:val="148A193E"/>
    <w:rsid w:val="14961F4B"/>
    <w:rsid w:val="14A46E3A"/>
    <w:rsid w:val="14AE161D"/>
    <w:rsid w:val="14C41AA0"/>
    <w:rsid w:val="14D2167C"/>
    <w:rsid w:val="14F03BE9"/>
    <w:rsid w:val="14F336F9"/>
    <w:rsid w:val="1508501E"/>
    <w:rsid w:val="150D257F"/>
    <w:rsid w:val="151B71F4"/>
    <w:rsid w:val="151C19D4"/>
    <w:rsid w:val="151E215B"/>
    <w:rsid w:val="15237771"/>
    <w:rsid w:val="15337B56"/>
    <w:rsid w:val="15386BF4"/>
    <w:rsid w:val="154A2253"/>
    <w:rsid w:val="15636126"/>
    <w:rsid w:val="15794A47"/>
    <w:rsid w:val="158714A5"/>
    <w:rsid w:val="159871A5"/>
    <w:rsid w:val="15A738B8"/>
    <w:rsid w:val="15A85C70"/>
    <w:rsid w:val="15AC7766"/>
    <w:rsid w:val="15B718A4"/>
    <w:rsid w:val="15F66930"/>
    <w:rsid w:val="160A4336"/>
    <w:rsid w:val="16132D9E"/>
    <w:rsid w:val="161D0DD8"/>
    <w:rsid w:val="16211983"/>
    <w:rsid w:val="16244E45"/>
    <w:rsid w:val="16245535"/>
    <w:rsid w:val="16296DE9"/>
    <w:rsid w:val="165321AB"/>
    <w:rsid w:val="167C26C3"/>
    <w:rsid w:val="16AB3EC2"/>
    <w:rsid w:val="16BE2DCD"/>
    <w:rsid w:val="16C67F6C"/>
    <w:rsid w:val="16E601FF"/>
    <w:rsid w:val="16F16621"/>
    <w:rsid w:val="170654D2"/>
    <w:rsid w:val="17075B7B"/>
    <w:rsid w:val="17130610"/>
    <w:rsid w:val="171B5478"/>
    <w:rsid w:val="172D1C46"/>
    <w:rsid w:val="172F75F9"/>
    <w:rsid w:val="17363AA3"/>
    <w:rsid w:val="17741389"/>
    <w:rsid w:val="177C0994"/>
    <w:rsid w:val="177D18BD"/>
    <w:rsid w:val="178C6A30"/>
    <w:rsid w:val="178E727A"/>
    <w:rsid w:val="17B92D9B"/>
    <w:rsid w:val="1859527C"/>
    <w:rsid w:val="18597E8B"/>
    <w:rsid w:val="185D03D3"/>
    <w:rsid w:val="18626802"/>
    <w:rsid w:val="18636AEA"/>
    <w:rsid w:val="187E50BF"/>
    <w:rsid w:val="188D26C7"/>
    <w:rsid w:val="18921414"/>
    <w:rsid w:val="189A735D"/>
    <w:rsid w:val="189E7B72"/>
    <w:rsid w:val="18A93985"/>
    <w:rsid w:val="18B65CF1"/>
    <w:rsid w:val="18C43019"/>
    <w:rsid w:val="18CA5EEA"/>
    <w:rsid w:val="18CF4925"/>
    <w:rsid w:val="18D10FB1"/>
    <w:rsid w:val="18D4224A"/>
    <w:rsid w:val="18ED5F7A"/>
    <w:rsid w:val="18F44CFE"/>
    <w:rsid w:val="19075F1D"/>
    <w:rsid w:val="190D7E26"/>
    <w:rsid w:val="191E5B42"/>
    <w:rsid w:val="19274253"/>
    <w:rsid w:val="192B57DD"/>
    <w:rsid w:val="192E68A3"/>
    <w:rsid w:val="19355CC5"/>
    <w:rsid w:val="193954A0"/>
    <w:rsid w:val="193C4FA0"/>
    <w:rsid w:val="194D6F0B"/>
    <w:rsid w:val="1952073B"/>
    <w:rsid w:val="196A689A"/>
    <w:rsid w:val="196F4647"/>
    <w:rsid w:val="198300CB"/>
    <w:rsid w:val="199A7C8D"/>
    <w:rsid w:val="19C509FF"/>
    <w:rsid w:val="19C74A3D"/>
    <w:rsid w:val="1A0503BE"/>
    <w:rsid w:val="1A0A76EF"/>
    <w:rsid w:val="1A10026E"/>
    <w:rsid w:val="1A101FD2"/>
    <w:rsid w:val="1A174E2B"/>
    <w:rsid w:val="1A607BD9"/>
    <w:rsid w:val="1A7404E3"/>
    <w:rsid w:val="1AA80E44"/>
    <w:rsid w:val="1AAC65AB"/>
    <w:rsid w:val="1AD9671D"/>
    <w:rsid w:val="1ADF0793"/>
    <w:rsid w:val="1AF66507"/>
    <w:rsid w:val="1AFB2ECB"/>
    <w:rsid w:val="1AFD5D6C"/>
    <w:rsid w:val="1AFD64BA"/>
    <w:rsid w:val="1B03433D"/>
    <w:rsid w:val="1B134CF8"/>
    <w:rsid w:val="1B1A7F06"/>
    <w:rsid w:val="1B3E4C43"/>
    <w:rsid w:val="1B75731B"/>
    <w:rsid w:val="1B762CE2"/>
    <w:rsid w:val="1BA47E6A"/>
    <w:rsid w:val="1BAB77F5"/>
    <w:rsid w:val="1BCF0D96"/>
    <w:rsid w:val="1C12049E"/>
    <w:rsid w:val="1C152129"/>
    <w:rsid w:val="1C237A27"/>
    <w:rsid w:val="1C962C76"/>
    <w:rsid w:val="1C9828F5"/>
    <w:rsid w:val="1C9C6245"/>
    <w:rsid w:val="1CA47A0D"/>
    <w:rsid w:val="1CB34082"/>
    <w:rsid w:val="1CBB1F3B"/>
    <w:rsid w:val="1CC22665"/>
    <w:rsid w:val="1CE4012E"/>
    <w:rsid w:val="1CE4465A"/>
    <w:rsid w:val="1D001020"/>
    <w:rsid w:val="1D04257E"/>
    <w:rsid w:val="1D143498"/>
    <w:rsid w:val="1D1560FE"/>
    <w:rsid w:val="1D1A0AE0"/>
    <w:rsid w:val="1D270829"/>
    <w:rsid w:val="1D27202D"/>
    <w:rsid w:val="1D29146A"/>
    <w:rsid w:val="1D4F7432"/>
    <w:rsid w:val="1D5052F0"/>
    <w:rsid w:val="1D5B4D24"/>
    <w:rsid w:val="1D740886"/>
    <w:rsid w:val="1DA84CB7"/>
    <w:rsid w:val="1DB901E5"/>
    <w:rsid w:val="1E3D0A28"/>
    <w:rsid w:val="1E3E0C67"/>
    <w:rsid w:val="1E476532"/>
    <w:rsid w:val="1E484BF4"/>
    <w:rsid w:val="1E4A3D26"/>
    <w:rsid w:val="1E780B2E"/>
    <w:rsid w:val="1E78669D"/>
    <w:rsid w:val="1E860CC4"/>
    <w:rsid w:val="1E896929"/>
    <w:rsid w:val="1E8A74DE"/>
    <w:rsid w:val="1EB06519"/>
    <w:rsid w:val="1ECE1E0D"/>
    <w:rsid w:val="1ECF3EFC"/>
    <w:rsid w:val="1EEA1E1F"/>
    <w:rsid w:val="1EEA64FD"/>
    <w:rsid w:val="1EEB4915"/>
    <w:rsid w:val="1F090BE0"/>
    <w:rsid w:val="1F2332A4"/>
    <w:rsid w:val="1F2428E6"/>
    <w:rsid w:val="1F60449B"/>
    <w:rsid w:val="1F8232BD"/>
    <w:rsid w:val="1F827314"/>
    <w:rsid w:val="1F877955"/>
    <w:rsid w:val="1F9508EB"/>
    <w:rsid w:val="1FA752D0"/>
    <w:rsid w:val="1FBF7052"/>
    <w:rsid w:val="1FC10A48"/>
    <w:rsid w:val="1FCF33BD"/>
    <w:rsid w:val="1FE60DE3"/>
    <w:rsid w:val="200569D4"/>
    <w:rsid w:val="200875D3"/>
    <w:rsid w:val="201E69BF"/>
    <w:rsid w:val="20201EC2"/>
    <w:rsid w:val="2022581D"/>
    <w:rsid w:val="203A77B8"/>
    <w:rsid w:val="204C6209"/>
    <w:rsid w:val="20656456"/>
    <w:rsid w:val="206F1A56"/>
    <w:rsid w:val="20776154"/>
    <w:rsid w:val="207F1BCE"/>
    <w:rsid w:val="20CA3231"/>
    <w:rsid w:val="20D927D9"/>
    <w:rsid w:val="20DC0077"/>
    <w:rsid w:val="20E40D06"/>
    <w:rsid w:val="20FA7627"/>
    <w:rsid w:val="210C0BC6"/>
    <w:rsid w:val="210E62DC"/>
    <w:rsid w:val="211D65ED"/>
    <w:rsid w:val="214F751D"/>
    <w:rsid w:val="215C3E48"/>
    <w:rsid w:val="21DC7C19"/>
    <w:rsid w:val="21E5632B"/>
    <w:rsid w:val="21E62EB5"/>
    <w:rsid w:val="21FF6ED4"/>
    <w:rsid w:val="22010E3A"/>
    <w:rsid w:val="220170C9"/>
    <w:rsid w:val="22054661"/>
    <w:rsid w:val="22174CFA"/>
    <w:rsid w:val="221D7B90"/>
    <w:rsid w:val="224D2894"/>
    <w:rsid w:val="226731F5"/>
    <w:rsid w:val="22A22169"/>
    <w:rsid w:val="22B10EF6"/>
    <w:rsid w:val="22B36C43"/>
    <w:rsid w:val="22EF6456"/>
    <w:rsid w:val="230610BB"/>
    <w:rsid w:val="231D006A"/>
    <w:rsid w:val="233321BB"/>
    <w:rsid w:val="23583534"/>
    <w:rsid w:val="23626302"/>
    <w:rsid w:val="238002CA"/>
    <w:rsid w:val="23A04402"/>
    <w:rsid w:val="23A06601"/>
    <w:rsid w:val="23B62749"/>
    <w:rsid w:val="23B83CA7"/>
    <w:rsid w:val="23C50DBF"/>
    <w:rsid w:val="23C70A3F"/>
    <w:rsid w:val="23C91E2B"/>
    <w:rsid w:val="23CA6D78"/>
    <w:rsid w:val="23E3256D"/>
    <w:rsid w:val="23E634F2"/>
    <w:rsid w:val="23FC6313"/>
    <w:rsid w:val="24217E53"/>
    <w:rsid w:val="24304BEB"/>
    <w:rsid w:val="243E5205"/>
    <w:rsid w:val="243F2C87"/>
    <w:rsid w:val="245371BE"/>
    <w:rsid w:val="245F1130"/>
    <w:rsid w:val="24687DF7"/>
    <w:rsid w:val="24A75B2E"/>
    <w:rsid w:val="24AE2F92"/>
    <w:rsid w:val="24B65F0C"/>
    <w:rsid w:val="24C21763"/>
    <w:rsid w:val="24C663E3"/>
    <w:rsid w:val="24D86030"/>
    <w:rsid w:val="24EA789C"/>
    <w:rsid w:val="24F76BB2"/>
    <w:rsid w:val="252F6FAD"/>
    <w:rsid w:val="25315A92"/>
    <w:rsid w:val="25335A7B"/>
    <w:rsid w:val="2539485F"/>
    <w:rsid w:val="255C6646"/>
    <w:rsid w:val="256058FA"/>
    <w:rsid w:val="256726E9"/>
    <w:rsid w:val="259205FB"/>
    <w:rsid w:val="25963238"/>
    <w:rsid w:val="25FF73E4"/>
    <w:rsid w:val="260701DC"/>
    <w:rsid w:val="26321838"/>
    <w:rsid w:val="265832F6"/>
    <w:rsid w:val="266C1F97"/>
    <w:rsid w:val="26713438"/>
    <w:rsid w:val="26811F3C"/>
    <w:rsid w:val="268E133C"/>
    <w:rsid w:val="268F1252"/>
    <w:rsid w:val="26A149EF"/>
    <w:rsid w:val="26AA21F1"/>
    <w:rsid w:val="26D63BC5"/>
    <w:rsid w:val="26EE1684"/>
    <w:rsid w:val="27012AB6"/>
    <w:rsid w:val="272571C7"/>
    <w:rsid w:val="27604FCF"/>
    <w:rsid w:val="2768712F"/>
    <w:rsid w:val="277D341D"/>
    <w:rsid w:val="277D5657"/>
    <w:rsid w:val="278065DC"/>
    <w:rsid w:val="27873B8F"/>
    <w:rsid w:val="279F0788"/>
    <w:rsid w:val="27CC1404"/>
    <w:rsid w:val="28037194"/>
    <w:rsid w:val="281D195D"/>
    <w:rsid w:val="281E232A"/>
    <w:rsid w:val="2820054C"/>
    <w:rsid w:val="283205FE"/>
    <w:rsid w:val="283425F5"/>
    <w:rsid w:val="283C698F"/>
    <w:rsid w:val="28490223"/>
    <w:rsid w:val="284E39F6"/>
    <w:rsid w:val="28595C3D"/>
    <w:rsid w:val="286055DB"/>
    <w:rsid w:val="287A5153"/>
    <w:rsid w:val="288E6799"/>
    <w:rsid w:val="28973522"/>
    <w:rsid w:val="28EE33BA"/>
    <w:rsid w:val="291D29FD"/>
    <w:rsid w:val="29384A18"/>
    <w:rsid w:val="294C45CE"/>
    <w:rsid w:val="294E18B8"/>
    <w:rsid w:val="29806A9C"/>
    <w:rsid w:val="298D0BC4"/>
    <w:rsid w:val="299D6956"/>
    <w:rsid w:val="299E0B55"/>
    <w:rsid w:val="29A2327E"/>
    <w:rsid w:val="29C665D3"/>
    <w:rsid w:val="29C77C23"/>
    <w:rsid w:val="29C8077F"/>
    <w:rsid w:val="29DC0639"/>
    <w:rsid w:val="2A032F1D"/>
    <w:rsid w:val="2A0A5C85"/>
    <w:rsid w:val="2A193892"/>
    <w:rsid w:val="2A4839E5"/>
    <w:rsid w:val="2A642AFC"/>
    <w:rsid w:val="2A7121B2"/>
    <w:rsid w:val="2A716ACD"/>
    <w:rsid w:val="2A734D3E"/>
    <w:rsid w:val="2A882D6A"/>
    <w:rsid w:val="2A8A30EE"/>
    <w:rsid w:val="2A8B6F60"/>
    <w:rsid w:val="2A907DAF"/>
    <w:rsid w:val="2A91315A"/>
    <w:rsid w:val="2A9C5BA4"/>
    <w:rsid w:val="2AA10A7E"/>
    <w:rsid w:val="2AA32102"/>
    <w:rsid w:val="2AC234BF"/>
    <w:rsid w:val="2AD908DC"/>
    <w:rsid w:val="2ADB689F"/>
    <w:rsid w:val="2AF04C7E"/>
    <w:rsid w:val="2AF05E8E"/>
    <w:rsid w:val="2AFC4314"/>
    <w:rsid w:val="2B305A68"/>
    <w:rsid w:val="2B307546"/>
    <w:rsid w:val="2B312C19"/>
    <w:rsid w:val="2B382B44"/>
    <w:rsid w:val="2B9C061A"/>
    <w:rsid w:val="2B9D5253"/>
    <w:rsid w:val="2BA56D2B"/>
    <w:rsid w:val="2BAA087A"/>
    <w:rsid w:val="2BD401F7"/>
    <w:rsid w:val="2BE4434D"/>
    <w:rsid w:val="2C094E38"/>
    <w:rsid w:val="2C0B23D8"/>
    <w:rsid w:val="2C0F64A7"/>
    <w:rsid w:val="2C1477D2"/>
    <w:rsid w:val="2C2240F7"/>
    <w:rsid w:val="2C2E2EB0"/>
    <w:rsid w:val="2C4905BD"/>
    <w:rsid w:val="2C796D04"/>
    <w:rsid w:val="2C8B24A1"/>
    <w:rsid w:val="2C960832"/>
    <w:rsid w:val="2CA220C6"/>
    <w:rsid w:val="2CB15521"/>
    <w:rsid w:val="2CC62DC5"/>
    <w:rsid w:val="2CDA5AA3"/>
    <w:rsid w:val="2CE46681"/>
    <w:rsid w:val="2CEC1DC9"/>
    <w:rsid w:val="2D18365E"/>
    <w:rsid w:val="2D2F7543"/>
    <w:rsid w:val="2D314573"/>
    <w:rsid w:val="2D352245"/>
    <w:rsid w:val="2D5664DE"/>
    <w:rsid w:val="2D5B6923"/>
    <w:rsid w:val="2D764930"/>
    <w:rsid w:val="2D863327"/>
    <w:rsid w:val="2D9A4084"/>
    <w:rsid w:val="2DB03F32"/>
    <w:rsid w:val="2DB11966"/>
    <w:rsid w:val="2DD87F45"/>
    <w:rsid w:val="2DEC6BE5"/>
    <w:rsid w:val="2DFD5CF4"/>
    <w:rsid w:val="2E022CC7"/>
    <w:rsid w:val="2E387DE9"/>
    <w:rsid w:val="2E3C413A"/>
    <w:rsid w:val="2E6E1E5E"/>
    <w:rsid w:val="2E8C0CED"/>
    <w:rsid w:val="2E8F615B"/>
    <w:rsid w:val="2E923616"/>
    <w:rsid w:val="2EAA356F"/>
    <w:rsid w:val="2EC67BCD"/>
    <w:rsid w:val="2ECF331B"/>
    <w:rsid w:val="2ED34D81"/>
    <w:rsid w:val="2ED53262"/>
    <w:rsid w:val="2EE161F9"/>
    <w:rsid w:val="2F0B32F8"/>
    <w:rsid w:val="2F2D4FF3"/>
    <w:rsid w:val="2F334019"/>
    <w:rsid w:val="2F4B7E26"/>
    <w:rsid w:val="2F58713C"/>
    <w:rsid w:val="2F662C24"/>
    <w:rsid w:val="2F6F34DE"/>
    <w:rsid w:val="2F6F6D61"/>
    <w:rsid w:val="2F793DEE"/>
    <w:rsid w:val="2F8444C3"/>
    <w:rsid w:val="2FA1774F"/>
    <w:rsid w:val="2FA6143A"/>
    <w:rsid w:val="2FB63B4E"/>
    <w:rsid w:val="2FC5794B"/>
    <w:rsid w:val="2FC91D87"/>
    <w:rsid w:val="2FF016D9"/>
    <w:rsid w:val="30093CDB"/>
    <w:rsid w:val="300974C0"/>
    <w:rsid w:val="302B1693"/>
    <w:rsid w:val="30304270"/>
    <w:rsid w:val="30561E29"/>
    <w:rsid w:val="308B34FF"/>
    <w:rsid w:val="309410C2"/>
    <w:rsid w:val="309E19D2"/>
    <w:rsid w:val="30A87D63"/>
    <w:rsid w:val="30B034D1"/>
    <w:rsid w:val="30B56D4C"/>
    <w:rsid w:val="30D83B15"/>
    <w:rsid w:val="31013C75"/>
    <w:rsid w:val="311956BC"/>
    <w:rsid w:val="31200028"/>
    <w:rsid w:val="312B176A"/>
    <w:rsid w:val="312F34BF"/>
    <w:rsid w:val="31610B38"/>
    <w:rsid w:val="31695208"/>
    <w:rsid w:val="317433D6"/>
    <w:rsid w:val="317C1A50"/>
    <w:rsid w:val="318109BA"/>
    <w:rsid w:val="318A66F3"/>
    <w:rsid w:val="319331E3"/>
    <w:rsid w:val="3195152F"/>
    <w:rsid w:val="31BC0B24"/>
    <w:rsid w:val="31C417B4"/>
    <w:rsid w:val="32242AD2"/>
    <w:rsid w:val="32331A68"/>
    <w:rsid w:val="32481BE1"/>
    <w:rsid w:val="325B00E3"/>
    <w:rsid w:val="329A54AB"/>
    <w:rsid w:val="32A4446F"/>
    <w:rsid w:val="32A475B1"/>
    <w:rsid w:val="32A65305"/>
    <w:rsid w:val="32CA3A67"/>
    <w:rsid w:val="32EC251B"/>
    <w:rsid w:val="330133BA"/>
    <w:rsid w:val="33254A0D"/>
    <w:rsid w:val="3330481B"/>
    <w:rsid w:val="33321211"/>
    <w:rsid w:val="33384EF6"/>
    <w:rsid w:val="333F169C"/>
    <w:rsid w:val="33851415"/>
    <w:rsid w:val="33A85CF9"/>
    <w:rsid w:val="33AA6517"/>
    <w:rsid w:val="33C72A37"/>
    <w:rsid w:val="33FF3FCE"/>
    <w:rsid w:val="341344FC"/>
    <w:rsid w:val="341A3EBD"/>
    <w:rsid w:val="342568D2"/>
    <w:rsid w:val="342804A8"/>
    <w:rsid w:val="34574FF0"/>
    <w:rsid w:val="346767CE"/>
    <w:rsid w:val="347B2C27"/>
    <w:rsid w:val="349415D2"/>
    <w:rsid w:val="349921D7"/>
    <w:rsid w:val="349D7145"/>
    <w:rsid w:val="349E1EE2"/>
    <w:rsid w:val="349F106B"/>
    <w:rsid w:val="34CB7472"/>
    <w:rsid w:val="34DD524A"/>
    <w:rsid w:val="34E63ED8"/>
    <w:rsid w:val="350C1870"/>
    <w:rsid w:val="352D4ACD"/>
    <w:rsid w:val="3535115B"/>
    <w:rsid w:val="3550731A"/>
    <w:rsid w:val="35781A75"/>
    <w:rsid w:val="357F3439"/>
    <w:rsid w:val="358F0DBA"/>
    <w:rsid w:val="3591639E"/>
    <w:rsid w:val="35B474AB"/>
    <w:rsid w:val="35B759E0"/>
    <w:rsid w:val="35BD2339"/>
    <w:rsid w:val="35D76481"/>
    <w:rsid w:val="35D817EB"/>
    <w:rsid w:val="35DD04FE"/>
    <w:rsid w:val="3637093B"/>
    <w:rsid w:val="36415FF0"/>
    <w:rsid w:val="366B04D8"/>
    <w:rsid w:val="366C33D7"/>
    <w:rsid w:val="366E08EA"/>
    <w:rsid w:val="36716136"/>
    <w:rsid w:val="367B5633"/>
    <w:rsid w:val="36890788"/>
    <w:rsid w:val="368C2F70"/>
    <w:rsid w:val="368E77D3"/>
    <w:rsid w:val="368F6941"/>
    <w:rsid w:val="36A344DF"/>
    <w:rsid w:val="36AF321B"/>
    <w:rsid w:val="36B81FB7"/>
    <w:rsid w:val="36CB6C73"/>
    <w:rsid w:val="36D00EFD"/>
    <w:rsid w:val="36EB7018"/>
    <w:rsid w:val="36F13DB9"/>
    <w:rsid w:val="36FC5244"/>
    <w:rsid w:val="370C1C5B"/>
    <w:rsid w:val="3726190B"/>
    <w:rsid w:val="373A0948"/>
    <w:rsid w:val="3795117B"/>
    <w:rsid w:val="37A96661"/>
    <w:rsid w:val="37AF4CE7"/>
    <w:rsid w:val="3814321D"/>
    <w:rsid w:val="3828112E"/>
    <w:rsid w:val="38301DBE"/>
    <w:rsid w:val="383457A4"/>
    <w:rsid w:val="383A26CD"/>
    <w:rsid w:val="384C5C44"/>
    <w:rsid w:val="38604B0B"/>
    <w:rsid w:val="38910B5D"/>
    <w:rsid w:val="38953CE0"/>
    <w:rsid w:val="389F4A2A"/>
    <w:rsid w:val="38AE268C"/>
    <w:rsid w:val="38C74734"/>
    <w:rsid w:val="38E33E02"/>
    <w:rsid w:val="38EC2374"/>
    <w:rsid w:val="38EE3475"/>
    <w:rsid w:val="38F863BD"/>
    <w:rsid w:val="38FF1191"/>
    <w:rsid w:val="390D04A7"/>
    <w:rsid w:val="391C02D9"/>
    <w:rsid w:val="39236B00"/>
    <w:rsid w:val="39276AD2"/>
    <w:rsid w:val="395B49B2"/>
    <w:rsid w:val="39623434"/>
    <w:rsid w:val="399E070C"/>
    <w:rsid w:val="39A575FC"/>
    <w:rsid w:val="39B27192"/>
    <w:rsid w:val="39D175C5"/>
    <w:rsid w:val="39E43DB6"/>
    <w:rsid w:val="39FB41ED"/>
    <w:rsid w:val="39FC5BB1"/>
    <w:rsid w:val="3A116A50"/>
    <w:rsid w:val="3A1E41A6"/>
    <w:rsid w:val="3A29797A"/>
    <w:rsid w:val="3A316F85"/>
    <w:rsid w:val="3A510ED9"/>
    <w:rsid w:val="3A8F666C"/>
    <w:rsid w:val="3AB3405B"/>
    <w:rsid w:val="3AE954A1"/>
    <w:rsid w:val="3AFC7952"/>
    <w:rsid w:val="3B227CE0"/>
    <w:rsid w:val="3B2B59A0"/>
    <w:rsid w:val="3B682E4D"/>
    <w:rsid w:val="3B6C15C2"/>
    <w:rsid w:val="3B714A7A"/>
    <w:rsid w:val="3B827859"/>
    <w:rsid w:val="3B8C5043"/>
    <w:rsid w:val="3B974146"/>
    <w:rsid w:val="3B9A0125"/>
    <w:rsid w:val="3B9B6557"/>
    <w:rsid w:val="3BA2601A"/>
    <w:rsid w:val="3BDC0FD0"/>
    <w:rsid w:val="3BE46E70"/>
    <w:rsid w:val="3BEA370A"/>
    <w:rsid w:val="3C1A012A"/>
    <w:rsid w:val="3C232FB8"/>
    <w:rsid w:val="3C24099A"/>
    <w:rsid w:val="3C286E99"/>
    <w:rsid w:val="3C3663D5"/>
    <w:rsid w:val="3C3E6D3A"/>
    <w:rsid w:val="3C4D3598"/>
    <w:rsid w:val="3C574020"/>
    <w:rsid w:val="3C595690"/>
    <w:rsid w:val="3C780A0A"/>
    <w:rsid w:val="3C8138AC"/>
    <w:rsid w:val="3C860980"/>
    <w:rsid w:val="3C9B197D"/>
    <w:rsid w:val="3CCA24CC"/>
    <w:rsid w:val="3CCB46CA"/>
    <w:rsid w:val="3CD21B48"/>
    <w:rsid w:val="3CEF713C"/>
    <w:rsid w:val="3CFB7418"/>
    <w:rsid w:val="3D05582A"/>
    <w:rsid w:val="3D071835"/>
    <w:rsid w:val="3D0F66A9"/>
    <w:rsid w:val="3D1367F7"/>
    <w:rsid w:val="3D214F76"/>
    <w:rsid w:val="3D282866"/>
    <w:rsid w:val="3D2E2FD3"/>
    <w:rsid w:val="3D390965"/>
    <w:rsid w:val="3D5877B1"/>
    <w:rsid w:val="3D653486"/>
    <w:rsid w:val="3D9168F3"/>
    <w:rsid w:val="3DA81B6D"/>
    <w:rsid w:val="3DBA1DD5"/>
    <w:rsid w:val="3DBB7856"/>
    <w:rsid w:val="3DBE4F4E"/>
    <w:rsid w:val="3DCE530E"/>
    <w:rsid w:val="3DCF64F7"/>
    <w:rsid w:val="3DEC38A8"/>
    <w:rsid w:val="3E011846"/>
    <w:rsid w:val="3E130E71"/>
    <w:rsid w:val="3E3321C4"/>
    <w:rsid w:val="3E35213F"/>
    <w:rsid w:val="3E4032C5"/>
    <w:rsid w:val="3E534551"/>
    <w:rsid w:val="3E5F4DA8"/>
    <w:rsid w:val="3E617FE4"/>
    <w:rsid w:val="3E691DE9"/>
    <w:rsid w:val="3E7262CB"/>
    <w:rsid w:val="3E772758"/>
    <w:rsid w:val="3E900DE2"/>
    <w:rsid w:val="3EA24231"/>
    <w:rsid w:val="3ECB39A0"/>
    <w:rsid w:val="3ED30323"/>
    <w:rsid w:val="3EE74DEB"/>
    <w:rsid w:val="3EFF1B3F"/>
    <w:rsid w:val="3F0702B0"/>
    <w:rsid w:val="3F277DAD"/>
    <w:rsid w:val="3F3D7BE8"/>
    <w:rsid w:val="3F6B2AF2"/>
    <w:rsid w:val="3F88218E"/>
    <w:rsid w:val="3F966F22"/>
    <w:rsid w:val="3F981365"/>
    <w:rsid w:val="3FC26926"/>
    <w:rsid w:val="3FD249C2"/>
    <w:rsid w:val="3FDA0128"/>
    <w:rsid w:val="40163A6B"/>
    <w:rsid w:val="401D15BF"/>
    <w:rsid w:val="402F14D9"/>
    <w:rsid w:val="40487991"/>
    <w:rsid w:val="40574C1C"/>
    <w:rsid w:val="406364B0"/>
    <w:rsid w:val="40655236"/>
    <w:rsid w:val="40743C82"/>
    <w:rsid w:val="40815A60"/>
    <w:rsid w:val="408177B3"/>
    <w:rsid w:val="40915CFA"/>
    <w:rsid w:val="40966309"/>
    <w:rsid w:val="40D21EC7"/>
    <w:rsid w:val="40D31FE7"/>
    <w:rsid w:val="40F5470D"/>
    <w:rsid w:val="40FA0784"/>
    <w:rsid w:val="41302380"/>
    <w:rsid w:val="41546D80"/>
    <w:rsid w:val="41727207"/>
    <w:rsid w:val="41756F7D"/>
    <w:rsid w:val="417768E1"/>
    <w:rsid w:val="41A67DC1"/>
    <w:rsid w:val="41AB02E1"/>
    <w:rsid w:val="41AB756E"/>
    <w:rsid w:val="41CA5FC7"/>
    <w:rsid w:val="41F47A81"/>
    <w:rsid w:val="41F63FCF"/>
    <w:rsid w:val="41FC07CF"/>
    <w:rsid w:val="41FE5CFF"/>
    <w:rsid w:val="42085101"/>
    <w:rsid w:val="421901A8"/>
    <w:rsid w:val="4225519F"/>
    <w:rsid w:val="422C694D"/>
    <w:rsid w:val="42323228"/>
    <w:rsid w:val="423F253E"/>
    <w:rsid w:val="424512BE"/>
    <w:rsid w:val="4259696B"/>
    <w:rsid w:val="425C6EC4"/>
    <w:rsid w:val="429F0E23"/>
    <w:rsid w:val="42A46AC7"/>
    <w:rsid w:val="42B05680"/>
    <w:rsid w:val="42B26FF9"/>
    <w:rsid w:val="42B34A7B"/>
    <w:rsid w:val="42C22B17"/>
    <w:rsid w:val="42E3304C"/>
    <w:rsid w:val="431A41EC"/>
    <w:rsid w:val="432E7C48"/>
    <w:rsid w:val="433E1D26"/>
    <w:rsid w:val="435D281D"/>
    <w:rsid w:val="43655003"/>
    <w:rsid w:val="436E1CF1"/>
    <w:rsid w:val="437A3BAA"/>
    <w:rsid w:val="4384042F"/>
    <w:rsid w:val="438A4ADE"/>
    <w:rsid w:val="438B2560"/>
    <w:rsid w:val="438F3164"/>
    <w:rsid w:val="43983271"/>
    <w:rsid w:val="43AA70B0"/>
    <w:rsid w:val="43BD29AF"/>
    <w:rsid w:val="43E04674"/>
    <w:rsid w:val="43FB2B0D"/>
    <w:rsid w:val="442F2D0B"/>
    <w:rsid w:val="443376C2"/>
    <w:rsid w:val="44351CAF"/>
    <w:rsid w:val="4458062F"/>
    <w:rsid w:val="445A3B32"/>
    <w:rsid w:val="445C71DB"/>
    <w:rsid w:val="44736C5A"/>
    <w:rsid w:val="4492750F"/>
    <w:rsid w:val="44934F90"/>
    <w:rsid w:val="449B7970"/>
    <w:rsid w:val="449F3705"/>
    <w:rsid w:val="44B85878"/>
    <w:rsid w:val="44D82202"/>
    <w:rsid w:val="44D910CB"/>
    <w:rsid w:val="44E63D18"/>
    <w:rsid w:val="44F169D9"/>
    <w:rsid w:val="44FA23B6"/>
    <w:rsid w:val="44FC113D"/>
    <w:rsid w:val="455F2E7D"/>
    <w:rsid w:val="458635E1"/>
    <w:rsid w:val="458A4224"/>
    <w:rsid w:val="45B23741"/>
    <w:rsid w:val="45C37881"/>
    <w:rsid w:val="45DA52A8"/>
    <w:rsid w:val="462A24FB"/>
    <w:rsid w:val="4632104B"/>
    <w:rsid w:val="464E5266"/>
    <w:rsid w:val="465819D1"/>
    <w:rsid w:val="46693892"/>
    <w:rsid w:val="468E6891"/>
    <w:rsid w:val="46AB7B7E"/>
    <w:rsid w:val="46C353A9"/>
    <w:rsid w:val="46D27A3E"/>
    <w:rsid w:val="46F16D10"/>
    <w:rsid w:val="46F45C30"/>
    <w:rsid w:val="47143AAD"/>
    <w:rsid w:val="47256E27"/>
    <w:rsid w:val="473F5E74"/>
    <w:rsid w:val="47400072"/>
    <w:rsid w:val="4748547E"/>
    <w:rsid w:val="475E44B5"/>
    <w:rsid w:val="47633AAA"/>
    <w:rsid w:val="478501FD"/>
    <w:rsid w:val="479A6A81"/>
    <w:rsid w:val="479D298A"/>
    <w:rsid w:val="47A47D96"/>
    <w:rsid w:val="47AD4059"/>
    <w:rsid w:val="47B153C7"/>
    <w:rsid w:val="47BB57BD"/>
    <w:rsid w:val="47C03E43"/>
    <w:rsid w:val="482A731E"/>
    <w:rsid w:val="483124C0"/>
    <w:rsid w:val="48365107"/>
    <w:rsid w:val="4838231B"/>
    <w:rsid w:val="4857617F"/>
    <w:rsid w:val="48655C56"/>
    <w:rsid w:val="4897527F"/>
    <w:rsid w:val="48981C49"/>
    <w:rsid w:val="48BE4315"/>
    <w:rsid w:val="48C1042A"/>
    <w:rsid w:val="48C60564"/>
    <w:rsid w:val="48D40B7D"/>
    <w:rsid w:val="48D86B28"/>
    <w:rsid w:val="48F5643E"/>
    <w:rsid w:val="49086254"/>
    <w:rsid w:val="493334B7"/>
    <w:rsid w:val="495D7F18"/>
    <w:rsid w:val="49666599"/>
    <w:rsid w:val="497203D3"/>
    <w:rsid w:val="49CD27C0"/>
    <w:rsid w:val="49D37B9A"/>
    <w:rsid w:val="49E1048E"/>
    <w:rsid w:val="49E9470E"/>
    <w:rsid w:val="4A297978"/>
    <w:rsid w:val="4A376674"/>
    <w:rsid w:val="4A581909"/>
    <w:rsid w:val="4A612A04"/>
    <w:rsid w:val="4A760EB9"/>
    <w:rsid w:val="4A9713EE"/>
    <w:rsid w:val="4AA94B8B"/>
    <w:rsid w:val="4AAD0C72"/>
    <w:rsid w:val="4AD40AC4"/>
    <w:rsid w:val="4ADE75E4"/>
    <w:rsid w:val="4AEE3FFB"/>
    <w:rsid w:val="4B113C91"/>
    <w:rsid w:val="4B3237EB"/>
    <w:rsid w:val="4B3A0D95"/>
    <w:rsid w:val="4B533DFE"/>
    <w:rsid w:val="4B753A52"/>
    <w:rsid w:val="4BAA2500"/>
    <w:rsid w:val="4BBD5522"/>
    <w:rsid w:val="4BD74886"/>
    <w:rsid w:val="4BE156B5"/>
    <w:rsid w:val="4BE20DB5"/>
    <w:rsid w:val="4BF23C29"/>
    <w:rsid w:val="4BFD41B8"/>
    <w:rsid w:val="4BFE1DC3"/>
    <w:rsid w:val="4C074510"/>
    <w:rsid w:val="4C3176B2"/>
    <w:rsid w:val="4C342114"/>
    <w:rsid w:val="4C43492C"/>
    <w:rsid w:val="4C4A42B7"/>
    <w:rsid w:val="4C5C2F8D"/>
    <w:rsid w:val="4C773E82"/>
    <w:rsid w:val="4C795BF2"/>
    <w:rsid w:val="4CA97B54"/>
    <w:rsid w:val="4CD5641A"/>
    <w:rsid w:val="4CD751A0"/>
    <w:rsid w:val="4CF42739"/>
    <w:rsid w:val="4D017AF0"/>
    <w:rsid w:val="4D4C3583"/>
    <w:rsid w:val="4D700A9E"/>
    <w:rsid w:val="4D8E6ECD"/>
    <w:rsid w:val="4D9B54BD"/>
    <w:rsid w:val="4DD90246"/>
    <w:rsid w:val="4DDE110F"/>
    <w:rsid w:val="4DEE01EB"/>
    <w:rsid w:val="4E015B87"/>
    <w:rsid w:val="4E0F0431"/>
    <w:rsid w:val="4E0F57D8"/>
    <w:rsid w:val="4E2A5615"/>
    <w:rsid w:val="4E493D7D"/>
    <w:rsid w:val="4E4E53BF"/>
    <w:rsid w:val="4E7074C0"/>
    <w:rsid w:val="4E9A62A5"/>
    <w:rsid w:val="4E9F4E77"/>
    <w:rsid w:val="4EB32E0E"/>
    <w:rsid w:val="4EB54731"/>
    <w:rsid w:val="4EC4672D"/>
    <w:rsid w:val="4ED2625F"/>
    <w:rsid w:val="4ED76DCB"/>
    <w:rsid w:val="4EE120A7"/>
    <w:rsid w:val="4EED58A2"/>
    <w:rsid w:val="4F193610"/>
    <w:rsid w:val="4F1B7959"/>
    <w:rsid w:val="4F2449E5"/>
    <w:rsid w:val="4F312B99"/>
    <w:rsid w:val="4F451303"/>
    <w:rsid w:val="4F4669C7"/>
    <w:rsid w:val="4F471E07"/>
    <w:rsid w:val="4F7E1BFB"/>
    <w:rsid w:val="4F801B1B"/>
    <w:rsid w:val="4F8C310F"/>
    <w:rsid w:val="4F9C201E"/>
    <w:rsid w:val="4FAC1446"/>
    <w:rsid w:val="4FCD6AB5"/>
    <w:rsid w:val="4FDE7696"/>
    <w:rsid w:val="4FF056B6"/>
    <w:rsid w:val="4FF133B0"/>
    <w:rsid w:val="4FF36C0B"/>
    <w:rsid w:val="4FFA6BB6"/>
    <w:rsid w:val="50077921"/>
    <w:rsid w:val="501677F0"/>
    <w:rsid w:val="50280D8F"/>
    <w:rsid w:val="506762F6"/>
    <w:rsid w:val="50BE014B"/>
    <w:rsid w:val="50C03AEB"/>
    <w:rsid w:val="50C30C0E"/>
    <w:rsid w:val="50CE2312"/>
    <w:rsid w:val="50CF05A3"/>
    <w:rsid w:val="50D15E74"/>
    <w:rsid w:val="50DA798B"/>
    <w:rsid w:val="510319F7"/>
    <w:rsid w:val="51096E67"/>
    <w:rsid w:val="51122012"/>
    <w:rsid w:val="51124210"/>
    <w:rsid w:val="512C76B7"/>
    <w:rsid w:val="51354DCF"/>
    <w:rsid w:val="513C2E56"/>
    <w:rsid w:val="513D08D8"/>
    <w:rsid w:val="51427A2B"/>
    <w:rsid w:val="514E5C3F"/>
    <w:rsid w:val="517349E0"/>
    <w:rsid w:val="517D38BF"/>
    <w:rsid w:val="518A6A6A"/>
    <w:rsid w:val="518B6B0E"/>
    <w:rsid w:val="51E70095"/>
    <w:rsid w:val="520D4018"/>
    <w:rsid w:val="52422C5C"/>
    <w:rsid w:val="525F16AA"/>
    <w:rsid w:val="5277735B"/>
    <w:rsid w:val="528C3A7D"/>
    <w:rsid w:val="52952A4E"/>
    <w:rsid w:val="52980D4E"/>
    <w:rsid w:val="529C6295"/>
    <w:rsid w:val="52B54C41"/>
    <w:rsid w:val="52F23421"/>
    <w:rsid w:val="53021FA0"/>
    <w:rsid w:val="532716FD"/>
    <w:rsid w:val="532C5B84"/>
    <w:rsid w:val="532D4663"/>
    <w:rsid w:val="53532C6B"/>
    <w:rsid w:val="53876E78"/>
    <w:rsid w:val="539536DF"/>
    <w:rsid w:val="53B462B4"/>
    <w:rsid w:val="53BA2E6A"/>
    <w:rsid w:val="53BB4A3D"/>
    <w:rsid w:val="53DD0258"/>
    <w:rsid w:val="53F07DF8"/>
    <w:rsid w:val="53F26847"/>
    <w:rsid w:val="53F342C8"/>
    <w:rsid w:val="5405076B"/>
    <w:rsid w:val="540B7D0D"/>
    <w:rsid w:val="541A7C28"/>
    <w:rsid w:val="541D2076"/>
    <w:rsid w:val="544803CF"/>
    <w:rsid w:val="54506BE0"/>
    <w:rsid w:val="54767D21"/>
    <w:rsid w:val="54A30BE9"/>
    <w:rsid w:val="54BD75DE"/>
    <w:rsid w:val="54C10199"/>
    <w:rsid w:val="54C77B24"/>
    <w:rsid w:val="54CB7321"/>
    <w:rsid w:val="54D371BA"/>
    <w:rsid w:val="54E5664F"/>
    <w:rsid w:val="54F12EE7"/>
    <w:rsid w:val="54FE5273"/>
    <w:rsid w:val="552104EC"/>
    <w:rsid w:val="55503B49"/>
    <w:rsid w:val="556357A4"/>
    <w:rsid w:val="5565284B"/>
    <w:rsid w:val="556875E9"/>
    <w:rsid w:val="556A24D8"/>
    <w:rsid w:val="556C0B68"/>
    <w:rsid w:val="55797948"/>
    <w:rsid w:val="557C75CE"/>
    <w:rsid w:val="55935C72"/>
    <w:rsid w:val="55A3078C"/>
    <w:rsid w:val="55A52421"/>
    <w:rsid w:val="55B70031"/>
    <w:rsid w:val="55CF4A91"/>
    <w:rsid w:val="55E502FC"/>
    <w:rsid w:val="55F900E4"/>
    <w:rsid w:val="55FD7BA1"/>
    <w:rsid w:val="56054FAD"/>
    <w:rsid w:val="5605586E"/>
    <w:rsid w:val="560662B2"/>
    <w:rsid w:val="56261658"/>
    <w:rsid w:val="56441488"/>
    <w:rsid w:val="564C7BCE"/>
    <w:rsid w:val="569F51AC"/>
    <w:rsid w:val="56A17F1A"/>
    <w:rsid w:val="56A352C7"/>
    <w:rsid w:val="56A44968"/>
    <w:rsid w:val="56AD3EC1"/>
    <w:rsid w:val="56B62BD2"/>
    <w:rsid w:val="56D315AA"/>
    <w:rsid w:val="56E90AA3"/>
    <w:rsid w:val="572E1E26"/>
    <w:rsid w:val="574E4531"/>
    <w:rsid w:val="576F2EA7"/>
    <w:rsid w:val="57707A82"/>
    <w:rsid w:val="57782C90"/>
    <w:rsid w:val="57811C68"/>
    <w:rsid w:val="57D44626"/>
    <w:rsid w:val="57F24B59"/>
    <w:rsid w:val="58242BB1"/>
    <w:rsid w:val="583124EA"/>
    <w:rsid w:val="58415EB1"/>
    <w:rsid w:val="585B7D5D"/>
    <w:rsid w:val="585E3377"/>
    <w:rsid w:val="58650567"/>
    <w:rsid w:val="58774DB2"/>
    <w:rsid w:val="58794897"/>
    <w:rsid w:val="587B479B"/>
    <w:rsid w:val="587F24DD"/>
    <w:rsid w:val="5881405F"/>
    <w:rsid w:val="588E49D7"/>
    <w:rsid w:val="589F26F3"/>
    <w:rsid w:val="58C75E36"/>
    <w:rsid w:val="58E460CF"/>
    <w:rsid w:val="58E467E4"/>
    <w:rsid w:val="58EA5AE1"/>
    <w:rsid w:val="58F67773"/>
    <w:rsid w:val="591074F8"/>
    <w:rsid w:val="591D0977"/>
    <w:rsid w:val="5936458D"/>
    <w:rsid w:val="594D25DB"/>
    <w:rsid w:val="5951676C"/>
    <w:rsid w:val="59610C8A"/>
    <w:rsid w:val="59735F4E"/>
    <w:rsid w:val="597B3050"/>
    <w:rsid w:val="59A771E0"/>
    <w:rsid w:val="59AA06EB"/>
    <w:rsid w:val="59C74550"/>
    <w:rsid w:val="59D638F8"/>
    <w:rsid w:val="59DB4679"/>
    <w:rsid w:val="59F0015A"/>
    <w:rsid w:val="59FA6353"/>
    <w:rsid w:val="5A0E7F44"/>
    <w:rsid w:val="5A234A6D"/>
    <w:rsid w:val="5A2C0C87"/>
    <w:rsid w:val="5A3A7C62"/>
    <w:rsid w:val="5A3E4927"/>
    <w:rsid w:val="5A596504"/>
    <w:rsid w:val="5A6279C1"/>
    <w:rsid w:val="5AA04BD7"/>
    <w:rsid w:val="5AAF3758"/>
    <w:rsid w:val="5ABD2A6D"/>
    <w:rsid w:val="5AED57BB"/>
    <w:rsid w:val="5B0F6153"/>
    <w:rsid w:val="5B3E42C0"/>
    <w:rsid w:val="5B46714E"/>
    <w:rsid w:val="5B5601F4"/>
    <w:rsid w:val="5B6F05E7"/>
    <w:rsid w:val="5B952715"/>
    <w:rsid w:val="5B9601D2"/>
    <w:rsid w:val="5BBC4B8E"/>
    <w:rsid w:val="5BD20B73"/>
    <w:rsid w:val="5BD33FB1"/>
    <w:rsid w:val="5BF03647"/>
    <w:rsid w:val="5C1437CD"/>
    <w:rsid w:val="5C1D7BD9"/>
    <w:rsid w:val="5C227DB6"/>
    <w:rsid w:val="5C2615A9"/>
    <w:rsid w:val="5C3B2EDE"/>
    <w:rsid w:val="5C45621E"/>
    <w:rsid w:val="5C4E1794"/>
    <w:rsid w:val="5C584A0D"/>
    <w:rsid w:val="5C6077DD"/>
    <w:rsid w:val="5C710454"/>
    <w:rsid w:val="5C733038"/>
    <w:rsid w:val="5C821542"/>
    <w:rsid w:val="5C990CF9"/>
    <w:rsid w:val="5CA93512"/>
    <w:rsid w:val="5CAC604F"/>
    <w:rsid w:val="5CAF5AB3"/>
    <w:rsid w:val="5CCC49CC"/>
    <w:rsid w:val="5CCF11D3"/>
    <w:rsid w:val="5CD1280D"/>
    <w:rsid w:val="5CD21AE7"/>
    <w:rsid w:val="5D1C2342"/>
    <w:rsid w:val="5D41020E"/>
    <w:rsid w:val="5D4A301F"/>
    <w:rsid w:val="5D4B2D1B"/>
    <w:rsid w:val="5D7540F4"/>
    <w:rsid w:val="5D7B4A2C"/>
    <w:rsid w:val="5D954414"/>
    <w:rsid w:val="5DA13A5A"/>
    <w:rsid w:val="5DA24FF7"/>
    <w:rsid w:val="5DC32E6C"/>
    <w:rsid w:val="5DC529E5"/>
    <w:rsid w:val="5DD042A4"/>
    <w:rsid w:val="5DDB4B89"/>
    <w:rsid w:val="5DEE162B"/>
    <w:rsid w:val="5DF36E65"/>
    <w:rsid w:val="5E032122"/>
    <w:rsid w:val="5E0771FD"/>
    <w:rsid w:val="5E160396"/>
    <w:rsid w:val="5E165BC9"/>
    <w:rsid w:val="5E1A4FFD"/>
    <w:rsid w:val="5E1E6E7F"/>
    <w:rsid w:val="5E3653EC"/>
    <w:rsid w:val="5E387C42"/>
    <w:rsid w:val="5E3E4C2D"/>
    <w:rsid w:val="5E4B06C0"/>
    <w:rsid w:val="5E6D4D5B"/>
    <w:rsid w:val="5E7F1E13"/>
    <w:rsid w:val="5E97049C"/>
    <w:rsid w:val="5EA83D62"/>
    <w:rsid w:val="5EC6498E"/>
    <w:rsid w:val="5ED4392F"/>
    <w:rsid w:val="5ED77124"/>
    <w:rsid w:val="5EE972C4"/>
    <w:rsid w:val="5EF430D7"/>
    <w:rsid w:val="5F0F06FB"/>
    <w:rsid w:val="5F127D55"/>
    <w:rsid w:val="5F255209"/>
    <w:rsid w:val="5F2C5137"/>
    <w:rsid w:val="5F2E3E77"/>
    <w:rsid w:val="5F3E69CE"/>
    <w:rsid w:val="5F872646"/>
    <w:rsid w:val="5F895B49"/>
    <w:rsid w:val="5F8A6E4E"/>
    <w:rsid w:val="5FB960D2"/>
    <w:rsid w:val="5FC6342F"/>
    <w:rsid w:val="5FCA04E2"/>
    <w:rsid w:val="6009191A"/>
    <w:rsid w:val="60095DE7"/>
    <w:rsid w:val="600B4536"/>
    <w:rsid w:val="6013251B"/>
    <w:rsid w:val="602437C9"/>
    <w:rsid w:val="602529FA"/>
    <w:rsid w:val="60354F64"/>
    <w:rsid w:val="60465942"/>
    <w:rsid w:val="605F012B"/>
    <w:rsid w:val="60676B4C"/>
    <w:rsid w:val="60710045"/>
    <w:rsid w:val="609B470C"/>
    <w:rsid w:val="60F07BC1"/>
    <w:rsid w:val="6109328C"/>
    <w:rsid w:val="61127BCE"/>
    <w:rsid w:val="6121610B"/>
    <w:rsid w:val="61254671"/>
    <w:rsid w:val="613E1BE7"/>
    <w:rsid w:val="613F167F"/>
    <w:rsid w:val="61442F0E"/>
    <w:rsid w:val="614A35AB"/>
    <w:rsid w:val="616F37EB"/>
    <w:rsid w:val="617C507F"/>
    <w:rsid w:val="61826B9A"/>
    <w:rsid w:val="61834A0A"/>
    <w:rsid w:val="619F22FA"/>
    <w:rsid w:val="61A50442"/>
    <w:rsid w:val="61A539D8"/>
    <w:rsid w:val="61BF6E9A"/>
    <w:rsid w:val="61CD1634"/>
    <w:rsid w:val="61E11616"/>
    <w:rsid w:val="61E35D28"/>
    <w:rsid w:val="6204026B"/>
    <w:rsid w:val="620C0104"/>
    <w:rsid w:val="621A0F33"/>
    <w:rsid w:val="6223212B"/>
    <w:rsid w:val="623A199E"/>
    <w:rsid w:val="626764BC"/>
    <w:rsid w:val="62AA476A"/>
    <w:rsid w:val="62AD0C74"/>
    <w:rsid w:val="62AF4177"/>
    <w:rsid w:val="62B32B7E"/>
    <w:rsid w:val="62C0166A"/>
    <w:rsid w:val="62C7181E"/>
    <w:rsid w:val="62C7527E"/>
    <w:rsid w:val="62E43B31"/>
    <w:rsid w:val="62EF4E48"/>
    <w:rsid w:val="62F54CD7"/>
    <w:rsid w:val="633C39DB"/>
    <w:rsid w:val="633D0123"/>
    <w:rsid w:val="63417E63"/>
    <w:rsid w:val="63433366"/>
    <w:rsid w:val="63465D0E"/>
    <w:rsid w:val="634B1075"/>
    <w:rsid w:val="634F7179"/>
    <w:rsid w:val="635F7193"/>
    <w:rsid w:val="638650D4"/>
    <w:rsid w:val="63991B77"/>
    <w:rsid w:val="63A7308B"/>
    <w:rsid w:val="63AA7B12"/>
    <w:rsid w:val="640904DE"/>
    <w:rsid w:val="640E2008"/>
    <w:rsid w:val="641A130C"/>
    <w:rsid w:val="64202DC6"/>
    <w:rsid w:val="643E5896"/>
    <w:rsid w:val="64426B0C"/>
    <w:rsid w:val="646A7369"/>
    <w:rsid w:val="647D5C75"/>
    <w:rsid w:val="648839FD"/>
    <w:rsid w:val="64992A6E"/>
    <w:rsid w:val="649F0BA1"/>
    <w:rsid w:val="64A010A4"/>
    <w:rsid w:val="64A90C43"/>
    <w:rsid w:val="64B81FCE"/>
    <w:rsid w:val="64BF1959"/>
    <w:rsid w:val="64C94467"/>
    <w:rsid w:val="64E42A92"/>
    <w:rsid w:val="651A2071"/>
    <w:rsid w:val="651E51F6"/>
    <w:rsid w:val="65220A04"/>
    <w:rsid w:val="65246704"/>
    <w:rsid w:val="652B6A8A"/>
    <w:rsid w:val="65427CF3"/>
    <w:rsid w:val="65786B89"/>
    <w:rsid w:val="658001C6"/>
    <w:rsid w:val="65863920"/>
    <w:rsid w:val="65886E23"/>
    <w:rsid w:val="65966139"/>
    <w:rsid w:val="6598383A"/>
    <w:rsid w:val="659C2241"/>
    <w:rsid w:val="65BC398B"/>
    <w:rsid w:val="65C45983"/>
    <w:rsid w:val="65E73470"/>
    <w:rsid w:val="65EB5843"/>
    <w:rsid w:val="65FA25DA"/>
    <w:rsid w:val="65FE4864"/>
    <w:rsid w:val="66065896"/>
    <w:rsid w:val="660C0E45"/>
    <w:rsid w:val="661070A1"/>
    <w:rsid w:val="66143B49"/>
    <w:rsid w:val="66252916"/>
    <w:rsid w:val="663E515C"/>
    <w:rsid w:val="664A3CC5"/>
    <w:rsid w:val="664C26B3"/>
    <w:rsid w:val="665E72B8"/>
    <w:rsid w:val="667F7399"/>
    <w:rsid w:val="668313CC"/>
    <w:rsid w:val="669913F1"/>
    <w:rsid w:val="66AF1A99"/>
    <w:rsid w:val="66DA2F4D"/>
    <w:rsid w:val="66E17055"/>
    <w:rsid w:val="66E634DC"/>
    <w:rsid w:val="671465AA"/>
    <w:rsid w:val="67244646"/>
    <w:rsid w:val="674D7A09"/>
    <w:rsid w:val="6750098D"/>
    <w:rsid w:val="676E7275"/>
    <w:rsid w:val="678D2DED"/>
    <w:rsid w:val="67B96B54"/>
    <w:rsid w:val="67F7350B"/>
    <w:rsid w:val="67FA4F92"/>
    <w:rsid w:val="67FD6528"/>
    <w:rsid w:val="680C09D4"/>
    <w:rsid w:val="68355788"/>
    <w:rsid w:val="688004F4"/>
    <w:rsid w:val="68835179"/>
    <w:rsid w:val="68C639F2"/>
    <w:rsid w:val="68E41E04"/>
    <w:rsid w:val="68E90878"/>
    <w:rsid w:val="68ED7697"/>
    <w:rsid w:val="68FF4E51"/>
    <w:rsid w:val="690070AC"/>
    <w:rsid w:val="69054339"/>
    <w:rsid w:val="69084D05"/>
    <w:rsid w:val="69095760"/>
    <w:rsid w:val="69166546"/>
    <w:rsid w:val="691F4825"/>
    <w:rsid w:val="69224EEB"/>
    <w:rsid w:val="69270594"/>
    <w:rsid w:val="69271297"/>
    <w:rsid w:val="6928083F"/>
    <w:rsid w:val="69290213"/>
    <w:rsid w:val="692E469B"/>
    <w:rsid w:val="69304F5B"/>
    <w:rsid w:val="6959351F"/>
    <w:rsid w:val="696C7A03"/>
    <w:rsid w:val="696D11D6"/>
    <w:rsid w:val="697330A7"/>
    <w:rsid w:val="698D086A"/>
    <w:rsid w:val="699C0552"/>
    <w:rsid w:val="699F7A7E"/>
    <w:rsid w:val="69A75812"/>
    <w:rsid w:val="69A86563"/>
    <w:rsid w:val="69BF65B9"/>
    <w:rsid w:val="69E676CD"/>
    <w:rsid w:val="6A095303"/>
    <w:rsid w:val="6A0E178B"/>
    <w:rsid w:val="6A177E9C"/>
    <w:rsid w:val="6A384191"/>
    <w:rsid w:val="6A44550A"/>
    <w:rsid w:val="6A5E63F6"/>
    <w:rsid w:val="6A6453F8"/>
    <w:rsid w:val="6A7A6FA8"/>
    <w:rsid w:val="6A825A84"/>
    <w:rsid w:val="6A977FEF"/>
    <w:rsid w:val="6AA11FFE"/>
    <w:rsid w:val="6AA95BC6"/>
    <w:rsid w:val="6AD839AD"/>
    <w:rsid w:val="6AD97F5A"/>
    <w:rsid w:val="6AE01AE3"/>
    <w:rsid w:val="6AE57E96"/>
    <w:rsid w:val="6B0542A1"/>
    <w:rsid w:val="6B0D0EFB"/>
    <w:rsid w:val="6B221904"/>
    <w:rsid w:val="6B232C39"/>
    <w:rsid w:val="6B2D5B76"/>
    <w:rsid w:val="6B514828"/>
    <w:rsid w:val="6B5C4E20"/>
    <w:rsid w:val="6B6E3CD1"/>
    <w:rsid w:val="6BA0622A"/>
    <w:rsid w:val="6BB33DAA"/>
    <w:rsid w:val="6BD02D2B"/>
    <w:rsid w:val="6BE12458"/>
    <w:rsid w:val="6BE24C3F"/>
    <w:rsid w:val="6BEC459F"/>
    <w:rsid w:val="6BF72930"/>
    <w:rsid w:val="6C105A58"/>
    <w:rsid w:val="6C3D5825"/>
    <w:rsid w:val="6C450F3E"/>
    <w:rsid w:val="6C4D4548"/>
    <w:rsid w:val="6C952DF1"/>
    <w:rsid w:val="6CDD4ECA"/>
    <w:rsid w:val="6CF30D93"/>
    <w:rsid w:val="6D076B7D"/>
    <w:rsid w:val="6D116900"/>
    <w:rsid w:val="6D170809"/>
    <w:rsid w:val="6D394EF9"/>
    <w:rsid w:val="6D434B50"/>
    <w:rsid w:val="6D463A44"/>
    <w:rsid w:val="6D500D0F"/>
    <w:rsid w:val="6D7E49DA"/>
    <w:rsid w:val="6DCE6CB3"/>
    <w:rsid w:val="6DE26734"/>
    <w:rsid w:val="6E146482"/>
    <w:rsid w:val="6E1D15B5"/>
    <w:rsid w:val="6E2241BE"/>
    <w:rsid w:val="6E2B3292"/>
    <w:rsid w:val="6E3A4A84"/>
    <w:rsid w:val="6E8A215A"/>
    <w:rsid w:val="6E9431F9"/>
    <w:rsid w:val="6EA95315"/>
    <w:rsid w:val="6EAD6321"/>
    <w:rsid w:val="6F0B6524"/>
    <w:rsid w:val="6F1859D0"/>
    <w:rsid w:val="6F1F4152"/>
    <w:rsid w:val="6F472BFF"/>
    <w:rsid w:val="6F4B2751"/>
    <w:rsid w:val="6F5C6EC7"/>
    <w:rsid w:val="6F935389"/>
    <w:rsid w:val="6FB4784B"/>
    <w:rsid w:val="6FE42E23"/>
    <w:rsid w:val="700B1AE0"/>
    <w:rsid w:val="700B261B"/>
    <w:rsid w:val="702F79F6"/>
    <w:rsid w:val="70460641"/>
    <w:rsid w:val="705327CD"/>
    <w:rsid w:val="7056228B"/>
    <w:rsid w:val="70745C8D"/>
    <w:rsid w:val="70883B9D"/>
    <w:rsid w:val="709674C6"/>
    <w:rsid w:val="70D3362E"/>
    <w:rsid w:val="70D93433"/>
    <w:rsid w:val="70DC43B7"/>
    <w:rsid w:val="70E65974"/>
    <w:rsid w:val="70F31D8F"/>
    <w:rsid w:val="71040C56"/>
    <w:rsid w:val="710C7C93"/>
    <w:rsid w:val="7131411E"/>
    <w:rsid w:val="71362B59"/>
    <w:rsid w:val="71474B42"/>
    <w:rsid w:val="71482461"/>
    <w:rsid w:val="715D32F4"/>
    <w:rsid w:val="717B51BA"/>
    <w:rsid w:val="71AB2F47"/>
    <w:rsid w:val="71B61B1C"/>
    <w:rsid w:val="71C142C8"/>
    <w:rsid w:val="71C30E32"/>
    <w:rsid w:val="71C85FD3"/>
    <w:rsid w:val="71CB17A6"/>
    <w:rsid w:val="71CB1AC1"/>
    <w:rsid w:val="71CD1741"/>
    <w:rsid w:val="71D026C6"/>
    <w:rsid w:val="71DF4EDF"/>
    <w:rsid w:val="71E6718E"/>
    <w:rsid w:val="71F36CA1"/>
    <w:rsid w:val="71FC23B1"/>
    <w:rsid w:val="72104A8F"/>
    <w:rsid w:val="72232150"/>
    <w:rsid w:val="722B70F5"/>
    <w:rsid w:val="7239095B"/>
    <w:rsid w:val="7256750B"/>
    <w:rsid w:val="725B22AA"/>
    <w:rsid w:val="72611747"/>
    <w:rsid w:val="72665F73"/>
    <w:rsid w:val="72833D49"/>
    <w:rsid w:val="728C3210"/>
    <w:rsid w:val="72A33D23"/>
    <w:rsid w:val="72B03039"/>
    <w:rsid w:val="72B33FBD"/>
    <w:rsid w:val="72C07A50"/>
    <w:rsid w:val="72E503E5"/>
    <w:rsid w:val="72FB7C35"/>
    <w:rsid w:val="73044C05"/>
    <w:rsid w:val="731971E5"/>
    <w:rsid w:val="731A23BD"/>
    <w:rsid w:val="73267CF6"/>
    <w:rsid w:val="73412411"/>
    <w:rsid w:val="7361024C"/>
    <w:rsid w:val="736B376C"/>
    <w:rsid w:val="736E4F36"/>
    <w:rsid w:val="738F6E24"/>
    <w:rsid w:val="73BC595F"/>
    <w:rsid w:val="73C5355A"/>
    <w:rsid w:val="73D17C39"/>
    <w:rsid w:val="73D31E97"/>
    <w:rsid w:val="73D5539A"/>
    <w:rsid w:val="73E42131"/>
    <w:rsid w:val="73F116E4"/>
    <w:rsid w:val="73F26EC8"/>
    <w:rsid w:val="740873D3"/>
    <w:rsid w:val="74220495"/>
    <w:rsid w:val="742355AA"/>
    <w:rsid w:val="742E0D63"/>
    <w:rsid w:val="743510E2"/>
    <w:rsid w:val="74416C47"/>
    <w:rsid w:val="74570B2B"/>
    <w:rsid w:val="7490224A"/>
    <w:rsid w:val="74DB4EF0"/>
    <w:rsid w:val="74EB5CFE"/>
    <w:rsid w:val="74EE6C59"/>
    <w:rsid w:val="750A45BB"/>
    <w:rsid w:val="753E10E9"/>
    <w:rsid w:val="754B1DDB"/>
    <w:rsid w:val="754E66A1"/>
    <w:rsid w:val="75630023"/>
    <w:rsid w:val="756B23AA"/>
    <w:rsid w:val="756B2EB1"/>
    <w:rsid w:val="75787FC9"/>
    <w:rsid w:val="75790722"/>
    <w:rsid w:val="758614DD"/>
    <w:rsid w:val="759735FE"/>
    <w:rsid w:val="75D60362"/>
    <w:rsid w:val="75D7226C"/>
    <w:rsid w:val="75F2660E"/>
    <w:rsid w:val="75F75DFD"/>
    <w:rsid w:val="762848E9"/>
    <w:rsid w:val="76307777"/>
    <w:rsid w:val="76361681"/>
    <w:rsid w:val="764A0321"/>
    <w:rsid w:val="764D12A6"/>
    <w:rsid w:val="764D5FAF"/>
    <w:rsid w:val="765E1466"/>
    <w:rsid w:val="76936197"/>
    <w:rsid w:val="76CB1B74"/>
    <w:rsid w:val="77006154"/>
    <w:rsid w:val="77010D7F"/>
    <w:rsid w:val="77114D2F"/>
    <w:rsid w:val="7712605F"/>
    <w:rsid w:val="77140BDE"/>
    <w:rsid w:val="7728668A"/>
    <w:rsid w:val="772B1E57"/>
    <w:rsid w:val="77373AD8"/>
    <w:rsid w:val="77385865"/>
    <w:rsid w:val="77591539"/>
    <w:rsid w:val="77607E69"/>
    <w:rsid w:val="778D0189"/>
    <w:rsid w:val="7795671A"/>
    <w:rsid w:val="77B73D2E"/>
    <w:rsid w:val="77C87C2C"/>
    <w:rsid w:val="77CD1009"/>
    <w:rsid w:val="77D05B9F"/>
    <w:rsid w:val="77F13275"/>
    <w:rsid w:val="77FE0C6C"/>
    <w:rsid w:val="781E371F"/>
    <w:rsid w:val="782643AF"/>
    <w:rsid w:val="782F6EAF"/>
    <w:rsid w:val="784C5CC1"/>
    <w:rsid w:val="787466AD"/>
    <w:rsid w:val="788352E8"/>
    <w:rsid w:val="788C0979"/>
    <w:rsid w:val="78905FDD"/>
    <w:rsid w:val="78927CDF"/>
    <w:rsid w:val="789E74F1"/>
    <w:rsid w:val="78AB0D85"/>
    <w:rsid w:val="78BC30A2"/>
    <w:rsid w:val="78D16A46"/>
    <w:rsid w:val="78D724CA"/>
    <w:rsid w:val="78D87374"/>
    <w:rsid w:val="78EA5C1D"/>
    <w:rsid w:val="78F429F5"/>
    <w:rsid w:val="78F817C4"/>
    <w:rsid w:val="79027215"/>
    <w:rsid w:val="790B23B3"/>
    <w:rsid w:val="7979724A"/>
    <w:rsid w:val="797E6357"/>
    <w:rsid w:val="79A040BE"/>
    <w:rsid w:val="79A77710"/>
    <w:rsid w:val="79AA5B35"/>
    <w:rsid w:val="79C46A79"/>
    <w:rsid w:val="79CB69B4"/>
    <w:rsid w:val="79CE3466"/>
    <w:rsid w:val="79D84219"/>
    <w:rsid w:val="79E22107"/>
    <w:rsid w:val="79EB3639"/>
    <w:rsid w:val="79EF5B99"/>
    <w:rsid w:val="79F46526"/>
    <w:rsid w:val="79FF6215"/>
    <w:rsid w:val="7A0643B5"/>
    <w:rsid w:val="7A0A255B"/>
    <w:rsid w:val="7A2250EE"/>
    <w:rsid w:val="7A287B21"/>
    <w:rsid w:val="7A403276"/>
    <w:rsid w:val="7A78007C"/>
    <w:rsid w:val="7A970758"/>
    <w:rsid w:val="7AA01320"/>
    <w:rsid w:val="7AAA48C8"/>
    <w:rsid w:val="7AC31C8C"/>
    <w:rsid w:val="7AC73DED"/>
    <w:rsid w:val="7ACC58DA"/>
    <w:rsid w:val="7ACF0A8A"/>
    <w:rsid w:val="7ADE49EA"/>
    <w:rsid w:val="7AF03942"/>
    <w:rsid w:val="7AFB0655"/>
    <w:rsid w:val="7B00775D"/>
    <w:rsid w:val="7B0A1B69"/>
    <w:rsid w:val="7B211371"/>
    <w:rsid w:val="7B243734"/>
    <w:rsid w:val="7B2A7E9F"/>
    <w:rsid w:val="7B3152AC"/>
    <w:rsid w:val="7B38067F"/>
    <w:rsid w:val="7B4017D2"/>
    <w:rsid w:val="7B6162DD"/>
    <w:rsid w:val="7B642F91"/>
    <w:rsid w:val="7B6E4657"/>
    <w:rsid w:val="7B76471B"/>
    <w:rsid w:val="7B93624A"/>
    <w:rsid w:val="7BB7505F"/>
    <w:rsid w:val="7BC053F6"/>
    <w:rsid w:val="7BEA6C58"/>
    <w:rsid w:val="7BFA3E64"/>
    <w:rsid w:val="7C0D6250"/>
    <w:rsid w:val="7C0E3EB9"/>
    <w:rsid w:val="7C174418"/>
    <w:rsid w:val="7C222636"/>
    <w:rsid w:val="7C282BE3"/>
    <w:rsid w:val="7C324683"/>
    <w:rsid w:val="7C376A27"/>
    <w:rsid w:val="7C395ADE"/>
    <w:rsid w:val="7C5E735F"/>
    <w:rsid w:val="7C653614"/>
    <w:rsid w:val="7C793044"/>
    <w:rsid w:val="7C800451"/>
    <w:rsid w:val="7C9F5482"/>
    <w:rsid w:val="7CA26407"/>
    <w:rsid w:val="7CA70F77"/>
    <w:rsid w:val="7CFC454E"/>
    <w:rsid w:val="7D087430"/>
    <w:rsid w:val="7D0D5AB6"/>
    <w:rsid w:val="7D0E2993"/>
    <w:rsid w:val="7D117D40"/>
    <w:rsid w:val="7D326920"/>
    <w:rsid w:val="7D366C7B"/>
    <w:rsid w:val="7D5B6EBA"/>
    <w:rsid w:val="7D66524B"/>
    <w:rsid w:val="7D726ADF"/>
    <w:rsid w:val="7D73559D"/>
    <w:rsid w:val="7D8D0136"/>
    <w:rsid w:val="7D91028E"/>
    <w:rsid w:val="7DCB29F1"/>
    <w:rsid w:val="7DD345AE"/>
    <w:rsid w:val="7DF27483"/>
    <w:rsid w:val="7DF969B8"/>
    <w:rsid w:val="7E0E695E"/>
    <w:rsid w:val="7E105FD1"/>
    <w:rsid w:val="7E1B31F3"/>
    <w:rsid w:val="7E1B3C67"/>
    <w:rsid w:val="7E203097"/>
    <w:rsid w:val="7E4A0D41"/>
    <w:rsid w:val="7E4E00D8"/>
    <w:rsid w:val="7E5B6C99"/>
    <w:rsid w:val="7E5D66DD"/>
    <w:rsid w:val="7E69185A"/>
    <w:rsid w:val="7E787EF8"/>
    <w:rsid w:val="7E8B78C5"/>
    <w:rsid w:val="7E8D2AAF"/>
    <w:rsid w:val="7E926337"/>
    <w:rsid w:val="7EA127E0"/>
    <w:rsid w:val="7EAC1CDF"/>
    <w:rsid w:val="7ECD341B"/>
    <w:rsid w:val="7ED379A0"/>
    <w:rsid w:val="7ED61509"/>
    <w:rsid w:val="7EE56DE4"/>
    <w:rsid w:val="7EF11BD4"/>
    <w:rsid w:val="7F126204"/>
    <w:rsid w:val="7F186E10"/>
    <w:rsid w:val="7F2064A3"/>
    <w:rsid w:val="7F242BA9"/>
    <w:rsid w:val="7F5F76AC"/>
    <w:rsid w:val="7F750CEB"/>
    <w:rsid w:val="7F7939B1"/>
    <w:rsid w:val="7F7D0F46"/>
    <w:rsid w:val="7FB41CEA"/>
    <w:rsid w:val="7FC17629"/>
    <w:rsid w:val="7FCF0B3D"/>
    <w:rsid w:val="7FDE4D0F"/>
    <w:rsid w:val="7FE9455C"/>
    <w:rsid w:val="7FED2AB7"/>
  </w:rsids>
  <m:mathPr>
    <m:mathFont m:val="Cambria Math"/>
    <m:brkBin m:val="before"/>
    <m:brkBinSub m:val="--"/>
    <m:smallFrac m:val="0"/>
    <m:dispDef/>
    <m:lMargin m:val="0"/>
    <m:rMargin m:val="0"/>
    <m:defJc m:val="centerGroup"/>
    <m:wrapIndent m:val="1440"/>
    <m:intLim m:val="subSup"/>
    <m:naryLim m:val="undOvr"/>
  </m:mathPr>
  <w:themeFontLang w:val="en-IN" w:eastAsia="zh-CN" w:bidi="kn-I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MT" w:hAnsi="Arial MT" w:eastAsia="Arial MT" w:cs="Arial MT"/>
      <w:sz w:val="22"/>
      <w:szCs w:val="22"/>
      <w:lang w:val="en-US" w:eastAsia="en-US" w:bidi="ar-SA"/>
    </w:rPr>
  </w:style>
  <w:style w:type="paragraph" w:styleId="2">
    <w:name w:val="heading 1"/>
    <w:basedOn w:val="1"/>
    <w:next w:val="1"/>
    <w:link w:val="35"/>
    <w:qFormat/>
    <w:uiPriority w:val="9"/>
    <w:pPr>
      <w:keepNext/>
      <w:keepLines/>
      <w:widowControl/>
      <w:autoSpaceDE/>
      <w:autoSpaceDN/>
      <w:spacing w:before="360" w:after="80" w:line="259" w:lineRule="auto"/>
      <w:outlineLvl w:val="0"/>
    </w:pPr>
    <w:rPr>
      <w:rFonts w:asciiTheme="majorHAnsi" w:hAnsiTheme="majorHAnsi" w:eastAsiaTheme="majorEastAsia" w:cstheme="majorBidi"/>
      <w:color w:val="376092" w:themeColor="accent1" w:themeShade="BF"/>
      <w:kern w:val="2"/>
      <w:sz w:val="40"/>
      <w:szCs w:val="40"/>
      <w:lang w:val="en-IN"/>
      <w14:ligatures w14:val="standardContextual"/>
    </w:rPr>
  </w:style>
  <w:style w:type="paragraph" w:styleId="3">
    <w:name w:val="heading 2"/>
    <w:basedOn w:val="1"/>
    <w:next w:val="1"/>
    <w:link w:val="36"/>
    <w:semiHidden/>
    <w:unhideWhenUsed/>
    <w:qFormat/>
    <w:uiPriority w:val="9"/>
    <w:pPr>
      <w:keepNext/>
      <w:keepLines/>
      <w:widowControl/>
      <w:autoSpaceDE/>
      <w:autoSpaceDN/>
      <w:spacing w:before="160" w:after="80" w:line="259" w:lineRule="auto"/>
      <w:outlineLvl w:val="1"/>
    </w:pPr>
    <w:rPr>
      <w:rFonts w:asciiTheme="majorHAnsi" w:hAnsiTheme="majorHAnsi" w:eastAsiaTheme="majorEastAsia" w:cstheme="majorBidi"/>
      <w:color w:val="376092" w:themeColor="accent1" w:themeShade="BF"/>
      <w:kern w:val="2"/>
      <w:sz w:val="32"/>
      <w:szCs w:val="32"/>
      <w:lang w:val="en-IN"/>
      <w14:ligatures w14:val="standardContextual"/>
    </w:rPr>
  </w:style>
  <w:style w:type="paragraph" w:styleId="4">
    <w:name w:val="heading 3"/>
    <w:basedOn w:val="1"/>
    <w:next w:val="1"/>
    <w:link w:val="37"/>
    <w:semiHidden/>
    <w:unhideWhenUsed/>
    <w:qFormat/>
    <w:uiPriority w:val="9"/>
    <w:pPr>
      <w:keepNext/>
      <w:keepLines/>
      <w:widowControl/>
      <w:autoSpaceDE/>
      <w:autoSpaceDN/>
      <w:spacing w:before="160" w:after="80" w:line="259" w:lineRule="auto"/>
      <w:outlineLvl w:val="2"/>
    </w:pPr>
    <w:rPr>
      <w:rFonts w:asciiTheme="minorHAnsi" w:hAnsiTheme="minorHAnsi" w:eastAsiaTheme="majorEastAsia" w:cstheme="majorBidi"/>
      <w:color w:val="376092" w:themeColor="accent1" w:themeShade="BF"/>
      <w:kern w:val="2"/>
      <w:sz w:val="28"/>
      <w:szCs w:val="28"/>
      <w:lang w:val="en-IN"/>
      <w14:ligatures w14:val="standardContextual"/>
    </w:rPr>
  </w:style>
  <w:style w:type="paragraph" w:styleId="5">
    <w:name w:val="heading 4"/>
    <w:basedOn w:val="1"/>
    <w:next w:val="1"/>
    <w:link w:val="28"/>
    <w:unhideWhenUsed/>
    <w:qFormat/>
    <w:uiPriority w:val="9"/>
    <w:pPr>
      <w:keepNext/>
      <w:keepLines/>
      <w:widowControl/>
      <w:autoSpaceDE/>
      <w:autoSpaceDN/>
      <w:spacing w:before="40" w:line="259" w:lineRule="auto"/>
      <w:outlineLvl w:val="3"/>
    </w:pPr>
    <w:rPr>
      <w:rFonts w:asciiTheme="majorHAnsi" w:hAnsiTheme="majorHAnsi" w:eastAsiaTheme="majorEastAsia" w:cstheme="majorBidi"/>
      <w:i/>
      <w:iCs/>
      <w:color w:val="376092" w:themeColor="accent1" w:themeShade="BF"/>
      <w:lang w:val="en-IN"/>
    </w:rPr>
  </w:style>
  <w:style w:type="paragraph" w:styleId="6">
    <w:name w:val="heading 5"/>
    <w:basedOn w:val="1"/>
    <w:next w:val="1"/>
    <w:link w:val="38"/>
    <w:semiHidden/>
    <w:unhideWhenUsed/>
    <w:qFormat/>
    <w:uiPriority w:val="9"/>
    <w:pPr>
      <w:keepNext/>
      <w:keepLines/>
      <w:widowControl/>
      <w:autoSpaceDE/>
      <w:autoSpaceDN/>
      <w:spacing w:before="80" w:after="40" w:line="259" w:lineRule="auto"/>
      <w:outlineLvl w:val="4"/>
    </w:pPr>
    <w:rPr>
      <w:rFonts w:asciiTheme="minorHAnsi" w:hAnsiTheme="minorHAnsi" w:eastAsiaTheme="majorEastAsia" w:cstheme="majorBidi"/>
      <w:color w:val="376092" w:themeColor="accent1" w:themeShade="BF"/>
      <w:kern w:val="2"/>
      <w:lang w:val="en-IN"/>
      <w14:ligatures w14:val="standardContextual"/>
    </w:rPr>
  </w:style>
  <w:style w:type="paragraph" w:styleId="7">
    <w:name w:val="heading 6"/>
    <w:basedOn w:val="1"/>
    <w:next w:val="1"/>
    <w:link w:val="39"/>
    <w:semiHidden/>
    <w:unhideWhenUsed/>
    <w:qFormat/>
    <w:uiPriority w:val="9"/>
    <w:pPr>
      <w:keepNext/>
      <w:keepLines/>
      <w:widowControl/>
      <w:autoSpaceDE/>
      <w:autoSpaceDN/>
      <w:spacing w:before="40" w:line="259" w:lineRule="auto"/>
      <w:outlineLvl w:val="5"/>
    </w:pPr>
    <w:rPr>
      <w:rFonts w:asciiTheme="minorHAnsi" w:hAnsiTheme="minorHAnsi" w:eastAsiaTheme="majorEastAsia" w:cstheme="majorBidi"/>
      <w:i/>
      <w:iCs/>
      <w:color w:val="595959" w:themeColor="text1" w:themeTint="A6"/>
      <w:kern w:val="2"/>
      <w:lang w:val="en-IN"/>
      <w14:textFill>
        <w14:solidFill>
          <w14:schemeClr w14:val="tx1">
            <w14:lumMod w14:val="65000"/>
            <w14:lumOff w14:val="35000"/>
          </w14:schemeClr>
        </w14:solidFill>
      </w14:textFill>
      <w14:ligatures w14:val="standardContextual"/>
    </w:rPr>
  </w:style>
  <w:style w:type="paragraph" w:styleId="8">
    <w:name w:val="heading 7"/>
    <w:basedOn w:val="1"/>
    <w:next w:val="1"/>
    <w:link w:val="40"/>
    <w:semiHidden/>
    <w:unhideWhenUsed/>
    <w:qFormat/>
    <w:uiPriority w:val="9"/>
    <w:pPr>
      <w:keepNext/>
      <w:keepLines/>
      <w:widowControl/>
      <w:autoSpaceDE/>
      <w:autoSpaceDN/>
      <w:spacing w:before="40" w:line="259" w:lineRule="auto"/>
      <w:outlineLvl w:val="6"/>
    </w:pPr>
    <w:rPr>
      <w:rFonts w:asciiTheme="minorHAnsi" w:hAnsiTheme="minorHAnsi" w:eastAsiaTheme="majorEastAsia" w:cstheme="majorBidi"/>
      <w:color w:val="595959" w:themeColor="text1" w:themeTint="A6"/>
      <w:kern w:val="2"/>
      <w:lang w:val="en-IN"/>
      <w14:textFill>
        <w14:solidFill>
          <w14:schemeClr w14:val="tx1">
            <w14:lumMod w14:val="65000"/>
            <w14:lumOff w14:val="35000"/>
          </w14:schemeClr>
        </w14:solidFill>
      </w14:textFill>
      <w14:ligatures w14:val="standardContextual"/>
    </w:rPr>
  </w:style>
  <w:style w:type="paragraph" w:styleId="9">
    <w:name w:val="heading 8"/>
    <w:basedOn w:val="1"/>
    <w:next w:val="1"/>
    <w:link w:val="41"/>
    <w:semiHidden/>
    <w:unhideWhenUsed/>
    <w:qFormat/>
    <w:uiPriority w:val="9"/>
    <w:pPr>
      <w:keepNext/>
      <w:keepLines/>
      <w:widowControl/>
      <w:autoSpaceDE/>
      <w:autoSpaceDN/>
      <w:spacing w:line="259" w:lineRule="auto"/>
      <w:outlineLvl w:val="7"/>
    </w:pPr>
    <w:rPr>
      <w:rFonts w:asciiTheme="minorHAnsi" w:hAnsiTheme="minorHAnsi" w:eastAsiaTheme="majorEastAsia" w:cstheme="majorBidi"/>
      <w:i/>
      <w:iCs/>
      <w:color w:val="262626" w:themeColor="text1" w:themeTint="D9"/>
      <w:kern w:val="2"/>
      <w:lang w:val="en-IN"/>
      <w14:textFill>
        <w14:solidFill>
          <w14:schemeClr w14:val="tx1">
            <w14:lumMod w14:val="85000"/>
            <w14:lumOff w14:val="15000"/>
          </w14:schemeClr>
        </w14:solidFill>
      </w14:textFill>
      <w14:ligatures w14:val="standardContextual"/>
    </w:rPr>
  </w:style>
  <w:style w:type="paragraph" w:styleId="10">
    <w:name w:val="heading 9"/>
    <w:basedOn w:val="1"/>
    <w:next w:val="1"/>
    <w:link w:val="42"/>
    <w:semiHidden/>
    <w:unhideWhenUsed/>
    <w:qFormat/>
    <w:uiPriority w:val="9"/>
    <w:pPr>
      <w:keepNext/>
      <w:keepLines/>
      <w:widowControl/>
      <w:autoSpaceDE/>
      <w:autoSpaceDN/>
      <w:spacing w:line="259" w:lineRule="auto"/>
      <w:outlineLvl w:val="8"/>
    </w:pPr>
    <w:rPr>
      <w:rFonts w:asciiTheme="minorHAnsi" w:hAnsiTheme="minorHAnsi" w:eastAsiaTheme="majorEastAsia" w:cstheme="majorBidi"/>
      <w:color w:val="262626" w:themeColor="text1" w:themeTint="D9"/>
      <w:kern w:val="2"/>
      <w:lang w:val="en-IN"/>
      <w14:textFill>
        <w14:solidFill>
          <w14:schemeClr w14:val="tx1">
            <w14:lumMod w14:val="85000"/>
            <w14:lumOff w14:val="15000"/>
          </w14:schemeClr>
        </w14:solidFill>
      </w14:textFill>
      <w14:ligatures w14:val="standardContextua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6"/>
    <w:semiHidden/>
    <w:unhideWhenUsed/>
    <w:qFormat/>
    <w:uiPriority w:val="99"/>
    <w:rPr>
      <w:rFonts w:ascii="Segoe UI" w:hAnsi="Segoe UI" w:cs="Segoe UI"/>
      <w:sz w:val="18"/>
      <w:szCs w:val="18"/>
    </w:rPr>
  </w:style>
  <w:style w:type="paragraph" w:styleId="14">
    <w:name w:val="Body Text"/>
    <w:basedOn w:val="1"/>
    <w:link w:val="34"/>
    <w:qFormat/>
    <w:uiPriority w:val="1"/>
    <w:rPr>
      <w:sz w:val="24"/>
      <w:szCs w:val="24"/>
    </w:rPr>
  </w:style>
  <w:style w:type="character" w:styleId="15">
    <w:name w:val="Emphasis"/>
    <w:basedOn w:val="11"/>
    <w:qFormat/>
    <w:uiPriority w:val="20"/>
    <w:rPr>
      <w:i/>
      <w:iCs/>
    </w:rPr>
  </w:style>
  <w:style w:type="paragraph" w:styleId="16">
    <w:name w:val="footer"/>
    <w:basedOn w:val="1"/>
    <w:link w:val="26"/>
    <w:unhideWhenUsed/>
    <w:qFormat/>
    <w:uiPriority w:val="99"/>
    <w:pPr>
      <w:tabs>
        <w:tab w:val="center" w:pos="4513"/>
        <w:tab w:val="right" w:pos="9026"/>
      </w:tabs>
    </w:pPr>
  </w:style>
  <w:style w:type="paragraph" w:styleId="17">
    <w:name w:val="header"/>
    <w:basedOn w:val="1"/>
    <w:link w:val="25"/>
    <w:unhideWhenUsed/>
    <w:qFormat/>
    <w:uiPriority w:val="99"/>
    <w:pPr>
      <w:tabs>
        <w:tab w:val="center" w:pos="4513"/>
        <w:tab w:val="right" w:pos="9026"/>
      </w:tabs>
    </w:pPr>
  </w:style>
  <w:style w:type="paragraph" w:styleId="18">
    <w:name w:val="Normal (Web)"/>
    <w:basedOn w:val="1"/>
    <w:unhideWhenUsed/>
    <w:qFormat/>
    <w:uiPriority w:val="99"/>
    <w:pPr>
      <w:widowControl/>
      <w:autoSpaceDE/>
      <w:autoSpaceDN/>
      <w:spacing w:before="100" w:beforeAutospacing="1" w:after="100" w:afterAutospacing="1"/>
    </w:pPr>
    <w:rPr>
      <w:rFonts w:ascii="Times New Roman" w:hAnsi="Times New Roman" w:eastAsia="Times New Roman" w:cs="Times New Roman"/>
      <w:sz w:val="24"/>
      <w:szCs w:val="24"/>
      <w:lang w:val="en-IN" w:eastAsia="en-IN"/>
    </w:rPr>
  </w:style>
  <w:style w:type="character" w:styleId="19">
    <w:name w:val="Strong"/>
    <w:basedOn w:val="11"/>
    <w:qFormat/>
    <w:uiPriority w:val="22"/>
    <w:rPr>
      <w:b/>
      <w:bCs/>
    </w:rPr>
  </w:style>
  <w:style w:type="paragraph" w:styleId="20">
    <w:name w:val="Subtitle"/>
    <w:basedOn w:val="1"/>
    <w:next w:val="1"/>
    <w:link w:val="44"/>
    <w:qFormat/>
    <w:uiPriority w:val="11"/>
    <w:pPr>
      <w:widowControl/>
      <w:autoSpaceDE/>
      <w:autoSpaceDN/>
      <w:spacing w:after="160" w:line="259" w:lineRule="auto"/>
    </w:pPr>
    <w:rPr>
      <w:rFonts w:asciiTheme="minorHAnsi" w:hAnsiTheme="minorHAnsi" w:eastAsiaTheme="majorEastAsia" w:cstheme="majorBidi"/>
      <w:color w:val="595959" w:themeColor="text1" w:themeTint="A6"/>
      <w:spacing w:val="15"/>
      <w:kern w:val="2"/>
      <w:sz w:val="28"/>
      <w:szCs w:val="28"/>
      <w:lang w:val="en-IN"/>
      <w14:textFill>
        <w14:solidFill>
          <w14:schemeClr w14:val="tx1">
            <w14:lumMod w14:val="65000"/>
            <w14:lumOff w14:val="35000"/>
          </w14:schemeClr>
        </w14:solidFill>
      </w14:textFill>
      <w14:ligatures w14:val="standardContextual"/>
    </w:rPr>
  </w:style>
  <w:style w:type="table" w:styleId="21">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itle"/>
    <w:basedOn w:val="1"/>
    <w:next w:val="1"/>
    <w:link w:val="43"/>
    <w:qFormat/>
    <w:uiPriority w:val="10"/>
    <w:pPr>
      <w:widowControl/>
      <w:autoSpaceDE/>
      <w:autoSpaceDN/>
      <w:spacing w:after="80"/>
      <w:contextualSpacing/>
    </w:pPr>
    <w:rPr>
      <w:rFonts w:asciiTheme="majorHAnsi" w:hAnsiTheme="majorHAnsi" w:eastAsiaTheme="majorEastAsia" w:cstheme="majorBidi"/>
      <w:spacing w:val="-10"/>
      <w:kern w:val="28"/>
      <w:sz w:val="56"/>
      <w:szCs w:val="56"/>
      <w:lang w:val="en-IN"/>
      <w14:ligatures w14:val="standardContextual"/>
    </w:rPr>
  </w:style>
  <w:style w:type="paragraph" w:styleId="23">
    <w:name w:val="List Paragraph"/>
    <w:basedOn w:val="1"/>
    <w:qFormat/>
    <w:uiPriority w:val="34"/>
    <w:pPr>
      <w:spacing w:before="79"/>
      <w:ind w:left="1135" w:hanging="401"/>
    </w:pPr>
  </w:style>
  <w:style w:type="paragraph" w:customStyle="1" w:styleId="24">
    <w:name w:val="Table Paragraph"/>
    <w:basedOn w:val="1"/>
    <w:qFormat/>
    <w:uiPriority w:val="1"/>
    <w:pPr>
      <w:ind w:left="4"/>
    </w:pPr>
  </w:style>
  <w:style w:type="character" w:customStyle="1" w:styleId="25">
    <w:name w:val="Header Char"/>
    <w:basedOn w:val="11"/>
    <w:link w:val="17"/>
    <w:qFormat/>
    <w:uiPriority w:val="99"/>
    <w:rPr>
      <w:rFonts w:ascii="Arial MT" w:hAnsi="Arial MT" w:eastAsia="Arial MT" w:cs="Arial MT"/>
    </w:rPr>
  </w:style>
  <w:style w:type="character" w:customStyle="1" w:styleId="26">
    <w:name w:val="Footer Char"/>
    <w:basedOn w:val="11"/>
    <w:link w:val="16"/>
    <w:qFormat/>
    <w:uiPriority w:val="99"/>
    <w:rPr>
      <w:rFonts w:ascii="Arial MT" w:hAnsi="Arial MT" w:eastAsia="Arial MT" w:cs="Arial MT"/>
    </w:rPr>
  </w:style>
  <w:style w:type="paragraph" w:customStyle="1" w:styleId="27">
    <w:name w:val="Standard"/>
    <w:qFormat/>
    <w:uiPriority w:val="0"/>
    <w:pPr>
      <w:widowControl w:val="0"/>
      <w:suppressAutoHyphens/>
      <w:autoSpaceDN w:val="0"/>
      <w:spacing w:line="276" w:lineRule="auto"/>
      <w:textAlignment w:val="baseline"/>
    </w:pPr>
    <w:rPr>
      <w:rFonts w:ascii="Arial" w:hAnsi="Arial" w:eastAsia="Arial" w:cs="Arial"/>
      <w:sz w:val="22"/>
      <w:szCs w:val="22"/>
      <w:lang w:val="en-US" w:eastAsia="zh-CN" w:bidi="hi-IN"/>
    </w:rPr>
  </w:style>
  <w:style w:type="character" w:customStyle="1" w:styleId="28">
    <w:name w:val="Heading 4 Char"/>
    <w:basedOn w:val="11"/>
    <w:link w:val="5"/>
    <w:qFormat/>
    <w:uiPriority w:val="9"/>
    <w:rPr>
      <w:rFonts w:asciiTheme="majorHAnsi" w:hAnsiTheme="majorHAnsi" w:eastAsiaTheme="majorEastAsia" w:cstheme="majorBidi"/>
      <w:i/>
      <w:iCs/>
      <w:color w:val="376092" w:themeColor="accent1" w:themeShade="BF"/>
      <w:lang w:val="en-IN"/>
    </w:rPr>
  </w:style>
  <w:style w:type="table" w:customStyle="1" w:styleId="29">
    <w:name w:val="Table Grid1"/>
    <w:basedOn w:val="12"/>
    <w:qFormat/>
    <w:uiPriority w:val="39"/>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
    <w:name w:val="Table Grid2"/>
    <w:basedOn w:val="12"/>
    <w:qFormat/>
    <w:uiPriority w:val="39"/>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
    <w:name w:val="Table Grid3"/>
    <w:basedOn w:val="12"/>
    <w:qFormat/>
    <w:uiPriority w:val="39"/>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
    <w:name w:val="Table Grid4"/>
    <w:basedOn w:val="12"/>
    <w:qFormat/>
    <w:uiPriority w:val="39"/>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
    <w:name w:val="Table Grid5"/>
    <w:basedOn w:val="12"/>
    <w:qFormat/>
    <w:uiPriority w:val="39"/>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4">
    <w:name w:val="Body Text Char"/>
    <w:basedOn w:val="11"/>
    <w:link w:val="14"/>
    <w:qFormat/>
    <w:uiPriority w:val="1"/>
    <w:rPr>
      <w:rFonts w:ascii="Arial MT" w:hAnsi="Arial MT" w:eastAsia="Arial MT" w:cs="Arial MT"/>
      <w:sz w:val="24"/>
      <w:szCs w:val="24"/>
    </w:rPr>
  </w:style>
  <w:style w:type="character" w:customStyle="1" w:styleId="35">
    <w:name w:val="Heading 1 Char"/>
    <w:basedOn w:val="11"/>
    <w:link w:val="2"/>
    <w:qFormat/>
    <w:uiPriority w:val="9"/>
    <w:rPr>
      <w:rFonts w:asciiTheme="majorHAnsi" w:hAnsiTheme="majorHAnsi" w:eastAsiaTheme="majorEastAsia" w:cstheme="majorBidi"/>
      <w:color w:val="376092" w:themeColor="accent1" w:themeShade="BF"/>
      <w:kern w:val="2"/>
      <w:sz w:val="40"/>
      <w:szCs w:val="40"/>
      <w:lang w:val="en-IN"/>
      <w14:ligatures w14:val="standardContextual"/>
    </w:rPr>
  </w:style>
  <w:style w:type="character" w:customStyle="1" w:styleId="36">
    <w:name w:val="Heading 2 Char"/>
    <w:basedOn w:val="11"/>
    <w:link w:val="3"/>
    <w:semiHidden/>
    <w:qFormat/>
    <w:uiPriority w:val="9"/>
    <w:rPr>
      <w:rFonts w:asciiTheme="majorHAnsi" w:hAnsiTheme="majorHAnsi" w:eastAsiaTheme="majorEastAsia" w:cstheme="majorBidi"/>
      <w:color w:val="376092" w:themeColor="accent1" w:themeShade="BF"/>
      <w:kern w:val="2"/>
      <w:sz w:val="32"/>
      <w:szCs w:val="32"/>
      <w:lang w:val="en-IN"/>
      <w14:ligatures w14:val="standardContextual"/>
    </w:rPr>
  </w:style>
  <w:style w:type="character" w:customStyle="1" w:styleId="37">
    <w:name w:val="Heading 3 Char"/>
    <w:basedOn w:val="11"/>
    <w:link w:val="4"/>
    <w:semiHidden/>
    <w:qFormat/>
    <w:uiPriority w:val="9"/>
    <w:rPr>
      <w:rFonts w:eastAsiaTheme="majorEastAsia" w:cstheme="majorBidi"/>
      <w:color w:val="376092" w:themeColor="accent1" w:themeShade="BF"/>
      <w:kern w:val="2"/>
      <w:sz w:val="28"/>
      <w:szCs w:val="28"/>
      <w:lang w:val="en-IN"/>
      <w14:ligatures w14:val="standardContextual"/>
    </w:rPr>
  </w:style>
  <w:style w:type="character" w:customStyle="1" w:styleId="38">
    <w:name w:val="Heading 5 Char"/>
    <w:basedOn w:val="11"/>
    <w:link w:val="6"/>
    <w:semiHidden/>
    <w:qFormat/>
    <w:uiPriority w:val="9"/>
    <w:rPr>
      <w:rFonts w:eastAsiaTheme="majorEastAsia" w:cstheme="majorBidi"/>
      <w:color w:val="376092" w:themeColor="accent1" w:themeShade="BF"/>
      <w:kern w:val="2"/>
      <w:lang w:val="en-IN"/>
      <w14:ligatures w14:val="standardContextual"/>
    </w:rPr>
  </w:style>
  <w:style w:type="character" w:customStyle="1" w:styleId="39">
    <w:name w:val="Heading 6 Char"/>
    <w:basedOn w:val="11"/>
    <w:link w:val="7"/>
    <w:semiHidden/>
    <w:qFormat/>
    <w:uiPriority w:val="9"/>
    <w:rPr>
      <w:rFonts w:eastAsiaTheme="majorEastAsia" w:cstheme="majorBidi"/>
      <w:i/>
      <w:iCs/>
      <w:color w:val="595959" w:themeColor="text1" w:themeTint="A6"/>
      <w:kern w:val="2"/>
      <w:lang w:val="en-IN"/>
      <w14:textFill>
        <w14:solidFill>
          <w14:schemeClr w14:val="tx1">
            <w14:lumMod w14:val="65000"/>
            <w14:lumOff w14:val="35000"/>
          </w14:schemeClr>
        </w14:solidFill>
      </w14:textFill>
      <w14:ligatures w14:val="standardContextual"/>
    </w:rPr>
  </w:style>
  <w:style w:type="character" w:customStyle="1" w:styleId="40">
    <w:name w:val="Heading 7 Char"/>
    <w:basedOn w:val="11"/>
    <w:link w:val="8"/>
    <w:semiHidden/>
    <w:qFormat/>
    <w:uiPriority w:val="9"/>
    <w:rPr>
      <w:rFonts w:eastAsiaTheme="majorEastAsia" w:cstheme="majorBidi"/>
      <w:color w:val="595959" w:themeColor="text1" w:themeTint="A6"/>
      <w:kern w:val="2"/>
      <w:lang w:val="en-IN"/>
      <w14:textFill>
        <w14:solidFill>
          <w14:schemeClr w14:val="tx1">
            <w14:lumMod w14:val="65000"/>
            <w14:lumOff w14:val="35000"/>
          </w14:schemeClr>
        </w14:solidFill>
      </w14:textFill>
      <w14:ligatures w14:val="standardContextual"/>
    </w:rPr>
  </w:style>
  <w:style w:type="character" w:customStyle="1" w:styleId="41">
    <w:name w:val="Heading 8 Char"/>
    <w:basedOn w:val="11"/>
    <w:link w:val="9"/>
    <w:semiHidden/>
    <w:qFormat/>
    <w:uiPriority w:val="9"/>
    <w:rPr>
      <w:rFonts w:eastAsiaTheme="majorEastAsia" w:cstheme="majorBidi"/>
      <w:i/>
      <w:iCs/>
      <w:color w:val="262626" w:themeColor="text1" w:themeTint="D9"/>
      <w:kern w:val="2"/>
      <w:lang w:val="en-IN"/>
      <w14:textFill>
        <w14:solidFill>
          <w14:schemeClr w14:val="tx1">
            <w14:lumMod w14:val="85000"/>
            <w14:lumOff w14:val="15000"/>
          </w14:schemeClr>
        </w14:solidFill>
      </w14:textFill>
      <w14:ligatures w14:val="standardContextual"/>
    </w:rPr>
  </w:style>
  <w:style w:type="character" w:customStyle="1" w:styleId="42">
    <w:name w:val="Heading 9 Char"/>
    <w:basedOn w:val="11"/>
    <w:link w:val="10"/>
    <w:semiHidden/>
    <w:qFormat/>
    <w:uiPriority w:val="9"/>
    <w:rPr>
      <w:rFonts w:eastAsiaTheme="majorEastAsia" w:cstheme="majorBidi"/>
      <w:color w:val="262626" w:themeColor="text1" w:themeTint="D9"/>
      <w:kern w:val="2"/>
      <w:lang w:val="en-IN"/>
      <w14:textFill>
        <w14:solidFill>
          <w14:schemeClr w14:val="tx1">
            <w14:lumMod w14:val="85000"/>
            <w14:lumOff w14:val="15000"/>
          </w14:schemeClr>
        </w14:solidFill>
      </w14:textFill>
      <w14:ligatures w14:val="standardContextual"/>
    </w:rPr>
  </w:style>
  <w:style w:type="character" w:customStyle="1" w:styleId="43">
    <w:name w:val="Title Char"/>
    <w:basedOn w:val="11"/>
    <w:link w:val="22"/>
    <w:qFormat/>
    <w:uiPriority w:val="10"/>
    <w:rPr>
      <w:rFonts w:asciiTheme="majorHAnsi" w:hAnsiTheme="majorHAnsi" w:eastAsiaTheme="majorEastAsia" w:cstheme="majorBidi"/>
      <w:spacing w:val="-10"/>
      <w:kern w:val="28"/>
      <w:sz w:val="56"/>
      <w:szCs w:val="56"/>
      <w:lang w:val="en-IN"/>
      <w14:ligatures w14:val="standardContextual"/>
    </w:rPr>
  </w:style>
  <w:style w:type="character" w:customStyle="1" w:styleId="44">
    <w:name w:val="Subtitle Char"/>
    <w:basedOn w:val="11"/>
    <w:link w:val="20"/>
    <w:qFormat/>
    <w:uiPriority w:val="11"/>
    <w:rPr>
      <w:rFonts w:eastAsiaTheme="majorEastAsia" w:cstheme="majorBidi"/>
      <w:color w:val="595959" w:themeColor="text1" w:themeTint="A6"/>
      <w:spacing w:val="15"/>
      <w:kern w:val="2"/>
      <w:sz w:val="28"/>
      <w:szCs w:val="28"/>
      <w:lang w:val="en-IN"/>
      <w14:textFill>
        <w14:solidFill>
          <w14:schemeClr w14:val="tx1">
            <w14:lumMod w14:val="65000"/>
            <w14:lumOff w14:val="35000"/>
          </w14:schemeClr>
        </w14:solidFill>
      </w14:textFill>
      <w14:ligatures w14:val="standardContextual"/>
    </w:rPr>
  </w:style>
  <w:style w:type="paragraph" w:styleId="45">
    <w:name w:val="Quote"/>
    <w:basedOn w:val="1"/>
    <w:next w:val="1"/>
    <w:link w:val="46"/>
    <w:qFormat/>
    <w:uiPriority w:val="29"/>
    <w:pPr>
      <w:widowControl/>
      <w:autoSpaceDE/>
      <w:autoSpaceDN/>
      <w:spacing w:before="160" w:after="160" w:line="259" w:lineRule="auto"/>
      <w:jc w:val="center"/>
    </w:pPr>
    <w:rPr>
      <w:rFonts w:asciiTheme="minorHAnsi" w:hAnsiTheme="minorHAnsi" w:eastAsiaTheme="minorHAnsi" w:cstheme="minorBidi"/>
      <w:i/>
      <w:iCs/>
      <w:color w:val="404040" w:themeColor="text1" w:themeTint="BF"/>
      <w:kern w:val="2"/>
      <w:lang w:val="en-IN"/>
      <w14:textFill>
        <w14:solidFill>
          <w14:schemeClr w14:val="tx1">
            <w14:lumMod w14:val="75000"/>
            <w14:lumOff w14:val="25000"/>
          </w14:schemeClr>
        </w14:solidFill>
      </w14:textFill>
      <w14:ligatures w14:val="standardContextual"/>
    </w:rPr>
  </w:style>
  <w:style w:type="character" w:customStyle="1" w:styleId="46">
    <w:name w:val="Quote Char"/>
    <w:basedOn w:val="11"/>
    <w:link w:val="45"/>
    <w:qFormat/>
    <w:uiPriority w:val="29"/>
    <w:rPr>
      <w:i/>
      <w:iCs/>
      <w:color w:val="404040" w:themeColor="text1" w:themeTint="BF"/>
      <w:kern w:val="2"/>
      <w:lang w:val="en-IN"/>
      <w14:textFill>
        <w14:solidFill>
          <w14:schemeClr w14:val="tx1">
            <w14:lumMod w14:val="75000"/>
            <w14:lumOff w14:val="25000"/>
          </w14:schemeClr>
        </w14:solidFill>
      </w14:textFill>
      <w14:ligatures w14:val="standardContextual"/>
    </w:rPr>
  </w:style>
  <w:style w:type="character" w:customStyle="1" w:styleId="47">
    <w:name w:val="Intense Emphasis1"/>
    <w:basedOn w:val="11"/>
    <w:qFormat/>
    <w:uiPriority w:val="21"/>
    <w:rPr>
      <w:i/>
      <w:iCs/>
      <w:color w:val="376092" w:themeColor="accent1" w:themeShade="BF"/>
    </w:rPr>
  </w:style>
  <w:style w:type="paragraph" w:styleId="48">
    <w:name w:val="Intense Quote"/>
    <w:basedOn w:val="1"/>
    <w:next w:val="1"/>
    <w:link w:val="49"/>
    <w:qFormat/>
    <w:uiPriority w:val="30"/>
    <w:pPr>
      <w:widowControl/>
      <w:pBdr>
        <w:top w:val="single" w:color="366091" w:themeColor="accent1" w:themeShade="BF" w:sz="4" w:space="10"/>
        <w:bottom w:val="single" w:color="366091" w:themeColor="accent1" w:themeShade="BF" w:sz="4" w:space="10"/>
      </w:pBdr>
      <w:autoSpaceDE/>
      <w:autoSpaceDN/>
      <w:spacing w:before="360" w:after="360" w:line="259" w:lineRule="auto"/>
      <w:ind w:left="864" w:right="864"/>
      <w:jc w:val="center"/>
    </w:pPr>
    <w:rPr>
      <w:rFonts w:asciiTheme="minorHAnsi" w:hAnsiTheme="minorHAnsi" w:eastAsiaTheme="minorHAnsi" w:cstheme="minorBidi"/>
      <w:i/>
      <w:iCs/>
      <w:color w:val="376092" w:themeColor="accent1" w:themeShade="BF"/>
      <w:kern w:val="2"/>
      <w:lang w:val="en-IN"/>
      <w14:ligatures w14:val="standardContextual"/>
    </w:rPr>
  </w:style>
  <w:style w:type="character" w:customStyle="1" w:styleId="49">
    <w:name w:val="Intense Quote Char"/>
    <w:basedOn w:val="11"/>
    <w:link w:val="48"/>
    <w:qFormat/>
    <w:uiPriority w:val="30"/>
    <w:rPr>
      <w:i/>
      <w:iCs/>
      <w:color w:val="376092" w:themeColor="accent1" w:themeShade="BF"/>
      <w:kern w:val="2"/>
      <w:lang w:val="en-IN"/>
      <w14:ligatures w14:val="standardContextual"/>
    </w:rPr>
  </w:style>
  <w:style w:type="character" w:customStyle="1" w:styleId="50">
    <w:name w:val="Intense Reference1"/>
    <w:basedOn w:val="11"/>
    <w:qFormat/>
    <w:uiPriority w:val="32"/>
    <w:rPr>
      <w:b/>
      <w:bCs/>
      <w:smallCaps/>
      <w:color w:val="376092" w:themeColor="accent1" w:themeShade="BF"/>
      <w:spacing w:val="5"/>
    </w:rPr>
  </w:style>
  <w:style w:type="table" w:customStyle="1" w:styleId="51">
    <w:name w:val="Table Grid6"/>
    <w:basedOn w:val="12"/>
    <w:qFormat/>
    <w:uiPriority w:val="39"/>
    <w:rPr>
      <w:kern w:val="2"/>
      <w:sz w:val="24"/>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2">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14:ligatures w14:val="standardContextual"/>
    </w:rPr>
  </w:style>
  <w:style w:type="table" w:customStyle="1" w:styleId="53">
    <w:name w:val="Table Grid7"/>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Table Grid8"/>
    <w:basedOn w:val="12"/>
    <w:qFormat/>
    <w:uiPriority w:val="39"/>
    <w:rPr>
      <w:kern w:val="2"/>
      <w:sz w:val="24"/>
      <w:szCs w:val="24"/>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Table Grid9"/>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6">
    <w:name w:val="Balloon Text Char"/>
    <w:basedOn w:val="11"/>
    <w:link w:val="13"/>
    <w:semiHidden/>
    <w:qFormat/>
    <w:uiPriority w:val="99"/>
    <w:rPr>
      <w:rFonts w:ascii="Segoe UI" w:hAnsi="Segoe UI" w:eastAsia="Arial MT" w:cs="Segoe UI"/>
      <w:sz w:val="18"/>
      <w:szCs w:val="18"/>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customXml" Target="ink/ink2.xml"/><Relationship Id="rId15" Type="http://schemas.openxmlformats.org/officeDocument/2006/relationships/image" Target="media/image2.png"/><Relationship Id="rId14" Type="http://schemas.openxmlformats.org/officeDocument/2006/relationships/customXml" Target="ink/ink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3T18:26:54"/>
    </inkml:context>
    <inkml:brush xml:id="br0">
      <inkml:brushProperty name="width" value="0.035" units="cm"/>
      <inkml:brushProperty name="height" value="0.035" units="cm"/>
      <inkml:brushProperty name="color" value="#000000"/>
    </inkml:brush>
  </inkml:definitions>
  <inkml:trace contextRef="#ctx0" brushRef="#br0">0.000 0.000 24575</inkml:trace>
</inkml:ink>
</file>

<file path=word/ink/ink2.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3T18:26:53"/>
    </inkml:context>
    <inkml:brush xml:id="br0">
      <inkml:brushProperty name="width" value="0.035" units="cm"/>
      <inkml:brushProperty name="height" value="0.035" units="cm"/>
      <inkml:brushProperty name="color" value="#000000"/>
    </inkml:brush>
  </inkml:definitions>
  <inkml:trace contextRef="#ctx0" brushRef="#br0">165.000 63.000 24575,'-52.000'2.000'0,"30.000"-1.000"0,0.000 0.000 0,-42.000-5.000 0,60.000 0.000 0,10.000-3.000 0,11.000-3.000 0,4.000 1.000-341,1.000 2.000 0,1.000 0.000-1,45.000-8.000 1,-45.000 11.000-6485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ACF5C5-72B3-47E8-AAF3-82468E906075}">
  <ds:schemaRefs/>
</ds:datastoreItem>
</file>

<file path=docProps/app.xml><?xml version="1.0" encoding="utf-8"?>
<Properties xmlns="http://schemas.openxmlformats.org/officeDocument/2006/extended-properties" xmlns:vt="http://schemas.openxmlformats.org/officeDocument/2006/docPropsVTypes">
  <Template>Normal</Template>
  <Pages>185</Pages>
  <Words>39669</Words>
  <Characters>226116</Characters>
  <Lines>1884</Lines>
  <Paragraphs>530</Paragraphs>
  <TotalTime>5</TotalTime>
  <ScaleCrop>false</ScaleCrop>
  <LinksUpToDate>false</LinksUpToDate>
  <CharactersWithSpaces>265255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2025-10-17T07:12:00Z</dcterms:created>
  <dc:creator>Dell</dc:creator>
  <cp:lastModifiedBy>Kumuda Yr</cp:lastModifiedBy>
  <cp:lastPrinted>2025-09-24T10:24:00Z</cp:lastPrinted>
  <dcterms:modified xsi:type="dcterms:W3CDTF">2025-12-06T10:22:38Z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2022-02-04T00:00:00Z</vt:filetime>
  </property>
  <property fmtid="{D5CDD505-2E9C-101B-9397-08002B2CF9AE}" pid="3" name="Creator">
    <vt:lpwstr>Microsoft® Word for Microsoft 365</vt:lpwstr>
  </property>
  <property fmtid="{D5CDD505-2E9C-101B-9397-08002B2CF9AE}" pid="4" name="LastSaved">
    <vt:filetime>2025-07-01T00:00:00Z</vt:filetime>
  </property>
  <property fmtid="{D5CDD505-2E9C-101B-9397-08002B2CF9AE}" pid="5" name="Producer">
    <vt:lpwstr>Microsoft® Word for Microsoft 365</vt:lpwstr>
  </property>
  <property fmtid="{D5CDD505-2E9C-101B-9397-08002B2CF9AE}" pid="6" name="KSOProductBuildVer">
    <vt:lpwstr>1033-12.2.0.22549</vt:lpwstr>
  </property>
  <property fmtid="{D5CDD505-2E9C-101B-9397-08002B2CF9AE}" pid="7" name="ICV">
    <vt:lpwstr>074C7E587949470EA6AC959A77748C80_12</vt:lpwstr>
  </property>
</Properties>
</file>